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2506" w:rsidRDefault="00342506" w:rsidP="00342506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АДМИНИСТРАЦИЯ СЕЛЬСКОГО ПОСЕЛЕНИЯ «ВЕРХНЕШЕРГОЛЬДЖИНСКОЕ»</w:t>
      </w:r>
    </w:p>
    <w:p w:rsidR="00342506" w:rsidRDefault="00342506" w:rsidP="00342506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42506" w:rsidRDefault="00342506" w:rsidP="00342506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342506" w:rsidRDefault="00342506" w:rsidP="0034250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42506" w:rsidRDefault="00342506" w:rsidP="0034250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42506" w:rsidRPr="00407317" w:rsidRDefault="00342506" w:rsidP="00342506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«</w:t>
      </w:r>
      <w:r w:rsidR="00407317">
        <w:rPr>
          <w:rFonts w:ascii="Times New Roman" w:hAnsi="Times New Roman" w:cs="Times New Roman"/>
          <w:b w:val="0"/>
          <w:bCs w:val="0"/>
          <w:sz w:val="28"/>
          <w:szCs w:val="28"/>
        </w:rPr>
        <w:t>30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</w:t>
      </w:r>
      <w:r w:rsidR="00407317">
        <w:rPr>
          <w:rFonts w:ascii="Times New Roman" w:hAnsi="Times New Roman" w:cs="Times New Roman"/>
          <w:b w:val="0"/>
          <w:bCs w:val="0"/>
          <w:sz w:val="28"/>
          <w:szCs w:val="28"/>
        </w:rPr>
        <w:t>сентября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201</w:t>
      </w:r>
      <w:r w:rsidR="00407317"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Pr="0053355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>№</w:t>
      </w:r>
      <w:r w:rsidR="00790B0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2D3476">
        <w:rPr>
          <w:rFonts w:ascii="Times New Roman" w:hAnsi="Times New Roman" w:cs="Times New Roman"/>
          <w:b w:val="0"/>
          <w:bCs w:val="0"/>
          <w:sz w:val="28"/>
          <w:szCs w:val="28"/>
        </w:rPr>
        <w:t>29</w:t>
      </w:r>
      <w:bookmarkStart w:id="0" w:name="_GoBack"/>
      <w:bookmarkEnd w:id="0"/>
    </w:p>
    <w:p w:rsidR="00342506" w:rsidRDefault="00342506" w:rsidP="0034250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Верхний Шергольджин</w:t>
      </w:r>
    </w:p>
    <w:p w:rsidR="00342506" w:rsidRDefault="00342506" w:rsidP="00DA78A3">
      <w:pPr>
        <w:rPr>
          <w:sz w:val="28"/>
          <w:szCs w:val="28"/>
        </w:rPr>
      </w:pPr>
    </w:p>
    <w:p w:rsidR="00342506" w:rsidRDefault="00342506" w:rsidP="003425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</w:t>
      </w:r>
      <w:r w:rsidRPr="0053355E">
        <w:rPr>
          <w:b/>
          <w:sz w:val="28"/>
          <w:szCs w:val="28"/>
        </w:rPr>
        <w:t>сельского поселения «Верхнешергольджинское»</w:t>
      </w:r>
      <w:r>
        <w:rPr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от «14» апреля 2014  года № 21</w:t>
      </w:r>
    </w:p>
    <w:p w:rsidR="00407317" w:rsidRDefault="00DA78A3" w:rsidP="00342506">
      <w:pPr>
        <w:jc w:val="center"/>
        <w:rPr>
          <w:b/>
          <w:sz w:val="28"/>
          <w:szCs w:val="28"/>
        </w:rPr>
      </w:pPr>
      <w:r w:rsidRPr="007C7600">
        <w:rPr>
          <w:b/>
          <w:sz w:val="28"/>
          <w:szCs w:val="28"/>
        </w:rPr>
        <w:t xml:space="preserve">с внесенными изменениями от «15» декабря 2015 года № </w:t>
      </w:r>
      <w:r>
        <w:rPr>
          <w:b/>
          <w:sz w:val="28"/>
          <w:szCs w:val="28"/>
        </w:rPr>
        <w:t>29</w:t>
      </w:r>
      <w:r w:rsidR="00407317">
        <w:rPr>
          <w:b/>
          <w:sz w:val="28"/>
          <w:szCs w:val="28"/>
        </w:rPr>
        <w:t xml:space="preserve">, </w:t>
      </w:r>
    </w:p>
    <w:p w:rsidR="00342506" w:rsidRDefault="00407317" w:rsidP="00342506">
      <w:pPr>
        <w:jc w:val="center"/>
        <w:rPr>
          <w:b/>
          <w:sz w:val="28"/>
          <w:szCs w:val="28"/>
        </w:rPr>
      </w:pPr>
      <w:r w:rsidRPr="007C7600">
        <w:rPr>
          <w:b/>
          <w:sz w:val="28"/>
          <w:szCs w:val="28"/>
        </w:rPr>
        <w:t>«1</w:t>
      </w:r>
      <w:r>
        <w:rPr>
          <w:b/>
          <w:sz w:val="28"/>
          <w:szCs w:val="28"/>
        </w:rPr>
        <w:t>0</w:t>
      </w:r>
      <w:r w:rsidRPr="007C7600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апреля</w:t>
      </w:r>
      <w:r w:rsidRPr="007C7600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7</w:t>
      </w:r>
      <w:r w:rsidRPr="007C7600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 xml:space="preserve">22 </w:t>
      </w:r>
    </w:p>
    <w:p w:rsidR="00DA78A3" w:rsidRDefault="00DA78A3" w:rsidP="00407317">
      <w:pPr>
        <w:rPr>
          <w:sz w:val="28"/>
          <w:szCs w:val="28"/>
        </w:rPr>
      </w:pPr>
    </w:p>
    <w:p w:rsidR="00342506" w:rsidRDefault="00342506" w:rsidP="003425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 июля 2010 года № 210-ФЗ «Об организации и представлении государственных и муниципальных услуг»,</w:t>
      </w:r>
      <w:r w:rsidRPr="00971B69">
        <w:t xml:space="preserve"> </w:t>
      </w:r>
      <w:r>
        <w:rPr>
          <w:sz w:val="28"/>
          <w:szCs w:val="28"/>
        </w:rPr>
        <w:t>пунктом 20 части 1 статьи 14</w:t>
      </w:r>
      <w:r w:rsidRPr="00971B69"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</w:t>
      </w:r>
      <w:r>
        <w:rPr>
          <w:sz w:val="28"/>
          <w:szCs w:val="28"/>
        </w:rPr>
        <w:t>Федерации»,</w:t>
      </w:r>
      <w:r w:rsidRPr="00971B69">
        <w:rPr>
          <w:sz w:val="28"/>
          <w:szCs w:val="28"/>
        </w:rPr>
        <w:t xml:space="preserve"> статьей 8 Градостроительного кодекса</w:t>
      </w:r>
      <w:r>
        <w:rPr>
          <w:sz w:val="28"/>
          <w:szCs w:val="28"/>
        </w:rPr>
        <w:t xml:space="preserve"> Российской Федерации</w:t>
      </w:r>
      <w:r w:rsidRPr="00971B69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постановлением администрации сельского поселения «Верхнешергольджинское» от «18» июня 2012 № 27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</w:t>
      </w:r>
      <w:r w:rsidRPr="0053355E">
        <w:rPr>
          <w:sz w:val="28"/>
          <w:szCs w:val="28"/>
        </w:rPr>
        <w:t>сельского поселения «Верхнешергольджинское»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постановляет:</w:t>
      </w:r>
    </w:p>
    <w:p w:rsidR="00DA78A3" w:rsidRPr="007C7600" w:rsidRDefault="00DA78A3" w:rsidP="00DA78A3">
      <w:pPr>
        <w:ind w:firstLine="851"/>
        <w:jc w:val="both"/>
        <w:rPr>
          <w:sz w:val="28"/>
          <w:szCs w:val="28"/>
        </w:rPr>
      </w:pPr>
      <w:r w:rsidRPr="007C7600">
        <w:rPr>
          <w:sz w:val="28"/>
          <w:szCs w:val="28"/>
        </w:rPr>
        <w:t>1. Внести в административный регламент  по предоставлению муниципальной услуги «</w:t>
      </w:r>
      <w:r w:rsidRPr="00DA78A3">
        <w:rPr>
          <w:sz w:val="28"/>
          <w:szCs w:val="28"/>
        </w:rPr>
        <w:t>Выдача разрешений на ввод объектов в эксплуатацию</w:t>
      </w:r>
      <w:r w:rsidRPr="007C7600">
        <w:rPr>
          <w:sz w:val="28"/>
          <w:szCs w:val="28"/>
        </w:rPr>
        <w:t>»,       утвержденный постановлением администрации сельского поселения «Верхнешергольджинс</w:t>
      </w:r>
      <w:r>
        <w:rPr>
          <w:sz w:val="28"/>
          <w:szCs w:val="28"/>
        </w:rPr>
        <w:t>кое» от 14 апреля 2014 года № 21</w:t>
      </w:r>
      <w:r w:rsidRPr="007C7600">
        <w:rPr>
          <w:sz w:val="28"/>
          <w:szCs w:val="28"/>
        </w:rPr>
        <w:t xml:space="preserve"> с внесенными изменениями от 15 декабря 2015 года №</w:t>
      </w:r>
      <w:r>
        <w:rPr>
          <w:sz w:val="28"/>
          <w:szCs w:val="28"/>
        </w:rPr>
        <w:t xml:space="preserve"> 29</w:t>
      </w:r>
      <w:r w:rsidRPr="007C7600">
        <w:rPr>
          <w:sz w:val="28"/>
          <w:szCs w:val="28"/>
        </w:rPr>
        <w:t xml:space="preserve">, </w:t>
      </w:r>
      <w:r w:rsidR="00407317">
        <w:rPr>
          <w:sz w:val="28"/>
          <w:szCs w:val="28"/>
        </w:rPr>
        <w:t xml:space="preserve">от 10 апреля 2017 г. № 22 </w:t>
      </w:r>
      <w:r w:rsidRPr="007C7600">
        <w:rPr>
          <w:sz w:val="28"/>
          <w:szCs w:val="28"/>
        </w:rPr>
        <w:t>следующие изменения:</w:t>
      </w:r>
    </w:p>
    <w:p w:rsidR="00DA78A3" w:rsidRPr="007C7600" w:rsidRDefault="00DA78A3" w:rsidP="00DA78A3">
      <w:pPr>
        <w:ind w:firstLine="851"/>
        <w:jc w:val="both"/>
        <w:rPr>
          <w:sz w:val="28"/>
          <w:szCs w:val="28"/>
        </w:rPr>
      </w:pPr>
      <w:r w:rsidRPr="007C7600">
        <w:rPr>
          <w:sz w:val="28"/>
          <w:szCs w:val="28"/>
        </w:rPr>
        <w:t>1) пункт 2.4.1 изложить в следующей редакции:</w:t>
      </w:r>
    </w:p>
    <w:p w:rsidR="00DA78A3" w:rsidRPr="007C7600" w:rsidRDefault="00DA78A3" w:rsidP="00DA78A3">
      <w:pPr>
        <w:pStyle w:val="a9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C7600">
        <w:rPr>
          <w:sz w:val="28"/>
          <w:szCs w:val="28"/>
        </w:rPr>
        <w:t xml:space="preserve">2.4.1. Срок предоставления муниципальной услуги  по выдаче </w:t>
      </w:r>
      <w:r>
        <w:rPr>
          <w:sz w:val="28"/>
          <w:szCs w:val="28"/>
        </w:rPr>
        <w:t>разрешения на строительство</w:t>
      </w:r>
      <w:r w:rsidRPr="007C7600">
        <w:rPr>
          <w:sz w:val="28"/>
          <w:szCs w:val="28"/>
        </w:rPr>
        <w:t xml:space="preserve"> не должен превышать </w:t>
      </w:r>
      <w:r w:rsidR="00407317">
        <w:rPr>
          <w:sz w:val="28"/>
          <w:szCs w:val="28"/>
        </w:rPr>
        <w:t>5</w:t>
      </w:r>
      <w:r w:rsidRPr="007C7600">
        <w:rPr>
          <w:sz w:val="28"/>
          <w:szCs w:val="28"/>
        </w:rPr>
        <w:t xml:space="preserve"> рабочих дней со дня подачи заявления о предоставлении услуги.</w:t>
      </w:r>
    </w:p>
    <w:p w:rsidR="00DA78A3" w:rsidRPr="007C7600" w:rsidRDefault="00DA78A3" w:rsidP="00DA78A3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7600">
        <w:rPr>
          <w:rFonts w:ascii="Times New Roman" w:hAnsi="Times New Roman" w:cs="Times New Roman"/>
          <w:sz w:val="28"/>
          <w:szCs w:val="28"/>
        </w:rPr>
        <w:t>2</w:t>
      </w:r>
      <w:r w:rsidRPr="007C7600">
        <w:rPr>
          <w:sz w:val="28"/>
          <w:szCs w:val="28"/>
        </w:rPr>
        <w:t xml:space="preserve">. </w:t>
      </w:r>
      <w:r w:rsidRPr="007C760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(обнародования). </w:t>
      </w:r>
    </w:p>
    <w:p w:rsidR="00DA78A3" w:rsidRPr="007C7600" w:rsidRDefault="00DA78A3" w:rsidP="00DA78A3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7600">
        <w:rPr>
          <w:rFonts w:ascii="Times New Roman" w:hAnsi="Times New Roman" w:cs="Times New Roman"/>
          <w:sz w:val="28"/>
          <w:szCs w:val="28"/>
        </w:rPr>
        <w:t xml:space="preserve">             3. Настоящее постановление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:rsidR="00342506" w:rsidRPr="002C03FE" w:rsidRDefault="00342506" w:rsidP="003425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42506" w:rsidRPr="002C03FE" w:rsidRDefault="00342506" w:rsidP="00342506">
      <w:pPr>
        <w:jc w:val="both"/>
        <w:rPr>
          <w:sz w:val="28"/>
          <w:szCs w:val="28"/>
        </w:rPr>
      </w:pPr>
    </w:p>
    <w:p w:rsidR="00342506" w:rsidRDefault="00342506" w:rsidP="003425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342506" w:rsidRPr="00DA78A3" w:rsidRDefault="00342506" w:rsidP="00DA78A3">
      <w:pPr>
        <w:jc w:val="both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 xml:space="preserve">«Верхнешергольджинское»                          </w:t>
      </w:r>
      <w:r w:rsidR="00407317">
        <w:rPr>
          <w:sz w:val="28"/>
          <w:szCs w:val="28"/>
        </w:rPr>
        <w:t>В.М. Беломестнов</w:t>
      </w:r>
    </w:p>
    <w:sectPr w:rsidR="00342506" w:rsidRPr="00DA78A3" w:rsidSect="001956CF">
      <w:headerReference w:type="default" r:id="rId7"/>
      <w:footerReference w:type="default" r:id="rId8"/>
      <w:pgSz w:w="11906" w:h="16838"/>
      <w:pgMar w:top="1134" w:right="851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5F35" w:rsidRDefault="00495F35" w:rsidP="00537FA0">
      <w:r>
        <w:separator/>
      </w:r>
    </w:p>
  </w:endnote>
  <w:endnote w:type="continuationSeparator" w:id="0">
    <w:p w:rsidR="00495F35" w:rsidRDefault="00495F35" w:rsidP="00537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6EE0" w:rsidRDefault="00495F35">
    <w:pPr>
      <w:pStyle w:val="a7"/>
      <w:jc w:val="center"/>
    </w:pPr>
  </w:p>
  <w:p w:rsidR="00A26EE0" w:rsidRDefault="00495F3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5F35" w:rsidRDefault="00495F35" w:rsidP="00537FA0">
      <w:r>
        <w:separator/>
      </w:r>
    </w:p>
  </w:footnote>
  <w:footnote w:type="continuationSeparator" w:id="0">
    <w:p w:rsidR="00495F35" w:rsidRDefault="00495F35" w:rsidP="00537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6EE0" w:rsidRDefault="00537FA0">
    <w:pPr>
      <w:pStyle w:val="a5"/>
      <w:jc w:val="center"/>
    </w:pPr>
    <w:r>
      <w:fldChar w:fldCharType="begin"/>
    </w:r>
    <w:r w:rsidR="00342506">
      <w:instrText xml:space="preserve"> PAGE   \* MERGEFORMAT </w:instrText>
    </w:r>
    <w:r>
      <w:fldChar w:fldCharType="separate"/>
    </w:r>
    <w:r w:rsidR="00DA78A3">
      <w:rPr>
        <w:noProof/>
      </w:rPr>
      <w:t>2</w:t>
    </w:r>
    <w:r>
      <w:fldChar w:fldCharType="end"/>
    </w:r>
  </w:p>
  <w:p w:rsidR="00A26EE0" w:rsidRDefault="00495F3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622AF5"/>
    <w:multiLevelType w:val="multilevel"/>
    <w:tmpl w:val="4DAAFB08"/>
    <w:lvl w:ilvl="0">
      <w:start w:val="1"/>
      <w:numFmt w:val="decimal"/>
      <w:lvlText w:val="%1."/>
      <w:lvlJc w:val="left"/>
      <w:pPr>
        <w:ind w:left="2149" w:hanging="144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86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0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610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5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93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14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258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389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2506"/>
    <w:rsid w:val="002D3476"/>
    <w:rsid w:val="00342506"/>
    <w:rsid w:val="00407317"/>
    <w:rsid w:val="0041630F"/>
    <w:rsid w:val="00460435"/>
    <w:rsid w:val="00495F35"/>
    <w:rsid w:val="00537FA0"/>
    <w:rsid w:val="00790B07"/>
    <w:rsid w:val="009B6540"/>
    <w:rsid w:val="00B277EF"/>
    <w:rsid w:val="00BF5253"/>
    <w:rsid w:val="00DA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03A51"/>
  <w15:docId w15:val="{94776F03-3386-4C56-BDE4-A354076E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25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42506"/>
    <w:rPr>
      <w:rFonts w:ascii="Times New Roman" w:hAnsi="Times New Roman"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342506"/>
    <w:pPr>
      <w:ind w:left="720"/>
      <w:contextualSpacing/>
    </w:pPr>
  </w:style>
  <w:style w:type="paragraph" w:customStyle="1" w:styleId="ConsNormal">
    <w:name w:val="ConsNormal"/>
    <w:rsid w:val="0034250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425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uiPriority w:val="99"/>
    <w:rsid w:val="003425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3425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25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425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25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DA78A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322</Words>
  <Characters>1837</Characters>
  <Application>Microsoft Office Word</Application>
  <DocSecurity>0</DocSecurity>
  <Lines>15</Lines>
  <Paragraphs>4</Paragraphs>
  <ScaleCrop>false</ScaleCrop>
  <Company>DG Win&amp;Soft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Админ</cp:lastModifiedBy>
  <cp:revision>7</cp:revision>
  <dcterms:created xsi:type="dcterms:W3CDTF">2017-04-24T02:11:00Z</dcterms:created>
  <dcterms:modified xsi:type="dcterms:W3CDTF">2019-09-30T01:30:00Z</dcterms:modified>
</cp:coreProperties>
</file>