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88B" w:rsidRPr="0082488B" w:rsidRDefault="0082488B" w:rsidP="0082488B">
      <w:pPr>
        <w:spacing w:after="0" w:line="240" w:lineRule="auto"/>
        <w:ind w:firstLine="4140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82488B">
        <w:rPr>
          <w:rFonts w:ascii="Times New Roman" w:eastAsia="Times New Roman" w:hAnsi="Times New Roman" w:cs="Times New Roman"/>
          <w:sz w:val="26"/>
          <w:szCs w:val="20"/>
          <w:lang w:eastAsia="ru-RU"/>
        </w:rPr>
        <w:object w:dxaOrig="750" w:dyaOrig="9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5pt;height:47.25pt" o:ole="" fillcolor="window">
            <v:imagedata r:id="rId5" o:title=""/>
          </v:shape>
          <o:OLEObject Type="Embed" ProgID="Word.Picture.8" ShapeID="_x0000_i1025" DrawAspect="Content" ObjectID="_1817280287" r:id="rId6"/>
        </w:object>
      </w:r>
    </w:p>
    <w:p w:rsidR="0082488B" w:rsidRPr="0082488B" w:rsidRDefault="0082488B" w:rsidP="0082488B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82488B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КРАСНОЧИКОЙСКАЯ РАЙОНННАЯ ТЕРРИТОРИАЛЬНАЯ</w:t>
      </w:r>
    </w:p>
    <w:p w:rsidR="0082488B" w:rsidRPr="0082488B" w:rsidRDefault="0082488B" w:rsidP="008248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 w:rsidRPr="0082488B"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ИЗБИРАТЕЛЬНАЯ КОМИССИЯ</w:t>
      </w:r>
    </w:p>
    <w:p w:rsidR="0082488B" w:rsidRPr="0082488B" w:rsidRDefault="0082488B" w:rsidP="0082488B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0"/>
          <w:lang w:eastAsia="ru-RU"/>
        </w:rPr>
      </w:pPr>
    </w:p>
    <w:p w:rsidR="0082488B" w:rsidRPr="0082488B" w:rsidRDefault="0082488B" w:rsidP="0082488B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pacing w:val="62"/>
          <w:sz w:val="28"/>
          <w:szCs w:val="20"/>
          <w:lang w:eastAsia="ru-RU"/>
        </w:rPr>
      </w:pPr>
      <w:r w:rsidRPr="0082488B">
        <w:rPr>
          <w:rFonts w:ascii="Times New Roman" w:eastAsia="Times New Roman" w:hAnsi="Times New Roman" w:cs="Times New Roman"/>
          <w:b/>
          <w:spacing w:val="62"/>
          <w:sz w:val="28"/>
          <w:szCs w:val="20"/>
          <w:lang w:eastAsia="ru-RU"/>
        </w:rPr>
        <w:t>ПОСТАНОВЛЕНИЕ</w:t>
      </w:r>
    </w:p>
    <w:p w:rsidR="0082488B" w:rsidRPr="0082488B" w:rsidRDefault="0082488B" w:rsidP="0082488B">
      <w:pPr>
        <w:keepNext/>
        <w:widowControl w:val="0"/>
        <w:spacing w:after="0" w:line="240" w:lineRule="auto"/>
        <w:ind w:left="5664" w:firstLine="708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82488B" w:rsidRPr="0082488B" w:rsidTr="00CE3339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2488B" w:rsidRPr="0082488B" w:rsidRDefault="0082488B" w:rsidP="0082488B">
            <w:pPr>
              <w:tabs>
                <w:tab w:val="left" w:pos="-58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11 августа 2025</w:t>
            </w:r>
            <w:r w:rsidRPr="0082488B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 xml:space="preserve"> 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488B" w:rsidRPr="0082488B" w:rsidRDefault="0082488B" w:rsidP="0082488B">
            <w:pPr>
              <w:tabs>
                <w:tab w:val="left" w:pos="-58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  <w:r w:rsidRPr="0082488B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2488B" w:rsidRPr="0082488B" w:rsidRDefault="0082488B" w:rsidP="0082488B">
            <w:pPr>
              <w:tabs>
                <w:tab w:val="left" w:pos="-5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  <w:r w:rsidRPr="0082488B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 xml:space="preserve">       №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92/1</w:t>
            </w:r>
            <w:r w:rsidRPr="0082488B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-5</w:t>
            </w:r>
          </w:p>
        </w:tc>
      </w:tr>
    </w:tbl>
    <w:p w:rsidR="0082488B" w:rsidRDefault="0082488B" w:rsidP="008248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432F25" w:rsidRPr="0082488B" w:rsidRDefault="00432F25" w:rsidP="008248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A9375D" w:rsidRPr="00A9375D" w:rsidRDefault="00A9375D" w:rsidP="00A9375D">
      <w:pPr>
        <w:widowControl w:val="0"/>
        <w:suppressAutoHyphens/>
        <w:spacing w:after="0" w:line="240" w:lineRule="auto"/>
        <w:jc w:val="center"/>
        <w:rPr>
          <w:rFonts w:ascii="Calibri" w:eastAsia="Segoe UI" w:hAnsi="Calibri" w:cs="Tahoma"/>
          <w:color w:val="000000"/>
          <w:szCs w:val="24"/>
          <w:lang w:eastAsia="zh-CN" w:bidi="hi-IN"/>
        </w:rPr>
      </w:pPr>
      <w:r w:rsidRPr="00A9375D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zh-CN" w:bidi="hi-IN"/>
        </w:rPr>
        <w:t>О проведении досрочного голосования всех избирателей на избирательных участках, образованных в труднодоступных или отдаленных местностях на выборах депутатов Совета первого созыва Красночикойского муниципального округа</w:t>
      </w:r>
    </w:p>
    <w:p w:rsidR="00A9375D" w:rsidRPr="00A9375D" w:rsidRDefault="00A9375D" w:rsidP="00A9375D">
      <w:pPr>
        <w:widowControl w:val="0"/>
        <w:suppressAutoHyphens/>
        <w:spacing w:after="0" w:line="240" w:lineRule="auto"/>
        <w:jc w:val="center"/>
        <w:rPr>
          <w:rFonts w:ascii="Calibri" w:eastAsia="Segoe UI" w:hAnsi="Calibri" w:cs="Tahoma"/>
          <w:color w:val="000000"/>
          <w:szCs w:val="24"/>
          <w:lang w:eastAsia="zh-CN" w:bidi="hi-IN"/>
        </w:rPr>
      </w:pPr>
    </w:p>
    <w:p w:rsidR="00A9375D" w:rsidRPr="00A9375D" w:rsidRDefault="00A9375D" w:rsidP="00A9375D">
      <w:pPr>
        <w:widowControl w:val="0"/>
        <w:suppressAutoHyphens/>
        <w:spacing w:before="120"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  <w:lang w:eastAsia="zh-CN" w:bidi="hi-IN"/>
        </w:rPr>
      </w:pPr>
      <w:r w:rsidRPr="00A9375D">
        <w:rPr>
          <w:rFonts w:ascii="Times New Roman" w:eastAsia="Times New Roman" w:hAnsi="Times New Roman" w:cs="Times New Roman"/>
          <w:color w:val="000000"/>
          <w:sz w:val="28"/>
          <w:szCs w:val="24"/>
          <w:lang w:eastAsia="zh-CN" w:bidi="hi-IN"/>
        </w:rPr>
        <w:t xml:space="preserve">В соответствии со статьей 65 Федерального закона «Об основных гарантиях избирательных прав и права на участие в Референдуме граждан Российской Федерации», статьями 78, 78.1 Закона Забайкальского края «О муниципальных выборах в Забайкальском крае»,  Законом Забайкальского края от 7 мая 2013 г. № 818-ЗЗК «Об установлении применяемых при проведении голосования на выборах и референдумах, проводимых на территории Забайкальского края, перечня труднодоступных и отдаленных местностей, а так же перечня мест, значительно удаленных от помещения для голосования», на основании обращений территориальных избирательных комиссий Красночикойская районная территориальная избирательная комиссия </w:t>
      </w:r>
    </w:p>
    <w:p w:rsidR="00A9375D" w:rsidRPr="00A9375D" w:rsidRDefault="00A9375D" w:rsidP="00A9375D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zh-CN" w:bidi="hi-IN"/>
        </w:rPr>
      </w:pPr>
      <w:r w:rsidRPr="00A9375D"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  <w:lang w:eastAsia="zh-CN" w:bidi="hi-IN"/>
        </w:rPr>
        <w:t xml:space="preserve">п о с </w:t>
      </w:r>
      <w:proofErr w:type="gramStart"/>
      <w:r w:rsidRPr="00A9375D"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  <w:lang w:eastAsia="zh-CN" w:bidi="hi-IN"/>
        </w:rPr>
        <w:t>т</w:t>
      </w:r>
      <w:proofErr w:type="gramEnd"/>
      <w:r w:rsidRPr="00A9375D"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  <w:lang w:eastAsia="zh-CN" w:bidi="hi-IN"/>
        </w:rPr>
        <w:t xml:space="preserve"> а н о в л я е т: </w:t>
      </w:r>
    </w:p>
    <w:p w:rsidR="00A9375D" w:rsidRPr="00A9375D" w:rsidRDefault="00A9375D" w:rsidP="00A9375D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zh-CN" w:bidi="hi-IN"/>
        </w:rPr>
      </w:pPr>
      <w:r w:rsidRPr="00A9375D">
        <w:rPr>
          <w:rFonts w:ascii="Times New Roman" w:eastAsia="Times New Roman" w:hAnsi="Times New Roman" w:cs="Times New Roman"/>
          <w:color w:val="000000"/>
          <w:sz w:val="28"/>
          <w:szCs w:val="24"/>
          <w:lang w:eastAsia="zh-CN" w:bidi="hi-IN"/>
        </w:rPr>
        <w:t>1. Разрешить 7 сентября 2025 года провести досрочное голосование всех избирателей на избирательных участках, образованных в труднодоступных или отдаленных местностях, на выборах депутатов Совета первого созыва Красночикойского муниципального округа (далее – досрочное голосование) согласно приложению № 1.</w:t>
      </w:r>
    </w:p>
    <w:p w:rsidR="00A9375D" w:rsidRPr="00A9375D" w:rsidRDefault="00A9375D" w:rsidP="00A9375D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zh-CN" w:bidi="hi-IN"/>
        </w:rPr>
      </w:pPr>
      <w:r w:rsidRPr="00A9375D">
        <w:rPr>
          <w:rFonts w:ascii="Times New Roman" w:eastAsia="Times New Roman" w:hAnsi="Times New Roman" w:cs="Times New Roman"/>
          <w:color w:val="000000"/>
          <w:sz w:val="28"/>
          <w:szCs w:val="24"/>
          <w:lang w:eastAsia="zh-CN" w:bidi="hi-IN"/>
        </w:rPr>
        <w:t xml:space="preserve">2. Председателям участковых </w:t>
      </w:r>
      <w:proofErr w:type="gramStart"/>
      <w:r w:rsidRPr="00A9375D">
        <w:rPr>
          <w:rFonts w:ascii="Times New Roman" w:eastAsia="Times New Roman" w:hAnsi="Times New Roman" w:cs="Times New Roman"/>
          <w:color w:val="000000"/>
          <w:sz w:val="28"/>
          <w:szCs w:val="24"/>
          <w:lang w:eastAsia="zh-CN" w:bidi="hi-IN"/>
        </w:rPr>
        <w:t>избирательных  комиссий</w:t>
      </w:r>
      <w:proofErr w:type="gramEnd"/>
      <w:r w:rsidRPr="00A9375D">
        <w:rPr>
          <w:rFonts w:ascii="Times New Roman" w:eastAsia="Times New Roman" w:hAnsi="Times New Roman" w:cs="Times New Roman"/>
          <w:color w:val="000000"/>
          <w:sz w:val="28"/>
          <w:szCs w:val="24"/>
          <w:lang w:eastAsia="zh-CN" w:bidi="hi-IN"/>
        </w:rPr>
        <w:t xml:space="preserve">  избирательных участков, указанных в пункте 1 настоящего постановления:</w:t>
      </w:r>
    </w:p>
    <w:p w:rsidR="00A9375D" w:rsidRPr="00A9375D" w:rsidRDefault="00A9375D" w:rsidP="00A9375D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zh-CN" w:bidi="hi-IN"/>
        </w:rPr>
      </w:pPr>
      <w:r w:rsidRPr="00A9375D">
        <w:rPr>
          <w:rFonts w:ascii="Times New Roman" w:eastAsia="Times New Roman" w:hAnsi="Times New Roman" w:cs="Times New Roman"/>
          <w:color w:val="000000"/>
          <w:sz w:val="28"/>
          <w:szCs w:val="24"/>
          <w:lang w:eastAsia="zh-CN" w:bidi="hi-IN"/>
        </w:rPr>
        <w:t xml:space="preserve">1) установить контроль за обеспечением избирательных прав граждан при </w:t>
      </w:r>
      <w:r w:rsidRPr="00A9375D">
        <w:rPr>
          <w:rFonts w:ascii="Times New Roman" w:eastAsia="Times New Roman" w:hAnsi="Times New Roman" w:cs="Times New Roman"/>
          <w:color w:val="000000"/>
          <w:sz w:val="28"/>
          <w:szCs w:val="24"/>
          <w:lang w:eastAsia="zh-CN" w:bidi="hi-IN"/>
        </w:rPr>
        <w:lastRenderedPageBreak/>
        <w:t xml:space="preserve">проведении досрочного голосования на избирательных участках, указанных в пункте 1 настоящего постановления; </w:t>
      </w:r>
    </w:p>
    <w:p w:rsidR="00A9375D" w:rsidRPr="00A9375D" w:rsidRDefault="00A9375D" w:rsidP="00A9375D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zh-CN" w:bidi="hi-IN"/>
        </w:rPr>
      </w:pPr>
      <w:r w:rsidRPr="00A9375D">
        <w:rPr>
          <w:rFonts w:ascii="Times New Roman" w:eastAsia="Times New Roman" w:hAnsi="Times New Roman" w:cs="Times New Roman"/>
          <w:color w:val="000000"/>
          <w:sz w:val="28"/>
          <w:szCs w:val="24"/>
          <w:lang w:eastAsia="zh-CN" w:bidi="hi-IN"/>
        </w:rPr>
        <w:t>2) оповестить избирателей через средства массовой информации или иным способом о дне, времени и месте досрочного голосования не позднее чем за пять дней до дня досрочного голосования;</w:t>
      </w:r>
    </w:p>
    <w:p w:rsidR="00A9375D" w:rsidRPr="00A9375D" w:rsidRDefault="00A9375D" w:rsidP="00A9375D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zh-CN" w:bidi="hi-IN"/>
        </w:rPr>
      </w:pPr>
      <w:r w:rsidRPr="00A9375D">
        <w:rPr>
          <w:rFonts w:ascii="Times New Roman" w:eastAsia="Times New Roman" w:hAnsi="Times New Roman" w:cs="Times New Roman"/>
          <w:color w:val="000000"/>
          <w:sz w:val="28"/>
          <w:szCs w:val="24"/>
          <w:lang w:eastAsia="zh-CN" w:bidi="hi-IN"/>
        </w:rPr>
        <w:t xml:space="preserve">3) по мере проведения досрочного голосования довести до </w:t>
      </w:r>
      <w:proofErr w:type="gramStart"/>
      <w:r w:rsidRPr="00A9375D">
        <w:rPr>
          <w:rFonts w:ascii="Times New Roman" w:eastAsia="Times New Roman" w:hAnsi="Times New Roman" w:cs="Times New Roman"/>
          <w:color w:val="000000"/>
          <w:sz w:val="28"/>
          <w:szCs w:val="24"/>
          <w:lang w:eastAsia="zh-CN" w:bidi="hi-IN"/>
        </w:rPr>
        <w:t>сведения  Красночикойской</w:t>
      </w:r>
      <w:proofErr w:type="gramEnd"/>
      <w:r w:rsidRPr="00A9375D">
        <w:rPr>
          <w:rFonts w:ascii="Times New Roman" w:eastAsia="Times New Roman" w:hAnsi="Times New Roman" w:cs="Times New Roman"/>
          <w:color w:val="000000"/>
          <w:sz w:val="28"/>
          <w:szCs w:val="24"/>
          <w:lang w:eastAsia="zh-CN" w:bidi="hi-IN"/>
        </w:rPr>
        <w:t xml:space="preserve"> районной территориальной избирательной комиссии по техническим каналам связи информацию о ходе его проведения.</w:t>
      </w:r>
    </w:p>
    <w:p w:rsidR="00A9375D" w:rsidRPr="00A9375D" w:rsidRDefault="00A9375D" w:rsidP="00A9375D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zh-CN" w:bidi="hi-IN"/>
        </w:rPr>
      </w:pPr>
      <w:r w:rsidRPr="00A9375D">
        <w:rPr>
          <w:rFonts w:ascii="Times New Roman" w:eastAsia="Times New Roman" w:hAnsi="Times New Roman" w:cs="Times New Roman"/>
          <w:color w:val="000000"/>
          <w:sz w:val="28"/>
          <w:szCs w:val="24"/>
          <w:lang w:eastAsia="zh-CN" w:bidi="hi-IN"/>
        </w:rPr>
        <w:t>3. Не позднее дня, следующего за днем проведения досрочного голосования, направить в Избирательную комиссию Забайкальского края сведения согласно приложению № 2.</w:t>
      </w:r>
    </w:p>
    <w:p w:rsidR="00A9375D" w:rsidRPr="00A9375D" w:rsidRDefault="00A9375D" w:rsidP="00A9375D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zh-CN" w:bidi="hi-IN"/>
        </w:rPr>
      </w:pPr>
      <w:r w:rsidRPr="00A9375D">
        <w:rPr>
          <w:rFonts w:ascii="Times New Roman" w:eastAsia="Times New Roman" w:hAnsi="Times New Roman" w:cs="Times New Roman"/>
          <w:color w:val="000000"/>
          <w:sz w:val="28"/>
          <w:szCs w:val="24"/>
          <w:lang w:eastAsia="zh-CN" w:bidi="hi-IN"/>
        </w:rPr>
        <w:t xml:space="preserve">4. Довести настоящее постановление до сведения лиц, имеющих право присутствовать при проведении досрочного голосования в соответствии с частью 10 статьи 78.1 Закона Забайкальского края «О муниципальных выборах в Забайкальском </w:t>
      </w:r>
      <w:proofErr w:type="gramStart"/>
      <w:r w:rsidRPr="00A9375D">
        <w:rPr>
          <w:rFonts w:ascii="Times New Roman" w:eastAsia="Times New Roman" w:hAnsi="Times New Roman" w:cs="Times New Roman"/>
          <w:color w:val="000000"/>
          <w:sz w:val="28"/>
          <w:szCs w:val="24"/>
          <w:lang w:eastAsia="zh-CN" w:bidi="hi-IN"/>
        </w:rPr>
        <w:t>крае»  путем</w:t>
      </w:r>
      <w:proofErr w:type="gramEnd"/>
      <w:r w:rsidRPr="00A9375D">
        <w:rPr>
          <w:rFonts w:ascii="Times New Roman" w:eastAsia="Times New Roman" w:hAnsi="Times New Roman" w:cs="Times New Roman"/>
          <w:color w:val="000000"/>
          <w:sz w:val="28"/>
          <w:szCs w:val="24"/>
          <w:lang w:eastAsia="zh-CN" w:bidi="hi-IN"/>
        </w:rPr>
        <w:t xml:space="preserve"> размещения настоящего постановления на официальном сайте </w:t>
      </w:r>
      <w:r w:rsidRPr="00A9375D"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  <w:t>администрации муниципального района «Красночикойский район» в разделе Красночикойская районная территориальная избирательная комиссия</w:t>
      </w:r>
      <w:r w:rsidRPr="00A9375D">
        <w:rPr>
          <w:rFonts w:ascii="Times New Roman" w:eastAsia="Times New Roman" w:hAnsi="Times New Roman" w:cs="Times New Roman"/>
          <w:color w:val="000000"/>
          <w:sz w:val="28"/>
          <w:szCs w:val="24"/>
          <w:lang w:eastAsia="zh-CN" w:bidi="hi-IN"/>
        </w:rPr>
        <w:t xml:space="preserve"> в информационно-телекоммуникационной сети «Интернет».</w:t>
      </w:r>
      <w:r w:rsidRPr="00A9375D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zh-CN" w:bidi="hi-IN"/>
        </w:rPr>
        <w:t xml:space="preserve"> </w:t>
      </w:r>
    </w:p>
    <w:p w:rsidR="00A9375D" w:rsidRPr="00A9375D" w:rsidRDefault="00A9375D" w:rsidP="00A9375D">
      <w:pPr>
        <w:widowControl w:val="0"/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zh-CN" w:bidi="hi-IN"/>
        </w:rPr>
      </w:pPr>
      <w:r w:rsidRPr="00A9375D">
        <w:rPr>
          <w:rFonts w:ascii="Times New Roman" w:eastAsia="Times New Roman" w:hAnsi="Times New Roman" w:cs="Times New Roman"/>
          <w:color w:val="000000"/>
          <w:sz w:val="28"/>
          <w:szCs w:val="24"/>
          <w:lang w:eastAsia="zh-CN" w:bidi="hi-IN"/>
        </w:rPr>
        <w:t xml:space="preserve">5. Возложить контроль за выполнением настоящего постановления на </w:t>
      </w:r>
      <w:proofErr w:type="gramStart"/>
      <w:r w:rsidRPr="00A9375D">
        <w:rPr>
          <w:rFonts w:ascii="Times New Roman" w:eastAsia="Times New Roman" w:hAnsi="Times New Roman" w:cs="Times New Roman"/>
          <w:color w:val="000000"/>
          <w:sz w:val="28"/>
          <w:szCs w:val="24"/>
          <w:lang w:eastAsia="zh-CN" w:bidi="hi-IN"/>
        </w:rPr>
        <w:t xml:space="preserve">председателя  </w:t>
      </w:r>
      <w:r w:rsidRPr="00A9375D"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  <w:t>Красночикойской</w:t>
      </w:r>
      <w:proofErr w:type="gramEnd"/>
      <w:r w:rsidRPr="00A9375D"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  <w:t xml:space="preserve"> районной территориальной избирательной комиссии.</w:t>
      </w:r>
    </w:p>
    <w:p w:rsidR="00A9375D" w:rsidRPr="00A9375D" w:rsidRDefault="00A9375D" w:rsidP="00A9375D">
      <w:pPr>
        <w:widowControl w:val="0"/>
        <w:suppressAutoHyphens/>
        <w:spacing w:after="0" w:line="360" w:lineRule="auto"/>
        <w:ind w:firstLine="720"/>
        <w:jc w:val="both"/>
        <w:rPr>
          <w:rFonts w:ascii="Calibri" w:eastAsia="Segoe UI" w:hAnsi="Calibri" w:cs="Tahoma"/>
          <w:color w:val="000000"/>
          <w:szCs w:val="24"/>
          <w:lang w:eastAsia="zh-CN" w:bidi="hi-IN"/>
        </w:rPr>
      </w:pPr>
      <w:r w:rsidRPr="00A9375D">
        <w:rPr>
          <w:rFonts w:ascii="Times New Roman" w:eastAsia="Times New Roman" w:hAnsi="Times New Roman" w:cs="Times New Roman"/>
          <w:color w:val="000000"/>
          <w:sz w:val="28"/>
          <w:szCs w:val="24"/>
          <w:lang w:eastAsia="zh-CN" w:bidi="hi-IN"/>
        </w:rPr>
        <w:t xml:space="preserve">6. Разместить настоящее постановление на сайте </w:t>
      </w:r>
      <w:r w:rsidRPr="00A9375D"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  <w:t>администрации муниципального района «Красночикойский район» в разделе Красночикойская районная территориальная избирательная комиссия</w:t>
      </w:r>
      <w:r w:rsidRPr="00A9375D">
        <w:rPr>
          <w:rFonts w:ascii="Times New Roman" w:eastAsia="Times New Roman" w:hAnsi="Times New Roman" w:cs="Times New Roman"/>
          <w:color w:val="000000"/>
          <w:sz w:val="28"/>
          <w:szCs w:val="24"/>
          <w:lang w:eastAsia="zh-CN" w:bidi="hi-IN"/>
        </w:rPr>
        <w:t xml:space="preserve"> в информационно-телекоммуникационной сети «Интернет».</w:t>
      </w:r>
    </w:p>
    <w:p w:rsidR="00A9375D" w:rsidRPr="00A9375D" w:rsidRDefault="00A9375D" w:rsidP="00A9375D">
      <w:pPr>
        <w:widowControl w:val="0"/>
        <w:suppressAutoHyphens/>
        <w:spacing w:after="0" w:line="360" w:lineRule="auto"/>
        <w:ind w:firstLine="709"/>
        <w:jc w:val="both"/>
        <w:rPr>
          <w:rFonts w:ascii="Calibri" w:eastAsia="Segoe UI" w:hAnsi="Calibri" w:cs="Tahoma"/>
          <w:color w:val="000000"/>
          <w:szCs w:val="24"/>
          <w:lang w:eastAsia="zh-CN" w:bidi="hi-IN"/>
        </w:rPr>
      </w:pPr>
    </w:p>
    <w:p w:rsidR="00A9375D" w:rsidRPr="00A9375D" w:rsidRDefault="00A9375D" w:rsidP="00A9375D">
      <w:pPr>
        <w:widowControl w:val="0"/>
        <w:suppressAutoHyphens/>
        <w:spacing w:after="0" w:line="360" w:lineRule="auto"/>
        <w:ind w:firstLine="709"/>
        <w:jc w:val="both"/>
        <w:rPr>
          <w:rFonts w:ascii="Calibri" w:eastAsia="Segoe UI" w:hAnsi="Calibri" w:cs="Tahoma"/>
          <w:color w:val="000000"/>
          <w:szCs w:val="24"/>
          <w:lang w:eastAsia="zh-CN" w:bidi="hi-IN"/>
        </w:rPr>
      </w:pPr>
    </w:p>
    <w:p w:rsidR="00A9375D" w:rsidRPr="00A9375D" w:rsidRDefault="00A9375D" w:rsidP="00A9375D">
      <w:pPr>
        <w:widowControl w:val="0"/>
        <w:suppressAutoHyphens/>
        <w:spacing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zh-CN" w:bidi="hi-IN"/>
        </w:rPr>
      </w:pPr>
      <w:r w:rsidRPr="00A9375D">
        <w:rPr>
          <w:rFonts w:ascii="Times New Roman" w:eastAsia="Times New Roman" w:hAnsi="Times New Roman" w:cs="Times New Roman"/>
          <w:color w:val="000000"/>
          <w:sz w:val="28"/>
          <w:szCs w:val="24"/>
          <w:lang w:eastAsia="zh-CN" w:bidi="hi-IN"/>
        </w:rPr>
        <w:t>Председатель комиссии                                                                            В.В. Фадеев</w:t>
      </w:r>
    </w:p>
    <w:p w:rsidR="00A9375D" w:rsidRPr="00A9375D" w:rsidRDefault="00A9375D" w:rsidP="00A9375D">
      <w:pPr>
        <w:widowControl w:val="0"/>
        <w:suppressAutoHyphens/>
        <w:spacing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zh-CN" w:bidi="hi-IN"/>
        </w:rPr>
      </w:pPr>
      <w:r w:rsidRPr="00A9375D">
        <w:rPr>
          <w:rFonts w:ascii="Times New Roman" w:eastAsia="Times New Roman" w:hAnsi="Times New Roman" w:cs="Times New Roman"/>
          <w:color w:val="000000"/>
          <w:sz w:val="28"/>
          <w:szCs w:val="24"/>
          <w:lang w:eastAsia="zh-CN" w:bidi="hi-IN"/>
        </w:rPr>
        <w:t xml:space="preserve"> </w:t>
      </w:r>
    </w:p>
    <w:p w:rsidR="00A9375D" w:rsidRPr="00A9375D" w:rsidRDefault="00A9375D" w:rsidP="00A9375D">
      <w:pPr>
        <w:widowControl w:val="0"/>
        <w:suppressAutoHyphens/>
        <w:spacing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zh-CN" w:bidi="hi-IN"/>
        </w:rPr>
        <w:sectPr w:rsidR="00A9375D" w:rsidRPr="00A9375D">
          <w:pgSz w:w="11906" w:h="16838"/>
          <w:pgMar w:top="1134" w:right="1134" w:bottom="1134" w:left="1134" w:header="720" w:footer="720" w:gutter="0"/>
          <w:cols w:space="720"/>
          <w:docGrid w:linePitch="600" w:charSpace="36864"/>
        </w:sectPr>
      </w:pPr>
      <w:r w:rsidRPr="00A9375D">
        <w:rPr>
          <w:rFonts w:ascii="Times New Roman" w:eastAsia="Times New Roman" w:hAnsi="Times New Roman" w:cs="Times New Roman"/>
          <w:color w:val="000000"/>
          <w:sz w:val="28"/>
          <w:szCs w:val="24"/>
          <w:lang w:eastAsia="zh-CN" w:bidi="hi-IN"/>
        </w:rPr>
        <w:t>Секретарь комиссии</w:t>
      </w:r>
      <w:r w:rsidRPr="00A9375D">
        <w:rPr>
          <w:rFonts w:ascii="Times New Roman" w:eastAsia="Times New Roman" w:hAnsi="Times New Roman" w:cs="Times New Roman"/>
          <w:color w:val="000000"/>
          <w:sz w:val="28"/>
          <w:szCs w:val="24"/>
          <w:lang w:eastAsia="zh-CN" w:bidi="hi-IN"/>
        </w:rPr>
        <w:tab/>
        <w:t xml:space="preserve">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zh-CN" w:bidi="hi-IN"/>
        </w:rPr>
        <w:t xml:space="preserve">        </w:t>
      </w:r>
      <w:r w:rsidRPr="00A9375D">
        <w:rPr>
          <w:rFonts w:ascii="Times New Roman" w:eastAsia="Times New Roman" w:hAnsi="Times New Roman" w:cs="Times New Roman"/>
          <w:color w:val="000000"/>
          <w:sz w:val="28"/>
          <w:szCs w:val="24"/>
          <w:lang w:eastAsia="zh-CN" w:bidi="hi-IN"/>
        </w:rPr>
        <w:t xml:space="preserve">  Н.В. </w:t>
      </w:r>
      <w:proofErr w:type="spellStart"/>
      <w:r w:rsidRPr="00A9375D">
        <w:rPr>
          <w:rFonts w:ascii="Times New Roman" w:eastAsia="Times New Roman" w:hAnsi="Times New Roman" w:cs="Times New Roman"/>
          <w:color w:val="000000"/>
          <w:sz w:val="28"/>
          <w:szCs w:val="24"/>
          <w:lang w:eastAsia="zh-CN" w:bidi="hi-IN"/>
        </w:rPr>
        <w:t>Алтынникова</w:t>
      </w:r>
      <w:proofErr w:type="spellEnd"/>
      <w:r w:rsidRPr="00A9375D">
        <w:rPr>
          <w:rFonts w:ascii="Times New Roman" w:eastAsia="Times New Roman" w:hAnsi="Times New Roman" w:cs="Times New Roman"/>
          <w:color w:val="000000"/>
          <w:sz w:val="28"/>
          <w:szCs w:val="24"/>
          <w:lang w:eastAsia="zh-CN" w:bidi="hi-IN"/>
        </w:rPr>
        <w:t xml:space="preserve"> </w:t>
      </w:r>
      <w:bookmarkStart w:id="0" w:name="_GoBack"/>
      <w:bookmarkEnd w:id="0"/>
      <w:r w:rsidRPr="00A9375D">
        <w:rPr>
          <w:rFonts w:ascii="Times New Roman" w:eastAsia="Times New Roman" w:hAnsi="Times New Roman" w:cs="Times New Roman"/>
          <w:color w:val="000000"/>
          <w:sz w:val="28"/>
          <w:szCs w:val="24"/>
          <w:lang w:eastAsia="zh-CN" w:bidi="hi-IN"/>
        </w:rPr>
        <w:t xml:space="preserve">           </w:t>
      </w:r>
    </w:p>
    <w:p w:rsidR="00432F25" w:rsidRDefault="00432F25" w:rsidP="00A9375D">
      <w:pPr>
        <w:spacing w:after="0" w:line="360" w:lineRule="auto"/>
        <w:contextualSpacing/>
        <w:jc w:val="center"/>
      </w:pPr>
    </w:p>
    <w:sectPr w:rsidR="00432F25" w:rsidSect="00432F25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E964C9"/>
    <w:multiLevelType w:val="hybridMultilevel"/>
    <w:tmpl w:val="755E1452"/>
    <w:lvl w:ilvl="0" w:tplc="C3181614">
      <w:start w:val="1"/>
      <w:numFmt w:val="decimal"/>
      <w:lvlText w:val="%1."/>
      <w:lvlJc w:val="left"/>
      <w:pPr>
        <w:ind w:left="1185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" w15:restartNumberingAfterBreak="0">
    <w:nsid w:val="584F184A"/>
    <w:multiLevelType w:val="hybridMultilevel"/>
    <w:tmpl w:val="755E1452"/>
    <w:lvl w:ilvl="0" w:tplc="C3181614">
      <w:start w:val="1"/>
      <w:numFmt w:val="decimal"/>
      <w:lvlText w:val="%1."/>
      <w:lvlJc w:val="left"/>
      <w:pPr>
        <w:ind w:left="1185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967"/>
    <w:rsid w:val="00314967"/>
    <w:rsid w:val="00432F25"/>
    <w:rsid w:val="005C0C2C"/>
    <w:rsid w:val="0082488B"/>
    <w:rsid w:val="00A9375D"/>
    <w:rsid w:val="00CE09C7"/>
    <w:rsid w:val="00EB0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8CBE5A-5C41-42C8-B428-2E92DC1BB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2F2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32F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32F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2025-08-11T07:30:00Z</cp:lastPrinted>
  <dcterms:created xsi:type="dcterms:W3CDTF">2025-08-11T07:02:00Z</dcterms:created>
  <dcterms:modified xsi:type="dcterms:W3CDTF">2025-08-21T02:18:00Z</dcterms:modified>
</cp:coreProperties>
</file>