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78ACB" w14:textId="77777777" w:rsidR="004E4CDF" w:rsidRPr="004E4CDF" w:rsidRDefault="004E4CDF" w:rsidP="004E4CDF">
      <w:pPr>
        <w:spacing w:before="0" w:beforeAutospacing="0" w:after="0" w:afterAutospacing="0"/>
        <w:jc w:val="center"/>
        <w:rPr>
          <w:sz w:val="28"/>
          <w:szCs w:val="28"/>
          <w:lang w:val="ru-RU"/>
        </w:rPr>
      </w:pPr>
      <w:r w:rsidRPr="004E4CDF">
        <w:rPr>
          <w:sz w:val="28"/>
          <w:szCs w:val="28"/>
          <w:lang w:val="ru-RU"/>
        </w:rPr>
        <w:t>Красночикойский муниципальный округ Забайкальского края</w:t>
      </w:r>
    </w:p>
    <w:p w14:paraId="681463E9" w14:textId="77777777" w:rsidR="004E4CDF" w:rsidRPr="004E4CDF" w:rsidRDefault="004E4CDF" w:rsidP="004E4CDF">
      <w:pPr>
        <w:spacing w:before="0" w:beforeAutospacing="0" w:after="0" w:afterAutospacing="0"/>
        <w:jc w:val="center"/>
        <w:rPr>
          <w:b/>
          <w:bCs/>
          <w:sz w:val="28"/>
          <w:szCs w:val="28"/>
          <w:lang w:val="ru-RU"/>
        </w:rPr>
      </w:pPr>
      <w:r w:rsidRPr="004E4CDF">
        <w:rPr>
          <w:b/>
          <w:bCs/>
          <w:sz w:val="28"/>
          <w:szCs w:val="28"/>
          <w:lang w:val="ru-RU"/>
        </w:rPr>
        <w:t>АДМИНИСТРАЦИЯ КРАСНОЧИКОЙСКОГО МУНИЦИПАЛЬНОГО ОКРУГА ЗАБАЙКАЛЬСКОГО КРАЯ</w:t>
      </w:r>
    </w:p>
    <w:p w14:paraId="7149DD80" w14:textId="77777777" w:rsidR="004E4CDF" w:rsidRPr="004E4CDF" w:rsidRDefault="004E4CDF" w:rsidP="004E4CDF">
      <w:pPr>
        <w:spacing w:before="0" w:beforeAutospacing="0" w:after="0" w:afterAutospacing="0"/>
        <w:jc w:val="center"/>
        <w:rPr>
          <w:b/>
          <w:bCs/>
          <w:sz w:val="28"/>
          <w:szCs w:val="28"/>
          <w:lang w:val="ru-RU"/>
        </w:rPr>
      </w:pPr>
    </w:p>
    <w:p w14:paraId="39C35B01" w14:textId="77777777" w:rsidR="004E4CDF" w:rsidRPr="004E4CDF" w:rsidRDefault="004E4CDF" w:rsidP="004E4CDF">
      <w:pPr>
        <w:spacing w:before="0" w:beforeAutospacing="0" w:after="0" w:afterAutospacing="0"/>
        <w:jc w:val="center"/>
        <w:rPr>
          <w:sz w:val="28"/>
          <w:szCs w:val="28"/>
          <w:lang w:val="ru-RU"/>
        </w:rPr>
      </w:pPr>
    </w:p>
    <w:p w14:paraId="16871799" w14:textId="77777777" w:rsidR="004E4CDF" w:rsidRPr="004E4CDF" w:rsidRDefault="004E4CDF" w:rsidP="004E4CDF">
      <w:pPr>
        <w:spacing w:before="0" w:beforeAutospacing="0" w:after="0" w:afterAutospacing="0"/>
        <w:jc w:val="center"/>
        <w:rPr>
          <w:sz w:val="28"/>
          <w:szCs w:val="28"/>
          <w:lang w:val="ru-RU"/>
        </w:rPr>
      </w:pPr>
      <w:r w:rsidRPr="004E4CDF">
        <w:rPr>
          <w:b/>
          <w:bCs/>
          <w:sz w:val="28"/>
          <w:szCs w:val="28"/>
          <w:lang w:val="ru-RU"/>
        </w:rPr>
        <w:t>ПОСТАНОВЛЕНИЕ</w:t>
      </w:r>
    </w:p>
    <w:p w14:paraId="57A10114" w14:textId="1A4942B9" w:rsidR="004E4CDF" w:rsidRPr="004E4CDF" w:rsidRDefault="004E4CDF" w:rsidP="004E4CDF">
      <w:pPr>
        <w:tabs>
          <w:tab w:val="right" w:pos="9350"/>
        </w:tabs>
        <w:spacing w:before="0" w:beforeAutospacing="0" w:after="0" w:afterAutospacing="0"/>
        <w:rPr>
          <w:sz w:val="28"/>
          <w:szCs w:val="28"/>
          <w:lang w:val="ru-RU"/>
        </w:rPr>
      </w:pPr>
      <w:r w:rsidRPr="004E4CDF">
        <w:rPr>
          <w:sz w:val="28"/>
          <w:szCs w:val="28"/>
          <w:lang w:val="ru-RU"/>
        </w:rPr>
        <w:t>«</w:t>
      </w:r>
      <w:r w:rsidR="00796D3B">
        <w:rPr>
          <w:sz w:val="28"/>
          <w:szCs w:val="28"/>
          <w:lang w:val="ru-RU"/>
        </w:rPr>
        <w:t>28</w:t>
      </w:r>
      <w:r w:rsidRPr="004E4CDF">
        <w:rPr>
          <w:sz w:val="28"/>
          <w:szCs w:val="28"/>
          <w:lang w:val="ru-RU"/>
        </w:rPr>
        <w:t xml:space="preserve">» </w:t>
      </w:r>
      <w:r w:rsidR="00796D3B">
        <w:rPr>
          <w:sz w:val="28"/>
          <w:szCs w:val="28"/>
          <w:lang w:val="ru-RU"/>
        </w:rPr>
        <w:t>августа</w:t>
      </w:r>
      <w:r w:rsidRPr="004E4CDF">
        <w:rPr>
          <w:sz w:val="28"/>
          <w:szCs w:val="28"/>
          <w:lang w:val="ru-RU"/>
        </w:rPr>
        <w:t xml:space="preserve"> 2026 г.</w:t>
      </w:r>
      <w:r w:rsidRPr="004E4CDF">
        <w:rPr>
          <w:sz w:val="28"/>
          <w:szCs w:val="28"/>
          <w:lang w:val="ru-RU"/>
        </w:rPr>
        <w:tab/>
        <w:t xml:space="preserve">№ </w:t>
      </w:r>
      <w:r w:rsidR="003F56B6">
        <w:rPr>
          <w:sz w:val="28"/>
          <w:szCs w:val="28"/>
          <w:lang w:val="ru-RU"/>
        </w:rPr>
        <w:t>780</w:t>
      </w:r>
      <w:bookmarkStart w:id="0" w:name="_GoBack"/>
      <w:bookmarkEnd w:id="0"/>
    </w:p>
    <w:p w14:paraId="56B33475" w14:textId="77777777" w:rsidR="004E4CDF" w:rsidRPr="004E4CDF" w:rsidRDefault="004E4CDF" w:rsidP="004E4CDF">
      <w:pPr>
        <w:spacing w:before="0" w:beforeAutospacing="0" w:after="0" w:afterAutospacing="0"/>
        <w:jc w:val="center"/>
        <w:rPr>
          <w:sz w:val="28"/>
          <w:szCs w:val="28"/>
          <w:lang w:val="ru-RU"/>
        </w:rPr>
      </w:pPr>
      <w:r w:rsidRPr="004E4CDF">
        <w:rPr>
          <w:sz w:val="28"/>
          <w:szCs w:val="28"/>
          <w:lang w:val="ru-RU"/>
        </w:rPr>
        <w:t>с. Красный Чикой</w:t>
      </w:r>
    </w:p>
    <w:p w14:paraId="33F03E54" w14:textId="77777777" w:rsidR="004E4CDF" w:rsidRPr="004E4CDF" w:rsidRDefault="004E4CDF" w:rsidP="004E4CDF">
      <w:pPr>
        <w:spacing w:before="0" w:beforeAutospacing="0" w:after="0" w:afterAutospacing="0"/>
        <w:jc w:val="center"/>
        <w:rPr>
          <w:sz w:val="28"/>
          <w:szCs w:val="28"/>
          <w:lang w:val="ru-RU"/>
        </w:rPr>
      </w:pPr>
    </w:p>
    <w:p w14:paraId="2293DD7B" w14:textId="77777777" w:rsidR="004E4CDF" w:rsidRPr="004E4CDF" w:rsidRDefault="004E4CDF" w:rsidP="004E4CDF">
      <w:pPr>
        <w:spacing w:before="0" w:beforeAutospacing="0" w:after="0" w:afterAutospacing="0"/>
        <w:jc w:val="center"/>
        <w:rPr>
          <w:sz w:val="28"/>
          <w:szCs w:val="28"/>
          <w:lang w:val="ru-RU"/>
        </w:rPr>
      </w:pPr>
      <w:r w:rsidRPr="004E4CDF">
        <w:rPr>
          <w:sz w:val="28"/>
          <w:szCs w:val="28"/>
          <w:lang w:val="ru-RU"/>
        </w:rPr>
        <w:tab/>
      </w:r>
    </w:p>
    <w:p w14:paraId="51116596" w14:textId="35307AC2" w:rsidR="007F6910" w:rsidRPr="00821D3A" w:rsidRDefault="006B1F6B" w:rsidP="00821D3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21D3A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Об утверждении Положения «О порядке и условиях направления в служебные </w:t>
      </w:r>
      <w:r w:rsidR="00F24D87" w:rsidRPr="00821D3A">
        <w:rPr>
          <w:rFonts w:ascii="Times New Roman" w:eastAsia="Calibri" w:hAnsi="Times New Roman" w:cs="Times New Roman"/>
          <w:b/>
          <w:sz w:val="28"/>
          <w:szCs w:val="28"/>
          <w:lang w:val="ru-RU"/>
        </w:rPr>
        <w:t>командировки сотрудников</w:t>
      </w:r>
      <w:r w:rsidRPr="00821D3A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администрации</w:t>
      </w:r>
    </w:p>
    <w:p w14:paraId="237316CB" w14:textId="77777777" w:rsidR="006B1F6B" w:rsidRPr="00821D3A" w:rsidRDefault="006B1F6B" w:rsidP="00821D3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21D3A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Красночикойского муниципального округа</w:t>
      </w:r>
    </w:p>
    <w:p w14:paraId="1794DE24" w14:textId="77777777" w:rsidR="007F6910" w:rsidRPr="00821D3A" w:rsidRDefault="007F6910" w:rsidP="00821D3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451ABD81" w14:textId="06BF7947" w:rsidR="007F6910" w:rsidRPr="00821D3A" w:rsidRDefault="007F6910" w:rsidP="00821D3A">
      <w:pPr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21D3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1. Утвердить Положение «О порядке и условиях </w:t>
      </w:r>
      <w:r w:rsidR="004E4CDF" w:rsidRPr="00821D3A">
        <w:rPr>
          <w:rFonts w:ascii="Times New Roman" w:eastAsia="Calibri" w:hAnsi="Times New Roman" w:cs="Times New Roman"/>
          <w:sz w:val="28"/>
          <w:szCs w:val="28"/>
          <w:lang w:val="ru-RU"/>
        </w:rPr>
        <w:t>направления в</w:t>
      </w:r>
      <w:r w:rsidRPr="00821D3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служебные командировки сотрудников администрации Красночикойского муниципального округа</w:t>
      </w:r>
      <w:r w:rsidR="00462F43">
        <w:rPr>
          <w:rFonts w:ascii="Times New Roman" w:eastAsia="Calibri" w:hAnsi="Times New Roman" w:cs="Times New Roman"/>
          <w:sz w:val="28"/>
          <w:szCs w:val="28"/>
          <w:lang w:val="ru-RU"/>
        </w:rPr>
        <w:t>»</w:t>
      </w:r>
      <w:r w:rsidRPr="00821D3A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Pr="00821D3A">
        <w:rPr>
          <w:rFonts w:ascii="Times New Roman" w:eastAsia="Calibri" w:hAnsi="Times New Roman" w:cs="Times New Roman"/>
          <w:sz w:val="28"/>
          <w:szCs w:val="28"/>
          <w:lang w:val="ru-RU"/>
        </w:rPr>
        <w:t>(</w:t>
      </w:r>
      <w:r w:rsidR="004E4CDF">
        <w:rPr>
          <w:rFonts w:ascii="Times New Roman" w:eastAsia="Calibri" w:hAnsi="Times New Roman" w:cs="Times New Roman"/>
          <w:sz w:val="28"/>
          <w:szCs w:val="28"/>
          <w:lang w:val="ru-RU"/>
        </w:rPr>
        <w:t>прилагается</w:t>
      </w:r>
      <w:r w:rsidRPr="00821D3A">
        <w:rPr>
          <w:rFonts w:ascii="Times New Roman" w:eastAsia="Calibri" w:hAnsi="Times New Roman" w:cs="Times New Roman"/>
          <w:sz w:val="28"/>
          <w:szCs w:val="28"/>
          <w:lang w:val="ru-RU"/>
        </w:rPr>
        <w:t>).</w:t>
      </w:r>
    </w:p>
    <w:p w14:paraId="2DE4E113" w14:textId="77777777" w:rsidR="007F6910" w:rsidRPr="00821D3A" w:rsidRDefault="007F6910" w:rsidP="00821D3A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21D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 Признать утратившим силу постановление администрации муниципального района «Красночикойский район» от 25 декабря 2024 года № 876 «Об утверждении Положения «О порядке и условиях направления в служебные командировки сотрудников администрации муниципального района «Красночикойский район».</w:t>
      </w:r>
    </w:p>
    <w:p w14:paraId="2DE4E112" w14:textId="77777777" w:rsidR="007F6910" w:rsidRPr="00821D3A" w:rsidRDefault="007F6910" w:rsidP="00821D3A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21D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14:paraId="409B35E6" w14:textId="1215882C" w:rsidR="007F6910" w:rsidRPr="00821D3A" w:rsidRDefault="007F6910" w:rsidP="00821D3A">
      <w:pPr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21D3A">
        <w:rPr>
          <w:rFonts w:ascii="Times New Roman" w:eastAsia="Calibri" w:hAnsi="Times New Roman" w:cs="Times New Roman"/>
          <w:sz w:val="28"/>
          <w:szCs w:val="28"/>
          <w:lang w:val="ru-RU"/>
        </w:rPr>
        <w:t>4. Настоящее постановление опубликовать</w:t>
      </w:r>
      <w:r w:rsidR="004E4CD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официальном сайте </w:t>
      </w:r>
      <w:r w:rsidR="004E4CDF">
        <w:rPr>
          <w:rFonts w:ascii="Times New Roman" w:eastAsia="Calibri" w:hAnsi="Times New Roman" w:cs="Times New Roman"/>
          <w:sz w:val="28"/>
          <w:szCs w:val="28"/>
        </w:rPr>
        <w:t>chikoy</w:t>
      </w:r>
      <w:r w:rsidR="004E4CDF" w:rsidRPr="004E4CDF">
        <w:rPr>
          <w:rFonts w:ascii="Times New Roman" w:eastAsia="Calibri" w:hAnsi="Times New Roman" w:cs="Times New Roman"/>
          <w:sz w:val="28"/>
          <w:szCs w:val="28"/>
          <w:lang w:val="ru-RU"/>
        </w:rPr>
        <w:t>75.</w:t>
      </w:r>
      <w:r w:rsidR="004E4CDF">
        <w:rPr>
          <w:rFonts w:ascii="Times New Roman" w:eastAsia="Calibri" w:hAnsi="Times New Roman" w:cs="Times New Roman"/>
          <w:sz w:val="28"/>
          <w:szCs w:val="28"/>
        </w:rPr>
        <w:t>ru</w:t>
      </w:r>
      <w:r w:rsidRPr="00821D3A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1D6F818A" w14:textId="0C6E738A" w:rsidR="007F6910" w:rsidRPr="00821D3A" w:rsidRDefault="007F6910" w:rsidP="00821D3A">
      <w:pPr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21D3A">
        <w:rPr>
          <w:rFonts w:ascii="Times New Roman" w:eastAsia="Calibri" w:hAnsi="Times New Roman" w:cs="Times New Roman"/>
          <w:sz w:val="28"/>
          <w:szCs w:val="28"/>
          <w:lang w:val="ru-RU"/>
        </w:rPr>
        <w:t>5. Контроль за исполнением настоящего постановления возложить на Алтынникову Н.В., управляющего делами.</w:t>
      </w:r>
    </w:p>
    <w:p w14:paraId="59C93B76" w14:textId="77777777" w:rsidR="007F6910" w:rsidRPr="00821D3A" w:rsidRDefault="007F6910" w:rsidP="00821D3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7FAFDC7" w14:textId="77777777" w:rsidR="007F6910" w:rsidRPr="00821D3A" w:rsidRDefault="007F6910" w:rsidP="00821D3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2E681F4" w14:textId="5E3F2B4A" w:rsidR="007F6910" w:rsidRPr="00821D3A" w:rsidRDefault="00821D3A" w:rsidP="00821D3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И.</w:t>
      </w:r>
      <w:r w:rsidR="004E4CDF"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. г</w:t>
      </w:r>
      <w:r w:rsidR="007F6910" w:rsidRPr="00821D3A">
        <w:rPr>
          <w:rFonts w:ascii="Times New Roman" w:eastAsia="Calibri" w:hAnsi="Times New Roman" w:cs="Times New Roman"/>
          <w:sz w:val="28"/>
          <w:szCs w:val="28"/>
          <w:lang w:val="ru-RU"/>
        </w:rPr>
        <w:t>лав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ы</w:t>
      </w:r>
    </w:p>
    <w:p w14:paraId="31158E19" w14:textId="77777777" w:rsidR="00821D3A" w:rsidRDefault="007F6910" w:rsidP="00821D3A">
      <w:pPr>
        <w:spacing w:before="0" w:beforeAutospacing="0" w:after="0" w:afterAutospacing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21D3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Красночикойского </w:t>
      </w:r>
    </w:p>
    <w:p w14:paraId="30142C22" w14:textId="4758D328" w:rsidR="007F6910" w:rsidRPr="00821D3A" w:rsidRDefault="007F6910" w:rsidP="00821D3A">
      <w:pPr>
        <w:spacing w:before="0" w:beforeAutospacing="0" w:after="0" w:afterAutospacing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21D3A">
        <w:rPr>
          <w:rFonts w:ascii="Times New Roman" w:eastAsia="Calibri" w:hAnsi="Times New Roman" w:cs="Times New Roman"/>
          <w:sz w:val="28"/>
          <w:szCs w:val="28"/>
          <w:lang w:val="ru-RU"/>
        </w:rPr>
        <w:t>муниципального округа</w:t>
      </w:r>
      <w:r w:rsidR="00821D3A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 w:rsidR="00821D3A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 w:rsidR="00821D3A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 w:rsidR="00821D3A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 w:rsidR="00821D3A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 w:rsidR="00821D3A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 w:rsidR="00821D3A">
        <w:rPr>
          <w:rFonts w:ascii="Times New Roman" w:eastAsia="Calibri" w:hAnsi="Times New Roman" w:cs="Times New Roman"/>
          <w:sz w:val="28"/>
          <w:szCs w:val="28"/>
          <w:lang w:val="ru-RU"/>
        </w:rPr>
        <w:tab/>
        <w:t>С.В. Митрошина</w:t>
      </w:r>
    </w:p>
    <w:p w14:paraId="00DBE3D2" w14:textId="77777777" w:rsidR="00821D3A" w:rsidRDefault="00821D3A">
      <w:pP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br w:type="page"/>
      </w:r>
    </w:p>
    <w:p w14:paraId="4CC898C3" w14:textId="1A3D795D" w:rsidR="007F6910" w:rsidRPr="00821D3A" w:rsidRDefault="007F6910" w:rsidP="00821D3A">
      <w:pPr>
        <w:spacing w:before="0" w:beforeAutospacing="0" w:after="0" w:afterAutospacing="0"/>
        <w:jc w:val="right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lastRenderedPageBreak/>
        <w:t xml:space="preserve">Приложение </w:t>
      </w:r>
    </w:p>
    <w:p w14:paraId="46993E3E" w14:textId="30A51647" w:rsidR="007F6910" w:rsidRPr="00821D3A" w:rsidRDefault="007F6910" w:rsidP="00821D3A">
      <w:pPr>
        <w:spacing w:before="0" w:beforeAutospacing="0" w:after="0" w:afterAutospacing="0"/>
        <w:jc w:val="right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к постановлению администрации </w:t>
      </w:r>
    </w:p>
    <w:p w14:paraId="7FF59C59" w14:textId="77777777" w:rsidR="007F6910" w:rsidRPr="00821D3A" w:rsidRDefault="007F6910" w:rsidP="00821D3A">
      <w:pPr>
        <w:spacing w:before="0" w:beforeAutospacing="0" w:after="0" w:afterAutospacing="0"/>
        <w:jc w:val="right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Красночикойского муниципального округа</w:t>
      </w:r>
    </w:p>
    <w:p w14:paraId="0B719F6B" w14:textId="5D02B933" w:rsidR="007F6910" w:rsidRPr="00821D3A" w:rsidRDefault="007F6910" w:rsidP="00821D3A">
      <w:pPr>
        <w:spacing w:before="0" w:beforeAutospacing="0" w:after="0" w:afterAutospacing="0"/>
        <w:jc w:val="right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от «____» __________ 2026 года №____</w:t>
      </w:r>
    </w:p>
    <w:p w14:paraId="20FD815F" w14:textId="77777777" w:rsidR="007F6910" w:rsidRPr="00821D3A" w:rsidRDefault="007F6910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858E783" w14:textId="77777777" w:rsidR="007F6910" w:rsidRPr="00821D3A" w:rsidRDefault="007F6910" w:rsidP="00821D3A">
      <w:pPr>
        <w:spacing w:before="0" w:beforeAutospacing="0" w:after="0" w:afterAutospacing="0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21D3A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Положение</w:t>
      </w:r>
    </w:p>
    <w:p w14:paraId="45B669CD" w14:textId="39F73D98" w:rsidR="007F6910" w:rsidRDefault="007F6910" w:rsidP="00821D3A">
      <w:pPr>
        <w:spacing w:before="0" w:beforeAutospacing="0" w:after="0" w:afterAutospacing="0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21D3A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 порядке и условиях направления в служебные командировки сотрудников администрации Красночикойского муниципального округа</w:t>
      </w:r>
    </w:p>
    <w:p w14:paraId="063D2BCA" w14:textId="6CCFD147" w:rsidR="004E4CDF" w:rsidRPr="004E4CDF" w:rsidRDefault="004E4CDF" w:rsidP="00821D3A">
      <w:pPr>
        <w:spacing w:before="0" w:beforeAutospacing="0" w:after="0" w:afterAutospacing="0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Забайкальского края</w:t>
      </w:r>
    </w:p>
    <w:p w14:paraId="0205B5D1" w14:textId="77777777" w:rsidR="007F6910" w:rsidRPr="00821D3A" w:rsidRDefault="007F6910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01CCC52" w14:textId="77777777" w:rsidR="00733C01" w:rsidRPr="00821D3A" w:rsidRDefault="004917F5" w:rsidP="00821D3A">
      <w:pPr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1. Общие положения</w:t>
      </w:r>
    </w:p>
    <w:p w14:paraId="5BD744E0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1.1. Настоящее положение определяет порядок и условия направления в служебные командировки сотрудников администрации Красночикойского муниципального округа (далее – администрации) на территории Российской Федерации.</w:t>
      </w:r>
    </w:p>
    <w:p w14:paraId="6C7A231C" w14:textId="763334BA" w:rsidR="00733C01" w:rsidRPr="00821D3A" w:rsidRDefault="00646866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 распространяется на всех сотрудников, состоящих с администрацией в трудовых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отношениях.</w:t>
      </w:r>
    </w:p>
    <w:p w14:paraId="24A1CBEE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1.2. Настоящее положение не распространяется на поездки за границу по персональным приглашениям с оплатой за счет принимающей стороны в зарубежные научные организации, с которыми у администрации нет действующих соглашений о сотрудничестве.   Для указанных поездок в отдельных случаях по письменному заявлению сотрудника может быть предоставлен отпуск без сохранения заработной платы, продолжительность которого определяется руководителем учреждения.</w:t>
      </w:r>
    </w:p>
    <w:p w14:paraId="6E192C85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1.3. Служебной командировкой сотрудника является поездка сотрудника по распоряжению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главы Красночикойского муниципального округа на определенный срок вне места постоянной работы для выполнения служебного поручения либо участия в мероприятиях, соответствующих уставным целям и задачам администрации.</w:t>
      </w:r>
    </w:p>
    <w:p w14:paraId="56CDD9F5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</w:rPr>
        <w:t>1.4. Служебные командировки подразделяются на:</w:t>
      </w:r>
    </w:p>
    <w:p w14:paraId="322F7EB8" w14:textId="77777777" w:rsidR="00733C01" w:rsidRPr="00821D3A" w:rsidRDefault="004917F5" w:rsidP="00821D3A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плановые, которые осуществляются в соответствии с утвержденными в установленном порядке планами и соответствующими сметами;</w:t>
      </w:r>
    </w:p>
    <w:p w14:paraId="631D3634" w14:textId="77777777" w:rsidR="00733C01" w:rsidRPr="00821D3A" w:rsidRDefault="004917F5" w:rsidP="00821D3A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внеплановые – для решения внезапно возникших проблем, требующих немедленного рассмотрения, либо в иных случаях, предусмотреть которые заблаговременно не представляется возможным.</w:t>
      </w:r>
    </w:p>
    <w:p w14:paraId="72B54F2A" w14:textId="77777777" w:rsidR="00733C01" w:rsidRPr="00821D3A" w:rsidRDefault="00733AF7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. Не являются служебными командировками:</w:t>
      </w:r>
    </w:p>
    <w:p w14:paraId="30AAFC23" w14:textId="77777777" w:rsidR="00733C01" w:rsidRPr="00821D3A" w:rsidRDefault="004917F5" w:rsidP="00821D3A">
      <w:pPr>
        <w:numPr>
          <w:ilvl w:val="0"/>
          <w:numId w:val="4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служебные поездки сотрудников, должностные обязанности которых предполагают разъездной характер работы, если иное не предусмотрено локальными или нормативными правовыми актами;</w:t>
      </w:r>
    </w:p>
    <w:p w14:paraId="2A97AA8D" w14:textId="77777777" w:rsidR="00733C01" w:rsidRPr="00821D3A" w:rsidRDefault="004917F5" w:rsidP="00821D3A">
      <w:pPr>
        <w:numPr>
          <w:ilvl w:val="0"/>
          <w:numId w:val="4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поездки в местность, откуда сотрудник по условиям транспортного сообщения и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характеру работы имеет возможность ежедневно возвращаться к месту жительства. Вопрос о целесообразности и необходимости ежедневного возвращения сотрудника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 места служебной командировки к месту жительства, в каждом конкретном случае определяет глава Красночикойского муниципального округа;</w:t>
      </w:r>
    </w:p>
    <w:p w14:paraId="1776A2EA" w14:textId="77777777" w:rsidR="00733C01" w:rsidRPr="00821D3A" w:rsidRDefault="006B1F6B" w:rsidP="00821D3A">
      <w:pPr>
        <w:numPr>
          <w:ilvl w:val="0"/>
          <w:numId w:val="4"/>
        </w:numPr>
        <w:spacing w:before="0" w:beforeAutospacing="0" w:after="0" w:afterAutospacing="0"/>
        <w:ind w:left="142" w:right="18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 выезды по личным вопросам (без производственной необходимости, соответствующего договора или вызова приглашающей стороны).</w:t>
      </w:r>
    </w:p>
    <w:p w14:paraId="3D54AD9F" w14:textId="77777777" w:rsidR="00733C01" w:rsidRPr="00821D3A" w:rsidRDefault="00EC158D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1.6 В случае командирования руководящего состава глава Красночикойского муниципального округа назначает лицо, временно исполняющее обязанности убывшего сотрудника, с возложением на него на период командировки всех должностных обязанностей и прав командированного сотрудника, включая права, предоставленные командированному сотруднику на основании доверенности.</w:t>
      </w:r>
    </w:p>
    <w:p w14:paraId="74957298" w14:textId="77777777" w:rsidR="00733C01" w:rsidRPr="00821D3A" w:rsidRDefault="009738CB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1.7. Запрещается направление в служебные командировки:</w:t>
      </w:r>
    </w:p>
    <w:p w14:paraId="245A1626" w14:textId="77777777" w:rsidR="00733C01" w:rsidRPr="00821D3A" w:rsidRDefault="004917F5" w:rsidP="00821D3A">
      <w:pPr>
        <w:numPr>
          <w:ilvl w:val="0"/>
          <w:numId w:val="5"/>
        </w:numPr>
        <w:tabs>
          <w:tab w:val="clear" w:pos="6598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</w:rPr>
        <w:t>беременных женщин;</w:t>
      </w:r>
    </w:p>
    <w:p w14:paraId="2F107D0F" w14:textId="77777777" w:rsidR="00733C01" w:rsidRPr="00821D3A" w:rsidRDefault="004917F5" w:rsidP="00821D3A">
      <w:pPr>
        <w:numPr>
          <w:ilvl w:val="0"/>
          <w:numId w:val="5"/>
        </w:numPr>
        <w:tabs>
          <w:tab w:val="clear" w:pos="6598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исполнителей по гражданско-правовым договорам;</w:t>
      </w:r>
    </w:p>
    <w:p w14:paraId="269A6658" w14:textId="77777777" w:rsidR="00733C01" w:rsidRPr="00821D3A" w:rsidRDefault="004917F5" w:rsidP="00821D3A">
      <w:pPr>
        <w:numPr>
          <w:ilvl w:val="0"/>
          <w:numId w:val="5"/>
        </w:numPr>
        <w:tabs>
          <w:tab w:val="clear" w:pos="6598"/>
        </w:tabs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сотрудников в период действия ученического договора.</w:t>
      </w:r>
    </w:p>
    <w:p w14:paraId="0C54F2CC" w14:textId="77777777" w:rsidR="00733C01" w:rsidRPr="00821D3A" w:rsidRDefault="007E42B7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1.8. Направление в служебные командировки женщин, имеющих детей в возрасте до трех лет,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допускается только с их письменного согласия при условии, что это не запрещено им в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соответствии с медицинским заключением. При этом женщины, имеющие детей в возрасте до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трех лет, должны быть ознакомлены в письменной форме со своим правом отказаться от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направления в служебную командировку.</w:t>
      </w:r>
    </w:p>
    <w:p w14:paraId="31F331C2" w14:textId="77777777" w:rsidR="00733C01" w:rsidRPr="00821D3A" w:rsidRDefault="007E42B7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1.9. В служебные командировки только с письменного согласия допускается направлять:</w:t>
      </w:r>
    </w:p>
    <w:p w14:paraId="59C8BB6A" w14:textId="77777777" w:rsidR="00733C01" w:rsidRPr="00821D3A" w:rsidRDefault="004917F5" w:rsidP="00821D3A">
      <w:pPr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матерей и отцов, воспитывающих без супруга (супруги) детей в возрасте до пяти лет;</w:t>
      </w:r>
    </w:p>
    <w:p w14:paraId="04CAA67B" w14:textId="77777777" w:rsidR="00733C01" w:rsidRPr="00821D3A" w:rsidRDefault="004917F5" w:rsidP="00821D3A">
      <w:pPr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</w:rPr>
        <w:t>сотрудников, имеющих детей-инвалидов;</w:t>
      </w:r>
    </w:p>
    <w:p w14:paraId="6D616F68" w14:textId="77777777" w:rsidR="00733C01" w:rsidRPr="00821D3A" w:rsidRDefault="004917F5" w:rsidP="00821D3A">
      <w:pPr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сотрудников, осуществляющих уход за больными членами их семей в соответствии с медицинским заключением.</w:t>
      </w:r>
    </w:p>
    <w:p w14:paraId="4DFBE7DC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Такие сотрудники должны быть ознакомлены в письменной форме со своим правом отказаться от направления в служебную командировку.</w:t>
      </w:r>
    </w:p>
    <w:p w14:paraId="53FABF28" w14:textId="77777777" w:rsidR="00733C01" w:rsidRPr="00821D3A" w:rsidRDefault="00BF6E4D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1.10. Не допускается направление в командировку и выдача аванса сотрудникам, не отчитавшимся об израсходованных средствах в предыдущей командировке.</w:t>
      </w:r>
    </w:p>
    <w:p w14:paraId="5584525F" w14:textId="77777777" w:rsidR="00733C01" w:rsidRPr="00821D3A" w:rsidRDefault="004917F5" w:rsidP="00821D3A">
      <w:pPr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2. Срок и режим командировки</w:t>
      </w:r>
    </w:p>
    <w:p w14:paraId="5058F57B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 Срок командировки сотрудника определяет глава Красночикойского муниципального округа с учетом объема, сложности и других особенностей служебного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поручения.</w:t>
      </w:r>
    </w:p>
    <w:p w14:paraId="7FCE49E5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2.2. Фактический срок пребывания сотрудника в месте командирования определяется по проездным документам, представляемым работником по возвращении из служебной командировки</w:t>
      </w:r>
    </w:p>
    <w:p w14:paraId="27F5CAB5" w14:textId="226F48D0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2.</w:t>
      </w:r>
      <w:r w:rsidR="00462F43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. На сотрудника, находящегося в командировке, распространяется режим рабочего времени и правила распорядка организации, куда он командирован. Вместо дней отдыха, не использованных за время командировки, другие дни отдыха после возвращения из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командировки не предоставляются. Исключение составляют случаи, когда мероприятия, на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которые сотрудник командирован, проходили в выходные дни либо иные дни отдыха, установленные в соответствии с законодательством и Правилами трудового распорядка.</w:t>
      </w:r>
    </w:p>
    <w:p w14:paraId="1B6E469E" w14:textId="6B00E9DE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2.</w:t>
      </w:r>
      <w:r w:rsidR="00462F43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. В случае невозможности возвращения сотрудника из командировки в установленные сроки вследствие непреодолимой силы или иных не зависящих от него обстоятельств командировка может быть продлена.</w:t>
      </w:r>
    </w:p>
    <w:p w14:paraId="7097CC19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 задержке в пути работник обязан представить оправдательный документ транспортной организации (справку о причинах опоздания транспортного средства). При отсутствии такого документа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факт задержки должен быть подтвержден проведенной служебной проверкой, по результатам которой в установленном порядке выносится соответствующее заключение.</w:t>
      </w:r>
    </w:p>
    <w:p w14:paraId="0A7DDDD6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Время задержки в пути без уважительных причин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период командировки не включается, за него работнику не выплачиваются суточные, не возмещаются затраты на оплату жилья и прочие расходы.</w:t>
      </w:r>
    </w:p>
    <w:p w14:paraId="19B40CDF" w14:textId="5A9A5DF3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2.</w:t>
      </w:r>
      <w:r w:rsidR="00462F43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. В случае наступления в период командировки временной нетрудоспособности сотрудник обязан незамедлительно уведомить об этом работодателя.</w:t>
      </w:r>
    </w:p>
    <w:p w14:paraId="2B5E8E58" w14:textId="48FF28AA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2.</w:t>
      </w:r>
      <w:r w:rsidR="00462F43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. Явка сотрудника на работу в день выезда в командировку или в день приезда из командировки решается по договоренности с руководителем структурного подразделения.</w:t>
      </w:r>
    </w:p>
    <w:p w14:paraId="65879CCF" w14:textId="77777777" w:rsidR="00733C01" w:rsidRPr="00821D3A" w:rsidRDefault="004917F5" w:rsidP="00821D3A">
      <w:pPr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3. Порядок оформления служебных командировок</w:t>
      </w:r>
    </w:p>
    <w:p w14:paraId="1E979F0C" w14:textId="1BCC1F8C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 Командировки сотрудников осуществляются по решению главы Красночикойского муниципального округа при наличии финансовых средств на командировочные расходы.</w:t>
      </w:r>
    </w:p>
    <w:p w14:paraId="39BD4DC6" w14:textId="329EFE7A" w:rsidR="00733C01" w:rsidRPr="00821D3A" w:rsidRDefault="00AB5018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3.</w:t>
      </w:r>
      <w:r w:rsidR="00462F43"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Контроль за эффективностью использования командировочных расходов возлагается на начальника отдела бухгалтерского учета и отчетности - главного бухгалтера.</w:t>
      </w:r>
    </w:p>
    <w:p w14:paraId="2E5D8A89" w14:textId="361D4654" w:rsidR="00733C01" w:rsidRPr="00821D3A" w:rsidRDefault="00AB5018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3.</w:t>
      </w:r>
      <w:r w:rsidR="00462F43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Функции по документальному оформлению распоряжений о командировании, внесению изменений в них, координации работ по подготовке работников в командировки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возлагаются на управление делами администрации Красночикойского муниципального округа.</w:t>
      </w:r>
    </w:p>
    <w:p w14:paraId="559868EF" w14:textId="0A60803D" w:rsidR="00733C01" w:rsidRPr="00821D3A" w:rsidRDefault="00AB5018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3.</w:t>
      </w:r>
      <w:r w:rsidR="00462F43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. Если сотрудник получил аванс на командировочные расходы, но не выехал в командировку, он обязан в течение трех рабочих дней со дня принятия решения об отмене поездки возвратить в кассу полученные им денежные средства.</w:t>
      </w:r>
    </w:p>
    <w:p w14:paraId="52FE7762" w14:textId="1511D094" w:rsidR="00733C01" w:rsidRPr="00821D3A" w:rsidRDefault="00541EC1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3.</w:t>
      </w:r>
      <w:r w:rsidR="00462F43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5</w:t>
      </w:r>
      <w:r w:rsidRPr="00821D3A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. Выдача денежных средств на командировочные расходы</w:t>
      </w:r>
    </w:p>
    <w:p w14:paraId="0736CD49" w14:textId="166AD026" w:rsidR="00733C01" w:rsidRPr="00821D3A" w:rsidRDefault="00541EC1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3.</w:t>
      </w:r>
      <w:r w:rsidR="00462F43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.1. Финансирование команди</w:t>
      </w:r>
      <w:r w:rsidR="00462F4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ровочных расходов производится 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пределах ассигнований, выделенных учреждению из муниципального бюджета.</w:t>
      </w:r>
    </w:p>
    <w:p w14:paraId="5C6E2576" w14:textId="36E99C2C" w:rsidR="00733C01" w:rsidRPr="00821D3A" w:rsidRDefault="00550199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3.</w:t>
      </w:r>
      <w:r w:rsidR="00462F43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.2. Выдача командируемым сотрудникам денежных средств на командировочные расходы осуществляется на основании распоряжения о направлении сотрудника в командировку.</w:t>
      </w:r>
    </w:p>
    <w:p w14:paraId="08A005B3" w14:textId="4BE50CFB" w:rsidR="00733C01" w:rsidRPr="00821D3A" w:rsidRDefault="00550199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3.</w:t>
      </w:r>
      <w:r w:rsidR="00462F43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.3. Выдача денежных средств на командировочные расходы производится путем перечисления денежных средств на банковскую карту сотрудника.</w:t>
      </w:r>
    </w:p>
    <w:p w14:paraId="7E0751BB" w14:textId="77777777" w:rsidR="00733C01" w:rsidRPr="00821D3A" w:rsidRDefault="004917F5" w:rsidP="00821D3A">
      <w:pPr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 Гарантии и компенсации при направлении сотрудников в служебные командировки</w:t>
      </w:r>
    </w:p>
    <w:p w14:paraId="79D76B7D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4.1. За командированным сотрудником сохраняется место работы (должность) и средний заработок за время командировки, в том числе и за время пребывания в пути.</w:t>
      </w:r>
    </w:p>
    <w:p w14:paraId="5843A4A7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4.2. Командированному сотруднику учреждение обязано возместить:</w:t>
      </w:r>
    </w:p>
    <w:p w14:paraId="36107974" w14:textId="77777777" w:rsidR="00733C01" w:rsidRPr="00821D3A" w:rsidRDefault="004917F5" w:rsidP="00821D3A">
      <w:pPr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</w:rPr>
        <w:t>расходы на проезд;</w:t>
      </w:r>
    </w:p>
    <w:p w14:paraId="3110285D" w14:textId="77777777" w:rsidR="00733C01" w:rsidRPr="00821D3A" w:rsidRDefault="004917F5" w:rsidP="00821D3A">
      <w:pPr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расходы по найму жилого помещения;</w:t>
      </w:r>
    </w:p>
    <w:p w14:paraId="53E94DBA" w14:textId="77777777" w:rsidR="00733C01" w:rsidRPr="00821D3A" w:rsidRDefault="004917F5" w:rsidP="00821D3A">
      <w:pPr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дополнительные расходы, связанные с проживанием вне постоянного места жительства (суточные);</w:t>
      </w:r>
    </w:p>
    <w:p w14:paraId="3857BF86" w14:textId="77777777" w:rsidR="00733C01" w:rsidRPr="00821D3A" w:rsidRDefault="004917F5" w:rsidP="00821D3A">
      <w:pPr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иные расходы, произведенные с разрешения или ведома администрации.</w:t>
      </w:r>
    </w:p>
    <w:p w14:paraId="195B4130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4.3. Расходы на проезд администрация возмещает сотруднику:</w:t>
      </w:r>
    </w:p>
    <w:p w14:paraId="5CE0892E" w14:textId="77777777" w:rsidR="00733C01" w:rsidRPr="00821D3A" w:rsidRDefault="004917F5" w:rsidP="00821D3A">
      <w:pPr>
        <w:numPr>
          <w:ilvl w:val="0"/>
          <w:numId w:val="9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 места командировки и обратно;</w:t>
      </w:r>
    </w:p>
    <w:p w14:paraId="2CFB9323" w14:textId="77777777" w:rsidR="00733C01" w:rsidRPr="00821D3A" w:rsidRDefault="004917F5" w:rsidP="00821D3A">
      <w:pPr>
        <w:numPr>
          <w:ilvl w:val="0"/>
          <w:numId w:val="9"/>
        </w:numPr>
        <w:tabs>
          <w:tab w:val="clear" w:pos="720"/>
        </w:tabs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 одного населенного пункта в другой (если сотрудник командирован в несколько организаций, расположенных в разных населенных пунктах).</w:t>
      </w:r>
    </w:p>
    <w:p w14:paraId="4A486EFF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состав этих расходов входят:</w:t>
      </w:r>
    </w:p>
    <w:p w14:paraId="57D6F8D6" w14:textId="77777777" w:rsidR="00733C01" w:rsidRPr="00821D3A" w:rsidRDefault="004917F5" w:rsidP="00821D3A">
      <w:pPr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стоимость проездного билета на транспорт общего пользования (самолет, поезд и т. д.);</w:t>
      </w:r>
    </w:p>
    <w:p w14:paraId="6D151F87" w14:textId="77777777" w:rsidR="00733C01" w:rsidRPr="00821D3A" w:rsidRDefault="004917F5" w:rsidP="00821D3A">
      <w:pPr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стоимость услуг по оформлению проездных билетов;</w:t>
      </w:r>
    </w:p>
    <w:p w14:paraId="5E676C90" w14:textId="77777777" w:rsidR="00733C01" w:rsidRPr="00821D3A" w:rsidRDefault="004917F5" w:rsidP="00821D3A">
      <w:pPr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расходы на оплату постельных принадлежностей в поездах;</w:t>
      </w:r>
    </w:p>
    <w:p w14:paraId="40BCA728" w14:textId="77777777" w:rsidR="00393405" w:rsidRPr="00821D3A" w:rsidRDefault="004917F5" w:rsidP="00821D3A">
      <w:pPr>
        <w:pStyle w:val="a3"/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0" w:right="-45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стоимость проезда до места (вокзал, пристань, аэропорт) отправления в командировку (от места возвращения из командировки), если оно расположено вне населенного пункта, где сотрудник работает.</w:t>
      </w:r>
    </w:p>
    <w:p w14:paraId="20657104" w14:textId="77777777" w:rsidR="00733C01" w:rsidRPr="00821D3A" w:rsidRDefault="004917F5" w:rsidP="00821D3A">
      <w:pPr>
        <w:spacing w:before="0" w:beforeAutospacing="0" w:after="0" w:afterAutospacing="0"/>
        <w:ind w:right="-45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Расходы на приобретение проездного документа на все виды транспорта при следовании к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месту командирования и обратно к месту постоянной работы возмещаются в соответствии с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представленными документами.</w:t>
      </w:r>
    </w:p>
    <w:p w14:paraId="6EAD64DE" w14:textId="77777777" w:rsidR="00733C01" w:rsidRPr="00821D3A" w:rsidRDefault="00841DEE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4.4. Если до места командировки можно добраться разными видами транспорта, администрация вправе по своему выбору оплатить сотруднику один из них.</w:t>
      </w:r>
    </w:p>
    <w:p w14:paraId="0D037E41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4.5. Расходы на приобретение проездного документа на все виды транспорта при следовании к месту командирования и обратно к месту постоянной работы возмещаются в соответствии с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представленными документами.</w:t>
      </w:r>
    </w:p>
    <w:p w14:paraId="5A0F42C7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4.6. В случае болезни сотрудника во время нахождения в командировке ему на общих основаниях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поручения или вернуться к постоянному месту работы.</w:t>
      </w:r>
    </w:p>
    <w:p w14:paraId="1681AADB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Выплата суточных производится также, если заболевший находился на лечении в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стационарном лечебном учреждении, на основании приказа о продлении срока командировки в установленном порядке.</w:t>
      </w:r>
    </w:p>
    <w:p w14:paraId="07844FE1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4.7. Расходы, связанные с командировкой, но не подтвержденные соответствующими документами, сотруднику не возмещаются или возмещаются в минимальном размере.</w:t>
      </w:r>
    </w:p>
    <w:p w14:paraId="79F926AD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Расходы в связи с возвращением командированным сотрудником билета на поезд, самолет или другое транспортное средство могут быть возмещены с разрешения главы Красночикойского муниципального округа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только по уважительным причинам (решение об отмене командировки, отозвание из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командировки, болезнь) при наличии документа, подтверждающего такие расходы.</w:t>
      </w:r>
    </w:p>
    <w:p w14:paraId="664DC709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Возмещение расходов на перевозку багажа весом свыше установленных транспортными предприятиями предельных норм не производится.</w:t>
      </w:r>
    </w:p>
    <w:p w14:paraId="50D99EC7" w14:textId="77777777" w:rsidR="007A409C" w:rsidRPr="00821D3A" w:rsidRDefault="00841DEE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4.8. Сотруднику, направленному в однодневную командировку, согласно статьям 167,168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Трудового кодекса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оплачиваются:</w:t>
      </w:r>
    </w:p>
    <w:p w14:paraId="47AD1175" w14:textId="77777777" w:rsidR="007A409C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– средний заработок за день командировки;</w:t>
      </w:r>
    </w:p>
    <w:p w14:paraId="55839530" w14:textId="77777777" w:rsidR="007A409C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– расходы на проезд;</w:t>
      </w:r>
    </w:p>
    <w:p w14:paraId="33FF2A8E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– иные расходы, произведенные сотрудником с разрешения руководителя учреждения.</w:t>
      </w:r>
    </w:p>
    <w:p w14:paraId="5F105470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Суточные (надбавки взамен суточных) при однодневной командировке не выплачиваются.</w:t>
      </w:r>
    </w:p>
    <w:p w14:paraId="10843823" w14:textId="7735ACDF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4.</w:t>
      </w:r>
      <w:r w:rsidR="00462F43">
        <w:rPr>
          <w:rFonts w:ascii="Times New Roman" w:hAnsi="Times New Roman" w:cs="Times New Roman"/>
          <w:color w:val="000000"/>
          <w:sz w:val="28"/>
          <w:szCs w:val="28"/>
          <w:lang w:val="ru-RU"/>
        </w:rPr>
        <w:t>9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821D3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иным относятся расходы на: </w:t>
      </w:r>
    </w:p>
    <w:p w14:paraId="3B6A5C53" w14:textId="77777777" w:rsidR="00733C01" w:rsidRPr="00821D3A" w:rsidRDefault="004917F5" w:rsidP="00821D3A">
      <w:pPr>
        <w:numPr>
          <w:ilvl w:val="0"/>
          <w:numId w:val="11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</w:rPr>
        <w:t xml:space="preserve">оплату услуг связи; </w:t>
      </w:r>
    </w:p>
    <w:p w14:paraId="7A64AC2C" w14:textId="77777777" w:rsidR="00733C01" w:rsidRPr="00821D3A" w:rsidRDefault="004917F5" w:rsidP="00821D3A">
      <w:pPr>
        <w:numPr>
          <w:ilvl w:val="0"/>
          <w:numId w:val="11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получение визы и других выездных документов; </w:t>
      </w:r>
    </w:p>
    <w:p w14:paraId="032E13E4" w14:textId="77777777" w:rsidR="00733C01" w:rsidRPr="00821D3A" w:rsidRDefault="004917F5" w:rsidP="00821D3A">
      <w:pPr>
        <w:numPr>
          <w:ilvl w:val="0"/>
          <w:numId w:val="11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</w:rPr>
        <w:t xml:space="preserve">оформление заграничного паспорта; </w:t>
      </w:r>
    </w:p>
    <w:p w14:paraId="19BDC7B4" w14:textId="77777777" w:rsidR="00733C01" w:rsidRPr="00821D3A" w:rsidRDefault="004917F5" w:rsidP="00821D3A">
      <w:pPr>
        <w:numPr>
          <w:ilvl w:val="0"/>
          <w:numId w:val="11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оплату обязательных консульских и аэродромных сборов; </w:t>
      </w:r>
    </w:p>
    <w:p w14:paraId="20A30EE0" w14:textId="77777777" w:rsidR="00733C01" w:rsidRPr="00821D3A" w:rsidRDefault="004917F5" w:rsidP="00821D3A">
      <w:pPr>
        <w:numPr>
          <w:ilvl w:val="0"/>
          <w:numId w:val="11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</w:rPr>
        <w:t>оформление обязательной медицинской страховки;</w:t>
      </w:r>
    </w:p>
    <w:p w14:paraId="2A7E609F" w14:textId="77777777" w:rsidR="00733C01" w:rsidRPr="00821D3A" w:rsidRDefault="004917F5" w:rsidP="00821D3A">
      <w:pPr>
        <w:numPr>
          <w:ilvl w:val="0"/>
          <w:numId w:val="11"/>
        </w:numPr>
        <w:tabs>
          <w:tab w:val="clear" w:pos="72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уплату сборов на право въезда или транзита автомобиля;</w:t>
      </w:r>
    </w:p>
    <w:p w14:paraId="4D4D84E9" w14:textId="77777777" w:rsidR="00733C01" w:rsidRPr="00821D3A" w:rsidRDefault="004917F5" w:rsidP="00821D3A">
      <w:pPr>
        <w:numPr>
          <w:ilvl w:val="0"/>
          <w:numId w:val="11"/>
        </w:numPr>
        <w:tabs>
          <w:tab w:val="clear" w:pos="720"/>
        </w:tabs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уплату иных обязательных платежей и сборов.</w:t>
      </w:r>
    </w:p>
    <w:p w14:paraId="31F0AD9F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Иные расходы, произведенные работником, подлежат возмещению в случае, если они произведены с разрешения или ведома работодателя.</w:t>
      </w:r>
    </w:p>
    <w:p w14:paraId="73FAD9A9" w14:textId="77777777" w:rsidR="00821D3A" w:rsidRDefault="00821D3A" w:rsidP="00821D3A">
      <w:pPr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9417178" w14:textId="77777777" w:rsidR="00733C01" w:rsidRPr="00821D3A" w:rsidRDefault="004917F5" w:rsidP="00821D3A">
      <w:pPr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Порядок отчета сотрудника о служебной командировке</w:t>
      </w:r>
    </w:p>
    <w:p w14:paraId="5EAAF816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5.1. В течение трех рабочих дней со дня возвращения из служебной командировки сотрудник обязательно  оформляет авансовый отчет.</w:t>
      </w:r>
    </w:p>
    <w:p w14:paraId="5FFC489F" w14:textId="77777777" w:rsidR="00733C01" w:rsidRPr="00821D3A" w:rsidRDefault="00B022B8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5.2. Отчет о расходах подотчетного лица  с документами, подтверждающими командировочные расходы, сотрудник представляет в отдел бухгалтерского учета  и отчетности.</w:t>
      </w:r>
    </w:p>
    <w:p w14:paraId="6C7AD36D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</w:rPr>
        <w:t>Подтверждающими документами являются:</w:t>
      </w:r>
    </w:p>
    <w:p w14:paraId="3F0DEA5E" w14:textId="77777777" w:rsidR="00733C01" w:rsidRPr="00821D3A" w:rsidRDefault="004917F5" w:rsidP="00821D3A">
      <w:pPr>
        <w:numPr>
          <w:ilvl w:val="0"/>
          <w:numId w:val="1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</w:rPr>
        <w:t>проездные билеты;</w:t>
      </w:r>
    </w:p>
    <w:p w14:paraId="13E4F609" w14:textId="77777777" w:rsidR="00733C01" w:rsidRPr="00821D3A" w:rsidRDefault="004917F5" w:rsidP="00821D3A">
      <w:pPr>
        <w:numPr>
          <w:ilvl w:val="0"/>
          <w:numId w:val="1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</w:rPr>
        <w:t>счета за проживание;</w:t>
      </w:r>
    </w:p>
    <w:p w14:paraId="51BF8199" w14:textId="77777777" w:rsidR="00733C01" w:rsidRPr="00821D3A" w:rsidRDefault="004917F5" w:rsidP="00821D3A">
      <w:pPr>
        <w:numPr>
          <w:ilvl w:val="0"/>
          <w:numId w:val="1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</w:rPr>
        <w:t>чеки ККТ;</w:t>
      </w:r>
    </w:p>
    <w:p w14:paraId="3ADBAB9D" w14:textId="77777777" w:rsidR="00733C01" w:rsidRPr="00821D3A" w:rsidRDefault="004917F5" w:rsidP="00821D3A">
      <w:pPr>
        <w:numPr>
          <w:ilvl w:val="0"/>
          <w:numId w:val="1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</w:rPr>
        <w:t>товарные чеки;</w:t>
      </w:r>
    </w:p>
    <w:p w14:paraId="1853887E" w14:textId="77777777" w:rsidR="00733C01" w:rsidRPr="00821D3A" w:rsidRDefault="004917F5" w:rsidP="00821D3A">
      <w:pPr>
        <w:numPr>
          <w:ilvl w:val="0"/>
          <w:numId w:val="1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</w:rPr>
        <w:t>квитанции электронных терминалов (слипы);</w:t>
      </w:r>
    </w:p>
    <w:p w14:paraId="57A8172C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5.3. Остаток денежных средств, превышающий сумму, использованную согласно отчету, подлежит возвращению сотрудником в кассу не позднее трех рабочих дней после возвращения из командировки.</w:t>
      </w:r>
    </w:p>
    <w:p w14:paraId="668DE52C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случае невозвращения сотрудником остатка средств в определенный срок соответствующая сумма возмещается в порядке, установленном трудовым и гражданско-процессуальным законодательством.</w:t>
      </w:r>
    </w:p>
    <w:p w14:paraId="6C9DC24A" w14:textId="77777777" w:rsidR="005F4E77" w:rsidRPr="00821D3A" w:rsidRDefault="005F4E77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B339401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6. Отзыв сотрудника из командировки или отмена командировки осуществляется в следующем порядке</w:t>
      </w: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04C1E5C6" w14:textId="77777777" w:rsidR="00733C01" w:rsidRPr="00821D3A" w:rsidRDefault="009B7E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6.1. В случае служебной необходимости работника отзывают из командировки до окончания ее срока по распоряжению главы Красночикойского муниципального округа. Основанием является служебная записка от руководителя структурного подразделения с объяснением причин отзыва.</w:t>
      </w:r>
    </w:p>
    <w:p w14:paraId="1D9896B4" w14:textId="77777777" w:rsidR="00733C01" w:rsidRPr="00821D3A" w:rsidRDefault="004917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Возмещение расходов отозванному из командировки сотруднику производится на основании авансового отчета  и приложенных к нему документов.</w:t>
      </w:r>
    </w:p>
    <w:p w14:paraId="01DA2C98" w14:textId="77777777" w:rsidR="00733C01" w:rsidRPr="00821D3A" w:rsidRDefault="009B7E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6.2. Командировка может быть прекращена досрочно в случаях:</w:t>
      </w:r>
    </w:p>
    <w:p w14:paraId="29ED7559" w14:textId="77777777" w:rsidR="00733C01" w:rsidRPr="00821D3A" w:rsidRDefault="004917F5" w:rsidP="00821D3A">
      <w:pPr>
        <w:numPr>
          <w:ilvl w:val="0"/>
          <w:numId w:val="14"/>
        </w:numPr>
        <w:spacing w:before="0" w:beforeAutospacing="0" w:after="0" w:afterAutospacing="0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выполнения служебного задания в полном объеме;</w:t>
      </w:r>
    </w:p>
    <w:p w14:paraId="15BB9EAB" w14:textId="77777777" w:rsidR="00733C01" w:rsidRPr="00821D3A" w:rsidRDefault="004917F5" w:rsidP="00821D3A">
      <w:pPr>
        <w:numPr>
          <w:ilvl w:val="0"/>
          <w:numId w:val="14"/>
        </w:numPr>
        <w:spacing w:before="0" w:beforeAutospacing="0" w:after="0" w:afterAutospacing="0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болезни командированного, наличия чрезвычайных семейных и иных обстоятельств, требующих его присутствия по месту постоянного проживания;</w:t>
      </w:r>
    </w:p>
    <w:p w14:paraId="59C2CD9A" w14:textId="77777777" w:rsidR="00733C01" w:rsidRPr="00821D3A" w:rsidRDefault="004917F5" w:rsidP="00821D3A">
      <w:pPr>
        <w:numPr>
          <w:ilvl w:val="0"/>
          <w:numId w:val="14"/>
        </w:numPr>
        <w:spacing w:before="0" w:beforeAutospacing="0" w:after="0" w:afterAutospacing="0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</w:rPr>
        <w:t>наличия служебной необходимости;</w:t>
      </w:r>
    </w:p>
    <w:p w14:paraId="215671BA" w14:textId="77777777" w:rsidR="00733C01" w:rsidRPr="00821D3A" w:rsidRDefault="004917F5" w:rsidP="00821D3A">
      <w:pPr>
        <w:numPr>
          <w:ilvl w:val="0"/>
          <w:numId w:val="14"/>
        </w:numPr>
        <w:spacing w:before="0" w:beforeAutospacing="0" w:after="0" w:afterAutospacing="0"/>
        <w:ind w:left="780" w:right="18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нарушения сотрудником трудовой дисциплины в период нахождения в командировке.</w:t>
      </w:r>
    </w:p>
    <w:p w14:paraId="0C55ABD0" w14:textId="77777777" w:rsidR="00733C01" w:rsidRPr="00821D3A" w:rsidRDefault="009B7EF5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6.3. Отъезд в командировку без надлежащего оформления документов по вине сотрудников считается прогулом и влечет за собой меры дисциплинарного взыскания в соответствии с Трудовым кодексом.</w:t>
      </w:r>
    </w:p>
    <w:p w14:paraId="4DAD09BA" w14:textId="77777777" w:rsidR="00B963A9" w:rsidRPr="00821D3A" w:rsidRDefault="00B963A9" w:rsidP="00821D3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025B0322" w14:textId="13219A21" w:rsidR="00B963A9" w:rsidRPr="00821D3A" w:rsidRDefault="00B963A9" w:rsidP="00821D3A">
      <w:pPr>
        <w:spacing w:before="0" w:beforeAutospacing="0" w:after="0" w:afterAutospacing="0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1D3A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</w:t>
      </w:r>
    </w:p>
    <w:sectPr w:rsidR="00B963A9" w:rsidRPr="00821D3A" w:rsidSect="007F6910">
      <w:pgSz w:w="11907" w:h="16839"/>
      <w:pgMar w:top="851" w:right="708" w:bottom="56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1E536" w14:textId="77777777" w:rsidR="00B0031B" w:rsidRDefault="00B0031B" w:rsidP="0040330C">
      <w:pPr>
        <w:spacing w:before="0" w:after="0"/>
      </w:pPr>
      <w:r>
        <w:separator/>
      </w:r>
    </w:p>
  </w:endnote>
  <w:endnote w:type="continuationSeparator" w:id="0">
    <w:p w14:paraId="4D002C9F" w14:textId="77777777" w:rsidR="00B0031B" w:rsidRDefault="00B0031B" w:rsidP="0040330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F8381" w14:textId="77777777" w:rsidR="00B0031B" w:rsidRDefault="00B0031B" w:rsidP="0040330C">
      <w:pPr>
        <w:spacing w:before="0" w:after="0"/>
      </w:pPr>
      <w:r>
        <w:separator/>
      </w:r>
    </w:p>
  </w:footnote>
  <w:footnote w:type="continuationSeparator" w:id="0">
    <w:p w14:paraId="54C35407" w14:textId="77777777" w:rsidR="00B0031B" w:rsidRDefault="00B0031B" w:rsidP="0040330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547B4"/>
    <w:multiLevelType w:val="multilevel"/>
    <w:tmpl w:val="A684B696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64160"/>
    <w:multiLevelType w:val="multilevel"/>
    <w:tmpl w:val="C8D647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FD41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714B9D"/>
    <w:multiLevelType w:val="multilevel"/>
    <w:tmpl w:val="9B6E6E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9567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6D57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0069DE"/>
    <w:multiLevelType w:val="hybridMultilevel"/>
    <w:tmpl w:val="51E2C5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013FA"/>
    <w:multiLevelType w:val="multilevel"/>
    <w:tmpl w:val="4072D4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B7255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E0583"/>
    <w:multiLevelType w:val="multilevel"/>
    <w:tmpl w:val="34C6DBFA"/>
    <w:lvl w:ilvl="0">
      <w:start w:val="1"/>
      <w:numFmt w:val="decimal"/>
      <w:lvlText w:val="%1)"/>
      <w:lvlJc w:val="left"/>
      <w:pPr>
        <w:tabs>
          <w:tab w:val="num" w:pos="6598"/>
        </w:tabs>
        <w:ind w:left="6598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7318"/>
        </w:tabs>
        <w:ind w:left="731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8038"/>
        </w:tabs>
        <w:ind w:left="803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8758"/>
        </w:tabs>
        <w:ind w:left="875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9478"/>
        </w:tabs>
        <w:ind w:left="947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0198"/>
        </w:tabs>
        <w:ind w:left="1019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918"/>
        </w:tabs>
        <w:ind w:left="1091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1638"/>
        </w:tabs>
        <w:ind w:left="1163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2358"/>
        </w:tabs>
        <w:ind w:left="1235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E81948"/>
    <w:multiLevelType w:val="multilevel"/>
    <w:tmpl w:val="9B581D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C03D8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2269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1D0626"/>
    <w:multiLevelType w:val="multilevel"/>
    <w:tmpl w:val="EADA60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7F4305"/>
    <w:multiLevelType w:val="multilevel"/>
    <w:tmpl w:val="E35A81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DA26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0"/>
  </w:num>
  <w:num w:numId="5">
    <w:abstractNumId w:val="9"/>
  </w:num>
  <w:num w:numId="6">
    <w:abstractNumId w:val="7"/>
  </w:num>
  <w:num w:numId="7">
    <w:abstractNumId w:val="4"/>
  </w:num>
  <w:num w:numId="8">
    <w:abstractNumId w:val="3"/>
  </w:num>
  <w:num w:numId="9">
    <w:abstractNumId w:val="13"/>
  </w:num>
  <w:num w:numId="10">
    <w:abstractNumId w:val="1"/>
  </w:num>
  <w:num w:numId="11">
    <w:abstractNumId w:val="14"/>
  </w:num>
  <w:num w:numId="12">
    <w:abstractNumId w:val="8"/>
  </w:num>
  <w:num w:numId="13">
    <w:abstractNumId w:val="12"/>
  </w:num>
  <w:num w:numId="14">
    <w:abstractNumId w:val="15"/>
  </w:num>
  <w:num w:numId="15">
    <w:abstractNumId w:val="1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861B4"/>
    <w:rsid w:val="000F40B4"/>
    <w:rsid w:val="001C1703"/>
    <w:rsid w:val="001C1B2B"/>
    <w:rsid w:val="00200239"/>
    <w:rsid w:val="00204B63"/>
    <w:rsid w:val="002515D2"/>
    <w:rsid w:val="00295718"/>
    <w:rsid w:val="002D33B1"/>
    <w:rsid w:val="002D3591"/>
    <w:rsid w:val="002E13C0"/>
    <w:rsid w:val="003514A0"/>
    <w:rsid w:val="00393405"/>
    <w:rsid w:val="003A644B"/>
    <w:rsid w:val="003B3288"/>
    <w:rsid w:val="003F56B6"/>
    <w:rsid w:val="0040330C"/>
    <w:rsid w:val="004039C5"/>
    <w:rsid w:val="00462F43"/>
    <w:rsid w:val="004917F5"/>
    <w:rsid w:val="004E4CDF"/>
    <w:rsid w:val="004F2F27"/>
    <w:rsid w:val="004F7E17"/>
    <w:rsid w:val="00516F9B"/>
    <w:rsid w:val="005216C0"/>
    <w:rsid w:val="00541EC1"/>
    <w:rsid w:val="00550199"/>
    <w:rsid w:val="005978F1"/>
    <w:rsid w:val="005A05CE"/>
    <w:rsid w:val="005E27CC"/>
    <w:rsid w:val="005F4E77"/>
    <w:rsid w:val="006014AB"/>
    <w:rsid w:val="00635AC4"/>
    <w:rsid w:val="00646866"/>
    <w:rsid w:val="00653AF6"/>
    <w:rsid w:val="00685FDF"/>
    <w:rsid w:val="006B1F6B"/>
    <w:rsid w:val="006C499C"/>
    <w:rsid w:val="006F76C4"/>
    <w:rsid w:val="00713B62"/>
    <w:rsid w:val="00733AF7"/>
    <w:rsid w:val="00733C01"/>
    <w:rsid w:val="00754802"/>
    <w:rsid w:val="00782E5C"/>
    <w:rsid w:val="00796D3B"/>
    <w:rsid w:val="007A409C"/>
    <w:rsid w:val="007B1607"/>
    <w:rsid w:val="007E42B7"/>
    <w:rsid w:val="007F5013"/>
    <w:rsid w:val="007F6910"/>
    <w:rsid w:val="00821D3A"/>
    <w:rsid w:val="00841DEE"/>
    <w:rsid w:val="00891A6A"/>
    <w:rsid w:val="009738CB"/>
    <w:rsid w:val="0098340F"/>
    <w:rsid w:val="009B7EF5"/>
    <w:rsid w:val="00A42385"/>
    <w:rsid w:val="00AB5018"/>
    <w:rsid w:val="00AF4F1B"/>
    <w:rsid w:val="00B0031B"/>
    <w:rsid w:val="00B022B8"/>
    <w:rsid w:val="00B73A5A"/>
    <w:rsid w:val="00B91AE3"/>
    <w:rsid w:val="00B963A9"/>
    <w:rsid w:val="00BA466F"/>
    <w:rsid w:val="00BF6E4D"/>
    <w:rsid w:val="00C43A47"/>
    <w:rsid w:val="00C63188"/>
    <w:rsid w:val="00CC6F95"/>
    <w:rsid w:val="00CD1241"/>
    <w:rsid w:val="00D842EA"/>
    <w:rsid w:val="00DA2BDD"/>
    <w:rsid w:val="00DA566C"/>
    <w:rsid w:val="00DD3AF7"/>
    <w:rsid w:val="00E12BF1"/>
    <w:rsid w:val="00E302ED"/>
    <w:rsid w:val="00E438A1"/>
    <w:rsid w:val="00E63061"/>
    <w:rsid w:val="00EC158D"/>
    <w:rsid w:val="00EC58AF"/>
    <w:rsid w:val="00EF08FA"/>
    <w:rsid w:val="00F01E19"/>
    <w:rsid w:val="00F02E3D"/>
    <w:rsid w:val="00F24D87"/>
    <w:rsid w:val="00F56EA5"/>
    <w:rsid w:val="00F7248F"/>
    <w:rsid w:val="00FD41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C2030"/>
  <w15:docId w15:val="{89E16588-5675-4614-950A-D2AA42E5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9340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0330C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0330C"/>
  </w:style>
  <w:style w:type="paragraph" w:styleId="a6">
    <w:name w:val="footer"/>
    <w:basedOn w:val="a"/>
    <w:link w:val="a7"/>
    <w:uiPriority w:val="99"/>
    <w:semiHidden/>
    <w:unhideWhenUsed/>
    <w:rsid w:val="0040330C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0330C"/>
  </w:style>
  <w:style w:type="paragraph" w:styleId="a8">
    <w:name w:val="Balloon Text"/>
    <w:basedOn w:val="a"/>
    <w:link w:val="a9"/>
    <w:uiPriority w:val="99"/>
    <w:semiHidden/>
    <w:unhideWhenUsed/>
    <w:rsid w:val="007A409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4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A1337-1718-4ADC-A10F-FB2ACDCF8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2066</Words>
  <Characters>11782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MKUHTOZAKUP</dc:creator>
  <dc:description>Подготовлено экспертами Актион-МЦФЭР</dc:description>
  <cp:lastModifiedBy>ПК</cp:lastModifiedBy>
  <cp:revision>7</cp:revision>
  <cp:lastPrinted>2026-08-28T07:41:00Z</cp:lastPrinted>
  <dcterms:created xsi:type="dcterms:W3CDTF">2026-08-13T06:27:00Z</dcterms:created>
  <dcterms:modified xsi:type="dcterms:W3CDTF">2026-09-07T05:26:00Z</dcterms:modified>
</cp:coreProperties>
</file>