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FD1236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</w:p>
    <w:p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9244DD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471B39">
        <w:rPr>
          <w:sz w:val="28"/>
          <w:szCs w:val="28"/>
        </w:rPr>
        <w:t>5</w:t>
      </w:r>
      <w:r w:rsidR="00B31784" w:rsidRPr="00D2508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3D38D4">
        <w:rPr>
          <w:sz w:val="28"/>
          <w:szCs w:val="28"/>
        </w:rPr>
        <w:t>2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435295">
        <w:rPr>
          <w:sz w:val="28"/>
          <w:szCs w:val="28"/>
        </w:rPr>
        <w:t xml:space="preserve">№ </w:t>
      </w:r>
      <w:r w:rsidR="00471B39">
        <w:rPr>
          <w:sz w:val="28"/>
          <w:szCs w:val="28"/>
        </w:rPr>
        <w:t>8</w:t>
      </w:r>
      <w:r w:rsidR="00474F2E">
        <w:rPr>
          <w:sz w:val="28"/>
          <w:szCs w:val="28"/>
        </w:rPr>
        <w:t>1</w:t>
      </w:r>
      <w:r w:rsidR="00153915" w:rsidRPr="00435295">
        <w:rPr>
          <w:sz w:val="28"/>
          <w:szCs w:val="28"/>
        </w:rPr>
        <w:t>-</w:t>
      </w:r>
      <w:r w:rsidR="00B4592C" w:rsidRPr="00435295">
        <w:rPr>
          <w:sz w:val="28"/>
          <w:szCs w:val="28"/>
        </w:rPr>
        <w:t>2</w:t>
      </w:r>
      <w:r w:rsidR="002A325E">
        <w:rPr>
          <w:sz w:val="28"/>
          <w:szCs w:val="28"/>
        </w:rPr>
        <w:t>5</w:t>
      </w:r>
      <w:r w:rsidR="00754CCB" w:rsidRPr="0043529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4C34E1">
        <w:rPr>
          <w:color w:val="000000"/>
          <w:sz w:val="28"/>
          <w:szCs w:val="28"/>
        </w:rPr>
        <w:t xml:space="preserve">«О внесении изменений в </w:t>
      </w:r>
      <w:r w:rsidR="004530E0">
        <w:rPr>
          <w:color w:val="000000"/>
          <w:sz w:val="28"/>
          <w:szCs w:val="28"/>
        </w:rPr>
        <w:t>муниципал</w:t>
      </w:r>
      <w:r w:rsidR="004530E0">
        <w:rPr>
          <w:color w:val="000000"/>
          <w:sz w:val="28"/>
          <w:szCs w:val="28"/>
        </w:rPr>
        <w:t>ь</w:t>
      </w:r>
      <w:r w:rsidR="004530E0">
        <w:rPr>
          <w:color w:val="000000"/>
          <w:sz w:val="28"/>
          <w:szCs w:val="28"/>
        </w:rPr>
        <w:t>н</w:t>
      </w:r>
      <w:r w:rsidR="004C34E1">
        <w:rPr>
          <w:color w:val="000000"/>
          <w:sz w:val="28"/>
          <w:szCs w:val="28"/>
        </w:rPr>
        <w:t>ую</w:t>
      </w:r>
      <w:r w:rsidR="004530E0">
        <w:rPr>
          <w:color w:val="000000"/>
          <w:sz w:val="28"/>
          <w:szCs w:val="28"/>
        </w:rPr>
        <w:t xml:space="preserve"> программ</w:t>
      </w:r>
      <w:r w:rsidR="004C34E1">
        <w:rPr>
          <w:color w:val="000000"/>
          <w:sz w:val="28"/>
          <w:szCs w:val="28"/>
        </w:rPr>
        <w:t>у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471B39">
        <w:rPr>
          <w:color w:val="000000"/>
          <w:sz w:val="28"/>
          <w:szCs w:val="28"/>
        </w:rPr>
        <w:t xml:space="preserve">Обеспечение пожарной безопасности на территории </w:t>
      </w:r>
      <w:r w:rsidR="00B4592C" w:rsidRPr="00B4592C">
        <w:rPr>
          <w:sz w:val="28"/>
          <w:szCs w:val="28"/>
        </w:rPr>
        <w:t>муниц</w:t>
      </w:r>
      <w:r w:rsidR="00B4592C" w:rsidRPr="00B4592C">
        <w:rPr>
          <w:sz w:val="28"/>
          <w:szCs w:val="28"/>
        </w:rPr>
        <w:t>и</w:t>
      </w:r>
      <w:r w:rsidR="00B4592C" w:rsidRPr="00B4592C">
        <w:rPr>
          <w:sz w:val="28"/>
          <w:szCs w:val="28"/>
        </w:rPr>
        <w:t>пально</w:t>
      </w:r>
      <w:r w:rsidR="00471B39">
        <w:rPr>
          <w:sz w:val="28"/>
          <w:szCs w:val="28"/>
        </w:rPr>
        <w:t>го</w:t>
      </w:r>
      <w:r w:rsidR="00B4592C" w:rsidRPr="00B4592C">
        <w:rPr>
          <w:sz w:val="28"/>
          <w:szCs w:val="28"/>
        </w:rPr>
        <w:t xml:space="preserve"> район</w:t>
      </w:r>
      <w:r w:rsidR="00471B39">
        <w:rPr>
          <w:sz w:val="28"/>
          <w:szCs w:val="28"/>
        </w:rPr>
        <w:t>а</w:t>
      </w:r>
      <w:r w:rsidR="00B4592C" w:rsidRPr="00B4592C">
        <w:rPr>
          <w:sz w:val="28"/>
          <w:szCs w:val="28"/>
        </w:rPr>
        <w:t xml:space="preserve"> «Красночикойский район» на 202</w:t>
      </w:r>
      <w:r w:rsidR="00471B39">
        <w:rPr>
          <w:sz w:val="28"/>
          <w:szCs w:val="28"/>
        </w:rPr>
        <w:t>3</w:t>
      </w:r>
      <w:r w:rsidR="00EE6311">
        <w:rPr>
          <w:sz w:val="28"/>
          <w:szCs w:val="28"/>
        </w:rPr>
        <w:t xml:space="preserve"> – 202</w:t>
      </w:r>
      <w:r w:rsidR="00471B39">
        <w:rPr>
          <w:sz w:val="28"/>
          <w:szCs w:val="28"/>
        </w:rPr>
        <w:t>7</w:t>
      </w:r>
      <w:r w:rsidR="00B4592C" w:rsidRPr="00B4592C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</w:t>
      </w:r>
      <w:r w:rsidRPr="00C03C60">
        <w:rPr>
          <w:color w:val="000000"/>
          <w:sz w:val="28"/>
          <w:szCs w:val="28"/>
        </w:rPr>
        <w:t>е</w:t>
      </w:r>
      <w:r w:rsidRPr="00C03C60">
        <w:rPr>
          <w:color w:val="000000"/>
          <w:sz w:val="28"/>
          <w:szCs w:val="28"/>
        </w:rPr>
        <w:t xml:space="preserve">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</w:t>
      </w:r>
      <w:r w:rsidR="009C5955">
        <w:rPr>
          <w:color w:val="000000"/>
          <w:sz w:val="28"/>
          <w:szCs w:val="28"/>
        </w:rPr>
        <w:t>й</w:t>
      </w:r>
      <w:r w:rsidR="009C5955">
        <w:rPr>
          <w:color w:val="000000"/>
          <w:sz w:val="28"/>
          <w:szCs w:val="28"/>
        </w:rPr>
        <w:t>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C13C9B" w:rsidRPr="00C13C9B">
        <w:rPr>
          <w:sz w:val="28"/>
          <w:szCs w:val="28"/>
        </w:rPr>
        <w:t>Проект «О внесении изменений в муниципальную программу</w:t>
      </w:r>
      <w:r w:rsidR="00461191">
        <w:rPr>
          <w:sz w:val="28"/>
          <w:szCs w:val="28"/>
        </w:rPr>
        <w:t>»</w:t>
      </w:r>
      <w:r w:rsidR="00C13C9B" w:rsidRPr="00C13C9B">
        <w:rPr>
          <w:sz w:val="28"/>
          <w:szCs w:val="28"/>
        </w:rPr>
        <w:t xml:space="preserve"> </w:t>
      </w:r>
      <w:r w:rsidRPr="00C13C9B">
        <w:rPr>
          <w:sz w:val="28"/>
          <w:szCs w:val="28"/>
        </w:rPr>
        <w:t>в</w:t>
      </w:r>
      <w:r w:rsidRPr="009C4284">
        <w:rPr>
          <w:sz w:val="28"/>
          <w:szCs w:val="28"/>
        </w:rPr>
        <w:t xml:space="preserve">несен в </w:t>
      </w:r>
      <w:r w:rsidR="00963160">
        <w:rPr>
          <w:sz w:val="28"/>
          <w:szCs w:val="28"/>
        </w:rPr>
        <w:t>Контрольно-счетную палату</w:t>
      </w:r>
      <w:r w:rsidRPr="009C4284">
        <w:rPr>
          <w:sz w:val="28"/>
          <w:szCs w:val="28"/>
        </w:rPr>
        <w:t xml:space="preserve"> </w:t>
      </w:r>
      <w:r w:rsidR="004315D5">
        <w:rPr>
          <w:sz w:val="28"/>
          <w:szCs w:val="28"/>
        </w:rPr>
        <w:t>1</w:t>
      </w:r>
      <w:r w:rsidR="006A7CC7">
        <w:rPr>
          <w:sz w:val="28"/>
          <w:szCs w:val="28"/>
        </w:rPr>
        <w:t>0</w:t>
      </w:r>
      <w:r w:rsidRPr="009C4284">
        <w:rPr>
          <w:sz w:val="28"/>
          <w:szCs w:val="28"/>
        </w:rPr>
        <w:t>.</w:t>
      </w:r>
      <w:r w:rsidR="009F3731">
        <w:rPr>
          <w:sz w:val="28"/>
          <w:szCs w:val="28"/>
        </w:rPr>
        <w:t>1</w:t>
      </w:r>
      <w:r w:rsidR="006A7CC7">
        <w:rPr>
          <w:sz w:val="28"/>
          <w:szCs w:val="28"/>
        </w:rPr>
        <w:t>2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4315D5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</w:t>
      </w:r>
      <w:r w:rsidR="00B366A1">
        <w:rPr>
          <w:sz w:val="28"/>
          <w:szCs w:val="28"/>
        </w:rPr>
        <w:t>8</w:t>
      </w:r>
      <w:r w:rsidRPr="009C4284">
        <w:rPr>
          <w:sz w:val="28"/>
          <w:szCs w:val="28"/>
        </w:rPr>
        <w:t xml:space="preserve"> ст. 27 Устава </w:t>
      </w:r>
      <w:r w:rsidR="00B366A1">
        <w:rPr>
          <w:sz w:val="28"/>
          <w:szCs w:val="28"/>
        </w:rPr>
        <w:t xml:space="preserve">Красночикойского </w:t>
      </w:r>
      <w:r w:rsidRPr="009C4284">
        <w:rPr>
          <w:sz w:val="28"/>
          <w:szCs w:val="28"/>
        </w:rPr>
        <w:t xml:space="preserve">муниципального </w:t>
      </w:r>
      <w:r w:rsidR="00B366A1">
        <w:rPr>
          <w:sz w:val="28"/>
          <w:szCs w:val="28"/>
        </w:rPr>
        <w:t>округа Забайкальского края</w:t>
      </w:r>
      <w:r w:rsidR="00F31A3C">
        <w:rPr>
          <w:sz w:val="28"/>
          <w:szCs w:val="28"/>
        </w:rPr>
        <w:t xml:space="preserve"> и со ст. 8 П</w:t>
      </w:r>
      <w:r w:rsidR="00F31A3C">
        <w:rPr>
          <w:sz w:val="28"/>
          <w:szCs w:val="28"/>
        </w:rPr>
        <w:t>о</w:t>
      </w:r>
      <w:r w:rsidR="00F31A3C">
        <w:rPr>
          <w:sz w:val="28"/>
          <w:szCs w:val="28"/>
        </w:rPr>
        <w:t>ложения «О</w:t>
      </w:r>
      <w:r w:rsidR="009F3731">
        <w:rPr>
          <w:sz w:val="28"/>
          <w:szCs w:val="28"/>
        </w:rPr>
        <w:t xml:space="preserve"> Контрольно-счетной палате Красночикойского муниципального округа Забайкальского края</w:t>
      </w:r>
      <w:r w:rsidRPr="009C428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50934" w:rsidRDefault="005423BD" w:rsidP="00C5093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31A3C">
        <w:rPr>
          <w:color w:val="111111"/>
          <w:sz w:val="28"/>
          <w:szCs w:val="28"/>
        </w:rPr>
        <w:t>Проектом</w:t>
      </w:r>
      <w:r w:rsidR="00B366A1">
        <w:rPr>
          <w:color w:val="111111"/>
          <w:sz w:val="28"/>
          <w:szCs w:val="28"/>
        </w:rPr>
        <w:t xml:space="preserve"> постановления</w:t>
      </w:r>
      <w:r w:rsidR="00F31A3C">
        <w:rPr>
          <w:color w:val="111111"/>
          <w:sz w:val="28"/>
          <w:szCs w:val="28"/>
        </w:rPr>
        <w:t xml:space="preserve"> о внесении изменений в муниципальную программу предла</w:t>
      </w:r>
      <w:r w:rsidR="004315D5">
        <w:rPr>
          <w:color w:val="111111"/>
          <w:sz w:val="28"/>
          <w:szCs w:val="28"/>
        </w:rPr>
        <w:t>гается у</w:t>
      </w:r>
      <w:r w:rsidR="00413D74">
        <w:rPr>
          <w:color w:val="111111"/>
          <w:sz w:val="28"/>
          <w:szCs w:val="28"/>
        </w:rPr>
        <w:t>величить</w:t>
      </w:r>
      <w:r w:rsidR="004315D5">
        <w:rPr>
          <w:color w:val="111111"/>
          <w:sz w:val="28"/>
          <w:szCs w:val="28"/>
        </w:rPr>
        <w:t xml:space="preserve"> </w:t>
      </w:r>
      <w:r w:rsidR="005B3841">
        <w:rPr>
          <w:color w:val="111111"/>
          <w:sz w:val="28"/>
          <w:szCs w:val="28"/>
        </w:rPr>
        <w:t xml:space="preserve">бюджетные ассигнования на реализацию мероприятий программы на </w:t>
      </w:r>
      <w:r w:rsidR="00B366A1">
        <w:rPr>
          <w:color w:val="111111"/>
          <w:sz w:val="28"/>
          <w:szCs w:val="28"/>
        </w:rPr>
        <w:t xml:space="preserve">сумму </w:t>
      </w:r>
      <w:r w:rsidR="00413D74">
        <w:rPr>
          <w:color w:val="111111"/>
          <w:sz w:val="28"/>
          <w:szCs w:val="28"/>
        </w:rPr>
        <w:t>1090,00</w:t>
      </w:r>
      <w:r w:rsidR="005B3841">
        <w:rPr>
          <w:color w:val="111111"/>
          <w:sz w:val="28"/>
          <w:szCs w:val="28"/>
        </w:rPr>
        <w:t xml:space="preserve"> тыс. руб.</w:t>
      </w:r>
      <w:r w:rsidR="00C50934">
        <w:rPr>
          <w:color w:val="111111"/>
          <w:sz w:val="28"/>
          <w:szCs w:val="28"/>
        </w:rPr>
        <w:t xml:space="preserve"> </w:t>
      </w:r>
      <w:r w:rsidR="00C50934">
        <w:rPr>
          <w:color w:val="000000"/>
          <w:sz w:val="28"/>
          <w:szCs w:val="28"/>
          <w:shd w:val="clear" w:color="auto" w:fill="FFFFFF"/>
        </w:rPr>
        <w:t>за счет средств муниц</w:t>
      </w:r>
      <w:r w:rsidR="00C50934">
        <w:rPr>
          <w:color w:val="000000"/>
          <w:sz w:val="28"/>
          <w:szCs w:val="28"/>
          <w:shd w:val="clear" w:color="auto" w:fill="FFFFFF"/>
        </w:rPr>
        <w:t>и</w:t>
      </w:r>
      <w:r w:rsidR="00C50934">
        <w:rPr>
          <w:color w:val="000000"/>
          <w:sz w:val="28"/>
          <w:szCs w:val="28"/>
          <w:shd w:val="clear" w:color="auto" w:fill="FFFFFF"/>
        </w:rPr>
        <w:t xml:space="preserve">пального района.        </w:t>
      </w:r>
    </w:p>
    <w:p w:rsidR="00F31A3C" w:rsidRDefault="00F31A3C" w:rsidP="00F31A3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Общий объем бюджетных ассигнований на реализацию мероприятий муниципальной программы состав</w:t>
      </w:r>
      <w:r w:rsidR="005B3841">
        <w:rPr>
          <w:color w:val="000000"/>
          <w:sz w:val="28"/>
          <w:szCs w:val="28"/>
          <w:shd w:val="clear" w:color="auto" w:fill="FFFFFF"/>
        </w:rPr>
        <w:t>ит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5B3841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536AD2">
        <w:rPr>
          <w:color w:val="000000"/>
          <w:sz w:val="28"/>
          <w:szCs w:val="28"/>
          <w:shd w:val="clear" w:color="auto" w:fill="FFFFFF"/>
        </w:rPr>
        <w:t>14663,9</w:t>
      </w:r>
      <w:r>
        <w:rPr>
          <w:color w:val="000000"/>
          <w:sz w:val="28"/>
          <w:szCs w:val="28"/>
          <w:shd w:val="clear" w:color="auto" w:fill="FFFFFF"/>
        </w:rPr>
        <w:t xml:space="preserve"> тыс. руб.</w:t>
      </w:r>
      <w:r w:rsidR="00536AD2">
        <w:rPr>
          <w:color w:val="000000"/>
          <w:sz w:val="28"/>
          <w:szCs w:val="28"/>
          <w:shd w:val="clear" w:color="auto" w:fill="FFFFFF"/>
        </w:rPr>
        <w:t xml:space="preserve">, в том числе </w:t>
      </w:r>
      <w:r>
        <w:rPr>
          <w:color w:val="000000"/>
          <w:sz w:val="28"/>
          <w:szCs w:val="28"/>
          <w:shd w:val="clear" w:color="auto" w:fill="FFFFFF"/>
        </w:rPr>
        <w:t>за счет средств бюджета муниципального района</w:t>
      </w:r>
      <w:r w:rsidR="00536AD2">
        <w:rPr>
          <w:color w:val="000000"/>
          <w:sz w:val="28"/>
          <w:szCs w:val="28"/>
          <w:shd w:val="clear" w:color="auto" w:fill="FFFFFF"/>
        </w:rPr>
        <w:t xml:space="preserve"> в сумме 2107,7 тыс. руб</w:t>
      </w:r>
      <w:r w:rsidR="004923EE">
        <w:rPr>
          <w:color w:val="000000"/>
          <w:sz w:val="28"/>
          <w:szCs w:val="28"/>
          <w:shd w:val="clear" w:color="auto" w:fill="FFFFFF"/>
        </w:rPr>
        <w:t>.</w:t>
      </w:r>
    </w:p>
    <w:p w:rsidR="00536AD2" w:rsidRDefault="00F31A3C" w:rsidP="00536AD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224E46">
        <w:rPr>
          <w:color w:val="000000"/>
          <w:sz w:val="28"/>
          <w:szCs w:val="28"/>
          <w:shd w:val="clear" w:color="auto" w:fill="FFFFFF"/>
        </w:rPr>
        <w:t xml:space="preserve">. </w:t>
      </w:r>
      <w:r w:rsidR="00536AD2">
        <w:rPr>
          <w:sz w:val="28"/>
          <w:szCs w:val="28"/>
        </w:rPr>
        <w:t>Структура расходов муниципальной программы в новой редакции на весь срок её реализации представлена следующим образом:</w:t>
      </w:r>
    </w:p>
    <w:p w:rsidR="00536AD2" w:rsidRDefault="00536AD2" w:rsidP="00536AD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 и технической базы по обеспечению предупреждения пожаров – 0,0 тыс. руб. или 0,00 % от общей суммы расходов по программе;</w:t>
      </w:r>
    </w:p>
    <w:p w:rsidR="00536AD2" w:rsidRDefault="00536AD2" w:rsidP="00536AD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в населенных пунктах для забора воды в любое время года из источников наружного водоснабжения – 14663,9 тыс. руб. или 100,00 % от общей суммы расходов по программе;</w:t>
      </w:r>
    </w:p>
    <w:p w:rsidR="00536AD2" w:rsidRDefault="00536AD2" w:rsidP="00536AD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первоочередных мер по противопожарной защите жизни и здоровья граждан, материальных ценностей в границах поселений – 0,0 тыс. руб. или 0,00 % от общей суммы расходов по программе.</w:t>
      </w:r>
    </w:p>
    <w:p w:rsidR="00536AD2" w:rsidRDefault="004F1D6E" w:rsidP="00536A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36AD2">
        <w:rPr>
          <w:sz w:val="28"/>
          <w:szCs w:val="28"/>
        </w:rPr>
        <w:t xml:space="preserve">Бюджетом муниципального района «Красночикойский район» на 2025 г. и плановый период 2026 и 2027 годов бюджетные средства на реализацию мероприятий данной программы на 2025 год предусмотрены в полном объеме </w:t>
      </w:r>
      <w:r w:rsidR="00536AD2">
        <w:rPr>
          <w:sz w:val="28"/>
          <w:szCs w:val="28"/>
        </w:rPr>
        <w:lastRenderedPageBreak/>
        <w:t>(приложение № 15 к решению Совета муниципального района от 16.12.2024 г. № 113).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0B5D77" w:rsidRDefault="000B5D77" w:rsidP="000B5D77">
      <w:pPr>
        <w:widowControl w:val="0"/>
        <w:ind w:firstLine="709"/>
        <w:jc w:val="both"/>
        <w:rPr>
          <w:b/>
          <w:sz w:val="28"/>
          <w:szCs w:val="28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0B5D7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>
        <w:rPr>
          <w:sz w:val="28"/>
          <w:szCs w:val="28"/>
        </w:rPr>
        <w:t>«О внесении изменений в</w:t>
      </w:r>
      <w:r w:rsidR="00EA343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</w:t>
      </w:r>
      <w:r w:rsidR="00BB18F3">
        <w:rPr>
          <w:sz w:val="28"/>
          <w:szCs w:val="28"/>
        </w:rPr>
        <w:t>«</w:t>
      </w:r>
      <w:r w:rsidR="00BB18F3">
        <w:rPr>
          <w:color w:val="000000"/>
          <w:sz w:val="28"/>
          <w:szCs w:val="28"/>
        </w:rPr>
        <w:t xml:space="preserve">Обеспечение пожарной безопасности на территории </w:t>
      </w:r>
      <w:r w:rsidR="00BB18F3" w:rsidRPr="00B4592C">
        <w:rPr>
          <w:sz w:val="28"/>
          <w:szCs w:val="28"/>
        </w:rPr>
        <w:t>муниципально</w:t>
      </w:r>
      <w:r w:rsidR="00BB18F3">
        <w:rPr>
          <w:sz w:val="28"/>
          <w:szCs w:val="28"/>
        </w:rPr>
        <w:t>го</w:t>
      </w:r>
      <w:r w:rsidR="00BB18F3" w:rsidRPr="00B4592C">
        <w:rPr>
          <w:sz w:val="28"/>
          <w:szCs w:val="28"/>
        </w:rPr>
        <w:t xml:space="preserve"> район</w:t>
      </w:r>
      <w:r w:rsidR="00BB18F3">
        <w:rPr>
          <w:sz w:val="28"/>
          <w:szCs w:val="28"/>
        </w:rPr>
        <w:t>а</w:t>
      </w:r>
      <w:r w:rsidR="00BB18F3" w:rsidRPr="00B4592C">
        <w:rPr>
          <w:sz w:val="28"/>
          <w:szCs w:val="28"/>
        </w:rPr>
        <w:t xml:space="preserve"> «Красночикойский район» на 202</w:t>
      </w:r>
      <w:r w:rsidR="00BB18F3">
        <w:rPr>
          <w:sz w:val="28"/>
          <w:szCs w:val="28"/>
        </w:rPr>
        <w:t>3 – 2027</w:t>
      </w:r>
      <w:r w:rsidR="00BB18F3" w:rsidRPr="00B4592C">
        <w:rPr>
          <w:sz w:val="28"/>
          <w:szCs w:val="28"/>
        </w:rPr>
        <w:t xml:space="preserve"> годы</w:t>
      </w:r>
      <w:r w:rsidR="00BB18F3">
        <w:rPr>
          <w:sz w:val="28"/>
          <w:szCs w:val="28"/>
        </w:rPr>
        <w:t xml:space="preserve">»» 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236" w:rsidRDefault="00FD1236">
      <w:r>
        <w:separator/>
      </w:r>
    </w:p>
  </w:endnote>
  <w:endnote w:type="continuationSeparator" w:id="0">
    <w:p w:rsidR="00FD1236" w:rsidRDefault="00FD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E461B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236" w:rsidRDefault="00FD1236">
      <w:r>
        <w:separator/>
      </w:r>
    </w:p>
  </w:footnote>
  <w:footnote w:type="continuationSeparator" w:id="0">
    <w:p w:rsidR="00FD1236" w:rsidRDefault="00FD1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6872"/>
    <w:rsid w:val="003E68AD"/>
    <w:rsid w:val="003E6F2C"/>
    <w:rsid w:val="003F1968"/>
    <w:rsid w:val="003F1A9D"/>
    <w:rsid w:val="003F2A94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BAA"/>
    <w:rsid w:val="00463D8A"/>
    <w:rsid w:val="00464B2E"/>
    <w:rsid w:val="00465612"/>
    <w:rsid w:val="00466767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758E"/>
    <w:rsid w:val="00C17ACA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1B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5DB"/>
    <w:rsid w:val="00FD06CA"/>
    <w:rsid w:val="00FD0E97"/>
    <w:rsid w:val="00FD114C"/>
    <w:rsid w:val="00FD1236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1E0F3-CF93-41CB-81DC-984508D3F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11737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409</cp:revision>
  <cp:lastPrinted>2025-12-15T05:27:00Z</cp:lastPrinted>
  <dcterms:created xsi:type="dcterms:W3CDTF">2012-02-09T03:10:00Z</dcterms:created>
  <dcterms:modified xsi:type="dcterms:W3CDTF">2026-01-13T03:09:00Z</dcterms:modified>
  <cp:category>Главная</cp:category>
</cp:coreProperties>
</file>