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096" w:rsidRPr="00ED4096" w:rsidRDefault="00ED4096" w:rsidP="00CC7278">
      <w:pPr>
        <w:shd w:val="clear" w:color="auto" w:fill="FFFFFF"/>
        <w:spacing w:after="0" w:line="355" w:lineRule="atLeast"/>
        <w:ind w:left="-426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ED4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:rsidR="00ED4096" w:rsidRPr="00ED4096" w:rsidRDefault="00ED4096" w:rsidP="00ED4096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D40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D40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КРАСНОЧИКОЙСКОГО МУНИЦИПАЛЬНОГО ОКРУГА ЗАБАЙКАЛЬСКОГО КРАЯ </w:t>
      </w:r>
    </w:p>
    <w:p w:rsidR="007E4BB4" w:rsidRDefault="007E4BB4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4BB4" w:rsidRDefault="007E4BB4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4BB4" w:rsidRDefault="007E4BB4" w:rsidP="00391A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E4BB4" w:rsidRDefault="00475BCB" w:rsidP="007E4B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 августа </w:t>
      </w:r>
      <w:r w:rsidR="00ED4096">
        <w:rPr>
          <w:rFonts w:ascii="Times New Roman" w:hAnsi="Times New Roman" w:cs="Times New Roman"/>
          <w:sz w:val="28"/>
          <w:szCs w:val="28"/>
        </w:rPr>
        <w:t xml:space="preserve"> 2026</w:t>
      </w:r>
      <w:r w:rsidR="00FB6DC2">
        <w:rPr>
          <w:rFonts w:ascii="Times New Roman" w:hAnsi="Times New Roman" w:cs="Times New Roman"/>
          <w:sz w:val="28"/>
          <w:szCs w:val="28"/>
        </w:rPr>
        <w:t xml:space="preserve"> года</w:t>
      </w:r>
      <w:r w:rsidR="007E4B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322D2C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№</w:t>
      </w:r>
      <w:r w:rsidR="00C67E39">
        <w:rPr>
          <w:rFonts w:ascii="Times New Roman" w:hAnsi="Times New Roman" w:cs="Times New Roman"/>
          <w:sz w:val="28"/>
          <w:szCs w:val="28"/>
        </w:rPr>
        <w:t xml:space="preserve"> </w:t>
      </w:r>
      <w:r w:rsidR="0098790A">
        <w:rPr>
          <w:rFonts w:ascii="Times New Roman" w:hAnsi="Times New Roman" w:cs="Times New Roman"/>
          <w:sz w:val="28"/>
          <w:szCs w:val="28"/>
        </w:rPr>
        <w:t>786</w:t>
      </w:r>
      <w:bookmarkStart w:id="0" w:name="_GoBack"/>
      <w:bookmarkEnd w:id="0"/>
    </w:p>
    <w:p w:rsidR="007E4BB4" w:rsidRDefault="007E4BB4" w:rsidP="007E4B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E4BB4" w:rsidRDefault="007E4BB4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2A9B" w:rsidRDefault="00A52A9B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5BCB" w:rsidRPr="00475BCB" w:rsidRDefault="00475BCB" w:rsidP="00475B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5BCB">
        <w:rPr>
          <w:rFonts w:ascii="Times New Roman" w:hAnsi="Times New Roman" w:cs="Times New Roman"/>
          <w:b/>
          <w:sz w:val="28"/>
          <w:szCs w:val="28"/>
        </w:rPr>
        <w:t xml:space="preserve">О некоторых вопросах реализации законодательства об обеспечении доступа к информации о деятельности администрации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 Красночикойского муниципального округа Забайкальского края </w:t>
      </w:r>
    </w:p>
    <w:p w:rsidR="00D42D09" w:rsidRPr="00D42D09" w:rsidRDefault="00D42D09" w:rsidP="00D42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BB4" w:rsidRDefault="00475BCB" w:rsidP="00ED40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CB">
        <w:rPr>
          <w:rFonts w:ascii="Times New Roman" w:hAnsi="Times New Roman" w:cs="Times New Roman"/>
          <w:sz w:val="28"/>
          <w:szCs w:val="28"/>
        </w:rPr>
        <w:t>Во исполнение Федерального закона от 9 февраля 2009 года № 8-ФЗ «Об обеспечении доступа к информации о деятельности государственных органов и органов местного самоуправления», в целях обеспечения доступа граждан, организаций, общественных объединений к информации о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администрации, </w:t>
      </w:r>
      <w:r w:rsidR="007E4BB4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ED4096" w:rsidRPr="00ED4096">
        <w:rPr>
          <w:rFonts w:ascii="Times New Roman" w:hAnsi="Times New Roman" w:cs="Times New Roman"/>
          <w:sz w:val="28"/>
          <w:szCs w:val="28"/>
        </w:rPr>
        <w:t>с Федеральным законом от 20.03.2025 г. № 33-ФЗ «Об общих принципах организации местного самоуправления в единой системе публичной власти»,</w:t>
      </w:r>
      <w:r w:rsidR="00ED4096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7E4BB4">
        <w:rPr>
          <w:rFonts w:ascii="Times New Roman" w:hAnsi="Times New Roman" w:cs="Times New Roman"/>
          <w:sz w:val="28"/>
          <w:szCs w:val="28"/>
        </w:rPr>
        <w:t xml:space="preserve"> </w:t>
      </w:r>
      <w:r w:rsidR="00ED4096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="00ED4096" w:rsidRPr="00ED4096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ED4096">
        <w:rPr>
          <w:rFonts w:ascii="Times New Roman" w:hAnsi="Times New Roman" w:cs="Times New Roman"/>
          <w:sz w:val="28"/>
          <w:szCs w:val="28"/>
        </w:rPr>
        <w:t>а</w:t>
      </w:r>
      <w:r w:rsidR="00ED4096" w:rsidRPr="00ED4096">
        <w:rPr>
          <w:rFonts w:ascii="Times New Roman" w:hAnsi="Times New Roman" w:cs="Times New Roman"/>
          <w:sz w:val="28"/>
          <w:szCs w:val="28"/>
        </w:rPr>
        <w:t xml:space="preserve"> </w:t>
      </w:r>
      <w:r w:rsidR="00ED4096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="007E4BB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D4096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="00ED4096" w:rsidRPr="00ED4096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ED4096">
        <w:rPr>
          <w:rFonts w:ascii="Times New Roman" w:hAnsi="Times New Roman" w:cs="Times New Roman"/>
          <w:sz w:val="28"/>
          <w:szCs w:val="28"/>
        </w:rPr>
        <w:t>а</w:t>
      </w:r>
      <w:r w:rsidR="00ED4096" w:rsidRPr="00ED4096">
        <w:rPr>
          <w:rFonts w:ascii="Times New Roman" w:hAnsi="Times New Roman" w:cs="Times New Roman"/>
          <w:sz w:val="28"/>
          <w:szCs w:val="28"/>
        </w:rPr>
        <w:t xml:space="preserve"> </w:t>
      </w:r>
      <w:r w:rsidR="007E4BB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E4BB4" w:rsidRDefault="007E4BB4" w:rsidP="007E4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hyperlink w:anchor="Par39" w:history="1">
        <w:r w:rsidRPr="00475B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</w:t>
        </w:r>
      </w:hyperlink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обеспечении доступа пользователей информации к информации о деятельности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округа 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</w:t>
      </w:r>
      <w:r w:rsidR="004E35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Перечень информации о деятельности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округа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размещаемой на официальном сайте администрации Красночикойского муниципального округа в информационно-телекоммуникационной сети ««Интернет»», в том числе в форме открытых данных, согласно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4E35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Требования к технологическим, программным и лингвистическим средствам обеспечения пользования официальным сайтом о деятельности администрации Красночикойского муниципальн</w:t>
      </w:r>
      <w:r w:rsidR="004E35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округа согласно приложению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Определить ответственным(и) за обеспечением доступа пользователей информации к информации о деятельности администрации о деятельности администрации Красночикойского муниципального округа Забайкальского края    (далее – администрация), ее достоверностью и своевременностью в пределах своей компетенции: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размещение информации и муниципальных нормативных актов на официальном сайте администрации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Минимулина Нина Александровна,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главный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делами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75BCB" w:rsidRPr="00475BCB" w:rsidRDefault="00313795" w:rsidP="00475B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 обнародование (</w:t>
      </w:r>
      <w:r w:rsidR="00475BCB"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опубликование) официальной информации и муниципальных правовых актов в средствах массовой информации – </w:t>
      </w:r>
      <w:r w:rsidRPr="0031379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Минимулина Нина Александровна, главный специалист Управления делами</w:t>
      </w:r>
      <w:r w:rsidR="00475BCB"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размещение информации в здании (помещениях) администрации</w:t>
      </w:r>
      <w:r w:rsidRPr="00475B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иных отведенных для этих целей местах – </w:t>
      </w:r>
      <w:r w:rsidR="00313795" w:rsidRPr="0031379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Минимулина Нина Александровна, главный специалист Управления делами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коллегиальных заседаниях –Алтынникова Наталья Викторовна,</w:t>
      </w:r>
      <w:r w:rsidR="003137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управляющий делами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предоставление пользователям информации по их запросу, информации о деятельности администрации </w:t>
      </w:r>
      <w:r w:rsidR="00313795" w:rsidRPr="0031379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Минимулина Нина Александровна, главный специалист Управления делами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3795" w:rsidRDefault="00475BCB" w:rsidP="002628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5. Отраслевые (функциональные) органы администрации</w:t>
      </w:r>
      <w:r w:rsidRPr="00475B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определяют места размещения информации о своей деятельности в занимаемых помещениях.</w:t>
      </w:r>
    </w:p>
    <w:p w:rsidR="00262811" w:rsidRDefault="00313795" w:rsidP="002628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Признать утратившим силу:</w:t>
      </w:r>
    </w:p>
    <w:p w:rsidR="00262811" w:rsidRDefault="00313795" w:rsidP="002628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13795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муниц</w:t>
      </w:r>
      <w:r w:rsidR="006873FA">
        <w:rPr>
          <w:rFonts w:ascii="Times New Roman" w:hAnsi="Times New Roman" w:cs="Times New Roman"/>
          <w:sz w:val="28"/>
          <w:szCs w:val="28"/>
        </w:rPr>
        <w:t>ипального района «Красночикойский район»</w:t>
      </w:r>
      <w:r w:rsidRPr="00313795">
        <w:rPr>
          <w:rFonts w:ascii="Times New Roman" w:hAnsi="Times New Roman" w:cs="Times New Roman"/>
          <w:sz w:val="28"/>
          <w:szCs w:val="28"/>
        </w:rPr>
        <w:t xml:space="preserve"> от  06.07.2021 года  № 398 </w:t>
      </w:r>
      <w:r w:rsidRPr="00313795">
        <w:rPr>
          <w:rFonts w:ascii="Times New Roman" w:hAnsi="Times New Roman" w:cs="Times New Roman"/>
          <w:sz w:val="28"/>
          <w:szCs w:val="28"/>
        </w:rPr>
        <w:br/>
        <w:t>«О некоторых вопросах реализации законодательства об обеспечении доступа к информации о деятельности администрации муниципального района «Красночикойский район»</w:t>
      </w:r>
      <w:r w:rsidR="006873FA">
        <w:rPr>
          <w:rFonts w:ascii="Times New Roman" w:hAnsi="Times New Roman" w:cs="Times New Roman"/>
          <w:sz w:val="28"/>
          <w:szCs w:val="28"/>
        </w:rPr>
        <w:t>;</w:t>
      </w:r>
    </w:p>
    <w:p w:rsidR="006873FA" w:rsidRPr="00262811" w:rsidRDefault="006873FA" w:rsidP="002628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873FA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313795">
        <w:rPr>
          <w:rFonts w:ascii="Times New Roman" w:hAnsi="Times New Roman" w:cs="Times New Roman"/>
          <w:sz w:val="28"/>
          <w:szCs w:val="28"/>
        </w:rPr>
        <w:t>администрации муниц</w:t>
      </w:r>
      <w:r>
        <w:rPr>
          <w:rFonts w:ascii="Times New Roman" w:hAnsi="Times New Roman" w:cs="Times New Roman"/>
          <w:sz w:val="28"/>
          <w:szCs w:val="28"/>
        </w:rPr>
        <w:t xml:space="preserve">ипального района «Красночикойский район» </w:t>
      </w:r>
      <w:r w:rsidRPr="006873FA">
        <w:rPr>
          <w:rFonts w:ascii="Times New Roman" w:hAnsi="Times New Roman" w:cs="Times New Roman"/>
          <w:sz w:val="28"/>
          <w:szCs w:val="28"/>
        </w:rPr>
        <w:t xml:space="preserve">от 09.10.2023 № 538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873FA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района «Красночикойский район» от 06.07.2021 года № 398 «О некоторых вопросах реализации законодательства об обеспечении доступа к информации о деятельности администрации муниципального района «Красночикойский район»</w:t>
      </w:r>
    </w:p>
    <w:p w:rsidR="00262811" w:rsidRDefault="00313795" w:rsidP="0026281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3137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</w:t>
      </w:r>
      <w:r w:rsidRPr="00313795">
        <w:rPr>
          <w:rFonts w:ascii="Times New Roman" w:hAnsi="Times New Roman" w:cs="Times New Roman"/>
          <w:sz w:val="28"/>
          <w:szCs w:val="28"/>
        </w:rPr>
        <w:t>админ</w:t>
      </w:r>
      <w:r w:rsidR="00262811">
        <w:rPr>
          <w:rFonts w:ascii="Times New Roman" w:hAnsi="Times New Roman" w:cs="Times New Roman"/>
          <w:sz w:val="28"/>
          <w:szCs w:val="28"/>
        </w:rPr>
        <w:t xml:space="preserve">истрации муниципального района «Красночикойский район» </w:t>
      </w:r>
      <w:r w:rsidRPr="00313795">
        <w:rPr>
          <w:rFonts w:ascii="Times New Roman" w:hAnsi="Times New Roman" w:cs="Times New Roman"/>
          <w:sz w:val="28"/>
          <w:szCs w:val="28"/>
        </w:rPr>
        <w:t xml:space="preserve"> </w:t>
      </w:r>
      <w:r w:rsidR="00CC72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</w:t>
      </w:r>
      <w:r w:rsidRPr="00313795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.09.2018 года № 542 «Об утверждении Порядка размещения информации о деятельности администрации муниципального района «Красночикойский район» посредством сети «Интернет»</w:t>
      </w:r>
    </w:p>
    <w:p w:rsidR="00475BCB" w:rsidRPr="00262811" w:rsidRDefault="00262811" w:rsidP="0026281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137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75BCB"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администрации вступает в силу на следующий день после дня его официального опубликования (обнародования).</w:t>
      </w:r>
    </w:p>
    <w:p w:rsidR="00475BCB" w:rsidRPr="00475BCB" w:rsidRDefault="00262811" w:rsidP="0026281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75BCB"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137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3795" w:rsidRPr="003137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(или постановление) опубликовать (обнародовать) в информационно-телекоммуникационной сети «Интернет» https://chikoy75.ru</w:t>
      </w:r>
    </w:p>
    <w:p w:rsidR="00475BCB" w:rsidRPr="00475BCB" w:rsidRDefault="00475BCB" w:rsidP="00262811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6E21" w:rsidRDefault="0087663A" w:rsidP="002628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663A">
        <w:rPr>
          <w:rFonts w:ascii="Times New Roman" w:hAnsi="Times New Roman" w:cs="Times New Roman"/>
          <w:sz w:val="28"/>
          <w:szCs w:val="28"/>
        </w:rPr>
        <w:t>.</w:t>
      </w:r>
    </w:p>
    <w:p w:rsidR="00186E21" w:rsidRDefault="00186E21" w:rsidP="00186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663A" w:rsidRDefault="00313795" w:rsidP="00186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Исполняющая </w:t>
      </w:r>
      <w:r w:rsidR="00CC7278">
        <w:rPr>
          <w:rFonts w:ascii="Times New Roman" w:hAnsi="Times New Roman" w:cs="Times New Roman"/>
          <w:sz w:val="28"/>
          <w:szCs w:val="28"/>
        </w:rPr>
        <w:t xml:space="preserve"> полномочия </w:t>
      </w:r>
      <w:r w:rsidR="0087663A">
        <w:rPr>
          <w:rFonts w:ascii="Times New Roman" w:hAnsi="Times New Roman" w:cs="Times New Roman"/>
          <w:sz w:val="28"/>
          <w:szCs w:val="28"/>
        </w:rPr>
        <w:t xml:space="preserve"> главы</w:t>
      </w:r>
      <w:r w:rsidR="007E4B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4967" w:rsidRDefault="003A46B5" w:rsidP="00D24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6B5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13795">
        <w:rPr>
          <w:rFonts w:ascii="Times New Roman" w:hAnsi="Times New Roman" w:cs="Times New Roman"/>
          <w:sz w:val="28"/>
          <w:szCs w:val="28"/>
        </w:rPr>
        <w:t xml:space="preserve">                   С.В. Митрошина </w:t>
      </w:r>
    </w:p>
    <w:p w:rsidR="00391A51" w:rsidRDefault="00391A51" w:rsidP="00D249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62811" w:rsidRDefault="00262811">
      <w:pPr>
        <w:spacing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6B0EDB" w:rsidRPr="00D24967" w:rsidRDefault="006B0EDB" w:rsidP="00F11E8B">
      <w:pPr>
        <w:spacing w:after="0" w:line="240" w:lineRule="auto"/>
        <w:ind w:right="129"/>
        <w:jc w:val="right"/>
        <w:rPr>
          <w:rFonts w:ascii="Times New Roman" w:hAnsi="Times New Roman" w:cs="Times New Roman"/>
          <w:sz w:val="28"/>
          <w:szCs w:val="28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6B0EDB" w:rsidRPr="006B0EDB" w:rsidRDefault="006B0EDB" w:rsidP="006B0EDB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 постановлению администрации </w:t>
      </w:r>
    </w:p>
    <w:p w:rsidR="00A21C23" w:rsidRDefault="00A21C23" w:rsidP="006B0EDB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2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</w:p>
    <w:p w:rsidR="006B0EDB" w:rsidRPr="006B0EDB" w:rsidRDefault="006B0EDB" w:rsidP="006B0EDB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A2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«____</w:t>
      </w:r>
      <w:r w:rsidR="00FB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»  </w:t>
      </w:r>
      <w:r w:rsidR="00A2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 2026</w:t>
      </w:r>
      <w:r w:rsidR="00FB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</w:t>
      </w:r>
      <w:r w:rsidR="00A2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___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795" w:rsidRDefault="00313795" w:rsidP="00475B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Par39"/>
      <w:bookmarkEnd w:id="1"/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обеспечении доступа пользователей информации к информации</w:t>
      </w:r>
    </w:p>
    <w:p w:rsidR="00475BCB" w:rsidRPr="00475BCB" w:rsidRDefault="00475BCB" w:rsidP="004533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деятельности </w:t>
      </w:r>
      <w:r w:rsidR="00453340" w:rsidRPr="004533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 Красночикойского муниципального округа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Par48"/>
      <w:bookmarkEnd w:id="2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Настоящее Положение определяет порядок обеспечения доступа пользователей информации к информации о деятельности </w:t>
      </w:r>
      <w:r w:rsidR="00453340" w:rsidRPr="00262811">
        <w:rPr>
          <w:rFonts w:ascii="Times New Roman" w:hAnsi="Times New Roman" w:cs="Times New Roman"/>
          <w:sz w:val="28"/>
          <w:szCs w:val="28"/>
        </w:rPr>
        <w:t>администрации  Красночикойского муниципального округа</w:t>
      </w:r>
      <w:r w:rsidR="00453340" w:rsidRPr="00262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281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алее – администрация).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К информации о деятельности администрации относятся: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муниципальные правовые акты, устанавливающие структуру, полномочия, порядок формирования и деятельности администрации, организаций и учреждений подведомственных администрации;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иная информация, касающаяся деятельности администрации,</w:t>
      </w:r>
      <w:r w:rsidRPr="00475B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и учреждений подведомственных ей.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Пользователь информацией – гражданин (физическое лицо), организация (юридическое лицо), общественное объединение, осуществляющие поиск информации о деятельности администрации.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3. Запрос – обращение пользователя информацией в устной или письменной форме, в том числе в виде электронного документа, в администрацию либо к его должностному лицу о предоставлении информации о деятельности администрации.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Официальный сайт администрации (далее – официальный сайт) – сайт в информационно-телекоммуникационной сети «Интернет» (далее – сеть «Интернет») – размещ</w:t>
      </w:r>
      <w:r w:rsidR="0045334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енный по адресу: https://chikoy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75.ru.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Действие настоящего Положения не распространяется на: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отношения, связанные с обеспечением доступа к персональным данным, обработка которых осуществляется администрацией;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рассмотрения администрацией устных и письменных обращений граждан;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предоставления администрацией в иные государственные органы, органы местного самоуправления информации о своей деятельности в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 с осуществлением указанными органами своих полномочий.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Правовое регулирование отношений, связанных с обеспечением доступа к информации о деятельности администрации, осуществляется в соответствии с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Конституцией Российской Федерации, федеральными конституционными законами. Федеральным законом «Об обеспечении доступа к информации о деятельности государственных органов и органов местного самоуправления», муниципальными правовыми актами.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7. Доступ к информации о деятельности администрации ограничивается в случаях, если указанная информация отнесена в установленном федеральным законом порядке к сведениям, составляющим государственную или иную охраняемую законом тайну.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сведений, относящихся к информации ограниченного доступа, а также порядок отнесения указанных сведений к информации ограниченного доступа устанавливается федеральным законом.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8. Информация о деятельности администрации, предоставляемая на бесплатной основе: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передаваемая в устной форме;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размещаемая на официальном сайте, а также в отведенных для размещения информации о деятельности администрации в установленных для этих целей местах;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затрагивающая права и установленные законодательством Российской Федерации обязанности заинтересованного пользователя информацией;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иная установленная действующие законодательством информация о деятельности администрации, а также иная установленная муниципальными правовыми актами информация о деятельности администрации.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9. Порядок оплаты и взимания платы за предоставление информации о деятельности администрации в случае ее предоставления по запросу, если объем запрашиваемой и полученной информации превышает определенный Правительством Российской Федерации объем информации, предоставляемой на бесплатной основе, устанавливается Правительством Российской Федерации. В данном случае пользователем информацией оплачиваются расходы на изготовление копий запрашиваемых документов и (или) материалов, а также расходы, связанные с их пересылкой по почте. Средства, полученные в качестве платы за предоставление информации о деятельности администрации, подлежат зачислению в местный бюджет.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10. В администрации ведется учет расходов, связанных с обеспечением доступа к информации о деятельности администрации при планировании бюджетного финансирования администрации.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Par72"/>
      <w:bookmarkEnd w:id="3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Основные принципы обеспечения доступа 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информации 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11. Основными принципами обеспечения доступа к информации о деятельности администрации: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открытость и доступность информации о деятельности администрации за исключением случаев, предусмотренных действующим законодательством;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достоверность информации о деятельности администрации и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своевременность ее предоставления;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свобода поиска, получения, передачи и распространения информации о деятельности администрации любым законным способом;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соблюдение прав граждан на неприкосновенность частной жизни, личную и семейную тайну, защиту их чести и деловой репутации, права организаций на защиту их деловой репутации при предоставлении информации о деятельности администрации.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4" w:name="Par81"/>
      <w:bookmarkEnd w:id="4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Способы обеспечения доступа к информации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12. Доступ к информации о деятельности администрации обеспечивается следующими способами: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обнародование (опубликование) администрацией информации о своей деятельности в средствах массовой информации;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размещение администрацией информации о своей деятельности на официальном сайте;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размещение администрацией информации о своей деятельности в помещениях, занимаемых администрацией, и в иных отведенных для этих целей местах;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ознакомление пользователей информацией с информацией о деятельности администрации в помещениях, занимаемых администрацией, а также через библиотечные и архивные фонды;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коллегиальных заседаниях администрации;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предоставление пользователям информацией по их запросу информации о деятельности администрации;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другими способами, предусмотренными законами и (или) иными нормативными правовыми актами, а в отношении доступа к информации о деятельности администрации – также муниципальными правовыми актами.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5" w:name="Par93"/>
      <w:bookmarkEnd w:id="5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Форма предоставления информации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13. Информация о деятельности администрации может предоставляться в устной форме и в виде документированной информации, в том числе в виде электронного документа.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14. Форма предоставления информации о деятельности администрации устанавливается настоящим Положением в соответствии с действующим законодательством.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Информация о деятельности администрации в устной форме предоставляется пользователям информацией во время приема. Указанная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информация предоставляется также по телефонам должностных лиц, уполномоченных администрации на ее предоставление.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16. Информация о деятельности администрации может быть передана по сетям связи общего пользования.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Перечень информации о деятельности администрации, размещаемой в сети «Интернет», содержит сведения о периодичности размещения информации на официальном сайте, сроки обновления информации, обеспечивающие своевременность реализации и защиты пользователями информацией своих прав и законных интересов, иные требования к размещению указанной информации. 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6" w:name="Par101"/>
      <w:bookmarkEnd w:id="6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Права пользователя информацией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18. Пользователь информацией имеет право: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получать достоверную информацию о деятельности администрации;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отказаться от получения информации о деятельности администрации;</w:t>
      </w:r>
    </w:p>
    <w:p w:rsidR="00475BCB" w:rsidRPr="00475BCB" w:rsidRDefault="00453340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75BCB"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обосновывать необходимость получения запрашиваемой информации о деятельности администрации, доступ к которой не ограничен;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обжаловать в установленном порядке нормативные правовые акты и (или) действия (бездействие) администрации, ее должностных лиц, нарушающие право на доступ к информации о деятельности администрации и установленный порядок его реализации;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требовать в установленном законом порядке возмещения вреда, причиненного нарушением его права на доступ к информации о деятельности администрации.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7" w:name="Par110"/>
      <w:bookmarkEnd w:id="7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Организация доступа к информации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19. Доступ к информации о деятельности администрации обеспечивается в пределах своих полномочий администрации.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В пределах своей компетенции уполномоченными представителями администрации по организации доступа к информации о деятельности администрации являются: 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21. Организация доступа к информации о деятельности администрации осуществляется с учетом требований действующего законодательства и в порядке, установленном настоящим Положением.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8" w:name="Par117"/>
      <w:bookmarkEnd w:id="8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Форма доступа к информации 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22. Организация доступа к информации о деятельности администрации, размещаемой в сети ««Интернет»»: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администрация для размещения информации о своей деятельности в сети «Интернет», использует свой официальный сайт, размещ</w:t>
      </w:r>
      <w:r w:rsidR="00453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енный по адресу: </w:t>
      </w:r>
      <w:r w:rsidR="004533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https://chikoy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75.ru, с адресом электронной почты – pochta@chikoy.e-zab.ru, по которым пользователем информацией может быть направлен запрос и с которых может быть получена запрашиваемая информация;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официальном сайте также размещается информация о деятельности органов местного самоуправления, отраслевых (функциональных)</w:t>
      </w:r>
      <w:r w:rsidRPr="00475B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подразделений администрации по их представлению через  руководителей органов местного самоуправления, отраслевых (функциональных) подразделений.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23. Обнародование (опубликование) информации о деятельности администрации в средствах массовой информации осуществляется в соответствии с законодательством Российской Федерации о средствах массовой информации.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24. Официальное опубликование муниципальных правовых актов осуществляется в соответствии с установленным муниципальными правовыми актами порядком их официального опубликования.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25. Администрация обеспечивает возможность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(Забайкальский край. с. Красный Чикой, ул. Первомайская, 59), на своих коллегиальных заседаниях.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26. Размещение информации о деятельности администрации: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помещениях, занимаемых администрацией, и иных отведенных для этих целей местах: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информация размещается на информационных стендах и (или) других технических средствах аналогичного назначения для ознакомления пользователей. Информация должна содержать: порядок работы администрации, включая порядок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</w:t>
      </w:r>
      <w:r w:rsidR="00453340" w:rsidRPr="00453340">
        <w:rPr>
          <w:rFonts w:ascii="Times New Roman" w:hAnsi="Times New Roman" w:cs="Times New Roman"/>
          <w:sz w:val="28"/>
          <w:szCs w:val="28"/>
        </w:rPr>
        <w:t>администрации  Красночикойского муниципального округа</w:t>
      </w:r>
      <w:r w:rsidR="00453340">
        <w:rPr>
          <w:rFonts w:ascii="Times New Roman" w:hAnsi="Times New Roman" w:cs="Times New Roman"/>
          <w:sz w:val="28"/>
          <w:szCs w:val="28"/>
        </w:rPr>
        <w:t>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условия и порядок получения информации от администрации вправе размещать в помещениях, занимаемых администрацией иные сведения, необходимые для оперативного информирования пользователей информацией.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2) через библиотечные и архивные фонды.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9" w:name="Par169"/>
      <w:bookmarkEnd w:id="9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Запрос информации 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27. Пользователь информацией имеет право обращаться в администрацию с запросом как непосредственно, так и через своего представителя, полномочия которого оформляются в порядке, установленном законодательством Российской Федерации.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 В запросе указываются почтовый адрес, номер телефона и (или) факса либо адрес электронной почты для направления ответа на запрос или уточнения содержания запроса, а также фамилия, имя и отчество (последнее, если имеется)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гражданина (физического лица) либо наименование организации (юридического лица), общественного объединения, государственного органа, органа местного самоуправления </w:t>
      </w:r>
      <w:r w:rsidR="00453340" w:rsidRPr="0045334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 Красночикойского муниципального округа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запрашивающих информацию о деятельности администрации. Анонимные запросы не рассматриваются. В запросе, составленном в письменной форме, указывается также наименование администрации, либо фамилия и инициалы или должность соответствующего должностного лица.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29. При составлении запроса используется государственный язык Российской Федерации.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30. Запрос, составленный в письменной форме, подлежит регистрации в течение трех дней со дня его поступления в администрацию.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Запрос, составленный в устной форме, подлежит регистрации в день его поступления с указанием даты и времени поступления.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31. Запрос подлежит рассмотрению в тридцатидневный срок со дня его регистрации, если иное не предусмотрено законодательством Российской Федерации.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предоставление запрашиваемой информации невозможно в указанный срок,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информации, который не может превышать пятнадцати дней сверх установленного федеральным законодательством срока для ответа на запрос.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32. Если запрос не относится к деятельности администрации, то в течение семи дней со дня регистрации запроса он направляется в тот орган, к полномочиям которого отнесено предоставление запрашиваемой информации.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переадресации запроса в этот же срок сообщается направившему запрос пользователю информацией. В случае, если администрация не располагает сведениями о наличии запрашиваемой информации в другом органе, об этом также в течение семи дней со дня регистрации запроса сообщается направившему запрос пользователю информацией.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33. Администрация вправе уточнять содержание запроса в целях предоставления пользователю информацией необходимой информации о деятельности указанных органов.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34. Требования настоящего Положения к запросу в письменной форме и ответу на него применяются к запросу, поступившему в администрацию по сети «Интернет», а также к ответу на такой запрос.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0" w:name="Par183"/>
      <w:bookmarkEnd w:id="10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Порядок предоставления информации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деятельности администрации по запросу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35. Информация о деятельности администрации по запросу предоставляется в виде: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ответа на запрос (в котором содержится или к которому прилагается запрашиваемая информация),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мотивированного отказа в предоставлении указанной информации в соответствии с настоящим Положением.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ответе на запрос указываются наименование, почтовый адрес администрации, должность лица, подписавшего ответ, а также реквизиты ответа на запрос (регистрационный номер и дата).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36. При ответе на запрос используется государственный язык Российской Федерации.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37. При запросе информации о деятельности администрации, опубликованной в средствах массовой информации, либо размещенной в сети «Интернет», в ответе на запрос администрации может ограничиться указанием названия, даты выхода и номера средства массовой информации, в котором опубликована запрашиваемая информация, и (или) электронного адреса официального сайта, на котором размещена запрашиваемая информация.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38. В случае, если запрашиваемая информация относится к информации ограниченного доступа, в ответе на запрос указываются вид, наименование, номер и дата принятия акта, в соответствии с которым доступ к этой информации ограничен. В случае, если часть запрашиваемой информации относится к информации ограниченного доступа, а остальная информация является общедоступной, администрация обязана предоставить запрашиваемую информацию, за исключением информации ограниченного доступа.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39. Ответ на запрос подлежит обязательной регистрации администрации.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40. В случае предоставления информации, содержащей неточные сведения, администрация обязана безвозмездно по письменному заявлению пользователя информацией, которое должно быть мотивировано, устранить имеющиеся неточности.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1" w:name="Par196"/>
      <w:bookmarkEnd w:id="11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 Основания, исключающие возможность предоставления информации 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41. Информация о деятельности администрации не предоставляется в случае, если: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содержание запроса не позволяет установить запрашиваемую информацию о деятельности администрации;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запросе не указан почтовый адрес, адрес электронной почты или номер факса для направления ответа на запрос либо номер телефона, по которому можно связаться с направившим запрос пользователем информацией;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запрашиваемая информация не относится к деятельности администрации;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запрашиваемая информация относится к информации ограниченного доступа;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запрашиваемая информация ранее предоставлялась пользователю информацией;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запросе ставится вопрос о правовой оценке актов, принятых администрацией, проведении анализа деятельности администрации либо подведомственных организаций или проведении иной аналитической работы,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непосредственно не связанной с защитой прав направившего запрос пользователя информацией.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42. Администрация вправе не предоставлять информацию о своей деятельности по запросу, если эта информация опубликована в средстве массовой информации или размещена в сети «Интернет».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  <w:bookmarkStart w:id="12" w:name="Par208"/>
      <w:bookmarkEnd w:id="12"/>
      <w:r w:rsidRPr="00475BCB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>11. Ознакомление пользователей информацией</w:t>
      </w:r>
    </w:p>
    <w:p w:rsidR="00475BCB" w:rsidRPr="00475BCB" w:rsidRDefault="00475BCB" w:rsidP="00475BCB">
      <w:pPr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>с информацией о деятельности администрации</w:t>
      </w:r>
      <w:r w:rsidRPr="00475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</w:p>
    <w:p w:rsidR="00475BCB" w:rsidRPr="00475BCB" w:rsidRDefault="00475BCB" w:rsidP="00475BCB">
      <w:pPr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находящейся в библиотечных и архивных фондах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1021"/>
      <w:bookmarkEnd w:id="13"/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43. Информация о деятельности администрации, находящаяся в библиотечных фондах, представлена: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официальными документами и документами по вопросам местного значения уровня муниципального района</w:t>
      </w:r>
      <w:r w:rsidRPr="00475B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,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поступающих в фонды муниципальных библиотек;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сведениями о наименовании, структуре, почтовых и юридических адресах, телефонах, сведениях о создании, реорганизации и ликвидации, основными показателями деятельности, опубликованными в справочных и адресных справочниках и базах данных, периодических изданиях;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3) информацией об официальных визитах и рабочих поездках руководителей и официальных делегаций администрации, текстами официальных выступлений руководителей, аналитическими докладами и обзорами информационного характера о деятельности администраци</w:t>
      </w:r>
      <w:r w:rsidR="0045334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информацией о вступлении в должность или отставке главы муниципального района «Красночикойский район», сведениями об основных показателях и динамике социально-экономического развития, целевых программ, информацией о защите населения и территорий от чрезвычайных ситуаций и принятых мерах по обеспечению их безопасности, иными сведениями, опубликованными в печатных средствах массовой информации.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1003"/>
      <w:bookmarkEnd w:id="14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44. Ознакомление пользователей информацией с информацией о деятельности администрации, находящейся в библиотечных фондах, осуществляется в муниципальных библиотеках </w:t>
      </w:r>
      <w:r w:rsidR="00453340" w:rsidRPr="00453340">
        <w:rPr>
          <w:rFonts w:ascii="Times New Roman" w:hAnsi="Times New Roman" w:cs="Times New Roman"/>
          <w:sz w:val="28"/>
          <w:szCs w:val="28"/>
        </w:rPr>
        <w:t>администрации  Красночикойского муниципального округа</w:t>
      </w:r>
      <w:r w:rsidRPr="00453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графиком работы библиотек.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45. Право пользования библиотечными фондами и услугами предоставляется всем гражданам Российской Федерации и других государств.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46. Пользователи информацией, осуществляющие поиск информации о деятельности администрации, имеют право: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1) бесплатно получать информацию о наличии в библиотечных фондах конкретного документа через систему каталогов и другие формы библиотечного информирования;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бесплатно получить любой документ из библиотечных фондов для ознакомления в читальных залах библиотек;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бесплатно получать консультационную помощь в поиске и выборе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информации о деятельности администрации;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получать документы о деятельности администрации (и/или их копии) по межбиблиотечному абонементу из других библиотек;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пользоваться другими видами услуг, в том числе платными, перечень которых определяется положением о платных услугах библиотеки.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47. Пользователи информацией обязаны: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соблюдать правила пользования библиотеками;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компенсировать ущерб, причиненный библиотекам вследствие нарушения правил пользования библиотеками, в соответствии с правилами пользования библиотеками.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48. При обращении в муниципальную библиотеку на информационных стендах, расположенных в здании библиотеки, пользователь информацией может ознакомиться с перечнем ресурсов о деятельности администрации, находящихся в фондах библиотеки, перечнем услуг, которые библиотека предоставляет в рамках использования этих ресурсов, другую информацию об организации в библиотеке доступа к информации о деятельности администрации.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49. При обращении непосредственно в библиотеку или по телефону библиотеки пользователь информацией в устной форме получает информацию о наличии в библиотечных фондах конкретного документа, структуре информации о деятельности администрации, порядке ознакомления с ней.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50. Для получения информации в документированном виде, в том числе в виде электронного документа, пользователь информацией должен обратиться в библиотеку и пройти процедуру регистрации. Запись в библиотеку осуществляется при наличии документа, удостоверяющего личность с отметкой о регистрации по месту жительства или месту пребывания.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51. После прохождения регистрации пользователю информацией необходимо заполнить бланк читательского требования на каждый из документов. В бланке читательского требования на книжное издание указывается его автор, название, год издания, издательство, реквизиты, определяющие место хранения документа в библиотеке. Эти сведения пользователь может получить самостоятельно с помощью справочно-библиографического аппарата библиотеки или воспользоваться консультацией библиотечного специалиста.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52. В соответствии с заполненными требованиями библиотечный специалист предоставляет пользователю информацией документы для ознакомления с ними в читальном зале библиотеки. После ознакомления с документами пользователь информацией обязан возвратить их библиотечному специалисту.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53. Для получения документов по межбиблиотечному абонементу из фондов других библиотек пользователю информацией необходимо обратиться в библиотеку по месту жительства и заполнить бланк-заказ, заверенный подписью библиотекаря, и переслать его по почте, факсу. Получить заказные документы в библиотеке, в которой хранится документ, может сам пользователь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информацией или курьер по доверенности, выданной библиотекарем. Документы отправляются традиционной почтой (в последнем случае пользователю информацией необходимо компенсировать почтовые расходы).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54. Для получения электронной копии документа из фондов других библиотек пользователь информацией может воспользоваться услугой электронной доставки документов. С порядком оказания и стоимостью этой услуги можно ознакомиться в библиотеке по месту жительства.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55. Ознакомление пользователей информацией с информацией о деятельности администрации, находящейся в муниципальных архивных фондах, осуществляется в порядке, установленном законодательством Российской Федерации.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12. Ответственность за нарушение порядка доступа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информации 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56. Решения и действия (бездействие) администрации, ее должностных лиц, нарушающие право на доступ к информации о деятельности администрации, могут быть обжалованы в порядке, установленном Федеральным законом «Об обеспечении доступа к информации о деятельности государственных органов и органов местного самоуправления».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5" w:name="Par213"/>
      <w:bookmarkEnd w:id="15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13. Контроль и надзор за обеспечением доступа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информации 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57. Контроль за обеспечением доступа к информации о деятельности администрации осуществляется по следующим направлениям: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своевременное формирование и размещение информации о деятельности администрации на официальном сайте администрации в сети «Интернет»;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своевременное формирование и размещение информации о деятельности администрации в помещении, занимаемом администрацией;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своевременное рассмотрение жалоб, поступивших от граждан в связи с несоблюдением или нарушением требований законодательства об обеспечении доступа к информации.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58. Контроль за обеспечением доступа к информации о деятельности администрации, ее достоверности и своевременности, осуществляют в пределах своей компетенции заместитель руководителя администрации муниципального района.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6" w:name="Par218"/>
      <w:bookmarkEnd w:id="16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14. Ответственность за нарушение права на доступ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информации 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59. Должностные лица администрации, виновные в нарушении права на доступ к информации о деятельности администрации, несут дисциплинарную, административную, гражданскую и уголовную ответственность в соответствии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законодательством Российской Федерации. 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475BCB">
        <w:rPr>
          <w:rFonts w:ascii="Arial" w:eastAsia="Times New Roman" w:hAnsi="Arial" w:cs="Arial"/>
          <w:sz w:val="20"/>
          <w:szCs w:val="20"/>
          <w:lang w:eastAsia="ru-RU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42"/>
        <w:gridCol w:w="5397"/>
      </w:tblGrid>
      <w:tr w:rsidR="00475BCB" w:rsidRPr="00475BCB" w:rsidTr="00475BCB">
        <w:tc>
          <w:tcPr>
            <w:tcW w:w="478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7" w:name="Par223"/>
            <w:bookmarkEnd w:id="17"/>
          </w:p>
        </w:tc>
        <w:tc>
          <w:tcPr>
            <w:tcW w:w="5813" w:type="dxa"/>
          </w:tcPr>
          <w:p w:rsidR="00453340" w:rsidRPr="00D24967" w:rsidRDefault="00453340" w:rsidP="004533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Приложение 2</w:t>
            </w:r>
          </w:p>
          <w:p w:rsidR="00453340" w:rsidRPr="006B0EDB" w:rsidRDefault="00453340" w:rsidP="00453340">
            <w:pPr>
              <w:widowControl w:val="0"/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B0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к постановлению администрации </w:t>
            </w:r>
          </w:p>
          <w:p w:rsidR="00453340" w:rsidRDefault="00453340" w:rsidP="00453340">
            <w:pPr>
              <w:widowControl w:val="0"/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21C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Красночикойского муниципального округа </w:t>
            </w:r>
          </w:p>
          <w:p w:rsidR="00453340" w:rsidRPr="006B0EDB" w:rsidRDefault="00453340" w:rsidP="00453340">
            <w:pPr>
              <w:widowControl w:val="0"/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B0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«____»  _____ 2026 год № ___</w:t>
            </w:r>
          </w:p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5BCB" w:rsidRPr="00351917" w:rsidRDefault="00475BCB" w:rsidP="00475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9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</w:t>
      </w:r>
    </w:p>
    <w:p w:rsidR="00475BCB" w:rsidRPr="00351917" w:rsidRDefault="00475BCB" w:rsidP="00475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9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информации о деятельности администрации </w:t>
      </w:r>
      <w:r w:rsidR="00453340" w:rsidRPr="003519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Красночикойского </w:t>
      </w:r>
      <w:r w:rsidRPr="003519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  <w:r w:rsidR="00453340" w:rsidRPr="003519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округа </w:t>
      </w:r>
      <w:r w:rsidRPr="00351917">
        <w:rPr>
          <w:rFonts w:ascii="Times New Roman" w:eastAsia="Times New Roman" w:hAnsi="Times New Roman" w:cs="Times New Roman"/>
          <w:bCs/>
          <w:spacing w:val="-14"/>
          <w:sz w:val="28"/>
          <w:szCs w:val="28"/>
          <w:lang w:eastAsia="ru-RU"/>
        </w:rPr>
        <w:t>,</w:t>
      </w:r>
      <w:r w:rsidRPr="003519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размещаемой в информационно-телекоммуникационной сети «Интернет»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"/>
          <w:szCs w:val="2"/>
          <w:lang w:eastAsia="ru-RU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077"/>
        <w:gridCol w:w="2835"/>
        <w:gridCol w:w="2977"/>
      </w:tblGrid>
      <w:tr w:rsidR="00475BCB" w:rsidRPr="00475BCB" w:rsidTr="00475BCB">
        <w:trPr>
          <w:tblHeader/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информации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Периодичность предоставления информации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местного самоуправления, структурные подразделения (единицы) органов местного самоуправления, должностные лица, ответственные за предоставление информации</w:t>
            </w:r>
          </w:p>
        </w:tc>
      </w:tr>
      <w:tr w:rsidR="00475BCB" w:rsidRPr="00475BCB" w:rsidTr="00475BCB">
        <w:trPr>
          <w:tblHeader/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75BCB" w:rsidRPr="00475BCB" w:rsidTr="00475BCB">
        <w:trPr>
          <w:jc w:val="center"/>
        </w:trPr>
        <w:tc>
          <w:tcPr>
            <w:tcW w:w="9889" w:type="dxa"/>
            <w:gridSpan w:val="3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I. </w:t>
            </w:r>
            <w:r w:rsidRPr="003519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Общая информация об </w:t>
            </w:r>
            <w:r w:rsidRPr="003519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351917" w:rsidRPr="003519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администрации Красночикойского муниципального округа</w:t>
            </w:r>
            <w:r w:rsidR="00351917" w:rsidRPr="003519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519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далее – администрация</w:t>
            </w:r>
            <w:r w:rsidRPr="003519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)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Полное и сокращенное наименование, почтовый адрес, адрес электронной почты для направления пользователями информации запросов и получения запрашиваемой информации, номера телефонов справочной службы, пресс-секретаря (при наличии), телефон доверия (при наличии)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tabs>
                <w:tab w:val="left" w:pos="49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делами 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Сведения о полномочиях, задачах и функциях, структурных подразделений, а также перечень законов и иных нормативных правовых актов, определяющих эти полномочия, задачи и функции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3 рабочих дней со дня утверждения либо изменения соответствующих правовых актов. Перечень законов и иных нормативных правовых актов 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структурных подразделений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Структура администрации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3 рабочих дней со дня утверждения (изменения) структуры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Сведения о руководителе, его заместителях, руководителях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структурных подразделений, руководителях подведомственных организаций (фамилии, имена, отчества (последнее - при наличии), а также при согласии указанных лиц иные сведения о них)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3 рабочих дней со дня назначения.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Поддерживается в актуальном состоянии</w:t>
            </w:r>
            <w:r w:rsidRPr="00475B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делами</w:t>
            </w:r>
          </w:p>
        </w:tc>
      </w:tr>
      <w:tr w:rsidR="00475BCB" w:rsidRPr="00475BCB" w:rsidTr="00475BCB">
        <w:trPr>
          <w:trHeight w:val="2488"/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Перечень подведомственных организаций (при наличии), сведения об их задачах и функциях, а также почтовые адреса, адреса электронной почты (при наличии), номера телефонов справочных служб подведомственных организаций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3 рабочих дней со дня подписания правового акта о создании подведомственной организации. 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Структурные подразделения, курирующие подведомственные учреждения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Сведения о средствах массовой информации, учрежденных администрацией: перечень учрежденных средств массовой информации, почтовые адреса, адреса электронной почты (при наличии), номера телефонов и адреса официальных сайтов средств массовой информации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3 рабочих дней со дня регистрации средства массовой информации. 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9889" w:type="dxa"/>
            <w:gridSpan w:val="3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II. </w:t>
            </w:r>
            <w:r w:rsidRPr="00475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Нормотворческая деятельность администрации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Муниципальные правовые акты, включая сведения о внесении в них изменений (разделы «Правовые акты главы», «Правовые акты администрации», «Правовые акты Совета»)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принятия правового акта.</w:t>
            </w:r>
          </w:p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следующий день после опубликования правовой акт считается вступившим в силу (за исключением правовых актов вступающих в силу с определенной даты).</w:t>
            </w:r>
          </w:p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структурных</w:t>
            </w:r>
            <w:r w:rsidRPr="00475B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подразделений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Тексты проектов муниципальных правовых актов (раздел «Проекты муниципальных правовых актов»)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внесения.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структурных</w:t>
            </w:r>
            <w:r w:rsidRPr="00475B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подразделений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Уставы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день принятия правового акта. </w:t>
            </w:r>
          </w:p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Поддерживается в актуальном состоянии.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Юридический отде</w:t>
            </w:r>
            <w:r w:rsid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л, руководители органов </w:t>
            </w:r>
            <w:r w:rsid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самоуправления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 Административные регламенты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день принятия правового акта. </w:t>
            </w:r>
          </w:p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структурных</w:t>
            </w:r>
            <w:r w:rsidRPr="00475B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подразделений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Правовые акты, признанные судом недействующими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день признания правового акта судом недействующим. 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 Порядок обжалования муниципальных правовых актов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</w:t>
            </w:r>
          </w:p>
        </w:tc>
      </w:tr>
      <w:tr w:rsidR="00475BCB" w:rsidRPr="00475BCB" w:rsidTr="00475BCB">
        <w:trPr>
          <w:jc w:val="center"/>
        </w:trPr>
        <w:tc>
          <w:tcPr>
            <w:tcW w:w="9889" w:type="dxa"/>
            <w:gridSpan w:val="3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</w:t>
            </w:r>
            <w:r w:rsidRPr="00475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75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Информация о текущей деятельности </w:t>
            </w:r>
            <w:r w:rsidRPr="00475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администрации</w:t>
            </w:r>
          </w:p>
        </w:tc>
      </w:tr>
      <w:tr w:rsidR="00475BCB" w:rsidRPr="00475BCB" w:rsidTr="00475BCB">
        <w:trPr>
          <w:trHeight w:val="1780"/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Информация об участии администрации в целевых и иных программах, международном сотрудничестве, а также мероприятиях проводимых администрацией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структурных</w:t>
            </w:r>
            <w:r w:rsidRPr="00475B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подразделений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 Информация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 на территории муниципального образования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организации мероприятий по ГО</w:t>
            </w:r>
            <w:r w:rsid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иЧС</w:t>
            </w:r>
            <w:proofErr w:type="spellEnd"/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мобподготовке</w:t>
            </w:r>
            <w:proofErr w:type="spellEnd"/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 Информация о результатах контрольных проверок, проведенных администрацией в пределах полномочий, а также о результатах проверок, проведенных в администрации</w:t>
            </w:r>
            <w:r w:rsidRPr="00475B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подведомственных организациях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3 рабочих дней со дня подписания актов проверок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Структурное </w:t>
            </w:r>
            <w:r w:rsidR="00351917"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подразделение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проводившее проверку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 Тексты официальных выступлений и заявлений руководителя администрации и его заместителей 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заявления или выступления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 Статистические данные и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показатели, характеризующие состояние и динамику развития экономической, социальной и иных сфер жизнедеятельности регулирование которых отнесено к полномочиям администрации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Ежеквартально 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r w:rsid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экономического </w:t>
            </w:r>
            <w:r w:rsid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прогнозирования,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анализа</w:t>
            </w:r>
            <w:r w:rsid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сельского хозяйства 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 Сведения об использовании администрации и подведомственными организациями выделяемых бюджетных средств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I квартала года, следующего за отчетным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финансам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 Сведения о представленных организациям и индивидуальных предпринимателям льготах, отсрочках, рассрочках, о списании задолженности по платежам в бюджеты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финансам</w:t>
            </w:r>
          </w:p>
        </w:tc>
      </w:tr>
      <w:tr w:rsidR="00475BCB" w:rsidRPr="00475BCB" w:rsidTr="00475BCB">
        <w:trPr>
          <w:jc w:val="center"/>
        </w:trPr>
        <w:tc>
          <w:tcPr>
            <w:tcW w:w="9889" w:type="dxa"/>
            <w:gridSpan w:val="3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IV</w:t>
            </w:r>
            <w:r w:rsidRPr="00475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Информация о кадровом обеспечении </w:t>
            </w:r>
            <w:r w:rsidRPr="00475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 Порядок поступления граждан на муниципальную службу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 Номера телефонов по которым можно получить информацию по вопросу замещения вакантных должностей в администрации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 Сведения о вакантных должностях муниципальной службы, имеющихся в администрации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Одновременно с выходом информационного сообщения об объявлении конкурса на замещение вакантной должности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 Квалификационные требования к кандидатам на замещение вакантных должностей муниципальной службы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Размещаются одновременно с информационным сообщением о проведении конкурса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 Условия и результаты конкурсов на замещение вакантных должностей муниципальной службы и включения в кадровый резерв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конкурса размещаются одновременно с информационным сообщением о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проведении конкурса. Результаты – в течение 7 рабочих дней после проведения конкурса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 Порядок работы комиссии по урегулированию конфликта интересов; порядок работы комиссии по трудовым спорам администрации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5 рабочих дней со дня принятия либо изменения соответствующих правовых актов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 Информация о принимаемых мерах по противодействию коррупции администрации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9889" w:type="dxa"/>
            <w:gridSpan w:val="3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Информация о работе </w:t>
            </w:r>
            <w:r w:rsidRPr="00475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администрации</w:t>
            </w:r>
            <w:r w:rsidRPr="00475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 обращениями граждан (физических лиц), организаций (юридических лиц), общественных объединений, государственных органов и органов местного самоуправления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27. Правовые акты, регулирующие вопросы работы с обращениями граждан (физических лиц), организаций (юридических лиц), общественных объединений, государственных органов и органов местного самоуправления 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5 рабочих дней со дня вступления в силу правового акта либо внесения соответствующих изменений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 Порядок и время приема граждан (физических лиц), в том числе представителей организаций (юридических лиц), общественных объединений; государственных органов, органов местного самоуправления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5 рабочих дней со дня принятия либо изменения соответствующих правовых актов 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29. Фамилия, имя и отчество руководителя структурного подразделения (единицы) администрации или иного должностного лица, к полномочиям которых отнесены организация приема граждан (физических лиц), представителей организаций (юридических лиц), общественных объединений, государственных органов и органов местного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самоуправления, обеспечение рассмотрения их обращений; </w:t>
            </w:r>
          </w:p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телефона, адрес электронной почты, по которому можно получить информацию справочного характера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5 рабочих дней со дня назначения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 Обзоры обращений граждан (физических лиц), представителей организаций (юридических лиц), общественных объединений, государственных органов; обобщенная информация о результатах рассмотрения этих обращений и принятых мерах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trHeight w:val="375"/>
          <w:jc w:val="center"/>
        </w:trPr>
        <w:tc>
          <w:tcPr>
            <w:tcW w:w="9889" w:type="dxa"/>
            <w:gridSpan w:val="3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</w:t>
            </w:r>
            <w:r w:rsidRPr="00475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Иная информация о деятельности </w:t>
            </w:r>
            <w:r w:rsidRPr="00475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  <w:r w:rsidR="00475BCB"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образовательных учреждений, подведомственных администрации (при наличии), с указанием почтовых адресов образовательных учреждений, а также номеров телефонов, по которым можно получить информацию справочного характера об этих образовательных учреждениях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  <w:r w:rsidR="00475BCB"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городских, и сель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администраций,  входящих в муниципальный округ</w:t>
            </w:r>
            <w:r w:rsidR="00475BCB"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указанием почтовых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адресов администраций </w:t>
            </w:r>
            <w:r w:rsidR="00475BCB"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данных о руководителях и номеров телефонов по которым можно получить информацию справочного характера об этих поселениях.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33. Иная информация о администрации, подлежащая размещению в информационно-телекоммуникационной сети «Интернет» в соответствии с федеральными законами, актами Президента Российской Федерации,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Правительства Российской Федерации 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сроки, установленные федеральными законами, актами Президента Российской Федерации, Правительства Российской Федерации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Структурные подразделения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лиц замещающих муниципальные должности на постоянной основе</w:t>
            </w:r>
          </w:p>
        </w:tc>
        <w:tc>
          <w:tcPr>
            <w:tcW w:w="2835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</w:tbl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:rsidR="00475BCB" w:rsidRPr="00475BCB" w:rsidRDefault="00475BCB" w:rsidP="00475B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75BCB" w:rsidRPr="00475BCB" w:rsidSect="00CC7278">
          <w:headerReference w:type="default" r:id="rId7"/>
          <w:pgSz w:w="11906" w:h="16838"/>
          <w:pgMar w:top="1135" w:right="849" w:bottom="1418" w:left="1418" w:header="720" w:footer="720" w:gutter="0"/>
          <w:cols w:space="720"/>
          <w:noEndnote/>
          <w:titlePg/>
          <w:docGrid w:linePitch="272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1"/>
        <w:gridCol w:w="4950"/>
      </w:tblGrid>
      <w:tr w:rsidR="00475BCB" w:rsidRPr="00475BCB" w:rsidTr="00475BCB"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:rsidR="00475BCB" w:rsidRPr="00475BCB" w:rsidRDefault="00475BCB" w:rsidP="00475B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8" w:name="sub_1001"/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:rsidR="00351917" w:rsidRPr="00D24967" w:rsidRDefault="00351917" w:rsidP="0035191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Приложение 3</w:t>
            </w:r>
            <w:r w:rsidRPr="006B0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351917" w:rsidRPr="006B0EDB" w:rsidRDefault="00351917" w:rsidP="00351917">
            <w:pPr>
              <w:widowControl w:val="0"/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B0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к постановлению администрации </w:t>
            </w:r>
          </w:p>
          <w:p w:rsidR="00351917" w:rsidRDefault="00351917" w:rsidP="00351917">
            <w:pPr>
              <w:widowControl w:val="0"/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21C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Красночикойского муниципального округа </w:t>
            </w:r>
          </w:p>
          <w:p w:rsidR="00351917" w:rsidRPr="006B0EDB" w:rsidRDefault="00351917" w:rsidP="00351917">
            <w:pPr>
              <w:widowControl w:val="0"/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B0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«____»  _____ 2026 год № ___</w:t>
            </w:r>
          </w:p>
          <w:p w:rsidR="00475BCB" w:rsidRPr="00475BCB" w:rsidRDefault="00475BCB" w:rsidP="00475B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технологическим, программным и лингвистическим средствам обеспечения пользования официальным сайтом деятельности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</w:t>
      </w:r>
      <w:r w:rsidR="00351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Красночикойского  муниципального округа 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Информация, размещаемая на официальном сайте деятельности администрации  (далее – администрация</w:t>
      </w:r>
      <w:r w:rsidRPr="00475B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официальный сайт):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1011"/>
      <w:bookmarkEnd w:id="18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должна быть круглосуточно доступна пользователям информацией для получения, ознакомления и использования, а также для автоматической (без участия человека) обработки информационными системами, без взимания платы за ознакомление с информацией или иное ее использование и иных ограничений;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sub_1012"/>
      <w:bookmarkEnd w:id="19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должна быть доступна пользователям информацией без использования программного обеспечения, установка которого на технические средства пользователя информацией требует заключения пользователем лицензионного или иного соглашения с правообладателем программного обеспечения, предусматривающего взимание с пользователя информацией платы, за исключением продуктов операционных систем (</w:t>
      </w:r>
      <w:proofErr w:type="spellStart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Microsoft</w:t>
      </w:r>
      <w:proofErr w:type="spellEnd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Windows</w:t>
      </w:r>
      <w:proofErr w:type="spellEnd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Linux</w:t>
      </w:r>
      <w:proofErr w:type="spellEnd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тд</w:t>
      </w:r>
      <w:proofErr w:type="spellEnd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.), а также </w:t>
      </w:r>
      <w:proofErr w:type="spellStart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Web</w:t>
      </w:r>
      <w:proofErr w:type="spellEnd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-браузеры (</w:t>
      </w:r>
      <w:proofErr w:type="spellStart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Chrom</w:t>
      </w:r>
      <w:proofErr w:type="spellEnd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Yandex</w:t>
      </w:r>
      <w:proofErr w:type="spellEnd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-браузер, </w:t>
      </w:r>
      <w:proofErr w:type="spellStart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Opera</w:t>
      </w:r>
      <w:proofErr w:type="spellEnd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используемых для просмотра официальных сайтов;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1013"/>
      <w:bookmarkEnd w:id="20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должна быть зашифрована или защищена от доступа иными средствами, не позволяющими осуществить ознакомление пользователя информацией с ее содержанием без использования иного программного обеспечения или технических средств, чем веб-обозреватель. Доступ к информации, размещенной на официальном сайте, не может быть обусловлен требованием регистрации пользователей информации или предоставления ими персональных данных, а также требованием заключения ими лицензионных или иных соглашений.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sub_1002"/>
      <w:bookmarkEnd w:id="21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Суммарная длительность перерывов в работе официального сайта в информационно-телекоммуникационной сети «Интернет» (далее – сеть «Интернет») не должна превышать 4 часов в месяц (за исключением перерывов, связанных с обстоятельствами непреодолимой силы). При необходимости проведения плановых технических работ, в ходе которых доступ пользователей информацией к информации, размещенной на официальном сайте, будет невозможен, уведомление об этом должно быть размещено на главной странице официального сайта не менее чем за сутки до начала работ.</w:t>
      </w:r>
    </w:p>
    <w:bookmarkEnd w:id="22"/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возникновения технических неполадок, неполадок программного обеспечения или иных проблем, влекущих невозможность доступа пользователей информацией к официальному сайту или к его отдельным страницам, на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официальном сайте должно быть размещено в срок, не превышающий 2 часов с момента возобновления доступа, объявление с указанием причины, даты и времени прекращения доступа, а также даты и времени возобновления доступа к информации.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sub_1003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3. Информация в виде текста размещается на официальном сайте в формате, обеспечивающем возможность поиска и копирования фрагментов текста средствами веб-обозревателя («гипертекстовый формат»).</w:t>
      </w:r>
    </w:p>
    <w:bookmarkEnd w:id="23"/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 правовые и иные акты, проекты актов, судебные акты, доклады, отчеты, договоры, обзоры, прогнозы, протоколы, заключения, статистическая информация, образцы форм и иных документов дополнительно к гипертекстовому формату размещаются на официальном сайте в виде файлов в формате, обеспечивающем возможность их сохранения на технических средствах пользователей и допускающем после сохранения возможность поиска и копирования произвольного фрагмента текста средствами соответствующей программы для просмотра в форматах (.</w:t>
      </w:r>
      <w:proofErr w:type="spellStart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tif</w:t>
      </w:r>
      <w:proofErr w:type="spellEnd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proofErr w:type="spellStart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proofErr w:type="spellStart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doc</w:t>
      </w:r>
      <w:proofErr w:type="spellEnd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proofErr w:type="spellStart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docx</w:t>
      </w:r>
      <w:proofErr w:type="spellEnd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proofErr w:type="spellStart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xls</w:t>
      </w:r>
      <w:proofErr w:type="spellEnd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proofErr w:type="spellStart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xlsx</w:t>
      </w:r>
      <w:proofErr w:type="spellEnd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 правовые и иные акты, а также судебные акты могут дополнительно размещаться на официальных сайтах федеральных органов исполнительной власти в графическом формате в виде графических образов их оригиналов («графический формат»).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sub_1004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Программное обеспечение и технологические средства обеспечения пользования официальным сайтом, а также форматы размещенной на нем информации должны: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sub_1041"/>
      <w:bookmarkEnd w:id="24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обеспечивать немедленный и свободный доступ пользователей к информации, размещенной на официальном сайте. Пользование информацией, размещенной на официальном сайте, не может быть обусловлено требованием использования пользователями информацией определенных веб-обозревателей или установки на технические средства пользователей информацией программного обеспечения, специально созданного для доступа к информации, размещенной на официальном сайте;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6" w:name="sub_1042"/>
      <w:bookmarkEnd w:id="25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предоставлять пользователям информацией возможность беспрепятственного поиска и получения всей текстовой информации, размещенной на официальном сайте, включая поиск документа среди всех документов, опубликованных на сайте, по его реквизитам, содержанию документа, а также по фрагментам текста, содержащегося в размещенном на официальном сайте документе;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sub_1043"/>
      <w:bookmarkEnd w:id="26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предоставлять пользователям информацией возможность поиска и получения информации, размещенной на официальном сайте, средствами автоматизированного сбора данных в сети «Интернет», в том числе поисковыми системами;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sub_1044"/>
      <w:bookmarkEnd w:id="27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предоставлять пользователям информацией возможность определить дату и время размещения информации, (в разделе «Документы» дату и время последнего изменения информации на официальном сайте;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9" w:name="sub_1045"/>
      <w:bookmarkEnd w:id="28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обеспечивать работоспособность действующего официального сайта под нагрузкой, определяемой числом обращений к сайту пользователями информации, двукратно превышающей максимальное суточное число обращений к сайту пользователей информацией, зарегистрированных за последние 6 месяцев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эксплуатации официального сайта; вновь созданного либо функционирующего менее 6 месяцев официального сайта – под нагрузкой не менее 10 000 обращений к сайту в месяц;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sub_1046"/>
      <w:bookmarkEnd w:id="29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bookmarkStart w:id="31" w:name="sub_1047"/>
      <w:bookmarkEnd w:id="30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учет посещаемости официального сайта и бесплатное раскрытие в сети «Интернет» сводных данных о посещаемости официального сайта путем размещения программного кода («счетчика посещений»), предоставляемого общедоступными системами сбора статистики в сети «Интернет» и обеспечивающего фиксацию факта посещения сайта пользователем информации;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sub_1048"/>
      <w:bookmarkEnd w:id="31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7) обеспечивать пользователю информацией возможность навигации, поиска и использования текстовой информации, размещенной на официальном сайте, при выключенной функции отображения графических элементов страниц в веб-обозревателе;</w:t>
      </w:r>
    </w:p>
    <w:bookmarkEnd w:id="32"/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8) предоставлять пользователям информацией возможность пользоваться официальным сайтом, в том числе посредством клавиатуры, без необходимости удерживать отдельные клавиши определенное время или необходимости придерживаться определенной последовательности ввода, производить одновременные нажатия нескольких клавиш, а также возможность пользоваться официальным сайтом с применением различных устройств ввода или вывода, в том числе сенсорных экранов;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sub_10410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9) предоставлять пользователям информацией возможность масштабировать (увеличивать и уменьшать) шрифт и элементы интерфейса официального сайта средствами веб-обозревателя;</w:t>
      </w:r>
    </w:p>
    <w:bookmarkEnd w:id="33"/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10) размещенная на официальном сайте информация должна быть доступна для чтения с использованием программного обеспечения, предназначенного для использования на электронных вычислительных машинах, размер диагонали экрана которых составляет более 48 миллиметров;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11) при использовании официального сайта пользователю информацией должна быть предоставлена возможность выбора версий сайта, оптимизированных для использования посредством электронных вычислительных машин с различными размерами диагонали экрана с учетом положений подпункта 11 настоящего пункта Требований.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4" w:name="sub_1005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Навигационные средства официального сайта должны соответствовать следующим требованиям: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5" w:name="sub_1051"/>
      <w:bookmarkEnd w:id="34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вся размещенная на официальном сайте информация должна быть доступна пользователям информацией путем последовательного перехода по гиперссылкам, начиная с главной страницы официального сайта. Количество таких переходов (по кратчайшей последовательности) должно быть не более пяти;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6" w:name="sub_1052"/>
      <w:bookmarkEnd w:id="35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пользователю информацией должна предоставляться наглядная информация о структуре официального сайта и о местонахождении отображаемой страницы в этой структуре;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7" w:name="sub_1053"/>
      <w:bookmarkEnd w:id="36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каждой странице официального сайта должны быть размещены: главное меню, явно обозначенная ссылка на главную страницу, ссылка на карту официального сайта, наименование федерального органа исполнительной власти (территориального органа федерального органа исполнительной власти);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8" w:name="sub_1054"/>
      <w:bookmarkEnd w:id="37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заголовки и подписи на страницах должны описывать содержание (назначение) данной страницы, наименование текущего раздела и отображаемого документа; наименование страницы, описывающее ее содержание (назначение), должно отображаться в заголовке окна веб-обозревателя;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9" w:name="sub_1055"/>
      <w:bookmarkEnd w:id="38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5) текстовый адрес в сети «Интернет» (универсальный указатель ресурса, URL) каждой страницы должен отображать ее положение в логической структуре сайта и соответствовать ее содержанию (назначению), а также в текстовом адресе должны быть использованы стандартные правила транслитерации;</w:t>
      </w:r>
    </w:p>
    <w:bookmarkEnd w:id="39"/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6) используемые меню навигации, все пункты меню и гиперссылки официального сайта должны учитывать положения подпункта 12 пункта 4 настоящих Требований.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0" w:name="sub_1006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6. В целях защиты информации, размещенной на официальном сайте, должно быть обеспечено:</w:t>
      </w:r>
    </w:p>
    <w:bookmarkEnd w:id="40"/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применение средств электронной подписи или иных аналогов собственноручной подписи при размещении, изменении или удалении информации на официальном сайте;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1" w:name="sub_1062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2) ведение электронных журналов учета операций, выполненных с помощью программного обеспечения и технологических средств ведения официального сайта, позволяющих обеспечивать учет всех действий по размещению, изменению и удалению информации на официальном сайте, фиксировать точное время, содержание изменений и информацию об уполномоченном сотруднике федерального органа исполнительной власти (территориального органа) или операторе официального сайта, осуществившем изменения на официальном сайте;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2" w:name="sub_1063"/>
      <w:bookmarkEnd w:id="41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3) ежедневное копирование всей размещенной на официальном сайте информации и электронных журналов учета операций на резервный материальный носитель, обеспечивающее возможность их восстановления;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3" w:name="sub_1064"/>
      <w:bookmarkEnd w:id="42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4) защита информации от уничтожения, модификации и блокирования доступа к ней, а также от иных неправомерных действий в отношении такой информации;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4" w:name="sub_1065"/>
      <w:bookmarkEnd w:id="43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5) хранение резервных материальных носителей с ежедневными копиями всей размещенной на официальном сайте информации и электронных журналов учета операций – не менее одного года, с еженедельными копиями всей размещенной на официальном сайте информации – не менее двух лет, с ежемесячными копиями всей размещенной на официальном сайте информации – не менее трех лет.</w:t>
      </w:r>
    </w:p>
    <w:bookmarkEnd w:id="44"/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7. Информация размещается на официальном сайте на русском языке. По решению руководителя администрации отдельная информация на официальном сайте, помимо русского языка, может быть размещена на государственных языках республик, находящихся в составе Российской Федерации, других языках народов Российской Федерации или иностранных языках.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Наименования иностранных юридических и имена физических лиц, а также иностранные официальные обозначения могут быть указаны с использованием соответствующего иностранного алфавита.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</w:t>
      </w:r>
      <w:r w:rsidRPr="00475BCB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обеспечения возможности навигации, поиска и использования текстовой информации на официальном сайте в дополнительном меню «Документы» разделы рекомендуется расположить в следующем порядке: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Правовые акты главы;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Правовые акты администрации;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Правовые акты Совета;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Проекты муниципальных правовых актов;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Поиск документов;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Административные регламенты;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Уставы;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Правовые акты, признанные судом недействующими;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обжалования муниципальных правовых актов.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разделах «Правовые акты главы», «Правовые акты администрации», «Правовые акты Совета» размещаются муниципальные правовые акты соответствующих органов местного самоуправления муниципального образования.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«Проекты муниципальных правовых актов» размещаются тексты проектов муниципальных правовых актов, внесенных в орган местного самоуправления муниципального образования.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«Административные регламенты» размещаются административные регламенты, стандарты муниципальных услуг.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 обеспечить доступность к размещенным на официальном сайте текстам муниципальных правовых актов путем перехода по гиперссылкам.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отображения на официальном сайте необходимы обязательные реквизиты муниципальных правовых актов: наименование, тип и вид муниципального правового акта, номер и дата принятия (издания) муниципального правового акта. 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установления момента вступления в силу муниципальных нормативных правовых актов необходимо отображение на официальном сайте даты размещения правового акта (Дата публикации). 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официальный сайт должен содержать ссылки на скачивание муниципального правового акта в форматах (.</w:t>
      </w:r>
      <w:proofErr w:type="spellStart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docx</w:t>
      </w:r>
      <w:proofErr w:type="spellEnd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) и (.</w:t>
      </w:r>
      <w:proofErr w:type="spellStart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«Поиск документов» на официальном сайте должен содержать поисковые строки: «Сайт», «Тип документа», «Наименование документа», а также «Поиск по отдельным словам» для возможности беспрепятственного поиска и получения всей текстовой информации, размещенной на официальном сайте в разделе «Документы».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Вкладка «Расширенный поиск» в разделе «Поиск документов» на официальном сайте должна содержать поля «Содержимое документа:», «Поиск по отдельным словам», «Номер документа», «Дата публикации с:», «Дата публикации по:», «Дата документа с:», «Дата документа по:» и возможность поиска по данным критериям.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:rsidR="006B0EDB" w:rsidRPr="006B0EDB" w:rsidRDefault="006B0EDB" w:rsidP="006B0EDB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B0EDB" w:rsidRPr="006B0EDB" w:rsidRDefault="006B0EDB" w:rsidP="006B0ED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sectPr w:rsidR="006B0EDB" w:rsidRPr="006B0EDB" w:rsidSect="00552297">
      <w:pgSz w:w="11900" w:h="16840"/>
      <w:pgMar w:top="1135" w:right="701" w:bottom="709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04D" w:rsidRDefault="0062604D">
      <w:pPr>
        <w:spacing w:after="0" w:line="240" w:lineRule="auto"/>
      </w:pPr>
      <w:r>
        <w:separator/>
      </w:r>
    </w:p>
  </w:endnote>
  <w:endnote w:type="continuationSeparator" w:id="0">
    <w:p w:rsidR="0062604D" w:rsidRDefault="00626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04D" w:rsidRDefault="0062604D">
      <w:pPr>
        <w:spacing w:after="0" w:line="240" w:lineRule="auto"/>
      </w:pPr>
      <w:r>
        <w:separator/>
      </w:r>
    </w:p>
  </w:footnote>
  <w:footnote w:type="continuationSeparator" w:id="0">
    <w:p w:rsidR="0062604D" w:rsidRDefault="00626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BCB" w:rsidRPr="00DB5657" w:rsidRDefault="00475BCB">
    <w:pPr>
      <w:pStyle w:val="aff3"/>
      <w:jc w:val="center"/>
      <w:rPr>
        <w:rFonts w:ascii="Times New Roman" w:hAnsi="Times New Roman"/>
        <w:sz w:val="24"/>
        <w:szCs w:val="24"/>
      </w:rPr>
    </w:pPr>
  </w:p>
  <w:p w:rsidR="00475BCB" w:rsidRPr="00DB5657" w:rsidRDefault="00475BCB">
    <w:pPr>
      <w:pStyle w:val="aff3"/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84787"/>
    <w:multiLevelType w:val="hybridMultilevel"/>
    <w:tmpl w:val="3904BF6A"/>
    <w:lvl w:ilvl="0" w:tplc="97702F1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209B031C"/>
    <w:multiLevelType w:val="multilevel"/>
    <w:tmpl w:val="06B4771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7EF018D"/>
    <w:multiLevelType w:val="multilevel"/>
    <w:tmpl w:val="43FCA8C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E103EC"/>
    <w:multiLevelType w:val="multilevel"/>
    <w:tmpl w:val="54C434C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6D822C2"/>
    <w:multiLevelType w:val="hybridMultilevel"/>
    <w:tmpl w:val="2236E6A2"/>
    <w:lvl w:ilvl="0" w:tplc="AEEE53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1747D83"/>
    <w:multiLevelType w:val="hybridMultilevel"/>
    <w:tmpl w:val="D3F04448"/>
    <w:lvl w:ilvl="0" w:tplc="AFBE8AF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735"/>
    <w:rsid w:val="000567D7"/>
    <w:rsid w:val="00186E21"/>
    <w:rsid w:val="001C03EC"/>
    <w:rsid w:val="002175E2"/>
    <w:rsid w:val="0024464B"/>
    <w:rsid w:val="00262811"/>
    <w:rsid w:val="002A6EEE"/>
    <w:rsid w:val="002C6B34"/>
    <w:rsid w:val="00312539"/>
    <w:rsid w:val="00313795"/>
    <w:rsid w:val="00322D2C"/>
    <w:rsid w:val="00326958"/>
    <w:rsid w:val="00351917"/>
    <w:rsid w:val="00391A51"/>
    <w:rsid w:val="003931A3"/>
    <w:rsid w:val="003A46B5"/>
    <w:rsid w:val="003C7BF2"/>
    <w:rsid w:val="00453340"/>
    <w:rsid w:val="00463044"/>
    <w:rsid w:val="004729FB"/>
    <w:rsid w:val="00475BCB"/>
    <w:rsid w:val="00485AA1"/>
    <w:rsid w:val="004A3C4C"/>
    <w:rsid w:val="004E358C"/>
    <w:rsid w:val="00541A14"/>
    <w:rsid w:val="00552297"/>
    <w:rsid w:val="00561421"/>
    <w:rsid w:val="00593789"/>
    <w:rsid w:val="0062604D"/>
    <w:rsid w:val="006873FA"/>
    <w:rsid w:val="006A5E4E"/>
    <w:rsid w:val="006A6EA9"/>
    <w:rsid w:val="006B0EDB"/>
    <w:rsid w:val="006C4DBD"/>
    <w:rsid w:val="00707888"/>
    <w:rsid w:val="007C05F3"/>
    <w:rsid w:val="007D05EB"/>
    <w:rsid w:val="007D4FC4"/>
    <w:rsid w:val="007D5F03"/>
    <w:rsid w:val="007E1B03"/>
    <w:rsid w:val="007E4BB4"/>
    <w:rsid w:val="0083662E"/>
    <w:rsid w:val="00871E75"/>
    <w:rsid w:val="0087663A"/>
    <w:rsid w:val="008A4464"/>
    <w:rsid w:val="0098790A"/>
    <w:rsid w:val="00A21C23"/>
    <w:rsid w:val="00A27735"/>
    <w:rsid w:val="00A40D7E"/>
    <w:rsid w:val="00A52A9B"/>
    <w:rsid w:val="00A56DDE"/>
    <w:rsid w:val="00AD5DBE"/>
    <w:rsid w:val="00B055E5"/>
    <w:rsid w:val="00B352F7"/>
    <w:rsid w:val="00B77553"/>
    <w:rsid w:val="00BC214E"/>
    <w:rsid w:val="00C20D18"/>
    <w:rsid w:val="00C227E0"/>
    <w:rsid w:val="00C67E39"/>
    <w:rsid w:val="00CC7278"/>
    <w:rsid w:val="00CF31A6"/>
    <w:rsid w:val="00D15B57"/>
    <w:rsid w:val="00D24967"/>
    <w:rsid w:val="00D42D09"/>
    <w:rsid w:val="00DC2085"/>
    <w:rsid w:val="00DE62D9"/>
    <w:rsid w:val="00E2087B"/>
    <w:rsid w:val="00E26A83"/>
    <w:rsid w:val="00E30EA2"/>
    <w:rsid w:val="00ED4096"/>
    <w:rsid w:val="00F11E8B"/>
    <w:rsid w:val="00F6388F"/>
    <w:rsid w:val="00F72BFF"/>
    <w:rsid w:val="00F74D96"/>
    <w:rsid w:val="00F7655E"/>
    <w:rsid w:val="00FA054C"/>
    <w:rsid w:val="00FA1FB0"/>
    <w:rsid w:val="00FB2EFD"/>
    <w:rsid w:val="00FB6DC2"/>
    <w:rsid w:val="00FD2FCB"/>
    <w:rsid w:val="00FE4AE7"/>
    <w:rsid w:val="00FF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53D02"/>
  <w15:chartTrackingRefBased/>
  <w15:docId w15:val="{6CD6C04E-DDDA-4587-B233-ED9390950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553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475BC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1"/>
    <w:next w:val="a"/>
    <w:link w:val="20"/>
    <w:uiPriority w:val="9"/>
    <w:qFormat/>
    <w:rsid w:val="00475BCB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475BCB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475BCB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B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5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5AA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876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75BCB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475BCB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475BCB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475BCB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475BCB"/>
  </w:style>
  <w:style w:type="character" w:customStyle="1" w:styleId="a7">
    <w:name w:val="Цветовое выделение"/>
    <w:uiPriority w:val="99"/>
    <w:rsid w:val="00475BCB"/>
    <w:rPr>
      <w:b/>
      <w:color w:val="000080"/>
      <w:sz w:val="20"/>
    </w:rPr>
  </w:style>
  <w:style w:type="character" w:customStyle="1" w:styleId="a8">
    <w:name w:val="Гипертекстовая ссылка"/>
    <w:uiPriority w:val="99"/>
    <w:rsid w:val="00475BCB"/>
    <w:rPr>
      <w:rFonts w:cs="Times New Roman"/>
      <w:b/>
      <w:color w:val="008000"/>
      <w:sz w:val="20"/>
      <w:szCs w:val="20"/>
      <w:u w:val="single"/>
    </w:rPr>
  </w:style>
  <w:style w:type="paragraph" w:customStyle="1" w:styleId="a9">
    <w:name w:val="Основное меню"/>
    <w:basedOn w:val="a"/>
    <w:next w:val="a"/>
    <w:uiPriority w:val="99"/>
    <w:rsid w:val="00475BC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styleId="aa">
    <w:name w:val="Title"/>
    <w:basedOn w:val="a9"/>
    <w:next w:val="a"/>
    <w:link w:val="ab"/>
    <w:uiPriority w:val="99"/>
    <w:rsid w:val="00475BCB"/>
    <w:rPr>
      <w:b/>
      <w:bCs/>
      <w:color w:val="C0C0C0"/>
    </w:rPr>
  </w:style>
  <w:style w:type="character" w:customStyle="1" w:styleId="ab">
    <w:name w:val="Заголовок Знак"/>
    <w:basedOn w:val="a0"/>
    <w:link w:val="aa"/>
    <w:uiPriority w:val="99"/>
    <w:rsid w:val="00475BCB"/>
    <w:rPr>
      <w:rFonts w:ascii="Verdana" w:eastAsia="Times New Roman" w:hAnsi="Verdana" w:cs="Verdana"/>
      <w:b/>
      <w:bCs/>
      <w:color w:val="C0C0C0"/>
      <w:lang w:eastAsia="ru-RU"/>
    </w:rPr>
  </w:style>
  <w:style w:type="paragraph" w:customStyle="1" w:styleId="ac">
    <w:name w:val="Заголовок статьи"/>
    <w:basedOn w:val="a"/>
    <w:next w:val="a"/>
    <w:uiPriority w:val="99"/>
    <w:rsid w:val="00475BCB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Интерактивный заголовок"/>
    <w:basedOn w:val="aa"/>
    <w:next w:val="a"/>
    <w:uiPriority w:val="99"/>
    <w:rsid w:val="00475BCB"/>
    <w:rPr>
      <w:u w:val="single"/>
    </w:rPr>
  </w:style>
  <w:style w:type="paragraph" w:customStyle="1" w:styleId="ae">
    <w:name w:val="Текст (лев. подпись)"/>
    <w:basedOn w:val="a"/>
    <w:next w:val="a"/>
    <w:uiPriority w:val="99"/>
    <w:rsid w:val="00475B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Колонтитул (левый)"/>
    <w:basedOn w:val="ae"/>
    <w:next w:val="a"/>
    <w:uiPriority w:val="99"/>
    <w:rsid w:val="00475BCB"/>
    <w:rPr>
      <w:sz w:val="14"/>
      <w:szCs w:val="14"/>
    </w:rPr>
  </w:style>
  <w:style w:type="paragraph" w:customStyle="1" w:styleId="af0">
    <w:name w:val="Текст (прав. подпись)"/>
    <w:basedOn w:val="a"/>
    <w:next w:val="a"/>
    <w:uiPriority w:val="99"/>
    <w:rsid w:val="00475BC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Колонтитул (правый)"/>
    <w:basedOn w:val="af0"/>
    <w:next w:val="a"/>
    <w:uiPriority w:val="99"/>
    <w:rsid w:val="00475BCB"/>
    <w:rPr>
      <w:sz w:val="14"/>
      <w:szCs w:val="14"/>
    </w:rPr>
  </w:style>
  <w:style w:type="paragraph" w:customStyle="1" w:styleId="af2">
    <w:name w:val="Комментарий"/>
    <w:basedOn w:val="a"/>
    <w:next w:val="a"/>
    <w:uiPriority w:val="99"/>
    <w:rsid w:val="00475BCB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  <w:lang w:eastAsia="ru-RU"/>
    </w:rPr>
  </w:style>
  <w:style w:type="paragraph" w:customStyle="1" w:styleId="af3">
    <w:name w:val="Комментарий пользователя"/>
    <w:basedOn w:val="af2"/>
    <w:next w:val="a"/>
    <w:uiPriority w:val="99"/>
    <w:rsid w:val="00475BCB"/>
    <w:pPr>
      <w:jc w:val="left"/>
    </w:pPr>
    <w:rPr>
      <w:color w:val="000080"/>
    </w:rPr>
  </w:style>
  <w:style w:type="character" w:customStyle="1" w:styleId="af4">
    <w:name w:val="Найденные слова"/>
    <w:uiPriority w:val="99"/>
    <w:rsid w:val="00475BCB"/>
    <w:rPr>
      <w:rFonts w:cs="Times New Roman"/>
      <w:b/>
      <w:bCs/>
      <w:color w:val="000080"/>
      <w:sz w:val="20"/>
      <w:szCs w:val="20"/>
    </w:rPr>
  </w:style>
  <w:style w:type="character" w:customStyle="1" w:styleId="af5">
    <w:name w:val="Не вступил в силу"/>
    <w:uiPriority w:val="99"/>
    <w:rsid w:val="00475BCB"/>
    <w:rPr>
      <w:rFonts w:cs="Times New Roman"/>
      <w:b/>
      <w:color w:val="008080"/>
      <w:sz w:val="20"/>
      <w:szCs w:val="20"/>
    </w:rPr>
  </w:style>
  <w:style w:type="paragraph" w:customStyle="1" w:styleId="af6">
    <w:name w:val="Объект"/>
    <w:basedOn w:val="a"/>
    <w:next w:val="a"/>
    <w:uiPriority w:val="99"/>
    <w:rsid w:val="00475BC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7">
    <w:name w:val="Таблицы (моноширинный)"/>
    <w:basedOn w:val="a"/>
    <w:next w:val="a"/>
    <w:uiPriority w:val="99"/>
    <w:rsid w:val="00475BC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8">
    <w:name w:val="Оглавление"/>
    <w:basedOn w:val="af7"/>
    <w:next w:val="a"/>
    <w:uiPriority w:val="99"/>
    <w:rsid w:val="00475BCB"/>
    <w:pPr>
      <w:ind w:left="140"/>
    </w:pPr>
  </w:style>
  <w:style w:type="paragraph" w:customStyle="1" w:styleId="af9">
    <w:name w:val="Переменная часть"/>
    <w:basedOn w:val="a9"/>
    <w:next w:val="a"/>
    <w:uiPriority w:val="99"/>
    <w:rsid w:val="00475BCB"/>
    <w:rPr>
      <w:sz w:val="18"/>
      <w:szCs w:val="18"/>
    </w:rPr>
  </w:style>
  <w:style w:type="paragraph" w:customStyle="1" w:styleId="afa">
    <w:name w:val="Постоянная часть"/>
    <w:basedOn w:val="a9"/>
    <w:next w:val="a"/>
    <w:uiPriority w:val="99"/>
    <w:rsid w:val="00475BCB"/>
    <w:rPr>
      <w:sz w:val="20"/>
      <w:szCs w:val="20"/>
    </w:rPr>
  </w:style>
  <w:style w:type="paragraph" w:customStyle="1" w:styleId="afb">
    <w:name w:val="Прижатый влево"/>
    <w:basedOn w:val="a"/>
    <w:next w:val="a"/>
    <w:uiPriority w:val="99"/>
    <w:rsid w:val="00475B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c">
    <w:name w:val="Продолжение ссылки"/>
    <w:basedOn w:val="a8"/>
    <w:uiPriority w:val="99"/>
    <w:rsid w:val="00475BCB"/>
    <w:rPr>
      <w:rFonts w:cs="Times New Roman"/>
      <w:b/>
      <w:color w:val="008000"/>
      <w:sz w:val="20"/>
      <w:szCs w:val="20"/>
      <w:u w:val="single"/>
    </w:rPr>
  </w:style>
  <w:style w:type="paragraph" w:customStyle="1" w:styleId="afd">
    <w:name w:val="Словарная статья"/>
    <w:basedOn w:val="a"/>
    <w:next w:val="a"/>
    <w:uiPriority w:val="99"/>
    <w:rsid w:val="00475BCB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e">
    <w:name w:val="Текст (справка)"/>
    <w:basedOn w:val="a"/>
    <w:next w:val="a"/>
    <w:uiPriority w:val="99"/>
    <w:rsid w:val="00475BCB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">
    <w:name w:val="Утратил силу"/>
    <w:uiPriority w:val="99"/>
    <w:rsid w:val="00475BCB"/>
    <w:rPr>
      <w:rFonts w:cs="Times New Roman"/>
      <w:b/>
      <w:strike/>
      <w:color w:val="808000"/>
      <w:sz w:val="20"/>
      <w:szCs w:val="20"/>
    </w:rPr>
  </w:style>
  <w:style w:type="paragraph" w:customStyle="1" w:styleId="ConsNormal">
    <w:name w:val="ConsNormal"/>
    <w:rsid w:val="00475BC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75BC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75B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475BC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2">
    <w:name w:val="Сетка таблицы1"/>
    <w:basedOn w:val="a1"/>
    <w:next w:val="a6"/>
    <w:uiPriority w:val="99"/>
    <w:rsid w:val="00475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0">
    <w:name w:val="Знак Знак Знак"/>
    <w:basedOn w:val="a"/>
    <w:uiPriority w:val="99"/>
    <w:rsid w:val="00475BCB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1">
    <w:name w:val="Информация об изменениях документа"/>
    <w:basedOn w:val="af2"/>
    <w:next w:val="a"/>
    <w:uiPriority w:val="99"/>
    <w:rsid w:val="00475BCB"/>
    <w:pPr>
      <w:widowControl/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Title">
    <w:name w:val="Title!Название НПА"/>
    <w:basedOn w:val="a"/>
    <w:rsid w:val="00475BCB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f2">
    <w:name w:val="Hyperlink"/>
    <w:uiPriority w:val="99"/>
    <w:rsid w:val="00475BCB"/>
    <w:rPr>
      <w:rFonts w:cs="Times New Roman"/>
      <w:color w:val="0000FF"/>
      <w:u w:val="none"/>
    </w:rPr>
  </w:style>
  <w:style w:type="paragraph" w:styleId="aff3">
    <w:name w:val="header"/>
    <w:basedOn w:val="a"/>
    <w:link w:val="aff4"/>
    <w:uiPriority w:val="99"/>
    <w:unhideWhenUsed/>
    <w:rsid w:val="00475BC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f4">
    <w:name w:val="Верхний колонтитул Знак"/>
    <w:basedOn w:val="a0"/>
    <w:link w:val="aff3"/>
    <w:uiPriority w:val="99"/>
    <w:rsid w:val="00475BC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f5">
    <w:name w:val="footer"/>
    <w:basedOn w:val="a"/>
    <w:link w:val="aff6"/>
    <w:uiPriority w:val="99"/>
    <w:unhideWhenUsed/>
    <w:rsid w:val="00475BC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f6">
    <w:name w:val="Нижний колонтитул Знак"/>
    <w:basedOn w:val="a0"/>
    <w:link w:val="aff5"/>
    <w:uiPriority w:val="99"/>
    <w:rsid w:val="00475BC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f7">
    <w:name w:val="footnote text"/>
    <w:basedOn w:val="a"/>
    <w:link w:val="aff8"/>
    <w:uiPriority w:val="99"/>
    <w:semiHidden/>
    <w:unhideWhenUsed/>
    <w:rsid w:val="00475BC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f8">
    <w:name w:val="Текст сноски Знак"/>
    <w:basedOn w:val="a0"/>
    <w:link w:val="aff7"/>
    <w:uiPriority w:val="99"/>
    <w:semiHidden/>
    <w:rsid w:val="00475BCB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f9">
    <w:name w:val="footnote reference"/>
    <w:uiPriority w:val="99"/>
    <w:semiHidden/>
    <w:unhideWhenUsed/>
    <w:rsid w:val="00475BCB"/>
    <w:rPr>
      <w:vertAlign w:val="superscript"/>
    </w:rPr>
  </w:style>
  <w:style w:type="paragraph" w:customStyle="1" w:styleId="13">
    <w:name w:val="Без интервала1"/>
    <w:rsid w:val="00475BC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26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7600</Words>
  <Characters>43322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22</cp:revision>
  <cp:lastPrinted>2026-09-08T00:16:00Z</cp:lastPrinted>
  <dcterms:created xsi:type="dcterms:W3CDTF">2026-06-09T07:24:00Z</dcterms:created>
  <dcterms:modified xsi:type="dcterms:W3CDTF">2026-09-09T00:12:00Z</dcterms:modified>
</cp:coreProperties>
</file>