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E13" w:rsidRPr="0036618E" w:rsidRDefault="0036618E" w:rsidP="0036618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00367E13" w:rsidRPr="00DF03E5">
        <w:rPr>
          <w:rFonts w:ascii="Times New Roman" w:eastAsia="Calibri" w:hAnsi="Times New Roman" w:cs="Times New Roman"/>
          <w:sz w:val="28"/>
          <w:szCs w:val="28"/>
        </w:rPr>
        <w:t>Красночикойский муниципальный округ Забайкальского края</w:t>
      </w:r>
    </w:p>
    <w:p w:rsidR="00367E13" w:rsidRPr="00DF03E5" w:rsidRDefault="00367E13" w:rsidP="0036618E">
      <w:pPr>
        <w:spacing w:after="0" w:line="240" w:lineRule="auto"/>
        <w:jc w:val="center"/>
        <w:rPr>
          <w:rFonts w:ascii="Times New Roman" w:eastAsia="Calibri" w:hAnsi="Times New Roman" w:cs="Times New Roman"/>
          <w:b/>
          <w:sz w:val="28"/>
          <w:szCs w:val="28"/>
        </w:rPr>
      </w:pPr>
      <w:r w:rsidRPr="00DF03E5">
        <w:rPr>
          <w:rFonts w:ascii="Times New Roman" w:eastAsia="Calibri" w:hAnsi="Times New Roman" w:cs="Times New Roman"/>
          <w:b/>
          <w:sz w:val="28"/>
          <w:szCs w:val="28"/>
        </w:rPr>
        <w:t>СОВЕТ КРАСНОЧИКОЙСКОГО МУНИЦИПАЛЬНОГО ОКРУГА ЗАБАЙКАЛЬСКОГО КРАЯ</w:t>
      </w:r>
    </w:p>
    <w:p w:rsidR="00E86D59" w:rsidRPr="00DF03E5" w:rsidRDefault="00E86D59" w:rsidP="00E86D59">
      <w:pPr>
        <w:spacing w:after="0" w:line="240" w:lineRule="auto"/>
        <w:jc w:val="center"/>
        <w:rPr>
          <w:rFonts w:ascii="Times New Roman" w:eastAsia="Times New Roman" w:hAnsi="Times New Roman" w:cs="Times New Roman"/>
          <w:sz w:val="28"/>
          <w:szCs w:val="28"/>
          <w:lang w:eastAsia="ru-RU"/>
        </w:rPr>
      </w:pPr>
    </w:p>
    <w:p w:rsidR="00C032D7" w:rsidRPr="00DF03E5" w:rsidRDefault="00C032D7" w:rsidP="00C032D7">
      <w:pPr>
        <w:spacing w:after="0" w:line="240" w:lineRule="auto"/>
        <w:rPr>
          <w:rFonts w:ascii="Times New Roman" w:eastAsia="Times New Roman" w:hAnsi="Times New Roman" w:cs="Times New Roman"/>
          <w:sz w:val="28"/>
          <w:szCs w:val="28"/>
          <w:lang w:eastAsia="ru-RU"/>
        </w:rPr>
      </w:pPr>
    </w:p>
    <w:p w:rsidR="00CC227E" w:rsidRPr="00DF03E5" w:rsidRDefault="00E86D59" w:rsidP="00CC227E">
      <w:pPr>
        <w:spacing w:after="0" w:line="240" w:lineRule="auto"/>
        <w:jc w:val="center"/>
        <w:rPr>
          <w:rFonts w:ascii="Times New Roman" w:eastAsia="Times New Roman" w:hAnsi="Times New Roman" w:cs="Times New Roman"/>
          <w:b/>
          <w:sz w:val="32"/>
          <w:szCs w:val="32"/>
          <w:lang w:eastAsia="ru-RU"/>
        </w:rPr>
      </w:pPr>
      <w:r w:rsidRPr="00DF03E5">
        <w:rPr>
          <w:rFonts w:ascii="Times New Roman" w:eastAsia="Times New Roman" w:hAnsi="Times New Roman" w:cs="Times New Roman"/>
          <w:b/>
          <w:sz w:val="32"/>
          <w:szCs w:val="32"/>
          <w:lang w:eastAsia="ru-RU"/>
        </w:rPr>
        <w:t>РЕШЕНИЕ</w:t>
      </w:r>
    </w:p>
    <w:p w:rsidR="00E86D59" w:rsidRPr="00DF03E5" w:rsidRDefault="00914AA6" w:rsidP="0036618E">
      <w:pPr>
        <w:spacing w:after="0" w:line="240" w:lineRule="auto"/>
        <w:rPr>
          <w:rFonts w:ascii="Times New Roman" w:eastAsia="Times New Roman" w:hAnsi="Times New Roman" w:cs="Times New Roman"/>
          <w:b/>
          <w:sz w:val="28"/>
          <w:szCs w:val="28"/>
          <w:lang w:eastAsia="ru-RU"/>
        </w:rPr>
      </w:pPr>
      <w:r w:rsidRPr="00DF03E5">
        <w:rPr>
          <w:rFonts w:ascii="Times New Roman" w:eastAsia="Times New Roman" w:hAnsi="Times New Roman" w:cs="Times New Roman"/>
          <w:sz w:val="28"/>
          <w:szCs w:val="28"/>
          <w:lang w:eastAsia="ru-RU"/>
        </w:rPr>
        <w:t>«</w:t>
      </w:r>
      <w:r w:rsidR="0036618E">
        <w:rPr>
          <w:rFonts w:ascii="Times New Roman" w:eastAsia="Times New Roman" w:hAnsi="Times New Roman" w:cs="Times New Roman"/>
          <w:sz w:val="28"/>
          <w:szCs w:val="28"/>
          <w:lang w:eastAsia="ru-RU"/>
        </w:rPr>
        <w:t>29</w:t>
      </w:r>
      <w:r w:rsidRPr="00DF03E5">
        <w:rPr>
          <w:rFonts w:ascii="Times New Roman" w:eastAsia="Times New Roman" w:hAnsi="Times New Roman" w:cs="Times New Roman"/>
          <w:sz w:val="28"/>
          <w:szCs w:val="28"/>
          <w:lang w:eastAsia="ru-RU"/>
        </w:rPr>
        <w:t>»</w:t>
      </w:r>
      <w:r w:rsidR="0036618E">
        <w:rPr>
          <w:rFonts w:ascii="Times New Roman" w:eastAsia="Times New Roman" w:hAnsi="Times New Roman" w:cs="Times New Roman"/>
          <w:sz w:val="28"/>
          <w:szCs w:val="28"/>
          <w:lang w:eastAsia="ru-RU"/>
        </w:rPr>
        <w:t xml:space="preserve"> декабря </w:t>
      </w:r>
      <w:r w:rsidR="001C066F" w:rsidRPr="00DF03E5">
        <w:rPr>
          <w:rFonts w:ascii="Times New Roman" w:eastAsia="Times New Roman" w:hAnsi="Times New Roman" w:cs="Times New Roman"/>
          <w:sz w:val="28"/>
          <w:szCs w:val="28"/>
          <w:lang w:eastAsia="ru-RU"/>
        </w:rPr>
        <w:t>20</w:t>
      </w:r>
      <w:r w:rsidR="00211E9C" w:rsidRPr="00DF03E5">
        <w:rPr>
          <w:rFonts w:ascii="Times New Roman" w:eastAsia="Times New Roman" w:hAnsi="Times New Roman" w:cs="Times New Roman"/>
          <w:sz w:val="28"/>
          <w:szCs w:val="28"/>
          <w:lang w:eastAsia="ru-RU"/>
        </w:rPr>
        <w:t>2</w:t>
      </w:r>
      <w:r w:rsidR="00A97C52" w:rsidRPr="00DF03E5">
        <w:rPr>
          <w:rFonts w:ascii="Times New Roman" w:eastAsia="Times New Roman" w:hAnsi="Times New Roman" w:cs="Times New Roman"/>
          <w:sz w:val="28"/>
          <w:szCs w:val="28"/>
          <w:lang w:eastAsia="ru-RU"/>
        </w:rPr>
        <w:t>5</w:t>
      </w:r>
      <w:r w:rsidR="00C032D7" w:rsidRPr="00DF03E5">
        <w:rPr>
          <w:rFonts w:ascii="Times New Roman" w:eastAsia="Times New Roman" w:hAnsi="Times New Roman" w:cs="Times New Roman"/>
          <w:sz w:val="28"/>
          <w:szCs w:val="28"/>
          <w:lang w:eastAsia="ru-RU"/>
        </w:rPr>
        <w:t xml:space="preserve">                                                                             </w:t>
      </w:r>
      <w:r w:rsidR="0036618E">
        <w:rPr>
          <w:rFonts w:ascii="Times New Roman" w:eastAsia="Times New Roman" w:hAnsi="Times New Roman" w:cs="Times New Roman"/>
          <w:sz w:val="28"/>
          <w:szCs w:val="28"/>
          <w:lang w:eastAsia="ru-RU"/>
        </w:rPr>
        <w:t xml:space="preserve">           </w:t>
      </w:r>
      <w:r w:rsidR="00C032D7" w:rsidRPr="00DF03E5">
        <w:rPr>
          <w:rFonts w:ascii="Times New Roman" w:eastAsia="Times New Roman" w:hAnsi="Times New Roman" w:cs="Times New Roman"/>
          <w:sz w:val="28"/>
          <w:szCs w:val="28"/>
          <w:lang w:eastAsia="ru-RU"/>
        </w:rPr>
        <w:t xml:space="preserve">  </w:t>
      </w:r>
      <w:r w:rsidR="00D23896" w:rsidRPr="00DF03E5">
        <w:rPr>
          <w:rFonts w:ascii="Times New Roman" w:eastAsia="Times New Roman" w:hAnsi="Times New Roman" w:cs="Times New Roman"/>
          <w:sz w:val="28"/>
          <w:szCs w:val="28"/>
          <w:lang w:eastAsia="ru-RU"/>
        </w:rPr>
        <w:t>№</w:t>
      </w:r>
      <w:r w:rsidR="0036618E">
        <w:rPr>
          <w:rFonts w:ascii="Times New Roman" w:eastAsia="Times New Roman" w:hAnsi="Times New Roman" w:cs="Times New Roman"/>
          <w:sz w:val="28"/>
          <w:szCs w:val="28"/>
          <w:lang w:eastAsia="ru-RU"/>
        </w:rPr>
        <w:t xml:space="preserve"> 77</w:t>
      </w:r>
    </w:p>
    <w:p w:rsidR="00E86D59" w:rsidRPr="00DF03E5" w:rsidRDefault="00E86D59" w:rsidP="00E86D59">
      <w:pPr>
        <w:spacing w:after="0" w:line="240" w:lineRule="auto"/>
        <w:jc w:val="center"/>
        <w:rPr>
          <w:rFonts w:ascii="Times New Roman" w:eastAsia="Times New Roman" w:hAnsi="Times New Roman" w:cs="Times New Roman"/>
          <w:sz w:val="28"/>
          <w:szCs w:val="28"/>
          <w:lang w:eastAsia="ru-RU"/>
        </w:rPr>
      </w:pPr>
      <w:r w:rsidRPr="00DF03E5">
        <w:rPr>
          <w:rFonts w:ascii="Times New Roman" w:eastAsia="Times New Roman" w:hAnsi="Times New Roman" w:cs="Times New Roman"/>
          <w:sz w:val="28"/>
          <w:szCs w:val="28"/>
          <w:lang w:eastAsia="ru-RU"/>
        </w:rPr>
        <w:t>с. Красный Чикой</w:t>
      </w:r>
    </w:p>
    <w:p w:rsidR="00E86D59" w:rsidRPr="00DF03E5" w:rsidRDefault="00E86D59" w:rsidP="00E86D59">
      <w:pPr>
        <w:spacing w:after="0" w:line="240" w:lineRule="auto"/>
        <w:ind w:left="705"/>
        <w:jc w:val="center"/>
        <w:rPr>
          <w:rFonts w:ascii="Times New Roman" w:eastAsia="Times New Roman" w:hAnsi="Times New Roman" w:cs="Times New Roman"/>
          <w:sz w:val="28"/>
          <w:szCs w:val="28"/>
          <w:lang w:eastAsia="ru-RU"/>
        </w:rPr>
      </w:pPr>
    </w:p>
    <w:p w:rsidR="00E86D59" w:rsidRPr="00DF03E5" w:rsidRDefault="00E86D59" w:rsidP="00E86D59">
      <w:pPr>
        <w:spacing w:after="0" w:line="240" w:lineRule="auto"/>
        <w:ind w:left="705"/>
        <w:jc w:val="center"/>
        <w:rPr>
          <w:rFonts w:ascii="Times New Roman" w:eastAsia="Times New Roman" w:hAnsi="Times New Roman" w:cs="Times New Roman"/>
          <w:sz w:val="28"/>
          <w:szCs w:val="28"/>
          <w:lang w:eastAsia="ru-RU"/>
        </w:rPr>
      </w:pPr>
    </w:p>
    <w:p w:rsidR="00E86D59" w:rsidRPr="00DF03E5" w:rsidRDefault="00367E13" w:rsidP="00367E13">
      <w:pPr>
        <w:spacing w:after="0" w:line="240" w:lineRule="auto"/>
        <w:jc w:val="center"/>
        <w:rPr>
          <w:rFonts w:ascii="Times New Roman" w:eastAsia="Times New Roman" w:hAnsi="Times New Roman" w:cs="Times New Roman"/>
          <w:b/>
          <w:sz w:val="28"/>
          <w:szCs w:val="28"/>
          <w:lang w:eastAsia="ru-RU"/>
        </w:rPr>
      </w:pPr>
      <w:r w:rsidRPr="00DF03E5">
        <w:rPr>
          <w:rFonts w:ascii="Times New Roman" w:eastAsia="Times New Roman" w:hAnsi="Times New Roman" w:cs="Times New Roman"/>
          <w:b/>
          <w:sz w:val="28"/>
          <w:szCs w:val="28"/>
          <w:lang w:eastAsia="ru-RU"/>
        </w:rPr>
        <w:t>Об утверждении Положения о порядке управления и распоряжения имуществом, находящимся в муниципальной собственности Красночикойского муниципального округа Забайкальского края</w:t>
      </w:r>
    </w:p>
    <w:p w:rsidR="00367E13" w:rsidRPr="00DF03E5" w:rsidRDefault="00367E13" w:rsidP="00367E13">
      <w:pPr>
        <w:spacing w:after="0" w:line="240" w:lineRule="auto"/>
        <w:jc w:val="center"/>
        <w:rPr>
          <w:rFonts w:ascii="Times New Roman" w:eastAsia="Times New Roman" w:hAnsi="Times New Roman" w:cs="Times New Roman"/>
          <w:b/>
          <w:sz w:val="28"/>
          <w:szCs w:val="28"/>
          <w:lang w:eastAsia="ru-RU"/>
        </w:rPr>
      </w:pPr>
    </w:p>
    <w:p w:rsidR="00673ABD" w:rsidRPr="00DF03E5" w:rsidRDefault="00673ABD" w:rsidP="00673ABD">
      <w:pPr>
        <w:spacing w:after="0" w:line="240" w:lineRule="auto"/>
        <w:ind w:firstLine="708"/>
        <w:jc w:val="both"/>
        <w:rPr>
          <w:rFonts w:ascii="Times New Roman" w:eastAsia="Times New Roman" w:hAnsi="Times New Roman" w:cs="Times New Roman"/>
          <w:sz w:val="28"/>
          <w:szCs w:val="28"/>
          <w:lang w:eastAsia="ru-RU"/>
        </w:rPr>
      </w:pPr>
      <w:r w:rsidRPr="00DF03E5">
        <w:rPr>
          <w:rFonts w:ascii="Times New Roman" w:eastAsia="Times New Roman" w:hAnsi="Times New Roman" w:cs="Times New Roman"/>
          <w:spacing w:val="2"/>
          <w:sz w:val="28"/>
          <w:szCs w:val="28"/>
          <w:lang w:eastAsia="ru-RU"/>
        </w:rPr>
        <w:t xml:space="preserve">Руководствуясь Гражданским кодексом Российской Федерации, </w:t>
      </w:r>
      <w:hyperlink r:id="rId8" w:history="1">
        <w:r w:rsidRPr="00DF03E5">
          <w:rPr>
            <w:rFonts w:ascii="Times New Roman" w:eastAsia="Times New Roman" w:hAnsi="Times New Roman" w:cs="Times New Roman"/>
            <w:spacing w:val="2"/>
            <w:sz w:val="28"/>
            <w:szCs w:val="28"/>
            <w:lang w:eastAsia="ru-RU"/>
          </w:rPr>
          <w:t xml:space="preserve">Федеральным законом </w:t>
        </w:r>
        <w:r w:rsidRPr="00DF03E5">
          <w:rPr>
            <w:rFonts w:ascii="Times New Roman" w:eastAsia="Times New Roman" w:hAnsi="Times New Roman" w:cs="Times New Roman"/>
            <w:sz w:val="28"/>
            <w:szCs w:val="28"/>
            <w:lang w:eastAsia="ru-RU"/>
          </w:rPr>
          <w:t>от 06.10.2003 № 131-ФЗ «Об общих принципах организации местного самоуправления в Российской Федерации»</w:t>
        </w:r>
      </w:hyperlink>
      <w:r w:rsidRPr="00DF03E5">
        <w:rPr>
          <w:rFonts w:ascii="Times New Roman" w:eastAsia="Times New Roman" w:hAnsi="Times New Roman" w:cs="Times New Roman"/>
          <w:sz w:val="28"/>
          <w:szCs w:val="28"/>
          <w:lang w:eastAsia="ru-RU"/>
        </w:rPr>
        <w:t xml:space="preserve">, </w:t>
      </w:r>
      <w:r w:rsidRPr="00DF03E5">
        <w:rPr>
          <w:rFonts w:ascii="Times New Roman" w:eastAsia="Times New Roman" w:hAnsi="Times New Roman" w:cs="Times New Roman"/>
          <w:spacing w:val="2"/>
          <w:sz w:val="28"/>
          <w:szCs w:val="28"/>
          <w:lang w:eastAsia="ru-RU"/>
        </w:rPr>
        <w:t xml:space="preserve">Уставом Красночикойского муниципального округа Забайкальского края, Совет Красночикойского муниципального округа Забайкальского края </w:t>
      </w:r>
      <w:r w:rsidRPr="00DF03E5">
        <w:rPr>
          <w:rFonts w:ascii="Times New Roman" w:eastAsia="Times New Roman" w:hAnsi="Times New Roman" w:cs="Times New Roman"/>
          <w:sz w:val="28"/>
          <w:szCs w:val="28"/>
          <w:lang w:eastAsia="ru-RU"/>
        </w:rPr>
        <w:t>решил:</w:t>
      </w:r>
    </w:p>
    <w:p w:rsidR="0062042C" w:rsidRPr="00DF03E5" w:rsidRDefault="0062042C" w:rsidP="00673ABD">
      <w:pPr>
        <w:spacing w:after="0" w:line="240" w:lineRule="auto"/>
        <w:jc w:val="both"/>
        <w:rPr>
          <w:rFonts w:ascii="Times New Roman" w:eastAsia="Times New Roman" w:hAnsi="Times New Roman" w:cs="Times New Roman"/>
          <w:sz w:val="28"/>
          <w:szCs w:val="28"/>
          <w:lang w:eastAsia="ru-RU"/>
        </w:rPr>
      </w:pPr>
    </w:p>
    <w:p w:rsidR="00673ABD" w:rsidRPr="00DF03E5" w:rsidRDefault="00673ABD" w:rsidP="00673ABD">
      <w:pPr>
        <w:spacing w:after="0" w:line="240" w:lineRule="auto"/>
        <w:ind w:firstLine="708"/>
        <w:jc w:val="both"/>
        <w:rPr>
          <w:rFonts w:ascii="Times New Roman" w:eastAsia="Times New Roman" w:hAnsi="Times New Roman" w:cs="Times New Roman"/>
          <w:spacing w:val="2"/>
          <w:sz w:val="28"/>
          <w:szCs w:val="28"/>
          <w:lang w:eastAsia="ru-RU"/>
        </w:rPr>
      </w:pPr>
      <w:r w:rsidRPr="00DF03E5">
        <w:rPr>
          <w:rFonts w:ascii="Times New Roman" w:eastAsia="Times New Roman" w:hAnsi="Times New Roman" w:cs="Times New Roman"/>
          <w:spacing w:val="2"/>
          <w:sz w:val="28"/>
          <w:szCs w:val="28"/>
          <w:lang w:eastAsia="ru-RU"/>
        </w:rPr>
        <w:t>1. Утвердить Положение о порядке управления и распоряжения имуществом, находящимся в муниципальной собственности Красночикойского муниципального округа Забайкальского края согласно приложению к настоящему решению.</w:t>
      </w:r>
    </w:p>
    <w:p w:rsidR="00202F7A" w:rsidRDefault="00885A33" w:rsidP="00FC44BF">
      <w:pPr>
        <w:widowControl w:val="0"/>
        <w:shd w:val="clear" w:color="auto" w:fill="FFFFFF"/>
        <w:autoSpaceDE w:val="0"/>
        <w:autoSpaceDN w:val="0"/>
        <w:adjustRightInd w:val="0"/>
        <w:spacing w:after="0" w:line="322" w:lineRule="exact"/>
        <w:ind w:right="14" w:firstLine="715"/>
        <w:jc w:val="both"/>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2</w:t>
      </w:r>
      <w:r w:rsidR="00673ABD" w:rsidRPr="00FC44BF">
        <w:rPr>
          <w:rFonts w:ascii="Times New Roman" w:eastAsia="Times New Roman" w:hAnsi="Times New Roman" w:cs="Times New Roman"/>
          <w:spacing w:val="2"/>
          <w:sz w:val="28"/>
          <w:szCs w:val="28"/>
          <w:lang w:eastAsia="ru-RU"/>
        </w:rPr>
        <w:t>. Признать утратившим</w:t>
      </w:r>
      <w:r w:rsidR="00202F7A">
        <w:rPr>
          <w:rFonts w:ascii="Times New Roman" w:eastAsia="Times New Roman" w:hAnsi="Times New Roman" w:cs="Times New Roman"/>
          <w:spacing w:val="2"/>
          <w:sz w:val="28"/>
          <w:szCs w:val="28"/>
          <w:lang w:eastAsia="ru-RU"/>
        </w:rPr>
        <w:t>и силу:</w:t>
      </w:r>
    </w:p>
    <w:p w:rsidR="00202F7A" w:rsidRDefault="00202F7A" w:rsidP="00FC44BF">
      <w:pPr>
        <w:widowControl w:val="0"/>
        <w:shd w:val="clear" w:color="auto" w:fill="FFFFFF"/>
        <w:autoSpaceDE w:val="0"/>
        <w:autoSpaceDN w:val="0"/>
        <w:adjustRightInd w:val="0"/>
        <w:spacing w:after="0" w:line="322" w:lineRule="exact"/>
        <w:ind w:right="14" w:firstLine="715"/>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2"/>
          <w:sz w:val="28"/>
          <w:szCs w:val="28"/>
          <w:lang w:eastAsia="ru-RU"/>
        </w:rPr>
        <w:t>-</w:t>
      </w:r>
      <w:r w:rsidR="00673ABD" w:rsidRPr="00FC44BF">
        <w:rPr>
          <w:rFonts w:ascii="Times New Roman" w:eastAsia="Times New Roman" w:hAnsi="Times New Roman" w:cs="Times New Roman"/>
          <w:spacing w:val="2"/>
          <w:sz w:val="28"/>
          <w:szCs w:val="28"/>
          <w:lang w:eastAsia="ru-RU"/>
        </w:rPr>
        <w:t xml:space="preserve"> </w:t>
      </w:r>
      <w:r w:rsidR="00FC44BF" w:rsidRPr="00C00256">
        <w:rPr>
          <w:rFonts w:ascii="Times New Roman" w:eastAsia="Times New Roman" w:hAnsi="Times New Roman" w:cs="Times New Roman"/>
          <w:sz w:val="28"/>
          <w:szCs w:val="28"/>
          <w:lang w:eastAsia="ru-RU"/>
        </w:rPr>
        <w:t xml:space="preserve">решение Совета муниципального района «Красночикойский район» от </w:t>
      </w:r>
      <w:r w:rsidR="00FC44BF" w:rsidRPr="00FC44BF">
        <w:rPr>
          <w:rFonts w:ascii="Times New Roman" w:eastAsia="Times New Roman" w:hAnsi="Times New Roman" w:cs="Times New Roman"/>
          <w:sz w:val="28"/>
          <w:szCs w:val="28"/>
          <w:lang w:eastAsia="ru-RU"/>
        </w:rPr>
        <w:t>28.09.2009 № 54 «Об утверждении Положени</w:t>
      </w:r>
      <w:r>
        <w:rPr>
          <w:rFonts w:ascii="Times New Roman" w:eastAsia="Times New Roman" w:hAnsi="Times New Roman" w:cs="Times New Roman"/>
          <w:sz w:val="28"/>
          <w:szCs w:val="28"/>
          <w:lang w:eastAsia="ru-RU"/>
        </w:rPr>
        <w:t>я</w:t>
      </w:r>
      <w:r w:rsidR="00FC44BF" w:rsidRPr="00FC44BF">
        <w:rPr>
          <w:rFonts w:ascii="Times New Roman" w:eastAsia="Times New Roman" w:hAnsi="Times New Roman" w:cs="Times New Roman"/>
          <w:sz w:val="28"/>
          <w:szCs w:val="28"/>
          <w:lang w:eastAsia="ru-RU"/>
        </w:rPr>
        <w:t xml:space="preserve"> о порядке управления и распоряжения объектами муниципальной собственности муниципального района «Красночикойский район», </w:t>
      </w:r>
    </w:p>
    <w:p w:rsidR="00673ABD" w:rsidRPr="00FC44BF" w:rsidRDefault="00202F7A" w:rsidP="00FC44BF">
      <w:pPr>
        <w:widowControl w:val="0"/>
        <w:shd w:val="clear" w:color="auto" w:fill="FFFFFF"/>
        <w:autoSpaceDE w:val="0"/>
        <w:autoSpaceDN w:val="0"/>
        <w:adjustRightInd w:val="0"/>
        <w:spacing w:after="0" w:line="322" w:lineRule="exact"/>
        <w:ind w:right="14" w:firstLine="71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C44BF" w:rsidRPr="00C00256">
        <w:rPr>
          <w:rFonts w:ascii="Times New Roman" w:eastAsia="Times New Roman" w:hAnsi="Times New Roman" w:cs="Times New Roman"/>
          <w:sz w:val="28"/>
          <w:szCs w:val="28"/>
          <w:lang w:eastAsia="ru-RU"/>
        </w:rPr>
        <w:t xml:space="preserve">решение Совета муниципального района «Красночикойский район» от </w:t>
      </w:r>
      <w:r w:rsidR="00FC44BF">
        <w:rPr>
          <w:rFonts w:ascii="Times New Roman" w:eastAsia="Times New Roman" w:hAnsi="Times New Roman" w:cs="Times New Roman"/>
          <w:sz w:val="28"/>
          <w:szCs w:val="28"/>
          <w:lang w:eastAsia="ru-RU"/>
        </w:rPr>
        <w:t>17.02.2021</w:t>
      </w:r>
      <w:r w:rsidR="00FC44BF" w:rsidRPr="00FC44BF">
        <w:rPr>
          <w:rFonts w:ascii="Times New Roman" w:eastAsia="Times New Roman" w:hAnsi="Times New Roman" w:cs="Times New Roman"/>
          <w:sz w:val="28"/>
          <w:szCs w:val="28"/>
          <w:lang w:eastAsia="ru-RU"/>
        </w:rPr>
        <w:t xml:space="preserve"> № </w:t>
      </w:r>
      <w:r w:rsidR="00FC44BF">
        <w:rPr>
          <w:rFonts w:ascii="Times New Roman" w:eastAsia="Times New Roman" w:hAnsi="Times New Roman" w:cs="Times New Roman"/>
          <w:sz w:val="28"/>
          <w:szCs w:val="28"/>
          <w:lang w:eastAsia="ru-RU"/>
        </w:rPr>
        <w:t>282</w:t>
      </w:r>
      <w:r w:rsidR="00FC44BF" w:rsidRPr="00FC44BF">
        <w:rPr>
          <w:rFonts w:ascii="Times New Roman" w:eastAsia="Times New Roman" w:hAnsi="Times New Roman" w:cs="Times New Roman"/>
          <w:sz w:val="28"/>
          <w:szCs w:val="28"/>
          <w:lang w:eastAsia="ru-RU"/>
        </w:rPr>
        <w:t xml:space="preserve"> «</w:t>
      </w:r>
      <w:r w:rsidR="00FC44BF">
        <w:rPr>
          <w:rFonts w:ascii="Times New Roman" w:eastAsia="Times New Roman" w:hAnsi="Times New Roman" w:cs="Times New Roman"/>
          <w:sz w:val="28"/>
          <w:szCs w:val="28"/>
          <w:lang w:eastAsia="ru-RU"/>
        </w:rPr>
        <w:t xml:space="preserve">О внесении изменений в решение </w:t>
      </w:r>
      <w:r w:rsidR="00FC44BF" w:rsidRPr="00C00256">
        <w:rPr>
          <w:rFonts w:ascii="Times New Roman" w:eastAsia="Times New Roman" w:hAnsi="Times New Roman" w:cs="Times New Roman"/>
          <w:sz w:val="28"/>
          <w:szCs w:val="28"/>
          <w:lang w:eastAsia="ru-RU"/>
        </w:rPr>
        <w:t xml:space="preserve">Совета муниципального района «Красночикойский район» от </w:t>
      </w:r>
      <w:r w:rsidR="00FC44BF" w:rsidRPr="00FC44BF">
        <w:rPr>
          <w:rFonts w:ascii="Times New Roman" w:eastAsia="Times New Roman" w:hAnsi="Times New Roman" w:cs="Times New Roman"/>
          <w:sz w:val="28"/>
          <w:szCs w:val="28"/>
          <w:lang w:eastAsia="ru-RU"/>
        </w:rPr>
        <w:t xml:space="preserve">28.09.2009 № 54 </w:t>
      </w:r>
      <w:r w:rsidR="00FC44BF">
        <w:rPr>
          <w:rFonts w:ascii="Times New Roman" w:eastAsia="Times New Roman" w:hAnsi="Times New Roman" w:cs="Times New Roman"/>
          <w:sz w:val="28"/>
          <w:szCs w:val="28"/>
          <w:lang w:eastAsia="ru-RU"/>
        </w:rPr>
        <w:t>«</w:t>
      </w:r>
      <w:r w:rsidR="00FC44BF" w:rsidRPr="00FC44BF">
        <w:rPr>
          <w:rFonts w:ascii="Times New Roman" w:eastAsia="Times New Roman" w:hAnsi="Times New Roman" w:cs="Times New Roman"/>
          <w:sz w:val="28"/>
          <w:szCs w:val="28"/>
          <w:lang w:eastAsia="ru-RU"/>
        </w:rPr>
        <w:t>Об утверждении Положения о порядке управления и распоряжения объектами муниципальной собственности муниципального района «Красночикойский район»</w:t>
      </w:r>
      <w:r w:rsidR="00FC44BF">
        <w:rPr>
          <w:rFonts w:ascii="Times New Roman" w:eastAsia="Times New Roman" w:hAnsi="Times New Roman" w:cs="Times New Roman"/>
          <w:sz w:val="28"/>
          <w:szCs w:val="28"/>
          <w:lang w:eastAsia="ru-RU"/>
        </w:rPr>
        <w:t>.</w:t>
      </w:r>
    </w:p>
    <w:p w:rsidR="00301B8C" w:rsidRPr="00301B8C" w:rsidRDefault="00885A33" w:rsidP="00301B8C">
      <w:pPr>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3</w:t>
      </w:r>
      <w:r w:rsidR="00301B8C" w:rsidRPr="00301B8C">
        <w:rPr>
          <w:rFonts w:ascii="Times New Roman" w:eastAsia="Times New Roman" w:hAnsi="Times New Roman" w:cs="Times New Roman"/>
          <w:sz w:val="28"/>
          <w:szCs w:val="24"/>
          <w:lang w:eastAsia="ru-RU"/>
        </w:rPr>
        <w:t>.</w:t>
      </w:r>
      <w:r w:rsidR="00301B8C">
        <w:rPr>
          <w:rFonts w:ascii="Times New Roman" w:eastAsia="Times New Roman" w:hAnsi="Times New Roman" w:cs="Times New Roman"/>
          <w:sz w:val="28"/>
          <w:szCs w:val="24"/>
          <w:lang w:eastAsia="ru-RU"/>
        </w:rPr>
        <w:t xml:space="preserve"> </w:t>
      </w:r>
      <w:r w:rsidR="00301B8C" w:rsidRPr="00301B8C">
        <w:rPr>
          <w:rFonts w:ascii="Times New Roman" w:eastAsia="Times New Roman" w:hAnsi="Times New Roman" w:cs="Times New Roman"/>
          <w:sz w:val="28"/>
          <w:szCs w:val="24"/>
          <w:lang w:eastAsia="ru-RU"/>
        </w:rPr>
        <w:t>Настоящее решение   опубликовать (обна</w:t>
      </w:r>
      <w:r w:rsidR="00DF03E5">
        <w:rPr>
          <w:rFonts w:ascii="Times New Roman" w:eastAsia="Times New Roman" w:hAnsi="Times New Roman" w:cs="Times New Roman"/>
          <w:sz w:val="28"/>
          <w:szCs w:val="24"/>
          <w:lang w:eastAsia="ru-RU"/>
        </w:rPr>
        <w:t>родовать) на официальном сайте</w:t>
      </w:r>
      <w:r w:rsidR="00301B8C" w:rsidRPr="00301B8C">
        <w:rPr>
          <w:rFonts w:ascii="Times New Roman" w:eastAsia="Times New Roman" w:hAnsi="Times New Roman" w:cs="Times New Roman"/>
          <w:sz w:val="28"/>
          <w:szCs w:val="24"/>
          <w:lang w:eastAsia="ru-RU"/>
        </w:rPr>
        <w:t xml:space="preserve"> в информационно-телекоммуникационной сети «Интернет» https://chikoy75.ru.</w:t>
      </w:r>
    </w:p>
    <w:p w:rsidR="00E86D59" w:rsidRDefault="00E86D59" w:rsidP="00E86D59">
      <w:pPr>
        <w:tabs>
          <w:tab w:val="left" w:pos="7920"/>
        </w:tabs>
        <w:spacing w:after="0" w:line="240" w:lineRule="auto"/>
        <w:jc w:val="both"/>
        <w:rPr>
          <w:rFonts w:ascii="Times New Roman" w:eastAsia="Times New Roman" w:hAnsi="Times New Roman" w:cs="Times New Roman"/>
          <w:sz w:val="28"/>
          <w:szCs w:val="24"/>
          <w:lang w:eastAsia="ru-RU"/>
        </w:rPr>
      </w:pPr>
    </w:p>
    <w:p w:rsidR="00301B8C" w:rsidRDefault="00301B8C" w:rsidP="00E86D59">
      <w:pPr>
        <w:tabs>
          <w:tab w:val="left" w:pos="7920"/>
        </w:tabs>
        <w:spacing w:after="0" w:line="240" w:lineRule="auto"/>
        <w:jc w:val="both"/>
        <w:rPr>
          <w:rFonts w:ascii="Times New Roman" w:eastAsia="Times New Roman" w:hAnsi="Times New Roman" w:cs="Times New Roman"/>
          <w:sz w:val="28"/>
          <w:szCs w:val="24"/>
          <w:lang w:eastAsia="ru-RU"/>
        </w:rPr>
      </w:pPr>
    </w:p>
    <w:p w:rsidR="00C23BEA" w:rsidRPr="0092082B" w:rsidRDefault="00C23BEA" w:rsidP="00C23BEA">
      <w:pPr>
        <w:spacing w:after="0" w:line="240" w:lineRule="auto"/>
        <w:jc w:val="both"/>
        <w:rPr>
          <w:rFonts w:ascii="Times New Roman" w:eastAsia="Calibri" w:hAnsi="Times New Roman" w:cs="Times New Roman"/>
          <w:sz w:val="28"/>
          <w:szCs w:val="28"/>
        </w:rPr>
      </w:pPr>
      <w:r w:rsidRPr="0092082B">
        <w:rPr>
          <w:rFonts w:ascii="Times New Roman" w:eastAsia="Calibri" w:hAnsi="Times New Roman" w:cs="Times New Roman"/>
          <w:sz w:val="28"/>
          <w:szCs w:val="28"/>
        </w:rPr>
        <w:t xml:space="preserve">Глава </w:t>
      </w:r>
      <w:r>
        <w:rPr>
          <w:rFonts w:ascii="Times New Roman" w:eastAsia="Calibri" w:hAnsi="Times New Roman" w:cs="Times New Roman"/>
          <w:sz w:val="28"/>
          <w:szCs w:val="28"/>
        </w:rPr>
        <w:t>Красночикойского</w:t>
      </w:r>
    </w:p>
    <w:p w:rsidR="00C23BEA" w:rsidRPr="00B734DB" w:rsidRDefault="00C23BEA" w:rsidP="00C23BEA">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муниципального округа</w:t>
      </w:r>
      <w:r w:rsidRPr="0092082B">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92082B">
        <w:rPr>
          <w:rFonts w:ascii="Times New Roman" w:eastAsia="Calibri" w:hAnsi="Times New Roman" w:cs="Times New Roman"/>
          <w:sz w:val="28"/>
          <w:szCs w:val="28"/>
        </w:rPr>
        <w:t xml:space="preserve">            </w:t>
      </w:r>
      <w:r w:rsidR="0036618E">
        <w:rPr>
          <w:rFonts w:ascii="Times New Roman" w:eastAsia="Calibri" w:hAnsi="Times New Roman" w:cs="Times New Roman"/>
          <w:sz w:val="28"/>
          <w:szCs w:val="28"/>
        </w:rPr>
        <w:t xml:space="preserve">         </w:t>
      </w:r>
      <w:r w:rsidRPr="0092082B">
        <w:rPr>
          <w:rFonts w:ascii="Times New Roman" w:eastAsia="Calibri" w:hAnsi="Times New Roman" w:cs="Times New Roman"/>
          <w:sz w:val="28"/>
          <w:szCs w:val="28"/>
        </w:rPr>
        <w:t xml:space="preserve"> Е.А. Г</w:t>
      </w:r>
      <w:r>
        <w:rPr>
          <w:rFonts w:ascii="Times New Roman" w:eastAsia="Calibri" w:hAnsi="Times New Roman" w:cs="Times New Roman"/>
          <w:sz w:val="28"/>
          <w:szCs w:val="28"/>
        </w:rPr>
        <w:t>остев</w:t>
      </w:r>
    </w:p>
    <w:p w:rsidR="00C23BEA" w:rsidRPr="00B734DB" w:rsidRDefault="00C23BEA" w:rsidP="00C23BEA">
      <w:pPr>
        <w:spacing w:after="0" w:line="240" w:lineRule="auto"/>
        <w:jc w:val="both"/>
        <w:rPr>
          <w:rFonts w:ascii="Times New Roman" w:eastAsia="Calibri" w:hAnsi="Times New Roman" w:cs="Times New Roman"/>
          <w:sz w:val="28"/>
          <w:szCs w:val="28"/>
        </w:rPr>
        <w:sectPr w:rsidR="00C23BEA" w:rsidRPr="00B734DB" w:rsidSect="00820C81">
          <w:footerReference w:type="default" r:id="rId9"/>
          <w:pgSz w:w="11906" w:h="16838"/>
          <w:pgMar w:top="1134" w:right="851" w:bottom="1134" w:left="1701" w:header="709" w:footer="709" w:gutter="0"/>
          <w:cols w:space="708"/>
          <w:titlePg/>
          <w:docGrid w:linePitch="360"/>
        </w:sectPr>
      </w:pPr>
    </w:p>
    <w:p w:rsidR="008052CC" w:rsidRPr="008052CC" w:rsidRDefault="008052CC" w:rsidP="008052C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lastRenderedPageBreak/>
        <w:t xml:space="preserve">                                                               </w:t>
      </w:r>
      <w:r w:rsidR="009208B7">
        <w:rPr>
          <w:rFonts w:ascii="Times New Roman" w:eastAsia="Times New Roman" w:hAnsi="Times New Roman" w:cs="Times New Roman"/>
          <w:sz w:val="28"/>
          <w:szCs w:val="28"/>
          <w:lang w:eastAsia="ru-RU"/>
        </w:rPr>
        <w:t xml:space="preserve"> </w:t>
      </w:r>
      <w:r w:rsidRPr="008052CC">
        <w:rPr>
          <w:rFonts w:ascii="Times New Roman" w:eastAsia="Times New Roman" w:hAnsi="Times New Roman" w:cs="Times New Roman"/>
          <w:sz w:val="28"/>
          <w:szCs w:val="28"/>
        </w:rPr>
        <w:t>Утверждено</w:t>
      </w:r>
    </w:p>
    <w:p w:rsidR="008052CC" w:rsidRPr="008052CC" w:rsidRDefault="008052CC" w:rsidP="008052CC">
      <w:pPr>
        <w:autoSpaceDE w:val="0"/>
        <w:autoSpaceDN w:val="0"/>
        <w:adjustRightInd w:val="0"/>
        <w:spacing w:after="0" w:line="240" w:lineRule="auto"/>
        <w:ind w:left="4536"/>
        <w:contextualSpacing/>
        <w:jc w:val="center"/>
        <w:outlineLvl w:val="0"/>
        <w:rPr>
          <w:rFonts w:ascii="Times New Roman" w:eastAsia="Times New Roman" w:hAnsi="Times New Roman" w:cs="Times New Roman"/>
          <w:sz w:val="28"/>
          <w:szCs w:val="28"/>
        </w:rPr>
      </w:pPr>
      <w:r w:rsidRPr="008052CC">
        <w:rPr>
          <w:rFonts w:ascii="Times New Roman" w:eastAsia="Times New Roman" w:hAnsi="Times New Roman" w:cs="Times New Roman"/>
          <w:sz w:val="28"/>
          <w:szCs w:val="28"/>
        </w:rPr>
        <w:t xml:space="preserve">решением Совета </w:t>
      </w:r>
    </w:p>
    <w:p w:rsidR="008052CC" w:rsidRPr="008052CC" w:rsidRDefault="008052CC" w:rsidP="008052CC">
      <w:pPr>
        <w:autoSpaceDE w:val="0"/>
        <w:autoSpaceDN w:val="0"/>
        <w:adjustRightInd w:val="0"/>
        <w:spacing w:after="0" w:line="240" w:lineRule="auto"/>
        <w:ind w:left="4536"/>
        <w:contextualSpacing/>
        <w:jc w:val="center"/>
        <w:outlineLvl w:val="0"/>
        <w:rPr>
          <w:rFonts w:ascii="Times New Roman" w:eastAsia="Times New Roman" w:hAnsi="Times New Roman" w:cs="Times New Roman"/>
          <w:sz w:val="28"/>
          <w:szCs w:val="28"/>
        </w:rPr>
      </w:pPr>
      <w:r w:rsidRPr="008052CC">
        <w:rPr>
          <w:rFonts w:ascii="Times New Roman" w:eastAsia="Times New Roman" w:hAnsi="Times New Roman" w:cs="Times New Roman"/>
          <w:sz w:val="28"/>
          <w:szCs w:val="28"/>
        </w:rPr>
        <w:t xml:space="preserve">Красночикойского </w:t>
      </w:r>
    </w:p>
    <w:p w:rsidR="008052CC" w:rsidRPr="008052CC" w:rsidRDefault="008052CC" w:rsidP="008052CC">
      <w:pPr>
        <w:autoSpaceDE w:val="0"/>
        <w:autoSpaceDN w:val="0"/>
        <w:adjustRightInd w:val="0"/>
        <w:spacing w:after="0" w:line="240" w:lineRule="auto"/>
        <w:ind w:left="4536"/>
        <w:contextualSpacing/>
        <w:jc w:val="center"/>
        <w:outlineLvl w:val="0"/>
        <w:rPr>
          <w:rFonts w:ascii="Times New Roman" w:eastAsia="Times New Roman" w:hAnsi="Times New Roman" w:cs="Times New Roman"/>
          <w:sz w:val="28"/>
          <w:szCs w:val="28"/>
          <w:lang w:eastAsia="ru-RU"/>
        </w:rPr>
      </w:pPr>
      <w:r w:rsidRPr="008052CC">
        <w:rPr>
          <w:rFonts w:ascii="Times New Roman" w:eastAsia="Times New Roman" w:hAnsi="Times New Roman" w:cs="Times New Roman"/>
          <w:sz w:val="28"/>
          <w:szCs w:val="28"/>
        </w:rPr>
        <w:t>муниципального округа</w:t>
      </w:r>
    </w:p>
    <w:p w:rsidR="008052CC" w:rsidRPr="008052CC" w:rsidRDefault="008052CC" w:rsidP="008052CC">
      <w:pPr>
        <w:spacing w:after="0" w:line="240" w:lineRule="auto"/>
        <w:ind w:left="4536"/>
        <w:jc w:val="center"/>
        <w:rPr>
          <w:rFonts w:ascii="Times New Roman" w:eastAsia="Times New Roman" w:hAnsi="Times New Roman" w:cs="Times New Roman"/>
          <w:bCs/>
          <w:sz w:val="28"/>
          <w:szCs w:val="28"/>
          <w:lang w:eastAsia="ru-RU"/>
        </w:rPr>
      </w:pPr>
      <w:r w:rsidRPr="008052CC">
        <w:rPr>
          <w:rFonts w:ascii="Times New Roman" w:eastAsia="Times New Roman" w:hAnsi="Times New Roman" w:cs="Times New Roman"/>
          <w:sz w:val="28"/>
          <w:szCs w:val="28"/>
          <w:lang w:eastAsia="ru-RU"/>
        </w:rPr>
        <w:t>от «29» декабря 2025 года №</w:t>
      </w:r>
      <w:r>
        <w:rPr>
          <w:rFonts w:ascii="Times New Roman" w:eastAsia="Times New Roman" w:hAnsi="Times New Roman" w:cs="Times New Roman"/>
          <w:sz w:val="28"/>
          <w:szCs w:val="28"/>
          <w:lang w:eastAsia="ru-RU"/>
        </w:rPr>
        <w:t xml:space="preserve"> 77</w:t>
      </w:r>
    </w:p>
    <w:p w:rsidR="0062042C" w:rsidRPr="00673ABD" w:rsidRDefault="0062042C" w:rsidP="0062042C">
      <w:pPr>
        <w:widowControl w:val="0"/>
        <w:autoSpaceDE w:val="0"/>
        <w:autoSpaceDN w:val="0"/>
        <w:spacing w:after="0" w:line="240" w:lineRule="auto"/>
        <w:jc w:val="both"/>
        <w:rPr>
          <w:rFonts w:ascii="Calibri" w:eastAsia="Times New Roman" w:hAnsi="Calibri" w:cs="Calibri"/>
          <w:sz w:val="28"/>
          <w:szCs w:val="28"/>
          <w:lang w:eastAsia="ru-RU"/>
        </w:rPr>
      </w:pPr>
    </w:p>
    <w:p w:rsidR="0062042C" w:rsidRPr="0062042C" w:rsidRDefault="0062042C" w:rsidP="0062042C">
      <w:pPr>
        <w:widowControl w:val="0"/>
        <w:autoSpaceDE w:val="0"/>
        <w:autoSpaceDN w:val="0"/>
        <w:spacing w:after="0" w:line="240" w:lineRule="auto"/>
        <w:jc w:val="center"/>
        <w:rPr>
          <w:rFonts w:ascii="Times New Roman" w:eastAsia="Times New Roman" w:hAnsi="Times New Roman" w:cs="Times New Roman"/>
          <w:b/>
          <w:sz w:val="28"/>
          <w:szCs w:val="28"/>
          <w:lang w:eastAsia="ru-RU"/>
        </w:rPr>
      </w:pPr>
      <w:bookmarkStart w:id="0" w:name="P44"/>
      <w:bookmarkEnd w:id="0"/>
    </w:p>
    <w:p w:rsidR="0062042C" w:rsidRPr="0062042C" w:rsidRDefault="0062042C" w:rsidP="0062042C">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2042C">
        <w:rPr>
          <w:rFonts w:ascii="Times New Roman" w:eastAsia="Times New Roman" w:hAnsi="Times New Roman" w:cs="Times New Roman"/>
          <w:b/>
          <w:sz w:val="28"/>
          <w:szCs w:val="28"/>
          <w:lang w:eastAsia="ru-RU"/>
        </w:rPr>
        <w:t>ПОЛОЖЕНИЕ</w:t>
      </w:r>
    </w:p>
    <w:p w:rsidR="0062042C" w:rsidRPr="0062042C" w:rsidRDefault="0062042C" w:rsidP="0062042C">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2042C">
        <w:rPr>
          <w:rFonts w:ascii="Times New Roman" w:eastAsia="Times New Roman" w:hAnsi="Times New Roman" w:cs="Times New Roman"/>
          <w:b/>
          <w:sz w:val="28"/>
          <w:szCs w:val="28"/>
          <w:lang w:eastAsia="ru-RU"/>
        </w:rPr>
        <w:t>О ПОРЯДКЕ УПРАВЛЕНИЯ И РАСПОРЯЖЕНИЯ ИМУЩЕСТВОМ,</w:t>
      </w:r>
    </w:p>
    <w:p w:rsidR="0062042C" w:rsidRPr="0062042C" w:rsidRDefault="0062042C" w:rsidP="0062042C">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2042C">
        <w:rPr>
          <w:rFonts w:ascii="Times New Roman" w:eastAsia="Times New Roman" w:hAnsi="Times New Roman" w:cs="Times New Roman"/>
          <w:b/>
          <w:sz w:val="28"/>
          <w:szCs w:val="28"/>
          <w:lang w:eastAsia="ru-RU"/>
        </w:rPr>
        <w:t xml:space="preserve">НАХОДЯЩИМСЯ В МУНИЦИПАЛЬНОЙ СОБСТВЕННОСТИ </w:t>
      </w:r>
      <w:r w:rsidR="00C00256">
        <w:rPr>
          <w:rFonts w:ascii="Times New Roman" w:eastAsia="Times New Roman" w:hAnsi="Times New Roman" w:cs="Times New Roman"/>
          <w:b/>
          <w:sz w:val="28"/>
          <w:szCs w:val="28"/>
          <w:lang w:eastAsia="ru-RU"/>
        </w:rPr>
        <w:t>КРАСНОЧИКОЙСКОГО</w:t>
      </w:r>
      <w:r w:rsidRPr="0062042C">
        <w:rPr>
          <w:rFonts w:ascii="Times New Roman" w:eastAsia="Times New Roman" w:hAnsi="Times New Roman" w:cs="Times New Roman"/>
          <w:b/>
          <w:sz w:val="28"/>
          <w:szCs w:val="28"/>
          <w:lang w:eastAsia="ru-RU"/>
        </w:rPr>
        <w:t xml:space="preserve"> МУНИЦИПАЛЬНОГО ОКРУГА ЗАБАЙКАЛЬСКОГО КРАЯ</w:t>
      </w:r>
    </w:p>
    <w:p w:rsidR="0062042C" w:rsidRPr="0062042C" w:rsidRDefault="0062042C" w:rsidP="0062042C">
      <w:pPr>
        <w:widowControl w:val="0"/>
        <w:autoSpaceDE w:val="0"/>
        <w:autoSpaceDN w:val="0"/>
        <w:spacing w:after="1" w:line="240" w:lineRule="auto"/>
        <w:rPr>
          <w:rFonts w:ascii="Times New Roman" w:eastAsia="Times New Roman" w:hAnsi="Times New Roman" w:cs="Times New Roman"/>
          <w:sz w:val="28"/>
          <w:szCs w:val="28"/>
          <w:lang w:eastAsia="ru-RU"/>
        </w:rPr>
      </w:pPr>
    </w:p>
    <w:p w:rsidR="0062042C" w:rsidRPr="0062042C" w:rsidRDefault="0062042C" w:rsidP="0062042C">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62042C">
        <w:rPr>
          <w:rFonts w:ascii="Times New Roman" w:eastAsia="Times New Roman" w:hAnsi="Times New Roman" w:cs="Times New Roman"/>
          <w:b/>
          <w:sz w:val="28"/>
          <w:szCs w:val="28"/>
          <w:lang w:eastAsia="ru-RU"/>
        </w:rPr>
        <w:t>1. Общие положения</w:t>
      </w:r>
    </w:p>
    <w:p w:rsidR="0062042C" w:rsidRPr="0062042C" w:rsidRDefault="0062042C" w:rsidP="0062042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xml:space="preserve">1.1. Настоящее положение разработано в соответствии с Конституцией Российской Федерации, Гражданским </w:t>
      </w:r>
      <w:hyperlink r:id="rId10">
        <w:r w:rsidRPr="0062042C">
          <w:rPr>
            <w:rFonts w:ascii="Times New Roman" w:eastAsia="Times New Roman" w:hAnsi="Times New Roman" w:cs="Times New Roman"/>
            <w:sz w:val="28"/>
            <w:szCs w:val="28"/>
            <w:lang w:eastAsia="ru-RU"/>
          </w:rPr>
          <w:t>кодексом</w:t>
        </w:r>
      </w:hyperlink>
      <w:r w:rsidRPr="0062042C">
        <w:rPr>
          <w:rFonts w:ascii="Times New Roman" w:eastAsia="Times New Roman" w:hAnsi="Times New Roman" w:cs="Times New Roman"/>
          <w:sz w:val="28"/>
          <w:szCs w:val="28"/>
          <w:lang w:eastAsia="ru-RU"/>
        </w:rPr>
        <w:t xml:space="preserve"> Российской Федерации, Земельным </w:t>
      </w:r>
      <w:hyperlink r:id="rId11">
        <w:r w:rsidRPr="0062042C">
          <w:rPr>
            <w:rFonts w:ascii="Times New Roman" w:eastAsia="Times New Roman" w:hAnsi="Times New Roman" w:cs="Times New Roman"/>
            <w:sz w:val="28"/>
            <w:szCs w:val="28"/>
            <w:lang w:eastAsia="ru-RU"/>
          </w:rPr>
          <w:t>кодексом</w:t>
        </w:r>
      </w:hyperlink>
      <w:r w:rsidRPr="0062042C">
        <w:rPr>
          <w:rFonts w:ascii="Times New Roman" w:eastAsia="Times New Roman" w:hAnsi="Times New Roman" w:cs="Times New Roman"/>
          <w:sz w:val="28"/>
          <w:szCs w:val="28"/>
          <w:lang w:eastAsia="ru-RU"/>
        </w:rPr>
        <w:t xml:space="preserve"> Российской Федерации, иными нормативными правовыми актами Российской Федерации, Забайкальского края, </w:t>
      </w:r>
      <w:hyperlink r:id="rId12">
        <w:r w:rsidRPr="0062042C">
          <w:rPr>
            <w:rFonts w:ascii="Times New Roman" w:eastAsia="Times New Roman" w:hAnsi="Times New Roman" w:cs="Times New Roman"/>
            <w:sz w:val="28"/>
            <w:szCs w:val="28"/>
            <w:lang w:eastAsia="ru-RU"/>
          </w:rPr>
          <w:t>Уставом</w:t>
        </w:r>
      </w:hyperlink>
      <w:r w:rsidRPr="0062042C">
        <w:rPr>
          <w:rFonts w:ascii="Times New Roman" w:eastAsia="Times New Roman" w:hAnsi="Times New Roman" w:cs="Times New Roman"/>
          <w:sz w:val="28"/>
          <w:szCs w:val="28"/>
          <w:lang w:eastAsia="ru-RU"/>
        </w:rPr>
        <w:t xml:space="preserve"> </w:t>
      </w:r>
      <w:r w:rsidR="00C00256">
        <w:rPr>
          <w:rFonts w:ascii="Times New Roman" w:eastAsia="Times New Roman" w:hAnsi="Times New Roman" w:cs="Times New Roman"/>
          <w:sz w:val="28"/>
          <w:szCs w:val="28"/>
          <w:lang w:eastAsia="ru-RU"/>
        </w:rPr>
        <w:t>Красночикойского</w:t>
      </w:r>
      <w:r w:rsidRPr="0062042C">
        <w:rPr>
          <w:rFonts w:ascii="Times New Roman" w:eastAsia="Times New Roman" w:hAnsi="Times New Roman" w:cs="Times New Roman"/>
          <w:sz w:val="28"/>
          <w:szCs w:val="28"/>
          <w:lang w:eastAsia="ru-RU"/>
        </w:rPr>
        <w:t xml:space="preserve"> муниципального округа Забайкальского края, иными муниципальными нормативными правовыми актами </w:t>
      </w:r>
      <w:r w:rsidR="00C00256">
        <w:rPr>
          <w:rFonts w:ascii="Times New Roman" w:eastAsia="Times New Roman" w:hAnsi="Times New Roman" w:cs="Times New Roman"/>
          <w:sz w:val="28"/>
          <w:szCs w:val="28"/>
          <w:lang w:eastAsia="ru-RU"/>
        </w:rPr>
        <w:t>Красночикойского</w:t>
      </w:r>
      <w:r w:rsidRPr="0062042C">
        <w:rPr>
          <w:rFonts w:ascii="Times New Roman" w:eastAsia="Times New Roman" w:hAnsi="Times New Roman" w:cs="Times New Roman"/>
          <w:sz w:val="28"/>
          <w:szCs w:val="28"/>
          <w:lang w:eastAsia="ru-RU"/>
        </w:rPr>
        <w:t xml:space="preserve"> муниципального округа Забайкальского края.</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xml:space="preserve">1.2. Настоящее положение регулирует отношения, возникающие в процессе управления и распоряжения органами местного самоуправления имуществом, находящимся в муниципальной собственности </w:t>
      </w:r>
      <w:r w:rsidR="00C00256">
        <w:rPr>
          <w:rFonts w:ascii="Times New Roman" w:eastAsia="Times New Roman" w:hAnsi="Times New Roman" w:cs="Times New Roman"/>
          <w:sz w:val="28"/>
          <w:szCs w:val="28"/>
          <w:lang w:eastAsia="ru-RU"/>
        </w:rPr>
        <w:t>Красночикойского</w:t>
      </w:r>
      <w:r w:rsidRPr="0062042C">
        <w:rPr>
          <w:rFonts w:ascii="Times New Roman" w:eastAsia="Times New Roman" w:hAnsi="Times New Roman" w:cs="Times New Roman"/>
          <w:sz w:val="28"/>
          <w:szCs w:val="28"/>
          <w:lang w:eastAsia="ru-RU"/>
        </w:rPr>
        <w:t xml:space="preserve"> муниципального округа Забайкальского края (далее - муниципальное имущество, муниципальная собственность).</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xml:space="preserve">1.3. В собственности </w:t>
      </w:r>
      <w:r w:rsidR="00C00256">
        <w:rPr>
          <w:rFonts w:ascii="Times New Roman" w:eastAsia="Times New Roman" w:hAnsi="Times New Roman" w:cs="Times New Roman"/>
          <w:sz w:val="28"/>
          <w:szCs w:val="28"/>
          <w:lang w:eastAsia="ru-RU"/>
        </w:rPr>
        <w:t>Красночикойского</w:t>
      </w:r>
      <w:r w:rsidRPr="0062042C">
        <w:rPr>
          <w:rFonts w:ascii="Times New Roman" w:eastAsia="Times New Roman" w:hAnsi="Times New Roman" w:cs="Times New Roman"/>
          <w:sz w:val="28"/>
          <w:szCs w:val="28"/>
          <w:lang w:eastAsia="ru-RU"/>
        </w:rPr>
        <w:t xml:space="preserve"> муниципального округа Забайкальского края (далее – муниципальный округ) может находиться:</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xml:space="preserve">- имущество, предназначенное для решения установленных Федеральным законом </w:t>
      </w:r>
      <w:r w:rsidR="00C23BEA">
        <w:rPr>
          <w:rFonts w:ascii="Times New Roman" w:eastAsia="Times New Roman" w:hAnsi="Times New Roman" w:cs="Times New Roman"/>
          <w:bCs/>
          <w:sz w:val="28"/>
          <w:szCs w:val="28"/>
          <w:lang w:eastAsia="ru-RU"/>
        </w:rPr>
        <w:t>от 20.03.2025 № 33-ФЗ «</w:t>
      </w:r>
      <w:r w:rsidR="00C23BEA" w:rsidRPr="00707250">
        <w:rPr>
          <w:rFonts w:ascii="Times New Roman" w:eastAsia="Times New Roman" w:hAnsi="Times New Roman" w:cs="Times New Roman"/>
          <w:bCs/>
          <w:sz w:val="28"/>
          <w:szCs w:val="28"/>
          <w:lang w:eastAsia="ru-RU"/>
        </w:rPr>
        <w:t xml:space="preserve">Об общих принципах организации местного самоуправления в </w:t>
      </w:r>
      <w:r w:rsidR="00C23BEA">
        <w:rPr>
          <w:rFonts w:ascii="Times New Roman" w:eastAsia="Times New Roman" w:hAnsi="Times New Roman" w:cs="Times New Roman"/>
          <w:bCs/>
          <w:sz w:val="28"/>
          <w:szCs w:val="28"/>
          <w:lang w:eastAsia="ru-RU"/>
        </w:rPr>
        <w:t>единой системе публичной власти»</w:t>
      </w:r>
      <w:r w:rsidR="00C23BEA" w:rsidRPr="0092082B">
        <w:rPr>
          <w:rFonts w:ascii="Times New Roman" w:eastAsia="Times New Roman" w:hAnsi="Times New Roman" w:cs="Times New Roman"/>
          <w:bCs/>
          <w:sz w:val="28"/>
          <w:szCs w:val="28"/>
          <w:lang w:eastAsia="ru-RU"/>
        </w:rPr>
        <w:t>,</w:t>
      </w:r>
      <w:r w:rsidR="00C23BEA">
        <w:rPr>
          <w:rFonts w:ascii="Times New Roman" w:eastAsia="Times New Roman" w:hAnsi="Times New Roman" w:cs="Times New Roman"/>
          <w:bCs/>
          <w:sz w:val="28"/>
          <w:szCs w:val="28"/>
          <w:lang w:eastAsia="ru-RU"/>
        </w:rPr>
        <w:t xml:space="preserve"> </w:t>
      </w:r>
      <w:r w:rsidRPr="0062042C">
        <w:rPr>
          <w:rFonts w:ascii="Times New Roman" w:eastAsia="Times New Roman" w:hAnsi="Times New Roman" w:cs="Times New Roman"/>
          <w:sz w:val="28"/>
          <w:szCs w:val="28"/>
          <w:lang w:eastAsia="ru-RU"/>
        </w:rPr>
        <w:t>вопросов местного значения муниципального округа;</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xml:space="preserve"> - имущество, предназначенное для осуществления отдельных государственных полномочий, переданных органам местного самоуправления муниципального округа, в случаях, установленных федеральными законами и законами Забайкальского края.</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xml:space="preserve">Находящиеся на территории муниципального округа </w:t>
      </w:r>
      <w:r w:rsidRPr="008853F9">
        <w:rPr>
          <w:rFonts w:ascii="Times New Roman" w:eastAsia="Times New Roman" w:hAnsi="Times New Roman" w:cs="Times New Roman"/>
          <w:sz w:val="28"/>
          <w:szCs w:val="28"/>
          <w:lang w:eastAsia="ru-RU"/>
        </w:rPr>
        <w:t>бесхозяйные вещи</w:t>
      </w:r>
      <w:r w:rsidRPr="0062042C">
        <w:rPr>
          <w:rFonts w:ascii="Times New Roman" w:eastAsia="Times New Roman" w:hAnsi="Times New Roman" w:cs="Times New Roman"/>
          <w:sz w:val="28"/>
          <w:szCs w:val="28"/>
          <w:lang w:eastAsia="ru-RU"/>
        </w:rPr>
        <w:t xml:space="preserve"> в установленном законом порядке поступают в собственность муниципального округа.</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1.4. Муниципальному округу, как собственнику, принадлежат права владения, пользования и распоряжения муниципальным имуществом.</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xml:space="preserve">От имени муниципального округа права собственника в пределах предоставленных им полномочий осуществляют: Совет </w:t>
      </w:r>
      <w:r w:rsidR="00C00256">
        <w:rPr>
          <w:rFonts w:ascii="Times New Roman" w:eastAsia="Times New Roman" w:hAnsi="Times New Roman" w:cs="Times New Roman"/>
          <w:sz w:val="28"/>
          <w:szCs w:val="28"/>
          <w:lang w:eastAsia="ru-RU"/>
        </w:rPr>
        <w:t>Красночикойского</w:t>
      </w:r>
      <w:r w:rsidRPr="0062042C">
        <w:rPr>
          <w:rFonts w:ascii="Times New Roman" w:eastAsia="Times New Roman" w:hAnsi="Times New Roman" w:cs="Times New Roman"/>
          <w:sz w:val="28"/>
          <w:szCs w:val="28"/>
          <w:lang w:eastAsia="ru-RU"/>
        </w:rPr>
        <w:t xml:space="preserve"> муниципального округа Забайкальского края, администрация </w:t>
      </w:r>
      <w:r w:rsidR="00C00256">
        <w:rPr>
          <w:rFonts w:ascii="Times New Roman" w:eastAsia="Times New Roman" w:hAnsi="Times New Roman" w:cs="Times New Roman"/>
          <w:sz w:val="28"/>
          <w:szCs w:val="28"/>
          <w:lang w:eastAsia="ru-RU"/>
        </w:rPr>
        <w:lastRenderedPageBreak/>
        <w:t>Красночикойского</w:t>
      </w:r>
      <w:r w:rsidRPr="0062042C">
        <w:rPr>
          <w:rFonts w:ascii="Times New Roman" w:eastAsia="Times New Roman" w:hAnsi="Times New Roman" w:cs="Times New Roman"/>
          <w:sz w:val="28"/>
          <w:szCs w:val="28"/>
          <w:lang w:eastAsia="ru-RU"/>
        </w:rPr>
        <w:t xml:space="preserve"> муниципального округа Забайкальского края.</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xml:space="preserve">Совет </w:t>
      </w:r>
      <w:r w:rsidR="00C00256">
        <w:rPr>
          <w:rFonts w:ascii="Times New Roman" w:eastAsia="Times New Roman" w:hAnsi="Times New Roman" w:cs="Times New Roman"/>
          <w:sz w:val="28"/>
          <w:szCs w:val="28"/>
          <w:lang w:eastAsia="ru-RU"/>
        </w:rPr>
        <w:t>Красночикойского</w:t>
      </w:r>
      <w:r w:rsidRPr="0062042C">
        <w:rPr>
          <w:rFonts w:ascii="Times New Roman" w:eastAsia="Times New Roman" w:hAnsi="Times New Roman" w:cs="Times New Roman"/>
          <w:sz w:val="28"/>
          <w:szCs w:val="28"/>
          <w:lang w:eastAsia="ru-RU"/>
        </w:rPr>
        <w:t xml:space="preserve"> муниципального округа Забайкальского края вправе наделить </w:t>
      </w:r>
      <w:r w:rsidR="00022688" w:rsidRPr="00022688">
        <w:rPr>
          <w:rFonts w:ascii="Times New Roman" w:eastAsia="Times New Roman" w:hAnsi="Times New Roman" w:cs="Times New Roman"/>
          <w:sz w:val="28"/>
          <w:szCs w:val="28"/>
          <w:lang w:eastAsia="ru-RU"/>
        </w:rPr>
        <w:t>структурные подразделения администрации</w:t>
      </w:r>
      <w:r w:rsidRPr="0062042C">
        <w:rPr>
          <w:rFonts w:ascii="Times New Roman" w:eastAsia="Times New Roman" w:hAnsi="Times New Roman" w:cs="Times New Roman"/>
          <w:sz w:val="28"/>
          <w:szCs w:val="28"/>
          <w:lang w:eastAsia="ru-RU"/>
        </w:rPr>
        <w:t xml:space="preserve"> </w:t>
      </w:r>
      <w:r w:rsidR="00C00256">
        <w:rPr>
          <w:rFonts w:ascii="Times New Roman" w:eastAsia="Times New Roman" w:hAnsi="Times New Roman" w:cs="Times New Roman"/>
          <w:sz w:val="28"/>
          <w:szCs w:val="28"/>
          <w:lang w:eastAsia="ru-RU"/>
        </w:rPr>
        <w:t>Красночикойского</w:t>
      </w:r>
      <w:r w:rsidRPr="0062042C">
        <w:rPr>
          <w:rFonts w:ascii="Times New Roman" w:eastAsia="Times New Roman" w:hAnsi="Times New Roman" w:cs="Times New Roman"/>
          <w:sz w:val="28"/>
          <w:szCs w:val="28"/>
          <w:lang w:eastAsia="ru-RU"/>
        </w:rPr>
        <w:t xml:space="preserve"> муниципального округа Забайкальского края отдельными полномочиями по управлению и распоряжению муниципальным имуществом.</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1.5. Управление и распоряжение муниципальным имуществом включает в себя:</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а) формирование и учёт муниципального имущества;</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б) управление и распоряжение имуществом, составляющим муниципальную казну;</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в) управление и распоряжение земельными участками;</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г) управление и распоряжение движимым и недвижимым имуществом, в том числе: приватизация, передача в аренду, постоянное (бессрочное) пользование, безвозмездное пользование, залог, мена, приобретение и отчуждение муниципальной собственности, передача в доверительное управление и на хранение, передача по концессионным соглашениям, внесение в качестве вклада в уставный капитал хозяйственных обществ;</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д) контроль за использованием муниципального имущества;</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ж) защиту права муниципальной собственности.</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1.6. Основания приобретения и прекращения права муниципальной собственности устанавливаются действующим законодательством.</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xml:space="preserve">1.7. Доходы от использования муниципального имущества являются средствами бюджета </w:t>
      </w:r>
      <w:r w:rsidR="00C00256">
        <w:rPr>
          <w:rFonts w:ascii="Times New Roman" w:eastAsia="Times New Roman" w:hAnsi="Times New Roman" w:cs="Times New Roman"/>
          <w:sz w:val="28"/>
          <w:szCs w:val="28"/>
          <w:lang w:eastAsia="ru-RU"/>
        </w:rPr>
        <w:t>Красночикойского</w:t>
      </w:r>
      <w:r w:rsidRPr="0062042C">
        <w:rPr>
          <w:rFonts w:ascii="Times New Roman" w:eastAsia="Times New Roman" w:hAnsi="Times New Roman" w:cs="Times New Roman"/>
          <w:sz w:val="28"/>
          <w:szCs w:val="28"/>
          <w:lang w:eastAsia="ru-RU"/>
        </w:rPr>
        <w:t xml:space="preserve"> муниципального округа Забайкальского края.</w:t>
      </w:r>
    </w:p>
    <w:p w:rsidR="0062042C" w:rsidRPr="0062042C" w:rsidRDefault="0062042C" w:rsidP="0062042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62042C" w:rsidRPr="0062042C" w:rsidRDefault="0062042C" w:rsidP="0062042C">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62042C">
        <w:rPr>
          <w:rFonts w:ascii="Times New Roman" w:eastAsia="Times New Roman" w:hAnsi="Times New Roman" w:cs="Times New Roman"/>
          <w:b/>
          <w:sz w:val="28"/>
          <w:szCs w:val="28"/>
          <w:lang w:eastAsia="ru-RU"/>
        </w:rPr>
        <w:t>2. Принципы управления муниципальным имуществом</w:t>
      </w:r>
    </w:p>
    <w:p w:rsidR="0062042C" w:rsidRPr="0062042C" w:rsidRDefault="0062042C" w:rsidP="0062042C">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2042C">
        <w:rPr>
          <w:rFonts w:ascii="Times New Roman" w:eastAsia="Times New Roman" w:hAnsi="Times New Roman" w:cs="Times New Roman"/>
          <w:b/>
          <w:sz w:val="28"/>
          <w:szCs w:val="28"/>
          <w:lang w:eastAsia="ru-RU"/>
        </w:rPr>
        <w:t>муниципального округа</w:t>
      </w:r>
    </w:p>
    <w:p w:rsidR="0062042C" w:rsidRPr="0062042C" w:rsidRDefault="0062042C" w:rsidP="0062042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Управление муниципальной собственностью осуществляется в соответствии с основными принципами:</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1) законности;</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2) подотчетности и подконтрольности;</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3) гласности;</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4) эффективности;</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5) целевого использования имущества, закрепленного за муниципальными учреждениями муниципального округа, органами местного самоуправления, за иными юридическими и физическими лицами.</w:t>
      </w:r>
    </w:p>
    <w:p w:rsidR="0062042C" w:rsidRPr="0062042C" w:rsidRDefault="0062042C" w:rsidP="0062042C">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p>
    <w:p w:rsidR="0062042C" w:rsidRPr="0062042C" w:rsidRDefault="0062042C" w:rsidP="0062042C">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62042C">
        <w:rPr>
          <w:rFonts w:ascii="Times New Roman" w:eastAsia="Times New Roman" w:hAnsi="Times New Roman" w:cs="Times New Roman"/>
          <w:b/>
          <w:sz w:val="28"/>
          <w:szCs w:val="28"/>
          <w:lang w:eastAsia="ru-RU"/>
        </w:rPr>
        <w:t>3. Полномочия органов местного самоуправления</w:t>
      </w:r>
    </w:p>
    <w:p w:rsidR="0062042C" w:rsidRPr="0062042C" w:rsidRDefault="0062042C" w:rsidP="0062042C">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2042C">
        <w:rPr>
          <w:rFonts w:ascii="Times New Roman" w:eastAsia="Times New Roman" w:hAnsi="Times New Roman" w:cs="Times New Roman"/>
          <w:b/>
          <w:sz w:val="28"/>
          <w:szCs w:val="28"/>
          <w:lang w:eastAsia="ru-RU"/>
        </w:rPr>
        <w:t>муниципального округа в сфере управления и</w:t>
      </w:r>
    </w:p>
    <w:p w:rsidR="0062042C" w:rsidRPr="0062042C" w:rsidRDefault="0062042C" w:rsidP="0062042C">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2042C">
        <w:rPr>
          <w:rFonts w:ascii="Times New Roman" w:eastAsia="Times New Roman" w:hAnsi="Times New Roman" w:cs="Times New Roman"/>
          <w:b/>
          <w:sz w:val="28"/>
          <w:szCs w:val="28"/>
          <w:lang w:eastAsia="ru-RU"/>
        </w:rPr>
        <w:t>распоряжения муниципальным имуществом</w:t>
      </w:r>
    </w:p>
    <w:p w:rsidR="0062042C" w:rsidRPr="0062042C" w:rsidRDefault="0062042C" w:rsidP="0062042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xml:space="preserve">3.1. Совет </w:t>
      </w:r>
      <w:r w:rsidR="00C00256">
        <w:rPr>
          <w:rFonts w:ascii="Times New Roman" w:eastAsia="Times New Roman" w:hAnsi="Times New Roman" w:cs="Times New Roman"/>
          <w:sz w:val="28"/>
          <w:szCs w:val="28"/>
          <w:lang w:eastAsia="ru-RU"/>
        </w:rPr>
        <w:t>Красночикойского</w:t>
      </w:r>
      <w:r w:rsidRPr="0062042C">
        <w:rPr>
          <w:rFonts w:ascii="Times New Roman" w:eastAsia="Times New Roman" w:hAnsi="Times New Roman" w:cs="Times New Roman"/>
          <w:sz w:val="28"/>
          <w:szCs w:val="28"/>
          <w:lang w:eastAsia="ru-RU"/>
        </w:rPr>
        <w:t xml:space="preserve"> муниципального округа Забайкальского </w:t>
      </w:r>
      <w:r w:rsidRPr="0062042C">
        <w:rPr>
          <w:rFonts w:ascii="Times New Roman" w:eastAsia="Times New Roman" w:hAnsi="Times New Roman" w:cs="Times New Roman"/>
          <w:sz w:val="28"/>
          <w:szCs w:val="28"/>
          <w:lang w:eastAsia="ru-RU"/>
        </w:rPr>
        <w:lastRenderedPageBreak/>
        <w:t>края:</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определяет порядок управления и распоряжения муниципальным имуществом, в том числе земельными участками, находящимися в муниципальной собственности;</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определяет порядок и условия приватизации муниципального имущества;</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принимает решения по отчуждению недвижимого муниципального имущества;</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принимает решения о приобретении недвижимого имущества в муниципальную собственность;</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определяет порядок предоставления льгот по арендной плате за объекты, находящиеся в муниципальной собственности муниципального округа;</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в соответствии с законодательством устанавливает порядок определения размера арендной платы за земельные участки, находящиеся в муниципальной собственности;</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утверждение порядка установления размера платы за пользование жилищным муниципальным фондом;</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xml:space="preserve">- осуществляет иные полномочия, предусмотренные законодательством Российской Федерации, </w:t>
      </w:r>
      <w:hyperlink r:id="rId13">
        <w:r w:rsidRPr="0062042C">
          <w:rPr>
            <w:rFonts w:ascii="Times New Roman" w:eastAsia="Times New Roman" w:hAnsi="Times New Roman" w:cs="Times New Roman"/>
            <w:sz w:val="28"/>
            <w:szCs w:val="28"/>
            <w:lang w:eastAsia="ru-RU"/>
          </w:rPr>
          <w:t>Уставом</w:t>
        </w:r>
      </w:hyperlink>
      <w:r w:rsidRPr="0062042C">
        <w:rPr>
          <w:rFonts w:ascii="Times New Roman" w:eastAsia="Times New Roman" w:hAnsi="Times New Roman" w:cs="Times New Roman"/>
          <w:sz w:val="28"/>
          <w:szCs w:val="28"/>
          <w:lang w:eastAsia="ru-RU"/>
        </w:rPr>
        <w:t xml:space="preserve"> </w:t>
      </w:r>
      <w:r w:rsidR="00C00256">
        <w:rPr>
          <w:rFonts w:ascii="Times New Roman" w:eastAsia="Times New Roman" w:hAnsi="Times New Roman" w:cs="Times New Roman"/>
          <w:sz w:val="28"/>
          <w:szCs w:val="28"/>
          <w:lang w:eastAsia="ru-RU"/>
        </w:rPr>
        <w:t>Красночикойского</w:t>
      </w:r>
      <w:r w:rsidRPr="0062042C">
        <w:rPr>
          <w:rFonts w:ascii="Times New Roman" w:eastAsia="Times New Roman" w:hAnsi="Times New Roman" w:cs="Times New Roman"/>
          <w:sz w:val="28"/>
          <w:szCs w:val="28"/>
          <w:lang w:eastAsia="ru-RU"/>
        </w:rPr>
        <w:t xml:space="preserve"> муниципального округа Забайкальского края, иными нормативными правовыми актами Совета </w:t>
      </w:r>
      <w:r w:rsidR="00C00256">
        <w:rPr>
          <w:rFonts w:ascii="Times New Roman" w:eastAsia="Times New Roman" w:hAnsi="Times New Roman" w:cs="Times New Roman"/>
          <w:sz w:val="28"/>
          <w:szCs w:val="28"/>
          <w:lang w:eastAsia="ru-RU"/>
        </w:rPr>
        <w:t>Красночикойского</w:t>
      </w:r>
      <w:r w:rsidRPr="0062042C">
        <w:rPr>
          <w:rFonts w:ascii="Times New Roman" w:eastAsia="Times New Roman" w:hAnsi="Times New Roman" w:cs="Times New Roman"/>
          <w:sz w:val="28"/>
          <w:szCs w:val="28"/>
          <w:lang w:eastAsia="ru-RU"/>
        </w:rPr>
        <w:t xml:space="preserve"> муниципального округа Забайкальского края.</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xml:space="preserve">3.2. Администрация </w:t>
      </w:r>
      <w:r w:rsidR="00C00256">
        <w:rPr>
          <w:rFonts w:ascii="Times New Roman" w:eastAsia="Times New Roman" w:hAnsi="Times New Roman" w:cs="Times New Roman"/>
          <w:sz w:val="28"/>
          <w:szCs w:val="28"/>
          <w:lang w:eastAsia="ru-RU"/>
        </w:rPr>
        <w:t>Красночикойского</w:t>
      </w:r>
      <w:r w:rsidRPr="0062042C">
        <w:rPr>
          <w:rFonts w:ascii="Times New Roman" w:eastAsia="Times New Roman" w:hAnsi="Times New Roman" w:cs="Times New Roman"/>
          <w:sz w:val="28"/>
          <w:szCs w:val="28"/>
          <w:lang w:eastAsia="ru-RU"/>
        </w:rPr>
        <w:t xml:space="preserve"> муниципального округа Забайкальского края в пределах своих полномочий:</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xml:space="preserve">3.2.1. В сфере управления муниципальной собственностью, взаимоотношений с учреждениями и организациями на территории </w:t>
      </w:r>
      <w:r w:rsidR="00C00256">
        <w:rPr>
          <w:rFonts w:ascii="Times New Roman" w:eastAsia="Times New Roman" w:hAnsi="Times New Roman" w:cs="Times New Roman"/>
          <w:sz w:val="28"/>
          <w:szCs w:val="28"/>
          <w:lang w:eastAsia="ru-RU"/>
        </w:rPr>
        <w:t>Красночикойского</w:t>
      </w:r>
      <w:r w:rsidRPr="0062042C">
        <w:rPr>
          <w:rFonts w:ascii="Times New Roman" w:eastAsia="Times New Roman" w:hAnsi="Times New Roman" w:cs="Times New Roman"/>
          <w:sz w:val="28"/>
          <w:szCs w:val="28"/>
          <w:lang w:eastAsia="ru-RU"/>
        </w:rPr>
        <w:t xml:space="preserve"> муниципального округа Забайкальского края:</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xml:space="preserve">- управляет муниципальной собственностью муниципального округа, решает вопросы создания, приобретения, использования, аренды объектов муниципальной собственности, вносит предложения в Совет </w:t>
      </w:r>
      <w:r w:rsidR="00C00256">
        <w:rPr>
          <w:rFonts w:ascii="Times New Roman" w:eastAsia="Times New Roman" w:hAnsi="Times New Roman" w:cs="Times New Roman"/>
          <w:sz w:val="28"/>
          <w:szCs w:val="28"/>
          <w:lang w:eastAsia="ru-RU"/>
        </w:rPr>
        <w:t>Красночикойского</w:t>
      </w:r>
      <w:r w:rsidRPr="0062042C">
        <w:rPr>
          <w:rFonts w:ascii="Times New Roman" w:eastAsia="Times New Roman" w:hAnsi="Times New Roman" w:cs="Times New Roman"/>
          <w:sz w:val="28"/>
          <w:szCs w:val="28"/>
          <w:lang w:eastAsia="ru-RU"/>
        </w:rPr>
        <w:t xml:space="preserve"> муниципального округа Забайкальского края об отчуждении недвижимого муниципального имущества, за исключением случаев, предусмотренных настоящим положением;</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выступает продавцом и покупателем муниципального имущества;</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принимает решение о заключении концессионных соглашений;</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определяет порядок списания муниципального имущества;</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xml:space="preserve">- подготавливает и вносит на утверждение Совета </w:t>
      </w:r>
      <w:r w:rsidR="00C00256">
        <w:rPr>
          <w:rFonts w:ascii="Times New Roman" w:eastAsia="Times New Roman" w:hAnsi="Times New Roman" w:cs="Times New Roman"/>
          <w:sz w:val="28"/>
          <w:szCs w:val="28"/>
          <w:lang w:eastAsia="ru-RU"/>
        </w:rPr>
        <w:t>Красночикойского</w:t>
      </w:r>
      <w:r w:rsidRPr="0062042C">
        <w:rPr>
          <w:rFonts w:ascii="Times New Roman" w:eastAsia="Times New Roman" w:hAnsi="Times New Roman" w:cs="Times New Roman"/>
          <w:sz w:val="28"/>
          <w:szCs w:val="28"/>
          <w:lang w:eastAsia="ru-RU"/>
        </w:rPr>
        <w:t xml:space="preserve"> муниципального округа Забайкальского края предложений о приватизации муниципального имущества;</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участвует в разработке проектов муниципальных правовых актов  муниципального округа по вопросам управления и распоряжения муниципальным имуществом;</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xml:space="preserve">- в случаях, предусмотренных законодательством, устанавливает порядок создания, реорганизации, изменения типа и ликвидации </w:t>
      </w:r>
      <w:r w:rsidRPr="0062042C">
        <w:rPr>
          <w:rFonts w:ascii="Times New Roman" w:eastAsia="Times New Roman" w:hAnsi="Times New Roman" w:cs="Times New Roman"/>
          <w:sz w:val="28"/>
          <w:szCs w:val="28"/>
          <w:lang w:eastAsia="ru-RU"/>
        </w:rPr>
        <w:lastRenderedPageBreak/>
        <w:t>муниципальных учреждений, осуществляет функции и полномочия учредителя муниципальных учреждений;</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3.2.2. В сфере использования земли и других природных ресурсов:</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осуществляет управление и распоряжение земельными участками, находящимися в муниципальной собственности, производит резервирование и изъятие земельных участков для муниципальных нужд;</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предоставляет в соответствии с установленным порядком в собственность, аренду, постоянное (бессрочное) пользование, безвозмездное срочное пользование земельные участки, находящиеся в муниципальной собственности;</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осуществляет муниципальный земельный контроль в отношении расположенных в границах муниципального округа объектов земельных отношений;</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xml:space="preserve">- выполняет иные полномочия, установленные законодательством, </w:t>
      </w:r>
      <w:hyperlink r:id="rId14">
        <w:r w:rsidRPr="0062042C">
          <w:rPr>
            <w:rFonts w:ascii="Times New Roman" w:eastAsia="Times New Roman" w:hAnsi="Times New Roman" w:cs="Times New Roman"/>
            <w:sz w:val="28"/>
            <w:szCs w:val="28"/>
            <w:lang w:eastAsia="ru-RU"/>
          </w:rPr>
          <w:t>Уставом</w:t>
        </w:r>
      </w:hyperlink>
      <w:r w:rsidRPr="0062042C">
        <w:rPr>
          <w:rFonts w:ascii="Times New Roman" w:eastAsia="Times New Roman" w:hAnsi="Times New Roman" w:cs="Times New Roman"/>
          <w:sz w:val="28"/>
          <w:szCs w:val="28"/>
          <w:lang w:eastAsia="ru-RU"/>
        </w:rPr>
        <w:t xml:space="preserve"> </w:t>
      </w:r>
      <w:r w:rsidR="00C00256">
        <w:rPr>
          <w:rFonts w:ascii="Times New Roman" w:eastAsia="Times New Roman" w:hAnsi="Times New Roman" w:cs="Times New Roman"/>
          <w:sz w:val="28"/>
          <w:szCs w:val="28"/>
          <w:lang w:eastAsia="ru-RU"/>
        </w:rPr>
        <w:t>Красночикойского</w:t>
      </w:r>
      <w:r w:rsidRPr="0062042C">
        <w:rPr>
          <w:rFonts w:ascii="Times New Roman" w:eastAsia="Times New Roman" w:hAnsi="Times New Roman" w:cs="Times New Roman"/>
          <w:sz w:val="28"/>
          <w:szCs w:val="28"/>
          <w:lang w:eastAsia="ru-RU"/>
        </w:rPr>
        <w:t xml:space="preserve"> муниципального округа Забайкальского края.</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xml:space="preserve">3.3. Управление и распоряжение муниципальным имуществом осуществляет </w:t>
      </w:r>
      <w:r w:rsidR="00820768" w:rsidRPr="00820768">
        <w:rPr>
          <w:rFonts w:ascii="Times New Roman" w:eastAsia="Times New Roman" w:hAnsi="Times New Roman" w:cs="Times New Roman"/>
          <w:sz w:val="28"/>
          <w:szCs w:val="28"/>
          <w:lang w:eastAsia="ru-RU"/>
        </w:rPr>
        <w:t>отдел имущественных и земельных отношений администрации</w:t>
      </w:r>
      <w:r w:rsidRPr="0062042C">
        <w:rPr>
          <w:rFonts w:ascii="Times New Roman" w:eastAsia="Times New Roman" w:hAnsi="Times New Roman" w:cs="Times New Roman"/>
          <w:sz w:val="28"/>
          <w:szCs w:val="28"/>
          <w:lang w:eastAsia="ru-RU"/>
        </w:rPr>
        <w:t xml:space="preserve"> </w:t>
      </w:r>
      <w:r w:rsidR="00C00256">
        <w:rPr>
          <w:rFonts w:ascii="Times New Roman" w:eastAsia="Times New Roman" w:hAnsi="Times New Roman" w:cs="Times New Roman"/>
          <w:sz w:val="28"/>
          <w:szCs w:val="28"/>
          <w:lang w:eastAsia="ru-RU"/>
        </w:rPr>
        <w:t>Красночикойского</w:t>
      </w:r>
      <w:r w:rsidRPr="0062042C">
        <w:rPr>
          <w:rFonts w:ascii="Times New Roman" w:eastAsia="Times New Roman" w:hAnsi="Times New Roman" w:cs="Times New Roman"/>
          <w:sz w:val="28"/>
          <w:szCs w:val="28"/>
          <w:lang w:eastAsia="ru-RU"/>
        </w:rPr>
        <w:t xml:space="preserve"> муниципального округа Забайкальского края, который в пределах своих полномочий;</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передает муниципальное имущество в оперативное управление,</w:t>
      </w:r>
      <w:r w:rsidR="00EB1E53">
        <w:rPr>
          <w:rFonts w:ascii="Times New Roman" w:eastAsia="Times New Roman" w:hAnsi="Times New Roman" w:cs="Times New Roman"/>
          <w:sz w:val="28"/>
          <w:szCs w:val="28"/>
          <w:lang w:eastAsia="ru-RU"/>
        </w:rPr>
        <w:t xml:space="preserve"> хозяйственное ведение,</w:t>
      </w:r>
      <w:r w:rsidRPr="0062042C">
        <w:rPr>
          <w:rFonts w:ascii="Times New Roman" w:eastAsia="Times New Roman" w:hAnsi="Times New Roman" w:cs="Times New Roman"/>
          <w:sz w:val="28"/>
          <w:szCs w:val="28"/>
          <w:lang w:eastAsia="ru-RU"/>
        </w:rPr>
        <w:t xml:space="preserve"> в аренду, доверительное управление, залог, безвозмездное пользование, с баланса на баланс без изменения формы собственности в соответствии с законодательством Российской Федерации;</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участвует в разработке проектов муниципальных правовых актов по вопросам управления и распоряжения муниципальным имуществом муниципального округа;</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дает согласие на сдачу в аренду муниципального имущества, принадлежащего муниципальному учреждению на праве оперативного управления;</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изымает у муниципального учреждения излишнее, неиспользуемое или используемое не по назначению имущество;</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принятие имущества, передаваемого из федеральной собственности, государственной собственности субъектов Российской Федерации, собственности иного муниципального образования в муниципальную собственность;</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осуществляет контроль за использованием по назначению и сохранностью принадлежащего муниципальным учреждениям имущества;</w:t>
      </w:r>
    </w:p>
    <w:p w:rsidR="0062042C" w:rsidRPr="00673ABD"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73ABD">
        <w:rPr>
          <w:rFonts w:ascii="Times New Roman" w:eastAsia="Times New Roman" w:hAnsi="Times New Roman" w:cs="Times New Roman"/>
          <w:sz w:val="28"/>
          <w:szCs w:val="28"/>
          <w:lang w:eastAsia="ru-RU"/>
        </w:rPr>
        <w:t>- осуществляет учет и контроль за поступлением денежных средств от приватизации и аренды муниципального имущества;</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осуществляет учет муниципального имущества;</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ведет реестр муниципального имущества;</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осуществляет списание муниципального имущества;</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xml:space="preserve">- осуществляет все необходимые действия, связанные с регистрацией прав в отношении имущества в уполномоченных органах по совершению </w:t>
      </w:r>
      <w:r w:rsidRPr="0062042C">
        <w:rPr>
          <w:rFonts w:ascii="Times New Roman" w:eastAsia="Times New Roman" w:hAnsi="Times New Roman" w:cs="Times New Roman"/>
          <w:sz w:val="28"/>
          <w:szCs w:val="28"/>
          <w:lang w:eastAsia="ru-RU"/>
        </w:rPr>
        <w:lastRenderedPageBreak/>
        <w:t>регистрационных действий, если законодательством Российской Федерации возникновение таких прав обусловлено регистрацией в указанных органах;</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осуществляет иные полномочия, предусмотренные законодательством Российской Федерации, Забайкальского края, настоящим положением, иными нормативными правовыми актами муниципального округа.</w:t>
      </w:r>
    </w:p>
    <w:p w:rsidR="0062042C" w:rsidRPr="0062042C" w:rsidRDefault="0062042C" w:rsidP="00FC44BF">
      <w:pPr>
        <w:widowControl w:val="0"/>
        <w:autoSpaceDE w:val="0"/>
        <w:autoSpaceDN w:val="0"/>
        <w:spacing w:after="0" w:line="240" w:lineRule="auto"/>
        <w:outlineLvl w:val="1"/>
        <w:rPr>
          <w:rFonts w:ascii="Times New Roman" w:eastAsia="Times New Roman" w:hAnsi="Times New Roman" w:cs="Times New Roman"/>
          <w:b/>
          <w:sz w:val="28"/>
          <w:szCs w:val="28"/>
          <w:lang w:eastAsia="ru-RU"/>
        </w:rPr>
      </w:pPr>
    </w:p>
    <w:p w:rsidR="0062042C" w:rsidRPr="0062042C" w:rsidRDefault="0062042C" w:rsidP="0062042C">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62042C">
        <w:rPr>
          <w:rFonts w:ascii="Times New Roman" w:eastAsia="Times New Roman" w:hAnsi="Times New Roman" w:cs="Times New Roman"/>
          <w:b/>
          <w:sz w:val="28"/>
          <w:szCs w:val="28"/>
          <w:lang w:eastAsia="ru-RU"/>
        </w:rPr>
        <w:t>4. Формирование и учет муниципального имущества</w:t>
      </w:r>
    </w:p>
    <w:p w:rsidR="0062042C" w:rsidRPr="0062042C" w:rsidRDefault="0062042C" w:rsidP="0062042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4.1. Муниципальное имущество формируется путем:</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разграничения государственной собственности в Российской Федерации и передачи имущества в муниципальную собственность в порядке, установленном федеральным законодательством;</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передачи имущества федеральными органами государственной власти, органами государственной власти субъектов Российской Федерации;</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получения доходов, плодов и продукции в результате использования муниципального имущества;</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приобретения имущества по основаниям, не противоречащим законодательству, в том числе по сделкам купли-продажи, дарения, мены, в результате инвестиционной деятельности, в порядке наследования и другим основаниям.</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4.2. Имущество, находящееся в муниципальной собственности, подлежит включению в реестр муниципального имущества.</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4.3. Ведение реестра муниципального имущества осуществляется в порядке, установленном законодательством.</w:t>
      </w:r>
    </w:p>
    <w:p w:rsidR="0062042C" w:rsidRPr="0062042C" w:rsidRDefault="0062042C" w:rsidP="0062042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62042C" w:rsidRPr="0062042C" w:rsidRDefault="0062042C" w:rsidP="0062042C">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62042C">
        <w:rPr>
          <w:rFonts w:ascii="Times New Roman" w:eastAsia="Times New Roman" w:hAnsi="Times New Roman" w:cs="Times New Roman"/>
          <w:b/>
          <w:sz w:val="28"/>
          <w:szCs w:val="28"/>
          <w:lang w:eastAsia="ru-RU"/>
        </w:rPr>
        <w:t>5. Управление муниципальным имуществом, находящимся</w:t>
      </w:r>
    </w:p>
    <w:p w:rsidR="0062042C" w:rsidRPr="0062042C" w:rsidRDefault="0062042C" w:rsidP="0062042C">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2042C">
        <w:rPr>
          <w:rFonts w:ascii="Times New Roman" w:eastAsia="Times New Roman" w:hAnsi="Times New Roman" w:cs="Times New Roman"/>
          <w:b/>
          <w:sz w:val="28"/>
          <w:szCs w:val="28"/>
          <w:lang w:eastAsia="ru-RU"/>
        </w:rPr>
        <w:t>в муниципальной казне муниципального округа</w:t>
      </w:r>
    </w:p>
    <w:p w:rsidR="0062042C" w:rsidRPr="0062042C" w:rsidRDefault="0062042C" w:rsidP="0062042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5.1. Муниципальное имущество, не закрепленное за муниципальными учреждениями, составляют муниципальную казну муниципального округа.</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5.2. Муниципальное имущество поступает в муниципальную казну:</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а) при передаче в муниципальную собственность в порядке, предусмотренном законодательством о разграничении государственной собственности на федеральную собственность, собственность субъектов Российской Федерации и муниципальную собственность;</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б) если имущество вновь создано или приобретено непосредственно в муниципальную собственность за счет средств бюджета муниципального округа;</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в) при передаче безвозмездно в муниципальную собственность юридическими и физическими лицами;</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г) при изъятии из оперативного управления муниципальных учреждений на законных основаниях;</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д) если имущество осталось после ликвидации муниципальных учреждений;</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lastRenderedPageBreak/>
        <w:t>е) при поступлении в муниципальную собственность по другим, предусмотренным законодательством основаниям.</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5.3. Имущество, входящее в состав муниципальной казны, в соответствии с действующим законодательством может быть приватизировано, передано в аренду, безвозмездное пользование, залог, доверительное управление, на хранение, внесено в качестве вклада в уставный капитал хозяйственных обществ, обменено, передано в оперативное управление муниципальным учреждениям, отчуждено в иных случаях, предусмотренных действующим законодательством.</w:t>
      </w:r>
    </w:p>
    <w:p w:rsidR="0062042C" w:rsidRPr="0062042C" w:rsidRDefault="0062042C" w:rsidP="0062042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62042C" w:rsidRPr="0062042C" w:rsidRDefault="0062042C" w:rsidP="0062042C">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62042C">
        <w:rPr>
          <w:rFonts w:ascii="Times New Roman" w:eastAsia="Times New Roman" w:hAnsi="Times New Roman" w:cs="Times New Roman"/>
          <w:b/>
          <w:sz w:val="28"/>
          <w:szCs w:val="28"/>
          <w:lang w:eastAsia="ru-RU"/>
        </w:rPr>
        <w:t>6. Управление и распоряжение земельными участками</w:t>
      </w:r>
    </w:p>
    <w:p w:rsidR="0062042C" w:rsidRPr="0062042C" w:rsidRDefault="0062042C" w:rsidP="0062042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6.1. Управление и распоряжение земельными участками осуществляется в соответствии с действующими нормативными правовыми актами Российской Федерации, Забайкальского края и муниципальными правовыми актами муниципального округа.</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6.2. Управление и распоряжение земельными участками включает в себя:</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распоряжение земельными участками, находящимися в муниципальной собственности, в том числе предоставление в собственность, аренду, постоянное (бессрочное) пользование, безвозмездное срочное пользование и иными способами, предусмотренными действующим законодательством;</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осуществление муниципального земельного контроля в отношении расположенных в границах муниципального округа объектов земельных отношений;</w:t>
      </w:r>
    </w:p>
    <w:p w:rsidR="0062042C" w:rsidRPr="0062042C" w:rsidRDefault="0062042C" w:rsidP="0062042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62042C" w:rsidRPr="0062042C" w:rsidRDefault="0062042C" w:rsidP="0062042C">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62042C">
        <w:rPr>
          <w:rFonts w:ascii="Times New Roman" w:eastAsia="Times New Roman" w:hAnsi="Times New Roman" w:cs="Times New Roman"/>
          <w:b/>
          <w:sz w:val="28"/>
          <w:szCs w:val="28"/>
          <w:lang w:eastAsia="ru-RU"/>
        </w:rPr>
        <w:t>7. Управление и распоряжение движимым и недвижимым</w:t>
      </w:r>
    </w:p>
    <w:p w:rsidR="0062042C" w:rsidRPr="0062042C" w:rsidRDefault="0062042C" w:rsidP="0062042C">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2042C">
        <w:rPr>
          <w:rFonts w:ascii="Times New Roman" w:eastAsia="Times New Roman" w:hAnsi="Times New Roman" w:cs="Times New Roman"/>
          <w:b/>
          <w:sz w:val="28"/>
          <w:szCs w:val="28"/>
          <w:lang w:eastAsia="ru-RU"/>
        </w:rPr>
        <w:t>муниципальным имуществом</w:t>
      </w:r>
    </w:p>
    <w:p w:rsidR="0062042C" w:rsidRPr="0062042C" w:rsidRDefault="0062042C" w:rsidP="0062042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7.1. Муниципальное имущество может быть приватизировано, передано в оперативное управление,</w:t>
      </w:r>
      <w:r w:rsidR="004E665C">
        <w:rPr>
          <w:rFonts w:ascii="Times New Roman" w:eastAsia="Times New Roman" w:hAnsi="Times New Roman" w:cs="Times New Roman"/>
          <w:sz w:val="28"/>
          <w:szCs w:val="28"/>
          <w:lang w:eastAsia="ru-RU"/>
        </w:rPr>
        <w:t xml:space="preserve"> хозяйственное ведение,</w:t>
      </w:r>
      <w:r w:rsidRPr="0062042C">
        <w:rPr>
          <w:rFonts w:ascii="Times New Roman" w:eastAsia="Times New Roman" w:hAnsi="Times New Roman" w:cs="Times New Roman"/>
          <w:sz w:val="28"/>
          <w:szCs w:val="28"/>
          <w:lang w:eastAsia="ru-RU"/>
        </w:rPr>
        <w:t xml:space="preserve"> аренду, безвозмездное пользование, залог, обменено на другое имущество, отчуждено в федеральную собственность, собственность субъекта Российской Федерации, иного муниципального образования, передано в доверительное управление и на хранение, по концессионным соглашениям, в порядке, предусмотренном действующим законодательством и (или) муниципальными правовыми актами муниципального округа.</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7.2. Приватизация муниципального имущества.</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Приватизация муниципального имущества осуществляется в соответствии с законодательством Российской Федерации.</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7.3. Передача муниципального имущества в аренду и безвозмездное пользование.</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В аренду может быть передано: движимое, недвижимое муниципальное имущество.</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lastRenderedPageBreak/>
        <w:t xml:space="preserve">7.4. Договор мены муниципального имущества заключает администрация </w:t>
      </w:r>
      <w:r w:rsidR="00C00256">
        <w:rPr>
          <w:rFonts w:ascii="Times New Roman" w:eastAsia="Times New Roman" w:hAnsi="Times New Roman" w:cs="Times New Roman"/>
          <w:sz w:val="28"/>
          <w:szCs w:val="28"/>
          <w:lang w:eastAsia="ru-RU"/>
        </w:rPr>
        <w:t>Красночикойского</w:t>
      </w:r>
      <w:r w:rsidRPr="0062042C">
        <w:rPr>
          <w:rFonts w:ascii="Times New Roman" w:eastAsia="Times New Roman" w:hAnsi="Times New Roman" w:cs="Times New Roman"/>
          <w:sz w:val="28"/>
          <w:szCs w:val="28"/>
          <w:lang w:eastAsia="ru-RU"/>
        </w:rPr>
        <w:t xml:space="preserve"> муниципального округа в соответствии с действующим законодательством и настоящим положением.</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b/>
          <w:sz w:val="28"/>
          <w:szCs w:val="28"/>
          <w:lang w:eastAsia="ru-RU"/>
        </w:rPr>
      </w:pPr>
      <w:r w:rsidRPr="00673ABD">
        <w:rPr>
          <w:rFonts w:ascii="Times New Roman" w:eastAsia="Times New Roman" w:hAnsi="Times New Roman" w:cs="Times New Roman"/>
          <w:sz w:val="28"/>
          <w:szCs w:val="28"/>
          <w:lang w:eastAsia="ru-RU"/>
        </w:rPr>
        <w:t xml:space="preserve">При заключении с гражданами договора мены жилых помещений, в котором стоимость передаваемого муниципального имущества превышает стоимость приобретаемого имущества, возможно предоставление рассрочки по выплате разницы в стоимости. Порядок и условия предоставления рассрочки устанавливается нормативным правовым актом администрации </w:t>
      </w:r>
      <w:r w:rsidR="00C00256" w:rsidRPr="00673ABD">
        <w:rPr>
          <w:rFonts w:ascii="Times New Roman" w:eastAsia="Times New Roman" w:hAnsi="Times New Roman" w:cs="Times New Roman"/>
          <w:sz w:val="28"/>
          <w:szCs w:val="28"/>
          <w:lang w:eastAsia="ru-RU"/>
        </w:rPr>
        <w:t>Красночикойского</w:t>
      </w:r>
      <w:r w:rsidRPr="00673ABD">
        <w:rPr>
          <w:rFonts w:ascii="Times New Roman" w:eastAsia="Times New Roman" w:hAnsi="Times New Roman" w:cs="Times New Roman"/>
          <w:sz w:val="28"/>
          <w:szCs w:val="28"/>
          <w:lang w:eastAsia="ru-RU"/>
        </w:rPr>
        <w:t xml:space="preserve"> муниципального</w:t>
      </w:r>
      <w:r w:rsidRPr="0062042C">
        <w:rPr>
          <w:rFonts w:ascii="Times New Roman" w:eastAsia="Times New Roman" w:hAnsi="Times New Roman" w:cs="Times New Roman"/>
          <w:b/>
          <w:sz w:val="28"/>
          <w:szCs w:val="28"/>
          <w:lang w:eastAsia="ru-RU"/>
        </w:rPr>
        <w:t xml:space="preserve"> </w:t>
      </w:r>
      <w:r w:rsidRPr="00673ABD">
        <w:rPr>
          <w:rFonts w:ascii="Times New Roman" w:eastAsia="Times New Roman" w:hAnsi="Times New Roman" w:cs="Times New Roman"/>
          <w:sz w:val="28"/>
          <w:szCs w:val="28"/>
          <w:lang w:eastAsia="ru-RU"/>
        </w:rPr>
        <w:t>округа.</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7.5. Приобретение имущества в собственность муниципального округа.</w:t>
      </w:r>
    </w:p>
    <w:p w:rsidR="0062042C" w:rsidRPr="00FC44BF"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xml:space="preserve">Недвижимое имущество, находящееся в федеральной собственности, собственности субъектов Российской Федерации, иных муниципальных образований, частной и иной форме собственности, может быть принято в собственность муниципального округа на возмездной или безвозмездной основе в соответствии с действующим законодательством по решению Совета </w:t>
      </w:r>
      <w:r w:rsidR="00C00256">
        <w:rPr>
          <w:rFonts w:ascii="Times New Roman" w:eastAsia="Times New Roman" w:hAnsi="Times New Roman" w:cs="Times New Roman"/>
          <w:sz w:val="28"/>
          <w:szCs w:val="28"/>
          <w:lang w:eastAsia="ru-RU"/>
        </w:rPr>
        <w:t>Красночикойского</w:t>
      </w:r>
      <w:r w:rsidRPr="0062042C">
        <w:rPr>
          <w:rFonts w:ascii="Times New Roman" w:eastAsia="Times New Roman" w:hAnsi="Times New Roman" w:cs="Times New Roman"/>
          <w:sz w:val="28"/>
          <w:szCs w:val="28"/>
          <w:lang w:eastAsia="ru-RU"/>
        </w:rPr>
        <w:t xml:space="preserve"> муниципального округа Забайкальского края. </w:t>
      </w:r>
      <w:r w:rsidRPr="00FC44BF">
        <w:rPr>
          <w:rFonts w:ascii="Times New Roman" w:eastAsia="Times New Roman" w:hAnsi="Times New Roman" w:cs="Times New Roman"/>
          <w:sz w:val="28"/>
          <w:szCs w:val="28"/>
          <w:lang w:eastAsia="ru-RU"/>
        </w:rPr>
        <w:t xml:space="preserve">Недвижимое имущество, передаваемое в муниципальную собственность вследствие конкурсного производства по процедуре банкротства по решению суда, принимается в муниципальную собственность без решения Совета </w:t>
      </w:r>
      <w:r w:rsidR="00C00256" w:rsidRPr="00FC44BF">
        <w:rPr>
          <w:rFonts w:ascii="Times New Roman" w:eastAsia="Times New Roman" w:hAnsi="Times New Roman" w:cs="Times New Roman"/>
          <w:sz w:val="28"/>
          <w:szCs w:val="28"/>
          <w:lang w:eastAsia="ru-RU"/>
        </w:rPr>
        <w:t>Красночикойского</w:t>
      </w:r>
      <w:r w:rsidRPr="00FC44BF">
        <w:rPr>
          <w:rFonts w:ascii="Times New Roman" w:eastAsia="Times New Roman" w:hAnsi="Times New Roman" w:cs="Times New Roman"/>
          <w:sz w:val="28"/>
          <w:szCs w:val="28"/>
          <w:lang w:eastAsia="ru-RU"/>
        </w:rPr>
        <w:t xml:space="preserve"> муниципального округа Забайкальского края.</w:t>
      </w:r>
    </w:p>
    <w:p w:rsidR="0062042C" w:rsidRPr="00673ABD"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73ABD">
        <w:rPr>
          <w:rFonts w:ascii="Times New Roman" w:eastAsia="Times New Roman" w:hAnsi="Times New Roman" w:cs="Times New Roman"/>
          <w:sz w:val="28"/>
          <w:szCs w:val="28"/>
          <w:lang w:eastAsia="ru-RU"/>
        </w:rPr>
        <w:t xml:space="preserve">7.6. Обращение заинтересованных лиц с предложением о приобретении имущества в муниципальную собственность муниципального округа с обоснованием необходимости приобретения данного имущества направляется в администрацию </w:t>
      </w:r>
      <w:r w:rsidR="00C00256" w:rsidRPr="00673ABD">
        <w:rPr>
          <w:rFonts w:ascii="Times New Roman" w:eastAsia="Times New Roman" w:hAnsi="Times New Roman" w:cs="Times New Roman"/>
          <w:sz w:val="28"/>
          <w:szCs w:val="28"/>
          <w:lang w:eastAsia="ru-RU"/>
        </w:rPr>
        <w:t>Красночикойского</w:t>
      </w:r>
      <w:r w:rsidRPr="00673ABD">
        <w:rPr>
          <w:rFonts w:ascii="Times New Roman" w:eastAsia="Times New Roman" w:hAnsi="Times New Roman" w:cs="Times New Roman"/>
          <w:sz w:val="28"/>
          <w:szCs w:val="28"/>
          <w:lang w:eastAsia="ru-RU"/>
        </w:rPr>
        <w:t xml:space="preserve"> муниципального округа Забайкальского края.</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7.7. Отчуждение муниципального имущества.</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xml:space="preserve">Муниципальное недвижимое имущество может быть передано в федеральную собственность, в собственность субъекта Российской Федерации, иного муниципального образования, а также иным лицам на возмездной или безвозмездной основе в соответствии с действующим законодательством по решению Совета </w:t>
      </w:r>
      <w:r w:rsidR="00C00256">
        <w:rPr>
          <w:rFonts w:ascii="Times New Roman" w:eastAsia="Times New Roman" w:hAnsi="Times New Roman" w:cs="Times New Roman"/>
          <w:sz w:val="28"/>
          <w:szCs w:val="28"/>
          <w:lang w:eastAsia="ru-RU"/>
        </w:rPr>
        <w:t>Красночикойского</w:t>
      </w:r>
      <w:r w:rsidRPr="0062042C">
        <w:rPr>
          <w:rFonts w:ascii="Times New Roman" w:eastAsia="Times New Roman" w:hAnsi="Times New Roman" w:cs="Times New Roman"/>
          <w:sz w:val="28"/>
          <w:szCs w:val="28"/>
          <w:lang w:eastAsia="ru-RU"/>
        </w:rPr>
        <w:t xml:space="preserve"> муниципального округа Забайкальского края либо на основании судебного акта, вступившего в законную силу.</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7.8. Передача имущества муниципальной казны на хранение.</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Имущество муниципальной казны может быть передано на хранение муниципальным учреждениям, другим лицам на основании договора хранения. При этом по договору хранения одна сторона (хранитель) обязуется хранить вещь, переданную ей другой стороной (поклажедателем), и возвратить эту вещь в сохранности.</w:t>
      </w:r>
    </w:p>
    <w:p w:rsidR="0062042C" w:rsidRPr="0062042C" w:rsidRDefault="0062042C"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2042C">
        <w:rPr>
          <w:rFonts w:ascii="Times New Roman" w:eastAsia="Times New Roman" w:hAnsi="Times New Roman" w:cs="Times New Roman"/>
          <w:sz w:val="28"/>
          <w:szCs w:val="28"/>
          <w:lang w:eastAsia="ru-RU"/>
        </w:rPr>
        <w:t xml:space="preserve">7.9. Передача имущества, принадлежащего муниципальному округу по концессионным соглашениям, осуществляется в порядке, установленном Федеральным </w:t>
      </w:r>
      <w:hyperlink r:id="rId15">
        <w:r w:rsidRPr="0062042C">
          <w:rPr>
            <w:rFonts w:ascii="Times New Roman" w:eastAsia="Times New Roman" w:hAnsi="Times New Roman" w:cs="Times New Roman"/>
            <w:sz w:val="28"/>
            <w:szCs w:val="28"/>
            <w:lang w:eastAsia="ru-RU"/>
          </w:rPr>
          <w:t>законом</w:t>
        </w:r>
      </w:hyperlink>
      <w:r w:rsidR="00A8207B">
        <w:rPr>
          <w:rFonts w:ascii="Times New Roman" w:eastAsia="Times New Roman" w:hAnsi="Times New Roman" w:cs="Times New Roman"/>
          <w:sz w:val="28"/>
          <w:szCs w:val="28"/>
          <w:lang w:eastAsia="ru-RU"/>
        </w:rPr>
        <w:t xml:space="preserve"> от 21.07.2005 №</w:t>
      </w:r>
      <w:r w:rsidRPr="0062042C">
        <w:rPr>
          <w:rFonts w:ascii="Times New Roman" w:eastAsia="Times New Roman" w:hAnsi="Times New Roman" w:cs="Times New Roman"/>
          <w:sz w:val="28"/>
          <w:szCs w:val="28"/>
          <w:lang w:eastAsia="ru-RU"/>
        </w:rPr>
        <w:t xml:space="preserve"> 115-ФЗ «О концессионных соглашениях».</w:t>
      </w:r>
    </w:p>
    <w:p w:rsidR="0062042C" w:rsidRPr="0062042C" w:rsidRDefault="0062042C" w:rsidP="0062042C">
      <w:pPr>
        <w:widowControl w:val="0"/>
        <w:autoSpaceDE w:val="0"/>
        <w:autoSpaceDN w:val="0"/>
        <w:spacing w:after="0" w:line="240" w:lineRule="auto"/>
        <w:jc w:val="both"/>
        <w:rPr>
          <w:rFonts w:ascii="Times New Roman" w:eastAsia="Times New Roman" w:hAnsi="Times New Roman" w:cs="Times New Roman"/>
          <w:sz w:val="28"/>
          <w:szCs w:val="28"/>
          <w:lang w:eastAsia="ru-RU"/>
        </w:rPr>
      </w:pPr>
      <w:bookmarkStart w:id="1" w:name="P335"/>
      <w:bookmarkEnd w:id="1"/>
    </w:p>
    <w:p w:rsidR="0062042C" w:rsidRPr="0062042C" w:rsidRDefault="00577447" w:rsidP="0062042C">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bookmarkStart w:id="2" w:name="P357"/>
      <w:bookmarkEnd w:id="2"/>
      <w:r>
        <w:rPr>
          <w:rFonts w:ascii="Times New Roman" w:eastAsia="Times New Roman" w:hAnsi="Times New Roman" w:cs="Times New Roman"/>
          <w:b/>
          <w:sz w:val="28"/>
          <w:szCs w:val="28"/>
          <w:lang w:eastAsia="ru-RU"/>
        </w:rPr>
        <w:lastRenderedPageBreak/>
        <w:t>8</w:t>
      </w:r>
      <w:r w:rsidR="0062042C" w:rsidRPr="0062042C">
        <w:rPr>
          <w:rFonts w:ascii="Times New Roman" w:eastAsia="Times New Roman" w:hAnsi="Times New Roman" w:cs="Times New Roman"/>
          <w:b/>
          <w:sz w:val="28"/>
          <w:szCs w:val="28"/>
          <w:lang w:eastAsia="ru-RU"/>
        </w:rPr>
        <w:t>. Управление муниципальными учреждениями</w:t>
      </w:r>
    </w:p>
    <w:p w:rsidR="0062042C" w:rsidRPr="0062042C" w:rsidRDefault="0062042C" w:rsidP="0062042C">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62042C" w:rsidRPr="0062042C" w:rsidRDefault="00577447"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62042C" w:rsidRPr="0062042C">
        <w:rPr>
          <w:rFonts w:ascii="Times New Roman" w:eastAsia="Times New Roman" w:hAnsi="Times New Roman" w:cs="Times New Roman"/>
          <w:sz w:val="28"/>
          <w:szCs w:val="28"/>
          <w:lang w:eastAsia="ru-RU"/>
        </w:rPr>
        <w:t xml:space="preserve">.1. Управление учреждениями, создаваемыми на базе муниципального имущества, осуществляется администрацией </w:t>
      </w:r>
      <w:r w:rsidR="00C00256">
        <w:rPr>
          <w:rFonts w:ascii="Times New Roman" w:eastAsia="Times New Roman" w:hAnsi="Times New Roman" w:cs="Times New Roman"/>
          <w:sz w:val="28"/>
          <w:szCs w:val="28"/>
          <w:lang w:eastAsia="ru-RU"/>
        </w:rPr>
        <w:t>Красночикойского</w:t>
      </w:r>
      <w:r w:rsidR="0062042C" w:rsidRPr="0062042C">
        <w:rPr>
          <w:rFonts w:ascii="Times New Roman" w:eastAsia="Times New Roman" w:hAnsi="Times New Roman" w:cs="Times New Roman"/>
          <w:sz w:val="28"/>
          <w:szCs w:val="28"/>
          <w:lang w:eastAsia="ru-RU"/>
        </w:rPr>
        <w:t xml:space="preserve"> муниципального округа Забайкальского края в соответствии с законодательством.</w:t>
      </w:r>
    </w:p>
    <w:p w:rsidR="0062042C" w:rsidRPr="0062042C" w:rsidRDefault="00577447"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62042C" w:rsidRPr="0062042C">
        <w:rPr>
          <w:rFonts w:ascii="Times New Roman" w:eastAsia="Times New Roman" w:hAnsi="Times New Roman" w:cs="Times New Roman"/>
          <w:sz w:val="28"/>
          <w:szCs w:val="28"/>
          <w:lang w:eastAsia="ru-RU"/>
        </w:rPr>
        <w:t xml:space="preserve">.2. Порядок создания, реорганизации, изменения типа и ликвидации муниципальных учреждений определяется администрацией </w:t>
      </w:r>
      <w:r w:rsidR="00C00256">
        <w:rPr>
          <w:rFonts w:ascii="Times New Roman" w:eastAsia="Times New Roman" w:hAnsi="Times New Roman" w:cs="Times New Roman"/>
          <w:sz w:val="28"/>
          <w:szCs w:val="28"/>
          <w:lang w:eastAsia="ru-RU"/>
        </w:rPr>
        <w:t>Красночикойского</w:t>
      </w:r>
      <w:r w:rsidR="0062042C" w:rsidRPr="0062042C">
        <w:rPr>
          <w:rFonts w:ascii="Times New Roman" w:eastAsia="Times New Roman" w:hAnsi="Times New Roman" w:cs="Times New Roman"/>
          <w:sz w:val="28"/>
          <w:szCs w:val="28"/>
          <w:lang w:eastAsia="ru-RU"/>
        </w:rPr>
        <w:t xml:space="preserve"> муниципального округа Забайкальского края.</w:t>
      </w:r>
    </w:p>
    <w:p w:rsidR="0062042C" w:rsidRPr="0062042C" w:rsidRDefault="0062042C" w:rsidP="0062042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62042C" w:rsidRPr="0062042C" w:rsidRDefault="00577447" w:rsidP="0062042C">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9</w:t>
      </w:r>
      <w:r w:rsidR="0062042C" w:rsidRPr="0062042C">
        <w:rPr>
          <w:rFonts w:ascii="Times New Roman" w:eastAsia="Times New Roman" w:hAnsi="Times New Roman" w:cs="Times New Roman"/>
          <w:b/>
          <w:sz w:val="28"/>
          <w:szCs w:val="28"/>
          <w:lang w:eastAsia="ru-RU"/>
        </w:rPr>
        <w:t>. Защита права муниципальной собственности</w:t>
      </w:r>
    </w:p>
    <w:p w:rsidR="0062042C" w:rsidRPr="0062042C" w:rsidRDefault="0062042C" w:rsidP="0062042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62042C" w:rsidRPr="0062042C" w:rsidRDefault="00577447"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9.1</w:t>
      </w:r>
      <w:r w:rsidR="0062042C" w:rsidRPr="0062042C">
        <w:rPr>
          <w:rFonts w:ascii="Times New Roman" w:eastAsia="Times New Roman" w:hAnsi="Times New Roman" w:cs="Times New Roman"/>
          <w:sz w:val="28"/>
          <w:szCs w:val="28"/>
          <w:lang w:eastAsia="ru-RU"/>
        </w:rPr>
        <w:t>. Защита права муниципальной собственности осуществляется в соответствии с действующим законодательством.</w:t>
      </w:r>
    </w:p>
    <w:p w:rsidR="0062042C" w:rsidRPr="0062042C" w:rsidRDefault="00577447" w:rsidP="0062042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bookmarkStart w:id="3" w:name="_GoBack"/>
      <w:bookmarkEnd w:id="3"/>
      <w:r w:rsidR="0062042C" w:rsidRPr="0062042C">
        <w:rPr>
          <w:rFonts w:ascii="Times New Roman" w:eastAsia="Times New Roman" w:hAnsi="Times New Roman" w:cs="Times New Roman"/>
          <w:sz w:val="28"/>
          <w:szCs w:val="28"/>
          <w:lang w:eastAsia="ru-RU"/>
        </w:rPr>
        <w:t xml:space="preserve">.2. Муниципальная собственность может быть истребована из чужого незаконного владения в соответствии с Гражданским </w:t>
      </w:r>
      <w:hyperlink r:id="rId16">
        <w:r w:rsidR="0062042C" w:rsidRPr="0062042C">
          <w:rPr>
            <w:rFonts w:ascii="Times New Roman" w:eastAsia="Times New Roman" w:hAnsi="Times New Roman" w:cs="Times New Roman"/>
            <w:sz w:val="28"/>
            <w:szCs w:val="28"/>
            <w:lang w:eastAsia="ru-RU"/>
          </w:rPr>
          <w:t>кодексом</w:t>
        </w:r>
      </w:hyperlink>
      <w:r w:rsidR="0062042C" w:rsidRPr="0062042C">
        <w:rPr>
          <w:rFonts w:ascii="Times New Roman" w:eastAsia="Times New Roman" w:hAnsi="Times New Roman" w:cs="Times New Roman"/>
          <w:sz w:val="28"/>
          <w:szCs w:val="28"/>
          <w:lang w:eastAsia="ru-RU"/>
        </w:rPr>
        <w:t xml:space="preserve"> Российской Федерации.</w:t>
      </w:r>
    </w:p>
    <w:p w:rsidR="0062042C" w:rsidRPr="0062042C" w:rsidRDefault="0062042C" w:rsidP="0062042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62042C" w:rsidRPr="0062042C" w:rsidRDefault="0062042C" w:rsidP="0062042C">
      <w:pPr>
        <w:widowControl w:val="0"/>
        <w:pBdr>
          <w:bottom w:val="single" w:sz="6" w:space="0" w:color="auto"/>
        </w:pBdr>
        <w:autoSpaceDE w:val="0"/>
        <w:autoSpaceDN w:val="0"/>
        <w:spacing w:before="100" w:after="100" w:line="240" w:lineRule="auto"/>
        <w:jc w:val="both"/>
        <w:rPr>
          <w:rFonts w:ascii="Times New Roman" w:eastAsia="Times New Roman" w:hAnsi="Times New Roman" w:cs="Times New Roman"/>
          <w:sz w:val="28"/>
          <w:szCs w:val="28"/>
          <w:lang w:eastAsia="ru-RU"/>
        </w:rPr>
      </w:pPr>
    </w:p>
    <w:p w:rsidR="004E3BA9" w:rsidRDefault="004E3BA9"/>
    <w:sectPr w:rsidR="004E3BA9" w:rsidSect="00BE59FF">
      <w:pgSz w:w="11906" w:h="16838"/>
      <w:pgMar w:top="1134" w:right="850" w:bottom="1134" w:left="1701" w:header="708" w:footer="708"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2A0" w:rsidRDefault="004222A0" w:rsidP="00D814C3">
      <w:pPr>
        <w:spacing w:after="0" w:line="240" w:lineRule="auto"/>
      </w:pPr>
      <w:r>
        <w:separator/>
      </w:r>
    </w:p>
  </w:endnote>
  <w:endnote w:type="continuationSeparator" w:id="0">
    <w:p w:rsidR="004222A0" w:rsidRDefault="004222A0" w:rsidP="00D81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2179966"/>
      <w:docPartObj>
        <w:docPartGallery w:val="Page Numbers (Bottom of Page)"/>
        <w:docPartUnique/>
      </w:docPartObj>
    </w:sdtPr>
    <w:sdtEndPr/>
    <w:sdtContent>
      <w:p w:rsidR="00820C81" w:rsidRDefault="00820C81">
        <w:pPr>
          <w:pStyle w:val="aa"/>
          <w:jc w:val="right"/>
        </w:pPr>
        <w:r>
          <w:fldChar w:fldCharType="begin"/>
        </w:r>
        <w:r>
          <w:instrText>PAGE   \* MERGEFORMAT</w:instrText>
        </w:r>
        <w:r>
          <w:fldChar w:fldCharType="separate"/>
        </w:r>
        <w:r w:rsidR="00577447">
          <w:rPr>
            <w:noProof/>
          </w:rPr>
          <w:t>9</w:t>
        </w:r>
        <w:r>
          <w:fldChar w:fldCharType="end"/>
        </w:r>
      </w:p>
    </w:sdtContent>
  </w:sdt>
  <w:p w:rsidR="00D814C3" w:rsidRDefault="00D814C3">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2A0" w:rsidRDefault="004222A0" w:rsidP="00D814C3">
      <w:pPr>
        <w:spacing w:after="0" w:line="240" w:lineRule="auto"/>
      </w:pPr>
      <w:r>
        <w:separator/>
      </w:r>
    </w:p>
  </w:footnote>
  <w:footnote w:type="continuationSeparator" w:id="0">
    <w:p w:rsidR="004222A0" w:rsidRDefault="004222A0" w:rsidP="00D814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82907"/>
    <w:multiLevelType w:val="hybridMultilevel"/>
    <w:tmpl w:val="01186AA4"/>
    <w:lvl w:ilvl="0" w:tplc="AE2A1E70">
      <w:start w:val="1"/>
      <w:numFmt w:val="decimal"/>
      <w:lvlText w:val="%1."/>
      <w:lvlJc w:val="left"/>
      <w:pPr>
        <w:tabs>
          <w:tab w:val="num" w:pos="1095"/>
        </w:tabs>
        <w:ind w:left="1095" w:hanging="6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 w15:restartNumberingAfterBreak="0">
    <w:nsid w:val="16FA27C0"/>
    <w:multiLevelType w:val="hybridMultilevel"/>
    <w:tmpl w:val="60EE2682"/>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 w15:restartNumberingAfterBreak="0">
    <w:nsid w:val="57BB67CB"/>
    <w:multiLevelType w:val="hybridMultilevel"/>
    <w:tmpl w:val="32F8BD30"/>
    <w:lvl w:ilvl="0" w:tplc="AE2A1E70">
      <w:start w:val="1"/>
      <w:numFmt w:val="decimal"/>
      <w:lvlText w:val="%1."/>
      <w:lvlJc w:val="left"/>
      <w:pPr>
        <w:tabs>
          <w:tab w:val="num" w:pos="1170"/>
        </w:tabs>
        <w:ind w:left="1170" w:hanging="6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724"/>
    <w:rsid w:val="000161E2"/>
    <w:rsid w:val="00022688"/>
    <w:rsid w:val="00022F9F"/>
    <w:rsid w:val="00057C3E"/>
    <w:rsid w:val="00064696"/>
    <w:rsid w:val="000741D9"/>
    <w:rsid w:val="00074B80"/>
    <w:rsid w:val="000875F2"/>
    <w:rsid w:val="000B6CC9"/>
    <w:rsid w:val="000D2E82"/>
    <w:rsid w:val="000D5CA2"/>
    <w:rsid w:val="0011257D"/>
    <w:rsid w:val="00131801"/>
    <w:rsid w:val="00136255"/>
    <w:rsid w:val="00157AC7"/>
    <w:rsid w:val="00172151"/>
    <w:rsid w:val="00173A86"/>
    <w:rsid w:val="001C066F"/>
    <w:rsid w:val="001C5516"/>
    <w:rsid w:val="00202F7A"/>
    <w:rsid w:val="00211E9C"/>
    <w:rsid w:val="0026452A"/>
    <w:rsid w:val="002C7089"/>
    <w:rsid w:val="002D2F32"/>
    <w:rsid w:val="00301B8C"/>
    <w:rsid w:val="00343C91"/>
    <w:rsid w:val="00355A22"/>
    <w:rsid w:val="00360819"/>
    <w:rsid w:val="00365A8D"/>
    <w:rsid w:val="0036618E"/>
    <w:rsid w:val="00367E13"/>
    <w:rsid w:val="00385E60"/>
    <w:rsid w:val="00387129"/>
    <w:rsid w:val="00397566"/>
    <w:rsid w:val="003A205A"/>
    <w:rsid w:val="003D1AF7"/>
    <w:rsid w:val="003D2BFA"/>
    <w:rsid w:val="004222A0"/>
    <w:rsid w:val="00444FF9"/>
    <w:rsid w:val="00472BD0"/>
    <w:rsid w:val="004A764A"/>
    <w:rsid w:val="004E35FE"/>
    <w:rsid w:val="004E3BA9"/>
    <w:rsid w:val="004E665C"/>
    <w:rsid w:val="004F3F87"/>
    <w:rsid w:val="00501E59"/>
    <w:rsid w:val="00530A93"/>
    <w:rsid w:val="005424CA"/>
    <w:rsid w:val="00577447"/>
    <w:rsid w:val="00585272"/>
    <w:rsid w:val="00591DC1"/>
    <w:rsid w:val="005A726C"/>
    <w:rsid w:val="005D0B55"/>
    <w:rsid w:val="005E2E8B"/>
    <w:rsid w:val="0062042C"/>
    <w:rsid w:val="006336A6"/>
    <w:rsid w:val="006677F7"/>
    <w:rsid w:val="00673ABD"/>
    <w:rsid w:val="006834F9"/>
    <w:rsid w:val="006A4AF8"/>
    <w:rsid w:val="006D2166"/>
    <w:rsid w:val="006F55E2"/>
    <w:rsid w:val="006F6369"/>
    <w:rsid w:val="00713B1A"/>
    <w:rsid w:val="00734FA7"/>
    <w:rsid w:val="007C5659"/>
    <w:rsid w:val="007C5B81"/>
    <w:rsid w:val="007C65D9"/>
    <w:rsid w:val="007E0A6B"/>
    <w:rsid w:val="008052CC"/>
    <w:rsid w:val="00820768"/>
    <w:rsid w:val="00820C81"/>
    <w:rsid w:val="00827C91"/>
    <w:rsid w:val="0085585B"/>
    <w:rsid w:val="00855EA3"/>
    <w:rsid w:val="008853F9"/>
    <w:rsid w:val="00885A33"/>
    <w:rsid w:val="008A1724"/>
    <w:rsid w:val="008A2A37"/>
    <w:rsid w:val="008F45B5"/>
    <w:rsid w:val="008F55D2"/>
    <w:rsid w:val="00914AA6"/>
    <w:rsid w:val="009208B7"/>
    <w:rsid w:val="00944C8F"/>
    <w:rsid w:val="009B141F"/>
    <w:rsid w:val="009D1C3A"/>
    <w:rsid w:val="009E1844"/>
    <w:rsid w:val="00A214CC"/>
    <w:rsid w:val="00A249F5"/>
    <w:rsid w:val="00A546C6"/>
    <w:rsid w:val="00A8207B"/>
    <w:rsid w:val="00A97C52"/>
    <w:rsid w:val="00AB0FBF"/>
    <w:rsid w:val="00AF4A9A"/>
    <w:rsid w:val="00B16319"/>
    <w:rsid w:val="00BB06A1"/>
    <w:rsid w:val="00BB1E86"/>
    <w:rsid w:val="00BC4324"/>
    <w:rsid w:val="00BE59FF"/>
    <w:rsid w:val="00BF4722"/>
    <w:rsid w:val="00BF6E05"/>
    <w:rsid w:val="00C00256"/>
    <w:rsid w:val="00C02F0A"/>
    <w:rsid w:val="00C032D7"/>
    <w:rsid w:val="00C14BD2"/>
    <w:rsid w:val="00C23BEA"/>
    <w:rsid w:val="00C5057F"/>
    <w:rsid w:val="00C67BD4"/>
    <w:rsid w:val="00CB5397"/>
    <w:rsid w:val="00CC227E"/>
    <w:rsid w:val="00CD24CE"/>
    <w:rsid w:val="00D07161"/>
    <w:rsid w:val="00D23896"/>
    <w:rsid w:val="00D36CB4"/>
    <w:rsid w:val="00D564D5"/>
    <w:rsid w:val="00D7678F"/>
    <w:rsid w:val="00D814C3"/>
    <w:rsid w:val="00DA0E5D"/>
    <w:rsid w:val="00DD428F"/>
    <w:rsid w:val="00DF03E5"/>
    <w:rsid w:val="00E21CBC"/>
    <w:rsid w:val="00E2776F"/>
    <w:rsid w:val="00E432D1"/>
    <w:rsid w:val="00E505C9"/>
    <w:rsid w:val="00E50F56"/>
    <w:rsid w:val="00E86D59"/>
    <w:rsid w:val="00EB1E53"/>
    <w:rsid w:val="00EC16F5"/>
    <w:rsid w:val="00EF24EF"/>
    <w:rsid w:val="00F22D0E"/>
    <w:rsid w:val="00F24974"/>
    <w:rsid w:val="00F54C90"/>
    <w:rsid w:val="00F57D74"/>
    <w:rsid w:val="00F707ED"/>
    <w:rsid w:val="00FC44BF"/>
    <w:rsid w:val="00FE64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F51D6"/>
  <w15:docId w15:val="{81EF7322-2344-4C68-A18B-D3222EDC2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55D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D1C3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rsid w:val="003A205A"/>
    <w:pPr>
      <w:spacing w:after="0" w:line="240" w:lineRule="auto"/>
      <w:ind w:left="705"/>
      <w:jc w:val="center"/>
    </w:pPr>
    <w:rPr>
      <w:rFonts w:ascii="Times New Roman" w:eastAsia="Times New Roman" w:hAnsi="Times New Roman" w:cs="Times New Roman"/>
      <w:b/>
      <w:bCs/>
      <w:sz w:val="28"/>
      <w:szCs w:val="24"/>
      <w:lang w:eastAsia="ru-RU"/>
    </w:rPr>
  </w:style>
  <w:style w:type="character" w:customStyle="1" w:styleId="20">
    <w:name w:val="Основной текст с отступом 2 Знак"/>
    <w:basedOn w:val="a0"/>
    <w:link w:val="2"/>
    <w:rsid w:val="003A205A"/>
    <w:rPr>
      <w:rFonts w:ascii="Times New Roman" w:eastAsia="Times New Roman" w:hAnsi="Times New Roman" w:cs="Times New Roman"/>
      <w:b/>
      <w:bCs/>
      <w:sz w:val="28"/>
      <w:szCs w:val="24"/>
      <w:lang w:eastAsia="ru-RU"/>
    </w:rPr>
  </w:style>
  <w:style w:type="paragraph" w:styleId="a4">
    <w:name w:val="Balloon Text"/>
    <w:basedOn w:val="a"/>
    <w:link w:val="a5"/>
    <w:uiPriority w:val="99"/>
    <w:semiHidden/>
    <w:unhideWhenUsed/>
    <w:rsid w:val="0013180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31801"/>
    <w:rPr>
      <w:rFonts w:ascii="Tahoma" w:hAnsi="Tahoma" w:cs="Tahoma"/>
      <w:sz w:val="16"/>
      <w:szCs w:val="16"/>
    </w:rPr>
  </w:style>
  <w:style w:type="paragraph" w:styleId="a6">
    <w:name w:val="List Paragraph"/>
    <w:basedOn w:val="a"/>
    <w:uiPriority w:val="34"/>
    <w:qFormat/>
    <w:rsid w:val="00301B8C"/>
    <w:pPr>
      <w:ind w:left="720"/>
      <w:contextualSpacing/>
    </w:pPr>
  </w:style>
  <w:style w:type="paragraph" w:styleId="a7">
    <w:name w:val="Normal (Web)"/>
    <w:basedOn w:val="a"/>
    <w:uiPriority w:val="99"/>
    <w:unhideWhenUsed/>
    <w:rsid w:val="004F3F87"/>
    <w:rPr>
      <w:rFonts w:ascii="Times New Roman" w:hAnsi="Times New Roman" w:cs="Times New Roman"/>
      <w:sz w:val="24"/>
      <w:szCs w:val="24"/>
    </w:rPr>
  </w:style>
  <w:style w:type="paragraph" w:customStyle="1" w:styleId="ConsPlusNormal">
    <w:name w:val="ConsPlusNormal"/>
    <w:rsid w:val="00E50F56"/>
    <w:pPr>
      <w:widowControl w:val="0"/>
      <w:autoSpaceDE w:val="0"/>
      <w:autoSpaceDN w:val="0"/>
      <w:spacing w:after="0" w:line="240" w:lineRule="auto"/>
    </w:pPr>
    <w:rPr>
      <w:rFonts w:ascii="Calibri" w:eastAsia="Times New Roman" w:hAnsi="Calibri" w:cs="Calibri"/>
      <w:lang w:eastAsia="ru-RU"/>
    </w:rPr>
  </w:style>
  <w:style w:type="paragraph" w:styleId="a8">
    <w:name w:val="header"/>
    <w:basedOn w:val="a"/>
    <w:link w:val="a9"/>
    <w:uiPriority w:val="99"/>
    <w:unhideWhenUsed/>
    <w:rsid w:val="00D814C3"/>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814C3"/>
  </w:style>
  <w:style w:type="paragraph" w:styleId="aa">
    <w:name w:val="footer"/>
    <w:basedOn w:val="a"/>
    <w:link w:val="ab"/>
    <w:uiPriority w:val="99"/>
    <w:unhideWhenUsed/>
    <w:rsid w:val="00D814C3"/>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814C3"/>
  </w:style>
  <w:style w:type="character" w:styleId="ac">
    <w:name w:val="annotation reference"/>
    <w:basedOn w:val="a0"/>
    <w:uiPriority w:val="99"/>
    <w:semiHidden/>
    <w:unhideWhenUsed/>
    <w:rsid w:val="00BE59FF"/>
    <w:rPr>
      <w:sz w:val="16"/>
      <w:szCs w:val="16"/>
    </w:rPr>
  </w:style>
  <w:style w:type="paragraph" w:styleId="ad">
    <w:name w:val="annotation text"/>
    <w:basedOn w:val="a"/>
    <w:link w:val="ae"/>
    <w:uiPriority w:val="99"/>
    <w:semiHidden/>
    <w:unhideWhenUsed/>
    <w:rsid w:val="00BE59FF"/>
    <w:pPr>
      <w:spacing w:line="240" w:lineRule="auto"/>
    </w:pPr>
    <w:rPr>
      <w:sz w:val="20"/>
      <w:szCs w:val="20"/>
    </w:rPr>
  </w:style>
  <w:style w:type="character" w:customStyle="1" w:styleId="ae">
    <w:name w:val="Текст примечания Знак"/>
    <w:basedOn w:val="a0"/>
    <w:link w:val="ad"/>
    <w:uiPriority w:val="99"/>
    <w:semiHidden/>
    <w:rsid w:val="00BE59FF"/>
    <w:rPr>
      <w:sz w:val="20"/>
      <w:szCs w:val="20"/>
    </w:rPr>
  </w:style>
  <w:style w:type="paragraph" w:styleId="af">
    <w:name w:val="annotation subject"/>
    <w:basedOn w:val="ad"/>
    <w:next w:val="ad"/>
    <w:link w:val="af0"/>
    <w:uiPriority w:val="99"/>
    <w:semiHidden/>
    <w:unhideWhenUsed/>
    <w:rsid w:val="00BE59FF"/>
    <w:rPr>
      <w:b/>
      <w:bCs/>
    </w:rPr>
  </w:style>
  <w:style w:type="character" w:customStyle="1" w:styleId="af0">
    <w:name w:val="Тема примечания Знак"/>
    <w:basedOn w:val="ae"/>
    <w:link w:val="af"/>
    <w:uiPriority w:val="99"/>
    <w:semiHidden/>
    <w:rsid w:val="00BE59F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809128" TargetMode="External"/><Relationship Id="rId13" Type="http://schemas.openxmlformats.org/officeDocument/2006/relationships/hyperlink" Target="https://login.consultant.ru/link/?req=doc&amp;base=RLAW251&amp;n=1674693"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RLAW251&amp;n=1674693&amp;dst=10023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482692&amp;dst=10151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71068"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71018" TargetMode="External"/><Relationship Id="rId10" Type="http://schemas.openxmlformats.org/officeDocument/2006/relationships/hyperlink" Target="https://login.consultant.ru/link/?req=doc&amp;base=LAW&amp;n=482692&amp;dst=101152"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RLAW251&amp;n=167469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83B203-EB17-4827-8DE1-CAC9F9915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9</Pages>
  <Words>2836</Words>
  <Characters>16166</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Елена</cp:lastModifiedBy>
  <cp:revision>32</cp:revision>
  <cp:lastPrinted>2025-12-30T06:18:00Z</cp:lastPrinted>
  <dcterms:created xsi:type="dcterms:W3CDTF">2025-12-12T06:57:00Z</dcterms:created>
  <dcterms:modified xsi:type="dcterms:W3CDTF">2025-12-30T06:41:00Z</dcterms:modified>
</cp:coreProperties>
</file>