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7D4" w:rsidRDefault="004777D4" w:rsidP="004777D4">
      <w:pPr>
        <w:shd w:val="clear" w:color="auto" w:fill="FFFFFF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  <w:r w:rsidR="00A32147">
        <w:rPr>
          <w:sz w:val="28"/>
          <w:szCs w:val="28"/>
        </w:rPr>
        <w:t xml:space="preserve"> Забайкальского края</w:t>
      </w:r>
    </w:p>
    <w:p w:rsidR="004777D4" w:rsidRDefault="004777D4" w:rsidP="004777D4">
      <w:pPr>
        <w:shd w:val="clear" w:color="auto" w:fill="FFFFFF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4777D4" w:rsidRDefault="004777D4" w:rsidP="004777D4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4777D4" w:rsidRDefault="004777D4" w:rsidP="004777D4">
      <w:pPr>
        <w:shd w:val="clear" w:color="auto" w:fill="FFFFFF"/>
        <w:ind w:right="10"/>
        <w:jc w:val="center"/>
        <w:rPr>
          <w:sz w:val="28"/>
          <w:szCs w:val="28"/>
        </w:rPr>
      </w:pPr>
    </w:p>
    <w:p w:rsidR="00E81EB8" w:rsidRDefault="00E81EB8" w:rsidP="004777D4">
      <w:pPr>
        <w:shd w:val="clear" w:color="auto" w:fill="FFFFFF"/>
        <w:ind w:right="10"/>
        <w:jc w:val="center"/>
        <w:rPr>
          <w:sz w:val="28"/>
          <w:szCs w:val="28"/>
        </w:rPr>
      </w:pPr>
    </w:p>
    <w:p w:rsidR="004777D4" w:rsidRDefault="004777D4" w:rsidP="004777D4">
      <w:pPr>
        <w:shd w:val="clear" w:color="auto" w:fill="FFFFFF"/>
        <w:ind w:right="1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4777D4" w:rsidRDefault="00B85E90" w:rsidP="004777D4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  <w:rPr>
          <w:sz w:val="28"/>
          <w:szCs w:val="28"/>
        </w:rPr>
      </w:pPr>
      <w:r>
        <w:rPr>
          <w:bCs/>
          <w:sz w:val="28"/>
          <w:szCs w:val="28"/>
        </w:rPr>
        <w:t>«15» декабря</w:t>
      </w:r>
      <w:r w:rsidR="00EF6FA1">
        <w:rPr>
          <w:bCs/>
          <w:sz w:val="28"/>
          <w:szCs w:val="28"/>
        </w:rPr>
        <w:t xml:space="preserve"> </w:t>
      </w:r>
      <w:r w:rsidR="004777D4">
        <w:rPr>
          <w:bCs/>
          <w:spacing w:val="-5"/>
          <w:sz w:val="28"/>
          <w:szCs w:val="28"/>
        </w:rPr>
        <w:t>20</w:t>
      </w:r>
      <w:r w:rsidR="004777D4">
        <w:rPr>
          <w:bCs/>
          <w:sz w:val="28"/>
          <w:szCs w:val="28"/>
        </w:rPr>
        <w:t xml:space="preserve">25г.                                                      </w:t>
      </w:r>
      <w:r w:rsidR="00E81EB8">
        <w:rPr>
          <w:bCs/>
          <w:sz w:val="28"/>
          <w:szCs w:val="28"/>
        </w:rPr>
        <w:t xml:space="preserve">                           </w:t>
      </w:r>
      <w:r w:rsidR="004843A0">
        <w:rPr>
          <w:bCs/>
          <w:sz w:val="28"/>
          <w:szCs w:val="28"/>
        </w:rPr>
        <w:t xml:space="preserve">      </w:t>
      </w:r>
      <w:r w:rsidR="00EF6FA1">
        <w:rPr>
          <w:bCs/>
          <w:sz w:val="28"/>
          <w:szCs w:val="28"/>
        </w:rPr>
        <w:t xml:space="preserve">№ </w:t>
      </w:r>
      <w:r w:rsidR="00A32147">
        <w:rPr>
          <w:bCs/>
          <w:sz w:val="28"/>
          <w:szCs w:val="28"/>
        </w:rPr>
        <w:t>49</w:t>
      </w:r>
    </w:p>
    <w:p w:rsidR="004777D4" w:rsidRDefault="004777D4" w:rsidP="004777D4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Красный Чикой        </w:t>
      </w:r>
    </w:p>
    <w:p w:rsidR="004777D4" w:rsidRDefault="004777D4" w:rsidP="004777D4">
      <w:pPr>
        <w:jc w:val="center"/>
        <w:rPr>
          <w:b/>
          <w:sz w:val="28"/>
        </w:rPr>
      </w:pPr>
      <w:bookmarkStart w:id="0" w:name="_GoBack"/>
      <w:bookmarkEnd w:id="0"/>
    </w:p>
    <w:p w:rsidR="004777D4" w:rsidRDefault="004777D4" w:rsidP="004777D4">
      <w:pPr>
        <w:jc w:val="center"/>
        <w:rPr>
          <w:b/>
          <w:sz w:val="28"/>
        </w:rPr>
      </w:pPr>
    </w:p>
    <w:p w:rsidR="004777D4" w:rsidRDefault="00B85E90" w:rsidP="005B7F70">
      <w:pPr>
        <w:jc w:val="center"/>
        <w:rPr>
          <w:b/>
          <w:sz w:val="28"/>
        </w:rPr>
      </w:pPr>
      <w:r>
        <w:rPr>
          <w:b/>
          <w:sz w:val="28"/>
        </w:rPr>
        <w:t>О принятии Положения об этике депутатов, помощников депутатов Совета Красночикойского муниципального округа</w:t>
      </w:r>
    </w:p>
    <w:p w:rsidR="00B85E90" w:rsidRDefault="00B85E90" w:rsidP="00E81EB8">
      <w:pPr>
        <w:jc w:val="both"/>
        <w:rPr>
          <w:b/>
          <w:sz w:val="28"/>
        </w:rPr>
      </w:pPr>
    </w:p>
    <w:p w:rsidR="004777D4" w:rsidRDefault="00627D7D" w:rsidP="004777D4">
      <w:pPr>
        <w:ind w:firstLine="709"/>
        <w:jc w:val="both"/>
        <w:rPr>
          <w:sz w:val="28"/>
        </w:rPr>
      </w:pPr>
      <w:r w:rsidRPr="00627D7D">
        <w:rPr>
          <w:sz w:val="28"/>
        </w:rPr>
        <w:t>Руководствуясь 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Уставом Красночикойского муниципальног</w:t>
      </w:r>
      <w:r>
        <w:rPr>
          <w:sz w:val="28"/>
        </w:rPr>
        <w:t xml:space="preserve">о </w:t>
      </w:r>
      <w:r w:rsidRPr="00627D7D">
        <w:rPr>
          <w:sz w:val="28"/>
        </w:rPr>
        <w:t xml:space="preserve">округа </w:t>
      </w:r>
      <w:r w:rsidR="00BE3BE9">
        <w:rPr>
          <w:sz w:val="28"/>
        </w:rPr>
        <w:t>Совет Красночикойского муниципального округа</w:t>
      </w:r>
      <w:r w:rsidR="004777D4">
        <w:rPr>
          <w:sz w:val="28"/>
        </w:rPr>
        <w:t xml:space="preserve"> решил:</w:t>
      </w:r>
    </w:p>
    <w:p w:rsidR="004777D4" w:rsidRDefault="004777D4" w:rsidP="004777D4">
      <w:pPr>
        <w:ind w:firstLine="709"/>
        <w:jc w:val="both"/>
        <w:rPr>
          <w:sz w:val="28"/>
        </w:rPr>
      </w:pPr>
    </w:p>
    <w:p w:rsidR="0000772C" w:rsidRPr="0000772C" w:rsidRDefault="004777D4" w:rsidP="005B7F70">
      <w:pPr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sz w:val="28"/>
        </w:rPr>
        <w:t xml:space="preserve">1. </w:t>
      </w:r>
      <w:r w:rsidRPr="004777D4">
        <w:rPr>
          <w:color w:val="000000"/>
          <w:sz w:val="28"/>
          <w:shd w:val="clear" w:color="auto" w:fill="FFFFFF"/>
        </w:rPr>
        <w:t xml:space="preserve"> </w:t>
      </w:r>
      <w:r w:rsidR="0000772C">
        <w:rPr>
          <w:color w:val="000000"/>
          <w:sz w:val="28"/>
          <w:shd w:val="clear" w:color="auto" w:fill="FFFFFF"/>
        </w:rPr>
        <w:t>Принять Положение</w:t>
      </w:r>
      <w:r w:rsidR="0000772C" w:rsidRPr="0000772C">
        <w:rPr>
          <w:color w:val="000000"/>
          <w:sz w:val="28"/>
          <w:shd w:val="clear" w:color="auto" w:fill="FFFFFF"/>
        </w:rPr>
        <w:t xml:space="preserve"> об этике депутатов, помощников депутатов Совета </w:t>
      </w:r>
      <w:proofErr w:type="spellStart"/>
      <w:r w:rsidR="0000772C" w:rsidRPr="0000772C">
        <w:rPr>
          <w:color w:val="000000"/>
          <w:sz w:val="28"/>
          <w:shd w:val="clear" w:color="auto" w:fill="FFFFFF"/>
        </w:rPr>
        <w:t>Красночикойского</w:t>
      </w:r>
      <w:proofErr w:type="spellEnd"/>
      <w:r w:rsidR="0000772C" w:rsidRPr="0000772C">
        <w:rPr>
          <w:color w:val="000000"/>
          <w:sz w:val="28"/>
          <w:shd w:val="clear" w:color="auto" w:fill="FFFFFF"/>
        </w:rPr>
        <w:t xml:space="preserve"> муниципального округа</w:t>
      </w:r>
      <w:r w:rsidR="005B7F70">
        <w:rPr>
          <w:color w:val="000000"/>
          <w:sz w:val="28"/>
          <w:shd w:val="clear" w:color="auto" w:fill="FFFFFF"/>
        </w:rPr>
        <w:t>.</w:t>
      </w:r>
    </w:p>
    <w:p w:rsidR="0051566C" w:rsidRPr="006E7815" w:rsidRDefault="005B7F70" w:rsidP="005B7F70">
      <w:pPr>
        <w:autoSpaceDN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</w:rPr>
        <w:t>2</w:t>
      </w:r>
      <w:r w:rsidR="004777D4">
        <w:rPr>
          <w:sz w:val="28"/>
        </w:rPr>
        <w:t xml:space="preserve">. </w:t>
      </w:r>
      <w:r w:rsidR="0051566C" w:rsidRPr="00636A26">
        <w:rPr>
          <w:sz w:val="28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6" w:history="1">
        <w:r w:rsidR="0051566C" w:rsidRPr="006E7815">
          <w:rPr>
            <w:sz w:val="28"/>
            <w:u w:val="single"/>
          </w:rPr>
          <w:t>https://chikoy75.ru</w:t>
        </w:r>
      </w:hyperlink>
      <w:r w:rsidR="0051566C" w:rsidRPr="006E7815">
        <w:rPr>
          <w:sz w:val="28"/>
          <w:u w:val="single"/>
        </w:rPr>
        <w:t>.</w:t>
      </w:r>
    </w:p>
    <w:p w:rsidR="00012A1B" w:rsidRDefault="00012A1B" w:rsidP="004777D4">
      <w:pPr>
        <w:jc w:val="both"/>
        <w:rPr>
          <w:sz w:val="28"/>
          <w:szCs w:val="28"/>
        </w:rPr>
      </w:pPr>
    </w:p>
    <w:p w:rsidR="00012A1B" w:rsidRDefault="00012A1B" w:rsidP="004777D4">
      <w:pPr>
        <w:jc w:val="both"/>
        <w:rPr>
          <w:sz w:val="28"/>
        </w:rPr>
      </w:pPr>
    </w:p>
    <w:p w:rsidR="00012A1B" w:rsidRDefault="00012A1B" w:rsidP="00012A1B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012A1B" w:rsidRDefault="00012A1B" w:rsidP="00012A1B">
      <w:pPr>
        <w:tabs>
          <w:tab w:val="left" w:pos="2976"/>
        </w:tabs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  </w:t>
      </w:r>
      <w:r>
        <w:rPr>
          <w:sz w:val="28"/>
          <w:szCs w:val="28"/>
        </w:rPr>
        <w:tab/>
      </w:r>
    </w:p>
    <w:p w:rsidR="00012A1B" w:rsidRDefault="00012A1B" w:rsidP="00012A1B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О.Г.</w:t>
      </w:r>
      <w:r w:rsidR="00E81EB8">
        <w:rPr>
          <w:sz w:val="28"/>
          <w:szCs w:val="28"/>
        </w:rPr>
        <w:t xml:space="preserve"> </w:t>
      </w:r>
      <w:r>
        <w:rPr>
          <w:sz w:val="28"/>
          <w:szCs w:val="28"/>
        </w:rPr>
        <w:t>Лунева</w:t>
      </w:r>
    </w:p>
    <w:p w:rsidR="004777D4" w:rsidRDefault="004777D4" w:rsidP="004777D4">
      <w:pPr>
        <w:jc w:val="both"/>
        <w:rPr>
          <w:sz w:val="28"/>
        </w:rPr>
      </w:pPr>
    </w:p>
    <w:p w:rsidR="00CB27C0" w:rsidRDefault="00CB27C0"/>
    <w:p w:rsidR="00C8592C" w:rsidRDefault="00C8592C"/>
    <w:p w:rsidR="00C8592C" w:rsidRDefault="00C8592C"/>
    <w:p w:rsidR="00C8592C" w:rsidRDefault="00C8592C"/>
    <w:p w:rsidR="00C8592C" w:rsidRDefault="00C8592C"/>
    <w:p w:rsidR="00C8592C" w:rsidRDefault="00C8592C"/>
    <w:p w:rsidR="00C8592C" w:rsidRDefault="00C8592C"/>
    <w:p w:rsidR="00C8592C" w:rsidRDefault="00C8592C"/>
    <w:p w:rsidR="00C8592C" w:rsidRDefault="00C8592C"/>
    <w:p w:rsidR="00C8592C" w:rsidRDefault="00C8592C"/>
    <w:p w:rsidR="00C8592C" w:rsidRDefault="00C8592C"/>
    <w:p w:rsidR="00A32147" w:rsidRDefault="00A32147"/>
    <w:p w:rsidR="00C8592C" w:rsidRDefault="00C8592C"/>
    <w:p w:rsidR="00C8592C" w:rsidRDefault="00C8592C" w:rsidP="00C8592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Утверждено </w:t>
      </w:r>
    </w:p>
    <w:p w:rsidR="00C8592C" w:rsidRDefault="00C8592C" w:rsidP="00C8592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Совета </w:t>
      </w:r>
    </w:p>
    <w:p w:rsidR="00C8592C" w:rsidRDefault="00C8592C" w:rsidP="00C8592C">
      <w:pPr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</w:t>
      </w:r>
    </w:p>
    <w:p w:rsidR="00C8592C" w:rsidRDefault="00C8592C" w:rsidP="00C8592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C8592C" w:rsidRDefault="00A32147" w:rsidP="00C8592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«15» декабря 2025 года № 49</w:t>
      </w:r>
    </w:p>
    <w:p w:rsidR="0084300A" w:rsidRDefault="0084300A" w:rsidP="00C8592C">
      <w:pPr>
        <w:ind w:firstLine="709"/>
        <w:jc w:val="right"/>
        <w:rPr>
          <w:sz w:val="28"/>
          <w:szCs w:val="28"/>
        </w:rPr>
      </w:pPr>
    </w:p>
    <w:p w:rsidR="00C8592C" w:rsidRPr="00BE2C95" w:rsidRDefault="00C8592C" w:rsidP="00C8592C">
      <w:pPr>
        <w:ind w:firstLine="709"/>
        <w:jc w:val="right"/>
        <w:rPr>
          <w:sz w:val="28"/>
          <w:szCs w:val="28"/>
        </w:rPr>
      </w:pPr>
    </w:p>
    <w:p w:rsidR="00C8592C" w:rsidRPr="00981A48" w:rsidRDefault="00C8592C" w:rsidP="00C8592C">
      <w:pPr>
        <w:ind w:firstLine="709"/>
        <w:jc w:val="center"/>
        <w:rPr>
          <w:b/>
          <w:sz w:val="28"/>
          <w:szCs w:val="28"/>
        </w:rPr>
      </w:pPr>
      <w:r w:rsidRPr="00F747D9">
        <w:rPr>
          <w:b/>
          <w:sz w:val="28"/>
          <w:szCs w:val="28"/>
        </w:rPr>
        <w:t>Положен</w:t>
      </w:r>
      <w:r>
        <w:rPr>
          <w:b/>
          <w:sz w:val="28"/>
          <w:szCs w:val="28"/>
        </w:rPr>
        <w:t xml:space="preserve">ие </w:t>
      </w:r>
      <w:r>
        <w:rPr>
          <w:b/>
          <w:sz w:val="28"/>
        </w:rPr>
        <w:t xml:space="preserve">об этике депутатов, помощников депутатов Совета </w:t>
      </w:r>
      <w:proofErr w:type="spellStart"/>
      <w:r>
        <w:rPr>
          <w:b/>
          <w:sz w:val="28"/>
        </w:rPr>
        <w:t>Красночикойского</w:t>
      </w:r>
      <w:proofErr w:type="spellEnd"/>
      <w:r>
        <w:rPr>
          <w:b/>
          <w:sz w:val="28"/>
        </w:rPr>
        <w:t xml:space="preserve"> муниципального округа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>Статья 1. Депутатская этика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Депутатская этика - совокупность основных моральных и нравственных норм поведения депутата</w:t>
      </w:r>
      <w:r>
        <w:rPr>
          <w:sz w:val="28"/>
          <w:szCs w:val="28"/>
        </w:rPr>
        <w:t xml:space="preserve">, помощника депутата </w:t>
      </w:r>
      <w:r w:rsidRPr="00981A48">
        <w:rPr>
          <w:sz w:val="28"/>
          <w:szCs w:val="28"/>
        </w:rPr>
        <w:t>по отношению к установленным законом правам, обязанностям, к другим депутатам, избирателям и иным лицам.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Отношения депутата</w:t>
      </w:r>
      <w:r>
        <w:rPr>
          <w:sz w:val="28"/>
          <w:szCs w:val="28"/>
        </w:rPr>
        <w:t>,</w:t>
      </w:r>
      <w:r w:rsidRPr="00AE74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помощника депутата </w:t>
      </w:r>
      <w:r w:rsidRPr="00981A48">
        <w:rPr>
          <w:sz w:val="28"/>
          <w:szCs w:val="28"/>
        </w:rPr>
        <w:t>с должностными лицами, гражданами и другими депутатами строятся на принципах взаимного уважения и делового этикета.</w:t>
      </w:r>
    </w:p>
    <w:p w:rsidR="00C8592C" w:rsidRDefault="00C8592C" w:rsidP="00C8592C">
      <w:pPr>
        <w:ind w:firstLine="709"/>
        <w:jc w:val="center"/>
        <w:rPr>
          <w:b/>
          <w:bCs/>
          <w:sz w:val="28"/>
          <w:szCs w:val="28"/>
        </w:rPr>
      </w:pPr>
    </w:p>
    <w:p w:rsidR="00C8592C" w:rsidRDefault="00C8592C" w:rsidP="00C8592C">
      <w:pPr>
        <w:ind w:firstLine="709"/>
        <w:jc w:val="center"/>
        <w:rPr>
          <w:b/>
          <w:sz w:val="28"/>
          <w:szCs w:val="28"/>
        </w:rPr>
      </w:pPr>
      <w:r w:rsidRPr="00981A48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2. Основы деятельности депутата,</w:t>
      </w:r>
      <w:r w:rsidRPr="00AE7489">
        <w:rPr>
          <w:sz w:val="28"/>
          <w:szCs w:val="28"/>
        </w:rPr>
        <w:t xml:space="preserve"> </w:t>
      </w:r>
      <w:r w:rsidRPr="00AE7489">
        <w:rPr>
          <w:b/>
          <w:sz w:val="28"/>
          <w:szCs w:val="28"/>
        </w:rPr>
        <w:t>помощника депутата</w:t>
      </w:r>
      <w:r>
        <w:rPr>
          <w:sz w:val="28"/>
          <w:szCs w:val="28"/>
        </w:rPr>
        <w:t>, Совета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Красночикойского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округа</w:t>
      </w:r>
    </w:p>
    <w:p w:rsidR="00C8592C" w:rsidRDefault="00C8592C" w:rsidP="00C8592C">
      <w:pPr>
        <w:ind w:firstLine="709"/>
        <w:jc w:val="center"/>
        <w:rPr>
          <w:b/>
          <w:sz w:val="28"/>
          <w:szCs w:val="28"/>
        </w:rPr>
      </w:pP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1. Деятельность депутата</w:t>
      </w:r>
      <w:r>
        <w:rPr>
          <w:sz w:val="28"/>
          <w:szCs w:val="28"/>
        </w:rPr>
        <w:t>,</w:t>
      </w:r>
      <w:r w:rsidRPr="00AE74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помощника депутата </w:t>
      </w:r>
      <w:r w:rsidRPr="00981A48">
        <w:rPr>
          <w:sz w:val="28"/>
          <w:szCs w:val="28"/>
        </w:rPr>
        <w:t xml:space="preserve">основывается на сочетании интересов </w:t>
      </w:r>
      <w:r>
        <w:rPr>
          <w:sz w:val="28"/>
          <w:szCs w:val="28"/>
        </w:rPr>
        <w:t>муниципального округа</w:t>
      </w:r>
      <w:r w:rsidRPr="00981A48">
        <w:rPr>
          <w:sz w:val="28"/>
          <w:szCs w:val="28"/>
        </w:rPr>
        <w:t xml:space="preserve"> и интересов своих избирателей, соблюдении законов, следовании моральным принципам, отражающим идеалы добра, справедливости, гуманизма, милосердия, честности и порядочности.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2. Депутат</w:t>
      </w:r>
      <w:r>
        <w:rPr>
          <w:sz w:val="28"/>
          <w:szCs w:val="28"/>
        </w:rPr>
        <w:t>,</w:t>
      </w:r>
      <w:r w:rsidRPr="00C173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помощник депутата </w:t>
      </w:r>
      <w:r w:rsidRPr="00981A48">
        <w:rPr>
          <w:sz w:val="28"/>
          <w:szCs w:val="28"/>
        </w:rPr>
        <w:t xml:space="preserve">в своей деятельности должен соблюдать безусловный приоритет прав и свобод человека и гражданина, Конституцию Российской Федерации, федеральные законы, законы </w:t>
      </w:r>
      <w:r>
        <w:rPr>
          <w:sz w:val="28"/>
          <w:szCs w:val="28"/>
        </w:rPr>
        <w:t>Забайкальского края</w:t>
      </w:r>
      <w:r w:rsidRPr="00981A48">
        <w:rPr>
          <w:sz w:val="28"/>
          <w:szCs w:val="28"/>
        </w:rPr>
        <w:t xml:space="preserve">, Устав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</w:t>
      </w:r>
      <w:r w:rsidRPr="00F747D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3. Депутат</w:t>
      </w:r>
      <w:r>
        <w:rPr>
          <w:sz w:val="28"/>
          <w:szCs w:val="28"/>
        </w:rPr>
        <w:t>,</w:t>
      </w:r>
      <w:r w:rsidRPr="00C173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помощник депутата </w:t>
      </w:r>
      <w:r w:rsidRPr="00981A48">
        <w:rPr>
          <w:sz w:val="28"/>
          <w:szCs w:val="28"/>
        </w:rPr>
        <w:t>должен в равной мере сохранять собственное достоинство и уважать достоинство других депутатов, а также должностных лиц и граждан.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4. Депутат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в своей деятельности, в том числе не связанной с выполнением депутатских полномочий, обязан соблюдать общепризнанные нормы морали и нравственности, поддерживать авторитет депутата.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5. Депутат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должен воздерживаться от действий, заявлений и поступков, способных скомпрометировать его самого, представляемых им избирателей и депутатов Совета депутатов.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>Статья 3. Деятельн</w:t>
      </w:r>
      <w:r>
        <w:rPr>
          <w:b/>
          <w:bCs/>
          <w:sz w:val="28"/>
          <w:szCs w:val="28"/>
        </w:rPr>
        <w:t>ость депутата</w:t>
      </w:r>
      <w:r>
        <w:rPr>
          <w:sz w:val="28"/>
          <w:szCs w:val="28"/>
        </w:rPr>
        <w:t xml:space="preserve">, </w:t>
      </w:r>
      <w:r w:rsidRPr="00C173EA">
        <w:rPr>
          <w:b/>
          <w:sz w:val="28"/>
          <w:szCs w:val="28"/>
        </w:rPr>
        <w:t>помощник депутата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Совете </w:t>
      </w:r>
      <w:proofErr w:type="spellStart"/>
      <w:r>
        <w:rPr>
          <w:b/>
          <w:bCs/>
          <w:sz w:val="28"/>
          <w:szCs w:val="28"/>
        </w:rPr>
        <w:t>Красночикойского</w:t>
      </w:r>
      <w:proofErr w:type="spellEnd"/>
      <w:r>
        <w:rPr>
          <w:b/>
          <w:bCs/>
          <w:sz w:val="28"/>
          <w:szCs w:val="28"/>
        </w:rPr>
        <w:t xml:space="preserve"> муниципального</w:t>
      </w:r>
      <w:r w:rsidRPr="00BE2C9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округа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lastRenderedPageBreak/>
        <w:t>1. Каждый депутат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 xml:space="preserve">содействует созданию в Совете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муниципального округа </w:t>
      </w:r>
      <w:r w:rsidRPr="00981A48">
        <w:rPr>
          <w:sz w:val="28"/>
          <w:szCs w:val="28"/>
        </w:rPr>
        <w:t>атмосферы доброжелательности, взаимной поддержки и сотрудничества.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2. Взаимоотношения между депутатами</w:t>
      </w:r>
      <w:r>
        <w:rPr>
          <w:sz w:val="28"/>
          <w:szCs w:val="28"/>
        </w:rPr>
        <w:t xml:space="preserve">, помощниками депутата </w:t>
      </w:r>
      <w:r w:rsidRPr="00981A48">
        <w:rPr>
          <w:sz w:val="28"/>
          <w:szCs w:val="28"/>
        </w:rPr>
        <w:t>строятся на основе равноправия и уважительного отношения независимо от их политической принадлежности.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3. Депутат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обязан всесторонне учитывать позиции других депутатов и интересы избирателей перед принятием решений, проявлять уважение к м</w:t>
      </w:r>
      <w:r>
        <w:rPr>
          <w:sz w:val="28"/>
          <w:szCs w:val="28"/>
        </w:rPr>
        <w:t>нению сотрудников администрации округа</w:t>
      </w:r>
      <w:r w:rsidRPr="00F747D9">
        <w:rPr>
          <w:sz w:val="28"/>
          <w:szCs w:val="28"/>
        </w:rPr>
        <w:t>, администраций сельских поселений</w:t>
      </w:r>
      <w:r w:rsidRPr="00981A48">
        <w:rPr>
          <w:sz w:val="28"/>
          <w:szCs w:val="28"/>
        </w:rPr>
        <w:t>. Депутат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не должен проявлять безапелляционность, навязывать свою позицию посредством угроз, ультиматумов и иных подобных методов.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 xml:space="preserve">Статья 4. Обязательность участия в работе Совета </w:t>
      </w:r>
      <w:proofErr w:type="spellStart"/>
      <w:r>
        <w:rPr>
          <w:b/>
          <w:bCs/>
          <w:sz w:val="28"/>
          <w:szCs w:val="28"/>
        </w:rPr>
        <w:t>Красночикойского</w:t>
      </w:r>
      <w:proofErr w:type="spellEnd"/>
      <w:r>
        <w:rPr>
          <w:b/>
          <w:bCs/>
          <w:sz w:val="28"/>
          <w:szCs w:val="28"/>
        </w:rPr>
        <w:t xml:space="preserve"> </w:t>
      </w:r>
      <w:r w:rsidRPr="00F747D9">
        <w:rPr>
          <w:b/>
          <w:bCs/>
          <w:sz w:val="28"/>
          <w:szCs w:val="28"/>
        </w:rPr>
        <w:t>муниципальног</w:t>
      </w:r>
      <w:r>
        <w:rPr>
          <w:b/>
          <w:bCs/>
          <w:sz w:val="28"/>
          <w:szCs w:val="28"/>
        </w:rPr>
        <w:t>о округа</w:t>
      </w:r>
      <w:r w:rsidRPr="00981A48">
        <w:rPr>
          <w:b/>
          <w:bCs/>
          <w:sz w:val="28"/>
          <w:szCs w:val="28"/>
        </w:rPr>
        <w:t>, других его органов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Депутат обязан присутствовать на всех заседаниях Совета</w:t>
      </w:r>
      <w:r w:rsidRPr="00F747D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Pr="00981A48">
        <w:rPr>
          <w:sz w:val="28"/>
          <w:szCs w:val="28"/>
        </w:rPr>
        <w:t>, других его органов, членом которых он является. При невозможности присутствовать на заседании депутат заблаговременно информирует об этом аппарат</w:t>
      </w:r>
      <w:r>
        <w:rPr>
          <w:sz w:val="28"/>
          <w:szCs w:val="28"/>
        </w:rPr>
        <w:t xml:space="preserve"> </w:t>
      </w:r>
      <w:r w:rsidRPr="00F747D9">
        <w:rPr>
          <w:sz w:val="28"/>
          <w:szCs w:val="28"/>
        </w:rPr>
        <w:t>Совета</w:t>
      </w:r>
      <w:r w:rsidRPr="00981A48">
        <w:rPr>
          <w:sz w:val="28"/>
          <w:szCs w:val="28"/>
        </w:rPr>
        <w:t xml:space="preserve"> соответственно о причинах отсутствия.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 xml:space="preserve">К уважительным причинам относятся: болезнь депутата, командировка, </w:t>
      </w:r>
      <w:r w:rsidRPr="00AE7489">
        <w:rPr>
          <w:sz w:val="28"/>
          <w:szCs w:val="28"/>
        </w:rPr>
        <w:t>семейные обстоятельства</w:t>
      </w:r>
      <w:r w:rsidRPr="00981A48">
        <w:rPr>
          <w:sz w:val="28"/>
          <w:szCs w:val="28"/>
        </w:rPr>
        <w:t>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>Статья 5. Соблюдение порядка работы Совета депутатов, других его органов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Участв</w:t>
      </w:r>
      <w:r>
        <w:rPr>
          <w:sz w:val="28"/>
          <w:szCs w:val="28"/>
        </w:rPr>
        <w:t>уя в заседаниях Совета</w:t>
      </w:r>
      <w:r w:rsidRPr="00981A48">
        <w:rPr>
          <w:sz w:val="28"/>
          <w:szCs w:val="28"/>
        </w:rPr>
        <w:t>, других ее органов, депутат должен следовать принятому порядку работы в соответствии с Регламентом.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>Статья 6. Ограничения во время проведения заседаний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1. Не допускаются выступления без предоставления слова председательствующим, выступления не по повестке дня, выкрики, прерывание выступающего.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2. Выступающий на заседании депутат не вправе употреблять грубые, оскорбительные и некорректные выражения и жесты, наносящие ущерб чести и достоинству других депутатов, граждан и должностных лиц, призывать к незаконным и насильственным действиям, допускать необоснованные обвинения в чей-либо адрес.</w:t>
      </w:r>
    </w:p>
    <w:p w:rsidR="00C8592C" w:rsidRPr="003C30FE" w:rsidRDefault="00C8592C" w:rsidP="00C8592C">
      <w:pPr>
        <w:ind w:firstLine="709"/>
        <w:jc w:val="both"/>
        <w:rPr>
          <w:sz w:val="28"/>
          <w:szCs w:val="28"/>
        </w:rPr>
      </w:pPr>
      <w:r w:rsidRPr="003C30FE">
        <w:rPr>
          <w:sz w:val="28"/>
          <w:szCs w:val="28"/>
        </w:rPr>
        <w:t>3. Недопустимы самовольные действия по прекращению заседания Совета, других его органов, в том числе уход из зала в знак протеста и (или) срыва заседаний.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4. Депутатам рекомендуется во время проведения заседаний не пользоваться сотовой связью.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lastRenderedPageBreak/>
        <w:t>Статья 7. Форма обращений и выступлений депутата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1. Участв</w:t>
      </w:r>
      <w:r>
        <w:rPr>
          <w:sz w:val="28"/>
          <w:szCs w:val="28"/>
        </w:rPr>
        <w:t>уя в заседаниях Совета</w:t>
      </w:r>
      <w:r w:rsidRPr="00981A48">
        <w:rPr>
          <w:sz w:val="28"/>
          <w:szCs w:val="28"/>
        </w:rPr>
        <w:t>, других его органов, депутат должен проявлять вежливость, тактичность и уважение к председателю, депутатам и иным лицам, присутствующим на заседании.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Депутаты должны обращаться официально друг к другу и ко всем лицам, присутствующим в зале заседания.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Не допускаются фамильярные и пренебрежительные обращения.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2. Депутат, выступа</w:t>
      </w:r>
      <w:r>
        <w:rPr>
          <w:sz w:val="28"/>
          <w:szCs w:val="28"/>
        </w:rPr>
        <w:t>я на заседаниях Совета</w:t>
      </w:r>
      <w:r w:rsidRPr="00981A48">
        <w:rPr>
          <w:sz w:val="28"/>
          <w:szCs w:val="28"/>
        </w:rPr>
        <w:t>, других его органов, в средствах массовой информации, на собраниях и митингах с различного рода публичными заявлениями, комментируя деятельность органов государственной власти, органов местного самоуправления, организаций, должностных лиц и граждан, обязан использовать только достоверные проверенные факты.</w:t>
      </w:r>
      <w:r>
        <w:rPr>
          <w:sz w:val="28"/>
          <w:szCs w:val="28"/>
        </w:rPr>
        <w:t xml:space="preserve"> </w:t>
      </w:r>
      <w:r w:rsidRPr="00981A48">
        <w:rPr>
          <w:sz w:val="28"/>
          <w:szCs w:val="28"/>
        </w:rPr>
        <w:t>Выступления депутата должны быть корректными, не ущемлять честь, достоинство и деловую репутацию должностных лиц и граждан.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81A48">
        <w:rPr>
          <w:sz w:val="28"/>
          <w:szCs w:val="28"/>
        </w:rPr>
        <w:t>. В случае умышленного или неосторожного употребления в публичных критических выступлениях непроверенных фактов депутат обязан публично признать некорректность своих высказываний и принести извинения тем органам, организациям и лицам, чьи интересы были затронуты этим выступлением.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>Статья 8. Лишение права голоса по отдельному вопросу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1. Выступающий на заседании</w:t>
      </w:r>
      <w:r>
        <w:rPr>
          <w:sz w:val="28"/>
          <w:szCs w:val="28"/>
        </w:rPr>
        <w:t xml:space="preserve"> Совета</w:t>
      </w:r>
      <w:r w:rsidRPr="00981A48">
        <w:rPr>
          <w:sz w:val="28"/>
          <w:szCs w:val="28"/>
        </w:rPr>
        <w:t>, других его органов не должен превышать время, отведенное для выступления Регламентом, и отклоняться от обсуждаемого вопроса.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 xml:space="preserve">2. Если выступающий превысил отведенное ему для выступления время, председательствующий прерывает его и выясняет, сколько </w:t>
      </w:r>
      <w:proofErr w:type="gramStart"/>
      <w:r w:rsidRPr="00981A48">
        <w:rPr>
          <w:sz w:val="28"/>
          <w:szCs w:val="28"/>
        </w:rPr>
        <w:t>времени</w:t>
      </w:r>
      <w:proofErr w:type="gramEnd"/>
      <w:r w:rsidRPr="00981A48">
        <w:rPr>
          <w:sz w:val="28"/>
          <w:szCs w:val="28"/>
        </w:rPr>
        <w:t xml:space="preserve"> выступающему нужно для продолжения выступления. По предложению председателя время, необходимое для окончания выступления, продлевается с согласия большинства депутатов, присутствующих на заседании.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В случае отклонения выступающего от темы обсуждаемого вопроса председательствующий предупреждает его и предлагает вернуться к обсуждаемому вопросу.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В случае повторного нарушения</w:t>
      </w:r>
      <w:r>
        <w:rPr>
          <w:sz w:val="28"/>
          <w:szCs w:val="28"/>
        </w:rPr>
        <w:t>,</w:t>
      </w:r>
      <w:r w:rsidRPr="00981A48">
        <w:rPr>
          <w:sz w:val="28"/>
          <w:szCs w:val="28"/>
        </w:rPr>
        <w:t xml:space="preserve"> указанного </w:t>
      </w:r>
      <w:r>
        <w:rPr>
          <w:sz w:val="28"/>
          <w:szCs w:val="28"/>
        </w:rPr>
        <w:t>в п.1 ст.8,</w:t>
      </w:r>
      <w:r w:rsidRPr="00981A48">
        <w:rPr>
          <w:sz w:val="28"/>
          <w:szCs w:val="28"/>
        </w:rPr>
        <w:t xml:space="preserve"> председательствующий с согласия большинства депутатов, присутствующ</w:t>
      </w:r>
      <w:r>
        <w:rPr>
          <w:sz w:val="28"/>
          <w:szCs w:val="28"/>
        </w:rPr>
        <w:t>их на заседании Совета</w:t>
      </w:r>
      <w:r w:rsidRPr="00981A48">
        <w:rPr>
          <w:sz w:val="28"/>
          <w:szCs w:val="28"/>
        </w:rPr>
        <w:t>, лишает выступающего права на выступление по обсуждаемому вопросу.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>Статья 9. Взаимоотношения депутата с избирателями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1. Взаимоотношения депутата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с избирателями строятся на основе вежливости и взаимного уважения, внимательного отношения депутата к обращениям, жалобам и заявлениям граждан.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lastRenderedPageBreak/>
        <w:t>2. Представляя интересы своих избирателей, депутат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должен: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1) осуществлять свою деятельность в соответствии с наказами избирателей и обещаниями, данными депутатом в период предвыборной кампании;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 xml:space="preserve">2) на встречах с избирателями представлять достоверную информацию о деятельности органов местного самоуправления </w:t>
      </w:r>
      <w:r>
        <w:rPr>
          <w:sz w:val="28"/>
          <w:szCs w:val="28"/>
        </w:rPr>
        <w:t>муниципального района</w:t>
      </w:r>
      <w:r w:rsidRPr="00981A48">
        <w:rPr>
          <w:sz w:val="28"/>
          <w:szCs w:val="28"/>
        </w:rPr>
        <w:t>;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3) служить достижению гуманных и социальных целей: благополучию жителей, повышению уровня их жизни;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C173EA">
        <w:rPr>
          <w:sz w:val="28"/>
          <w:szCs w:val="28"/>
        </w:rPr>
        <w:t>4) проявлять уважение и терпимость к убеждениям избирателей, традициям, культурным особенностям этнических и социальных групп, религиозных конфессий, способствовать межнациональному и межконфессиональному миру и согласию;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5) проявлять выдержку и корректность, особенно в тех ситуациях, когда собственная позиция депутата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расходится с мнением избирателя.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>Статья 10. Ответственность депутата</w:t>
      </w:r>
      <w:r w:rsidR="00BE2178">
        <w:rPr>
          <w:b/>
          <w:bCs/>
          <w:sz w:val="28"/>
          <w:szCs w:val="28"/>
        </w:rPr>
        <w:t>, помощника депутата</w:t>
      </w:r>
      <w:r w:rsidRPr="00981A48">
        <w:rPr>
          <w:b/>
          <w:bCs/>
          <w:sz w:val="28"/>
          <w:szCs w:val="28"/>
        </w:rPr>
        <w:t xml:space="preserve"> перед избирателями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Депутат Совета </w:t>
      </w:r>
      <w:r w:rsidRPr="00981A48">
        <w:rPr>
          <w:sz w:val="28"/>
          <w:szCs w:val="28"/>
        </w:rPr>
        <w:t>поддерживает постоянную связь с избирателями своего округа, ответствен перед ними и подотчетен им.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Депутат Совета </w:t>
      </w:r>
      <w:r w:rsidRPr="00981A48">
        <w:rPr>
          <w:sz w:val="28"/>
          <w:szCs w:val="28"/>
        </w:rPr>
        <w:t>принимает меры по обеспечению прав, свобод и законных интересов избирателей.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Совета </w:t>
      </w:r>
      <w:r w:rsidRPr="00981A48">
        <w:rPr>
          <w:sz w:val="28"/>
          <w:szCs w:val="28"/>
        </w:rPr>
        <w:t>рассматривает поступившие от избирателей заявления, предложения, способствует, в пределах своих полномочий, правильному и своевременному решению содержащихся в них вопросов, лично ведет регулярный прием граждан в установленных для этих целей местах.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3. Депутат Со</w:t>
      </w:r>
      <w:r>
        <w:rPr>
          <w:sz w:val="28"/>
          <w:szCs w:val="28"/>
        </w:rPr>
        <w:t xml:space="preserve">вета </w:t>
      </w:r>
      <w:r w:rsidRPr="00981A48">
        <w:rPr>
          <w:sz w:val="28"/>
          <w:szCs w:val="28"/>
        </w:rPr>
        <w:t>в установленном порядке не реже одного раза в год отчитывается перед избирателями, периодически информируя их о своей депутатской деятельности во время личных встреч и через средства массовой информации.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Информация, предоставляемая депутатом</w:t>
      </w:r>
      <w:r w:rsidR="00BE2178">
        <w:rPr>
          <w:sz w:val="28"/>
          <w:szCs w:val="28"/>
        </w:rPr>
        <w:t xml:space="preserve">, помощником </w:t>
      </w:r>
      <w:proofErr w:type="gramStart"/>
      <w:r w:rsidR="00BE2178">
        <w:rPr>
          <w:sz w:val="28"/>
          <w:szCs w:val="28"/>
        </w:rPr>
        <w:t xml:space="preserve">депутата </w:t>
      </w:r>
      <w:r w:rsidRPr="00981A48">
        <w:rPr>
          <w:sz w:val="28"/>
          <w:szCs w:val="28"/>
        </w:rPr>
        <w:t xml:space="preserve"> избирателям</w:t>
      </w:r>
      <w:proofErr w:type="gramEnd"/>
      <w:r w:rsidRPr="00981A48">
        <w:rPr>
          <w:sz w:val="28"/>
          <w:szCs w:val="28"/>
        </w:rPr>
        <w:t>, должна быть полной, достоверной, объективной.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>Статья 11. Неразглашение сведений, полученных депутатом</w:t>
      </w:r>
      <w:r>
        <w:rPr>
          <w:sz w:val="28"/>
          <w:szCs w:val="28"/>
        </w:rPr>
        <w:t xml:space="preserve">, </w:t>
      </w:r>
      <w:r w:rsidRPr="00D4461D">
        <w:rPr>
          <w:b/>
          <w:sz w:val="28"/>
          <w:szCs w:val="28"/>
        </w:rPr>
        <w:t>помощник депутата</w:t>
      </w:r>
      <w:r>
        <w:rPr>
          <w:sz w:val="28"/>
          <w:szCs w:val="28"/>
        </w:rPr>
        <w:t xml:space="preserve"> </w:t>
      </w:r>
      <w:r w:rsidRPr="00981A48">
        <w:rPr>
          <w:sz w:val="28"/>
          <w:szCs w:val="28"/>
        </w:rPr>
        <w:t>в</w:t>
      </w:r>
      <w:r w:rsidRPr="00981A48">
        <w:rPr>
          <w:b/>
          <w:bCs/>
          <w:sz w:val="28"/>
          <w:szCs w:val="28"/>
        </w:rPr>
        <w:t xml:space="preserve"> связи с осуществлением депутатских полномочий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Совета </w:t>
      </w:r>
      <w:r w:rsidRPr="00981A48">
        <w:rPr>
          <w:sz w:val="28"/>
          <w:szCs w:val="28"/>
        </w:rPr>
        <w:t>не вправе использовать предоставляемую ему государственными органами, органами местного самоуправления, организациями всех форм собственности, должностными лицами официальную служебную информацию для извлечения личной выгоды.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lastRenderedPageBreak/>
        <w:t>Депут</w:t>
      </w:r>
      <w:r>
        <w:rPr>
          <w:sz w:val="28"/>
          <w:szCs w:val="28"/>
        </w:rPr>
        <w:t>ат, помощник депутата Совета</w:t>
      </w:r>
      <w:r w:rsidRPr="00981A48">
        <w:rPr>
          <w:sz w:val="28"/>
          <w:szCs w:val="28"/>
        </w:rPr>
        <w:t xml:space="preserve"> не может разглашать сведения, которые стали ему известны в связи с осуществлением депутатских полномочий, если эти сведения: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81A48">
        <w:rPr>
          <w:sz w:val="28"/>
          <w:szCs w:val="28"/>
        </w:rPr>
        <w:t>касаются вопросов, рассмотренных на закрытых заседаниях;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81A48">
        <w:rPr>
          <w:sz w:val="28"/>
          <w:szCs w:val="28"/>
        </w:rPr>
        <w:t>относятся к области охраняемой законом тайны личной жизни депутата и стали известны в связи с рассмотрением вопроса о нарушении депутатом правил, предусмотренных настоящим Положением;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81A48">
        <w:rPr>
          <w:sz w:val="28"/>
          <w:szCs w:val="28"/>
        </w:rPr>
        <w:t>составляют тайну личной жизни избирателя или иного лица и доверены депутату при условии их неразглашения.</w:t>
      </w:r>
    </w:p>
    <w:p w:rsidR="00C8592C" w:rsidRPr="00981A48" w:rsidRDefault="00C8592C" w:rsidP="00C8592C">
      <w:pPr>
        <w:jc w:val="both"/>
        <w:rPr>
          <w:sz w:val="28"/>
          <w:szCs w:val="28"/>
        </w:rPr>
      </w:pP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>Статья 12. Использование депутатского статуса</w:t>
      </w:r>
    </w:p>
    <w:p w:rsidR="00C8592C" w:rsidRPr="00981A48" w:rsidRDefault="00C8592C" w:rsidP="00C8592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4461D">
        <w:rPr>
          <w:sz w:val="28"/>
          <w:szCs w:val="28"/>
        </w:rPr>
        <w:t>1. Депутат Совета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 xml:space="preserve"> </w:t>
      </w:r>
      <w:r w:rsidRPr="00D4461D">
        <w:rPr>
          <w:sz w:val="28"/>
          <w:szCs w:val="28"/>
        </w:rPr>
        <w:t xml:space="preserve">  не вправе использовать в личных целях преимущества своего депутатского статуса во взаимоотношениях с государственными органами, органами местного самоуправления, организациями всех форм собственности, должностными лицами и гражданами.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Депутат Совета</w:t>
      </w:r>
      <w:r w:rsidRPr="00981A48">
        <w:rPr>
          <w:sz w:val="28"/>
          <w:szCs w:val="28"/>
        </w:rPr>
        <w:t xml:space="preserve"> вправе использовать помощь служащих администрации</w:t>
      </w:r>
      <w:r w:rsidRPr="00F747D9">
        <w:rPr>
          <w:sz w:val="28"/>
          <w:szCs w:val="28"/>
        </w:rPr>
        <w:t xml:space="preserve"> района или</w:t>
      </w:r>
      <w:r w:rsidRPr="00981A48">
        <w:rPr>
          <w:sz w:val="28"/>
          <w:szCs w:val="28"/>
        </w:rPr>
        <w:t xml:space="preserve"> поселения только в связи с выполнением депутатских полномочий.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981A48">
        <w:rPr>
          <w:b/>
          <w:bCs/>
          <w:sz w:val="28"/>
          <w:szCs w:val="28"/>
        </w:rPr>
        <w:t>Статья 13. Ограничение депутатского статуса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Депутат Совета, помощник депутата </w:t>
      </w:r>
      <w:r w:rsidRPr="00981A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81A48">
        <w:rPr>
          <w:sz w:val="28"/>
          <w:szCs w:val="28"/>
        </w:rPr>
        <w:t xml:space="preserve"> не вправе использовать свой статус для деятельности, не связанной с исполнением депутатских полномочий.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Депутат Совета, помощник депутата </w:t>
      </w:r>
      <w:r w:rsidRPr="00981A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81A48">
        <w:rPr>
          <w:sz w:val="28"/>
          <w:szCs w:val="28"/>
        </w:rPr>
        <w:t xml:space="preserve"> не вправе выс</w:t>
      </w:r>
      <w:r>
        <w:rPr>
          <w:sz w:val="28"/>
          <w:szCs w:val="28"/>
        </w:rPr>
        <w:t>тупать от</w:t>
      </w:r>
      <w:r w:rsidR="0084300A">
        <w:rPr>
          <w:sz w:val="28"/>
          <w:szCs w:val="28"/>
        </w:rPr>
        <w:t xml:space="preserve"> имени Совета </w:t>
      </w:r>
      <w:proofErr w:type="spellStart"/>
      <w:r w:rsidR="0084300A">
        <w:rPr>
          <w:sz w:val="28"/>
          <w:szCs w:val="28"/>
        </w:rPr>
        <w:t>Красночикойского</w:t>
      </w:r>
      <w:proofErr w:type="spellEnd"/>
      <w:r w:rsidR="008430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округа </w:t>
      </w:r>
      <w:r w:rsidRPr="00981A48">
        <w:rPr>
          <w:sz w:val="28"/>
          <w:szCs w:val="28"/>
        </w:rPr>
        <w:t>как его официальный представитель в отношениях с представительными (законодательными) органами субъектов Российской Федерации, иными государственными, а также общественными органами и органами местного самоуправлении, организациями всех форм собственности, не имея на то специал</w:t>
      </w:r>
      <w:r>
        <w:rPr>
          <w:sz w:val="28"/>
          <w:szCs w:val="28"/>
        </w:rPr>
        <w:t>ьных полномочий Совета</w:t>
      </w:r>
      <w:r w:rsidRPr="00981A48">
        <w:rPr>
          <w:sz w:val="28"/>
          <w:szCs w:val="28"/>
        </w:rPr>
        <w:t>.</w:t>
      </w:r>
    </w:p>
    <w:p w:rsidR="00C8592C" w:rsidRPr="004C5877" w:rsidRDefault="00C8592C" w:rsidP="00C8592C">
      <w:pPr>
        <w:ind w:firstLine="709"/>
        <w:jc w:val="both"/>
        <w:rPr>
          <w:sz w:val="28"/>
          <w:szCs w:val="28"/>
        </w:rPr>
      </w:pPr>
      <w:r w:rsidRPr="004C5877">
        <w:rPr>
          <w:sz w:val="28"/>
          <w:szCs w:val="28"/>
        </w:rPr>
        <w:t>3. Депутаты при осуществлении депутатской деятельности не должны совершать действий, связанных с влиянием каких-либо частных имущественных и финансовых интересов.</w:t>
      </w:r>
    </w:p>
    <w:p w:rsidR="00C8592C" w:rsidRPr="004C5877" w:rsidRDefault="0084300A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Депутат Совета </w:t>
      </w:r>
      <w:r w:rsidR="00C8592C" w:rsidRPr="004C5877">
        <w:rPr>
          <w:sz w:val="28"/>
          <w:szCs w:val="28"/>
        </w:rPr>
        <w:t>не вправе получать от государственных и общественных органов, органов местного самоуправления, предприятий, учреждений и организаций всех организационно-правовых форм, физических лиц материальное вознаграждение за содействие принятию положительного решения по вопросам их интересов в Совете.</w:t>
      </w:r>
    </w:p>
    <w:p w:rsidR="00C8592C" w:rsidRPr="004C5877" w:rsidRDefault="00C8592C" w:rsidP="00C8592C">
      <w:pPr>
        <w:ind w:firstLine="709"/>
        <w:jc w:val="both"/>
        <w:rPr>
          <w:sz w:val="28"/>
          <w:szCs w:val="28"/>
        </w:rPr>
      </w:pPr>
      <w:r w:rsidRPr="004C5877">
        <w:rPr>
          <w:sz w:val="28"/>
          <w:szCs w:val="28"/>
        </w:rPr>
        <w:t>5. Не допускается получение депутатом от лиц или организаций каких-либо услуг, льгот и привилегий, если они не входят в перечень льгот, предоставленных депутату на законном основании.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D4461D">
        <w:rPr>
          <w:sz w:val="28"/>
          <w:szCs w:val="28"/>
        </w:rPr>
        <w:lastRenderedPageBreak/>
        <w:t>6. Депутат не вправе использовать свое положение для рекламы деятельности каких-либо организаций, а также выпускаемой ими продукции.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14</w:t>
      </w:r>
      <w:r w:rsidRPr="00981A48">
        <w:rPr>
          <w:b/>
          <w:bCs/>
          <w:sz w:val="28"/>
          <w:szCs w:val="28"/>
        </w:rPr>
        <w:t>. Порядок рассмотрения вопросов</w:t>
      </w:r>
      <w:r>
        <w:rPr>
          <w:b/>
          <w:bCs/>
          <w:sz w:val="28"/>
          <w:szCs w:val="28"/>
        </w:rPr>
        <w:t xml:space="preserve"> о </w:t>
      </w:r>
      <w:r w:rsidRPr="00981A48">
        <w:rPr>
          <w:b/>
          <w:bCs/>
          <w:sz w:val="28"/>
          <w:szCs w:val="28"/>
        </w:rPr>
        <w:t>нарушении депутатской этики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1. К рассмотрению вопросов о депутатской этике относятся нормы индивидуального поведения депутатов,</w:t>
      </w:r>
      <w:r>
        <w:rPr>
          <w:sz w:val="28"/>
          <w:szCs w:val="28"/>
        </w:rPr>
        <w:t xml:space="preserve"> помощника депутата </w:t>
      </w:r>
      <w:r w:rsidRPr="00981A48">
        <w:rPr>
          <w:sz w:val="28"/>
          <w:szCs w:val="28"/>
        </w:rPr>
        <w:t>предусмотренные настоящим Положением.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2. Поводом для рассмотрения вопроса о привлечении депутата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к ответственности за нарушение правил депутатской этики является письменное заявление (обращение) депутата (группы депутатов), должностных лиц государственных или муниципальных органов власти, руководителей общественных объединений или организаций всех форм собственности, а также граждан.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3. Письменные заявления (обращения) рассматриваются при условии, что они содержат фамилию, имя, отчество обратившегося, его подпись, данные о месте жительства, контактный телефон, а также сведения о конкретном депутате и его действиях, которые являются основанием для подачи соответствующего заявления (обращения).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4. Рассмотрение вопроса осуществляется не позднее 30 дней со дня получения соответствующего заявления (обращения).</w:t>
      </w:r>
      <w:r>
        <w:rPr>
          <w:sz w:val="28"/>
          <w:szCs w:val="28"/>
        </w:rPr>
        <w:t xml:space="preserve"> </w:t>
      </w:r>
      <w:r w:rsidRPr="00981A48">
        <w:rPr>
          <w:sz w:val="28"/>
          <w:szCs w:val="28"/>
        </w:rPr>
        <w:t>Допускается объединение нескольких заявлений (обращений) о привлечении одного и того же депутата к ответственности в одно рассмотрение.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5. Отзыв заявления (обращения) их автором является основанием для прекращения процедуры привлечения депутата к ответственности, предусмотренной настоящим Положением.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15.</w:t>
      </w:r>
      <w:r w:rsidRPr="00981A48">
        <w:rPr>
          <w:b/>
          <w:bCs/>
          <w:sz w:val="28"/>
          <w:szCs w:val="28"/>
        </w:rPr>
        <w:t xml:space="preserve"> Рассмотрение вопросов, связанных с соблюдением депутата правил депутатской этики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1. Рассмотрение и толкован</w:t>
      </w:r>
      <w:r w:rsidR="0084300A">
        <w:rPr>
          <w:sz w:val="28"/>
          <w:szCs w:val="28"/>
        </w:rPr>
        <w:t>ие этичности поведения депутата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совершаемых им поступков осуществляется комиссией по депутатской этике в закрытом заседании.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Комиссия утверж</w:t>
      </w:r>
      <w:r>
        <w:rPr>
          <w:sz w:val="28"/>
          <w:szCs w:val="28"/>
        </w:rPr>
        <w:t xml:space="preserve">дается решением Совета </w:t>
      </w:r>
      <w:r w:rsidRPr="00981A48">
        <w:rPr>
          <w:sz w:val="28"/>
          <w:szCs w:val="28"/>
        </w:rPr>
        <w:t xml:space="preserve">в составе </w:t>
      </w:r>
      <w:r>
        <w:rPr>
          <w:sz w:val="28"/>
          <w:szCs w:val="28"/>
        </w:rPr>
        <w:t>4</w:t>
      </w:r>
      <w:r w:rsidRPr="004C5877">
        <w:rPr>
          <w:sz w:val="28"/>
          <w:szCs w:val="28"/>
        </w:rPr>
        <w:t xml:space="preserve"> </w:t>
      </w:r>
      <w:r w:rsidRPr="00981A48">
        <w:rPr>
          <w:sz w:val="28"/>
          <w:szCs w:val="28"/>
        </w:rPr>
        <w:t xml:space="preserve">человек на </w:t>
      </w:r>
      <w:r>
        <w:rPr>
          <w:sz w:val="28"/>
          <w:szCs w:val="28"/>
        </w:rPr>
        <w:t xml:space="preserve">срок полномочий Совета </w:t>
      </w:r>
      <w:r w:rsidRPr="00981A48">
        <w:rPr>
          <w:sz w:val="28"/>
          <w:szCs w:val="28"/>
        </w:rPr>
        <w:t>соответствующего созыва.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2. Заседания комиссии созываются и проводятся по мере необходимости. Порядок обсуждения вопросов на заседании определяется комиссией самостоятельно.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3. На заседание комиссии приглашаются и заслушиваются лица, указанные в пункте 2 статьи 1</w:t>
      </w:r>
      <w:r w:rsidRPr="00F747D9">
        <w:rPr>
          <w:sz w:val="28"/>
          <w:szCs w:val="28"/>
        </w:rPr>
        <w:t>5</w:t>
      </w:r>
      <w:r w:rsidRPr="00981A48">
        <w:rPr>
          <w:sz w:val="28"/>
          <w:szCs w:val="28"/>
        </w:rPr>
        <w:t xml:space="preserve"> Положения, депутат,</w:t>
      </w:r>
      <w:r>
        <w:rPr>
          <w:sz w:val="28"/>
          <w:szCs w:val="28"/>
        </w:rPr>
        <w:t xml:space="preserve"> помощник депутата, </w:t>
      </w:r>
      <w:r w:rsidRPr="00981A48">
        <w:rPr>
          <w:sz w:val="28"/>
          <w:szCs w:val="28"/>
        </w:rPr>
        <w:t>действия которого являются предметом рассмотрения, а также иные лица, информация которых может помочь выяснить все необходимые обстоятельства и принять объективное решение.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lastRenderedPageBreak/>
        <w:t>Отсутствие кого-либо из указанных лиц, извещенных о времени и месте заседания комиссии, не препятствует проведению заседания комиссии.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 xml:space="preserve">Не могут являться предметом рассмотрения комиссией вопросы, связанные с этикой личной жизни или производственной (служебной) деятельности депутата, </w:t>
      </w:r>
      <w:r w:rsidRPr="00F747D9">
        <w:rPr>
          <w:sz w:val="28"/>
          <w:szCs w:val="28"/>
        </w:rPr>
        <w:t>его позиции, выраженной</w:t>
      </w:r>
      <w:r w:rsidRPr="00981A48">
        <w:rPr>
          <w:sz w:val="28"/>
          <w:szCs w:val="28"/>
        </w:rPr>
        <w:t xml:space="preserve"> при голосовании.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В случае обвинения депутата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в совершении неэтичных действий депутат вправе подать в комиссию в письменном виде мотивированный протест, представить документы, дать устные пояснения по существу обвинения.</w:t>
      </w:r>
      <w:r>
        <w:rPr>
          <w:sz w:val="28"/>
          <w:szCs w:val="28"/>
        </w:rPr>
        <w:t xml:space="preserve"> </w:t>
      </w:r>
      <w:r w:rsidRPr="00981A48">
        <w:rPr>
          <w:sz w:val="28"/>
          <w:szCs w:val="28"/>
        </w:rPr>
        <w:t>В случае подачи необоснованного заявления (обращения), затрагивающего честь, достоинство, деловую репутацию депутата, он вправе защищать свои права всеми способами, не запрещенными законом.</w:t>
      </w:r>
    </w:p>
    <w:p w:rsidR="00C8592C" w:rsidRPr="00981A48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16</w:t>
      </w:r>
      <w:r w:rsidRPr="00981A48">
        <w:rPr>
          <w:b/>
          <w:bCs/>
          <w:sz w:val="28"/>
          <w:szCs w:val="28"/>
        </w:rPr>
        <w:t>. Принятие решения комиссией по депутатской этике. Меры воздействия за нарушение правил депутатской этики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1. Решение комиссии принимается большинством голосов от общего числа ее членов. При этом депутат,</w:t>
      </w:r>
      <w:r w:rsidRPr="00D4461D">
        <w:rPr>
          <w:sz w:val="28"/>
          <w:szCs w:val="28"/>
        </w:rPr>
        <w:t xml:space="preserve"> </w:t>
      </w:r>
      <w:r w:rsidR="0084300A">
        <w:rPr>
          <w:sz w:val="28"/>
          <w:szCs w:val="28"/>
        </w:rPr>
        <w:t>помощник депутата</w:t>
      </w:r>
      <w:r w:rsidRPr="00981A48">
        <w:rPr>
          <w:sz w:val="28"/>
          <w:szCs w:val="28"/>
        </w:rPr>
        <w:t xml:space="preserve"> в отношении которого рассматривается заявление (обращение) о нарушении правил депутатской этики, при рассмотрении соответствующего вопроса в голосовании не участвует.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2. В случае установления факта нарушения депутатом</w:t>
      </w:r>
      <w:r>
        <w:rPr>
          <w:sz w:val="28"/>
          <w:szCs w:val="28"/>
        </w:rPr>
        <w:t xml:space="preserve">, помощником депутата </w:t>
      </w:r>
      <w:r w:rsidRPr="00981A48">
        <w:rPr>
          <w:sz w:val="28"/>
          <w:szCs w:val="28"/>
        </w:rPr>
        <w:t>правил депутатской этики комиссия может применить одну из следующих мер воздействия: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1) понуждение к принесению депутатом публичных извинений, в том числе и через средства массовой информации в случае, если такое нарушение было допущено через них;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2) объявление депутату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публичного порицания;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3) оглашен</w:t>
      </w:r>
      <w:r>
        <w:rPr>
          <w:sz w:val="28"/>
          <w:szCs w:val="28"/>
        </w:rPr>
        <w:t xml:space="preserve">ие на заседании Совета </w:t>
      </w:r>
      <w:r w:rsidRPr="00981A48">
        <w:rPr>
          <w:sz w:val="28"/>
          <w:szCs w:val="28"/>
        </w:rPr>
        <w:t>фактов, связанных с нарушением депутатом правил депутатской этики;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4) информирование избирателей соответствующего округа через средства массовой информации о фактах, связанных с нарушением депутатом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правил депутатской этики;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5) направление материалов проверки в правоохранительные органы в случаях, если в действиях депутата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имеют место признаки правонарушения.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3. Депутат</w:t>
      </w:r>
      <w:r>
        <w:rPr>
          <w:sz w:val="28"/>
          <w:szCs w:val="28"/>
        </w:rPr>
        <w:t xml:space="preserve">, помощник депутата </w:t>
      </w:r>
      <w:r w:rsidRPr="00981A48">
        <w:rPr>
          <w:sz w:val="28"/>
          <w:szCs w:val="28"/>
        </w:rPr>
        <w:t>обязан выполнить решение, принятое комиссией, в срок не позднее 30 дней со дня его принятия.</w:t>
      </w:r>
    </w:p>
    <w:p w:rsidR="00C8592C" w:rsidRPr="00981A48" w:rsidRDefault="0084300A" w:rsidP="00C85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Депутат</w:t>
      </w:r>
      <w:r w:rsidR="00C8592C">
        <w:rPr>
          <w:sz w:val="28"/>
          <w:szCs w:val="28"/>
        </w:rPr>
        <w:t xml:space="preserve">, помощник депутата </w:t>
      </w:r>
      <w:r w:rsidR="00C8592C" w:rsidRPr="00981A48">
        <w:rPr>
          <w:sz w:val="28"/>
          <w:szCs w:val="28"/>
        </w:rPr>
        <w:t>может быть освобожден от применения мер воздействия, если он своевременно принес публичные извинения.</w:t>
      </w:r>
    </w:p>
    <w:p w:rsidR="00C8592C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Статья 17</w:t>
      </w:r>
      <w:r w:rsidRPr="00981A48">
        <w:rPr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Заключительные положения </w:t>
      </w:r>
    </w:p>
    <w:p w:rsidR="00C8592C" w:rsidRPr="00265E51" w:rsidRDefault="00C8592C" w:rsidP="00C8592C">
      <w:pPr>
        <w:spacing w:before="100" w:beforeAutospacing="1" w:after="100" w:afterAutospacing="1"/>
        <w:ind w:firstLine="709"/>
        <w:jc w:val="both"/>
        <w:outlineLvl w:val="4"/>
        <w:rPr>
          <w:b/>
          <w:bCs/>
          <w:sz w:val="28"/>
          <w:szCs w:val="28"/>
        </w:rPr>
      </w:pPr>
      <w:r w:rsidRPr="00265E51">
        <w:rPr>
          <w:bCs/>
          <w:sz w:val="28"/>
          <w:szCs w:val="28"/>
        </w:rPr>
        <w:t xml:space="preserve">1.Основы депутатской деятельности, установленные статьями настоящего Положения, распространяются также на лиц, имеющих </w:t>
      </w:r>
      <w:r w:rsidRPr="00265E51">
        <w:rPr>
          <w:bCs/>
          <w:sz w:val="28"/>
          <w:szCs w:val="28"/>
        </w:rPr>
        <w:lastRenderedPageBreak/>
        <w:t>официальный статус помощника депутата при осуществлении ими соответствующих полномочий. Непринятие депутатом соответствующих мер к своему помощнику, нарушившему правила депутатской этики при осуществлении своей деятельности, влечет применение к депутату мер ответственности, предусмотренных настоящим Положением.</w:t>
      </w:r>
    </w:p>
    <w:p w:rsidR="00C8592C" w:rsidRPr="00981A48" w:rsidRDefault="00C8592C" w:rsidP="00C8592C">
      <w:pPr>
        <w:ind w:firstLine="709"/>
        <w:jc w:val="both"/>
        <w:rPr>
          <w:sz w:val="28"/>
          <w:szCs w:val="28"/>
        </w:rPr>
      </w:pPr>
      <w:r w:rsidRPr="00981A48">
        <w:rPr>
          <w:sz w:val="28"/>
          <w:szCs w:val="28"/>
        </w:rPr>
        <w:t>С</w:t>
      </w:r>
      <w:r>
        <w:rPr>
          <w:sz w:val="28"/>
          <w:szCs w:val="28"/>
        </w:rPr>
        <w:t>татья 18</w:t>
      </w:r>
      <w:r w:rsidRPr="00981A48">
        <w:rPr>
          <w:sz w:val="28"/>
          <w:szCs w:val="28"/>
        </w:rPr>
        <w:t>. Изменения и дополнения в настоящее Положение вносятся решениями Совета</w:t>
      </w:r>
      <w:r w:rsidR="0084300A">
        <w:rPr>
          <w:sz w:val="28"/>
          <w:szCs w:val="28"/>
        </w:rPr>
        <w:t xml:space="preserve"> </w:t>
      </w:r>
      <w:proofErr w:type="spellStart"/>
      <w:r w:rsidR="0084300A">
        <w:rPr>
          <w:sz w:val="28"/>
          <w:szCs w:val="28"/>
        </w:rPr>
        <w:t>Красночикойского</w:t>
      </w:r>
      <w:proofErr w:type="spellEnd"/>
      <w:r w:rsidR="0084300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округа.</w:t>
      </w:r>
    </w:p>
    <w:p w:rsidR="00C8592C" w:rsidRPr="00981A48" w:rsidRDefault="00C8592C" w:rsidP="00C8592C"/>
    <w:p w:rsidR="00C8592C" w:rsidRDefault="00C8592C"/>
    <w:sectPr w:rsidR="00C8592C" w:rsidSect="00E15FB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ACE" w:rsidRDefault="00331ACE" w:rsidP="00E15FB1">
      <w:r>
        <w:separator/>
      </w:r>
    </w:p>
  </w:endnote>
  <w:endnote w:type="continuationSeparator" w:id="0">
    <w:p w:rsidR="00331ACE" w:rsidRDefault="00331ACE" w:rsidP="00E15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1583486"/>
      <w:docPartObj>
        <w:docPartGallery w:val="Page Numbers (Bottom of Page)"/>
        <w:docPartUnique/>
      </w:docPartObj>
    </w:sdtPr>
    <w:sdtContent>
      <w:p w:rsidR="00E15FB1" w:rsidRDefault="00E15FB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E15FB1" w:rsidRDefault="00E15F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ACE" w:rsidRDefault="00331ACE" w:rsidP="00E15FB1">
      <w:r>
        <w:separator/>
      </w:r>
    </w:p>
  </w:footnote>
  <w:footnote w:type="continuationSeparator" w:id="0">
    <w:p w:rsidR="00331ACE" w:rsidRDefault="00331ACE" w:rsidP="00E15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0B1"/>
    <w:rsid w:val="0000772C"/>
    <w:rsid w:val="00012A1B"/>
    <w:rsid w:val="00331ACE"/>
    <w:rsid w:val="003F12F0"/>
    <w:rsid w:val="004777D4"/>
    <w:rsid w:val="004843A0"/>
    <w:rsid w:val="0051566C"/>
    <w:rsid w:val="005B7F70"/>
    <w:rsid w:val="00627D7D"/>
    <w:rsid w:val="006460B1"/>
    <w:rsid w:val="006E7815"/>
    <w:rsid w:val="0084300A"/>
    <w:rsid w:val="00A32147"/>
    <w:rsid w:val="00B476F3"/>
    <w:rsid w:val="00B85E90"/>
    <w:rsid w:val="00BE2178"/>
    <w:rsid w:val="00BE3BE9"/>
    <w:rsid w:val="00C06682"/>
    <w:rsid w:val="00C17D0E"/>
    <w:rsid w:val="00C8592C"/>
    <w:rsid w:val="00CB27C0"/>
    <w:rsid w:val="00D14242"/>
    <w:rsid w:val="00E15FB1"/>
    <w:rsid w:val="00E81EB8"/>
    <w:rsid w:val="00EF6FA1"/>
    <w:rsid w:val="00F470DF"/>
    <w:rsid w:val="00F6372A"/>
    <w:rsid w:val="00F8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4AC5B"/>
  <w15:chartTrackingRefBased/>
  <w15:docId w15:val="{1F7E03FC-A829-4E65-8016-F491F814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F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5F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15FB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5F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5FB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5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ikoy75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9</Pages>
  <Words>2545</Words>
  <Characters>14513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Елена</cp:lastModifiedBy>
  <cp:revision>23</cp:revision>
  <cp:lastPrinted>2025-12-24T05:47:00Z</cp:lastPrinted>
  <dcterms:created xsi:type="dcterms:W3CDTF">2025-10-17T07:50:00Z</dcterms:created>
  <dcterms:modified xsi:type="dcterms:W3CDTF">2025-12-24T05:52:00Z</dcterms:modified>
</cp:coreProperties>
</file>