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41" w:rsidRPr="00D057D9" w:rsidRDefault="000A5A58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6E0941" w:rsidRPr="00D057D9" w:rsidRDefault="00BC6FAC" w:rsidP="000A5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7D9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A58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="000A5A58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0A5A58">
        <w:rPr>
          <w:rFonts w:ascii="Times New Roman" w:hAnsi="Times New Roman" w:cs="Times New Roman"/>
          <w:b/>
          <w:sz w:val="28"/>
          <w:szCs w:val="28"/>
        </w:rPr>
        <w:t>ОКРУГА ЗАБАЙКАЛЬСКОГО КРАЯ</w:t>
      </w: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BC6FAC" w:rsidP="00CF14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57D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D057D9" w:rsidRDefault="00971B49" w:rsidP="00CF1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02 марта </w:t>
      </w:r>
      <w:r w:rsidR="006E0941" w:rsidRPr="00D057D9">
        <w:rPr>
          <w:rFonts w:ascii="Times New Roman" w:hAnsi="Times New Roman" w:cs="Times New Roman"/>
          <w:sz w:val="28"/>
          <w:szCs w:val="28"/>
        </w:rPr>
        <w:t xml:space="preserve"> 20</w:t>
      </w:r>
      <w:r w:rsidR="00A54C8E">
        <w:rPr>
          <w:rFonts w:ascii="Times New Roman" w:hAnsi="Times New Roman" w:cs="Times New Roman"/>
          <w:sz w:val="28"/>
          <w:szCs w:val="28"/>
        </w:rPr>
        <w:t>26</w:t>
      </w:r>
      <w:r w:rsidR="006E0941" w:rsidRPr="00D057D9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</w:t>
      </w:r>
      <w:r w:rsidR="00156F20" w:rsidRPr="00D057D9">
        <w:rPr>
          <w:rFonts w:ascii="Times New Roman" w:hAnsi="Times New Roman" w:cs="Times New Roman"/>
          <w:sz w:val="28"/>
          <w:szCs w:val="28"/>
        </w:rPr>
        <w:t xml:space="preserve"> </w:t>
      </w:r>
      <w:r w:rsidR="00B66C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54C8E">
        <w:rPr>
          <w:rFonts w:ascii="Times New Roman" w:hAnsi="Times New Roman" w:cs="Times New Roman"/>
          <w:sz w:val="28"/>
          <w:szCs w:val="28"/>
        </w:rPr>
        <w:t>№ 148</w:t>
      </w:r>
    </w:p>
    <w:p w:rsidR="006E0941" w:rsidRPr="00D057D9" w:rsidRDefault="006E0941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7D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080C" w:rsidRPr="00D057D9" w:rsidRDefault="00C1080C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FAC" w:rsidRPr="00D057D9" w:rsidRDefault="005534A3" w:rsidP="00C1080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</w:t>
      </w:r>
      <w:r w:rsidR="00A51C90">
        <w:rPr>
          <w:rFonts w:ascii="Times New Roman" w:hAnsi="Times New Roman" w:cs="Times New Roman"/>
          <w:b/>
          <w:sz w:val="28"/>
          <w:szCs w:val="28"/>
        </w:rPr>
        <w:t>и порядка деятельности и состав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комиссии по подготовке проектов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BB448E">
        <w:rPr>
          <w:rFonts w:ascii="Times New Roman" w:hAnsi="Times New Roman" w:cs="Times New Roman"/>
          <w:b/>
          <w:bCs/>
          <w:sz w:val="28"/>
          <w:szCs w:val="28"/>
        </w:rPr>
        <w:t>на территории Красночикойского муниципального округа.</w:t>
      </w:r>
    </w:p>
    <w:p w:rsidR="00E66492" w:rsidRDefault="00E66492" w:rsidP="00E66492">
      <w:pPr>
        <w:pStyle w:val="ConsPlusNormal"/>
        <w:jc w:val="both"/>
      </w:pPr>
    </w:p>
    <w:p w:rsidR="00E66492" w:rsidRDefault="00E66492" w:rsidP="00E66492">
      <w:pPr>
        <w:pStyle w:val="ConsPlusNormal"/>
        <w:ind w:firstLine="540"/>
        <w:jc w:val="both"/>
      </w:pPr>
      <w:r>
        <w:t xml:space="preserve">В соответствии с Федеральным </w:t>
      </w:r>
      <w:r w:rsidR="00BB448E">
        <w:t>за</w:t>
      </w:r>
      <w:r w:rsidR="00422D0E">
        <w:t xml:space="preserve">коном </w:t>
      </w:r>
      <w:r>
        <w:t xml:space="preserve">от </w:t>
      </w:r>
      <w:r w:rsidR="00422D0E">
        <w:t>20</w:t>
      </w:r>
      <w:r>
        <w:t xml:space="preserve"> </w:t>
      </w:r>
      <w:r w:rsidR="00422D0E">
        <w:t>марта</w:t>
      </w:r>
      <w:r>
        <w:t xml:space="preserve"> 20</w:t>
      </w:r>
      <w:r w:rsidR="00B66C58">
        <w:t>25 года №</w:t>
      </w:r>
      <w:r w:rsidR="00422D0E">
        <w:t xml:space="preserve"> </w:t>
      </w:r>
      <w:r>
        <w:t>3</w:t>
      </w:r>
      <w:r w:rsidR="00422D0E">
        <w:t>3</w:t>
      </w:r>
      <w:r>
        <w:t xml:space="preserve">-ФЗ </w:t>
      </w:r>
      <w:r w:rsidR="00422D0E">
        <w:rPr>
          <w:szCs w:val="28"/>
        </w:rPr>
        <w:t>«</w:t>
      </w:r>
      <w:r w:rsidR="00422D0E" w:rsidRPr="00422D0E">
        <w:rPr>
          <w:szCs w:val="28"/>
        </w:rPr>
        <w:t>Об общих принципах организации местного самоуправления в единой системе публичной власти»</w:t>
      </w:r>
      <w:r>
        <w:t xml:space="preserve">, Градостроительным </w:t>
      </w:r>
      <w:r w:rsidR="001B11F4" w:rsidRPr="001B11F4">
        <w:t>кодексом</w:t>
      </w:r>
      <w:r w:rsidR="001B11F4">
        <w:rPr>
          <w:color w:val="0000FF"/>
        </w:rPr>
        <w:t xml:space="preserve"> </w:t>
      </w:r>
      <w:r>
        <w:t>Российской Фед</w:t>
      </w:r>
      <w:r w:rsidR="00B66C58">
        <w:t>ерации от 29 декабря 2004 года №</w:t>
      </w:r>
      <w:r>
        <w:t xml:space="preserve"> 190-ФЗ, Федеральным </w:t>
      </w:r>
      <w:r w:rsidR="001B11F4" w:rsidRPr="001B11F4">
        <w:t>законом</w:t>
      </w:r>
      <w:r w:rsidR="001B11F4">
        <w:rPr>
          <w:color w:val="0000FF"/>
        </w:rPr>
        <w:t xml:space="preserve"> </w:t>
      </w:r>
      <w:r>
        <w:t>от</w:t>
      </w:r>
      <w:r w:rsidR="00B66C58">
        <w:t xml:space="preserve"> 29 декабря 2004 года № 191-ФЗ «</w:t>
      </w:r>
      <w:r>
        <w:t>О введении в действие Градостроительного</w:t>
      </w:r>
      <w:r w:rsidR="00B66C58">
        <w:t xml:space="preserve"> кодекса Российской Федерации»</w:t>
      </w:r>
      <w:r w:rsidR="00A51C90">
        <w:t>,</w:t>
      </w:r>
      <w:r w:rsidR="001B11F4">
        <w:t xml:space="preserve"> Уставом </w:t>
      </w:r>
      <w:r w:rsidR="00422D0E">
        <w:t xml:space="preserve">Красночикойского </w:t>
      </w:r>
      <w:r>
        <w:t>муниципального округа,</w:t>
      </w:r>
      <w:r w:rsidR="00A51C90">
        <w:t xml:space="preserve"> </w:t>
      </w:r>
      <w:r w:rsidR="00A51C90" w:rsidRPr="00F7764F">
        <w:rPr>
          <w:szCs w:val="28"/>
        </w:rPr>
        <w:t>принятым решением Совета Красночикойского муниципального округа от 14 октября 2025 г. № 12</w:t>
      </w:r>
      <w:r w:rsidR="00A51C90">
        <w:rPr>
          <w:szCs w:val="28"/>
        </w:rPr>
        <w:t xml:space="preserve">, </w:t>
      </w:r>
      <w:r w:rsidR="00A51C90">
        <w:t>в целях совершенствования организации работ по регулированию застройки на территории Красночикойского муниципального округа Забайкальского края,</w:t>
      </w:r>
      <w:r>
        <w:t xml:space="preserve"> администрация </w:t>
      </w:r>
      <w:r w:rsidR="00422D0E">
        <w:t>Красночикойского</w:t>
      </w:r>
      <w:r>
        <w:t xml:space="preserve"> муниципального округа постановляет:</w:t>
      </w:r>
    </w:p>
    <w:p w:rsidR="00E66492" w:rsidRDefault="00E66492" w:rsidP="00E66492">
      <w:pPr>
        <w:pStyle w:val="ConsPlusNormal"/>
        <w:jc w:val="both"/>
      </w:pPr>
    </w:p>
    <w:p w:rsidR="001B11F4" w:rsidRDefault="00E66492" w:rsidP="00E66492">
      <w:pPr>
        <w:pStyle w:val="ConsPlusNormal"/>
        <w:ind w:firstLine="540"/>
        <w:jc w:val="both"/>
      </w:pPr>
      <w:r>
        <w:t xml:space="preserve">1. Утвердить </w:t>
      </w:r>
      <w:r w:rsidR="001B11F4" w:rsidRPr="001B11F4">
        <w:t>Порядок</w:t>
      </w:r>
      <w:r w:rsidR="001B11F4">
        <w:rPr>
          <w:color w:val="0000FF"/>
        </w:rPr>
        <w:t xml:space="preserve"> </w:t>
      </w:r>
      <w:r>
        <w:t>деятельности комиссии по подготовке проектов</w:t>
      </w:r>
      <w:r w:rsidR="00A51C90">
        <w:t xml:space="preserve"> </w:t>
      </w:r>
      <w:r w:rsidR="00A51C90" w:rsidRPr="00A51C90">
        <w:rPr>
          <w:bCs/>
          <w:szCs w:val="28"/>
        </w:rPr>
        <w:t>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Красночикойского муниципального округа</w:t>
      </w:r>
      <w:r w:rsidRPr="00A51C90">
        <w:t>.</w:t>
      </w:r>
      <w:r w:rsidR="001B11F4">
        <w:t xml:space="preserve"> (Приложение № 1)</w:t>
      </w:r>
    </w:p>
    <w:p w:rsidR="001B11F4" w:rsidRDefault="001B11F4" w:rsidP="00C1080C">
      <w:pPr>
        <w:pStyle w:val="ConsPlusNormal"/>
        <w:ind w:firstLine="540"/>
        <w:jc w:val="both"/>
      </w:pPr>
      <w:r>
        <w:t xml:space="preserve">2. Утвердить Состав комиссии по подготовке проектов </w:t>
      </w:r>
      <w:r w:rsidRPr="00A51C90">
        <w:rPr>
          <w:bCs/>
          <w:szCs w:val="28"/>
        </w:rPr>
        <w:t xml:space="preserve">генеральных планов, проектам правил землепользования и застройки, проектам </w:t>
      </w:r>
      <w:r w:rsidRPr="00A51C90">
        <w:rPr>
          <w:bCs/>
          <w:szCs w:val="28"/>
        </w:rPr>
        <w:lastRenderedPageBreak/>
        <w:t>планировки территории, проектам межевания территории, проектам правил благоустройства территорий,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Красночикойского муниципального округа</w:t>
      </w:r>
      <w:r w:rsidRPr="00A51C90">
        <w:t>.</w:t>
      </w:r>
      <w:r>
        <w:t xml:space="preserve"> (Приложение № 2)</w:t>
      </w:r>
    </w:p>
    <w:p w:rsidR="001B11F4" w:rsidRPr="00330610" w:rsidRDefault="001B11F4" w:rsidP="001B11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007">
        <w:rPr>
          <w:rFonts w:ascii="Times New Roman" w:hAnsi="Times New Roman" w:cs="Times New Roman"/>
          <w:sz w:val="28"/>
          <w:szCs w:val="28"/>
        </w:rPr>
        <w:t>3. </w:t>
      </w:r>
      <w:r w:rsidRPr="003B4610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в информационно-телекоммуникационной сети «Интернет» https://chikoy75.ru.</w:t>
      </w:r>
    </w:p>
    <w:p w:rsidR="00D057D9" w:rsidRPr="00B36635" w:rsidRDefault="00D057D9" w:rsidP="00CF142D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36635">
        <w:rPr>
          <w:sz w:val="28"/>
          <w:szCs w:val="28"/>
        </w:rPr>
        <w:t xml:space="preserve">   </w:t>
      </w:r>
    </w:p>
    <w:p w:rsidR="00CE75BF" w:rsidRPr="00B36635" w:rsidRDefault="00E74CB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1B11F4" w:rsidRDefault="00E74CB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009C8" w:rsidRPr="00B3663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E0941" w:rsidRPr="00B36635">
        <w:rPr>
          <w:rFonts w:ascii="Times New Roman" w:hAnsi="Times New Roman" w:cs="Times New Roman"/>
          <w:sz w:val="28"/>
          <w:szCs w:val="28"/>
        </w:rPr>
        <w:t xml:space="preserve"> </w:t>
      </w:r>
      <w:r w:rsidR="001B11F4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</w:p>
    <w:p w:rsidR="006E0941" w:rsidRPr="00B36635" w:rsidRDefault="001B11F4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5009C8" w:rsidRPr="00B366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E74CB1">
        <w:rPr>
          <w:rFonts w:ascii="Times New Roman" w:hAnsi="Times New Roman" w:cs="Times New Roman"/>
          <w:sz w:val="28"/>
          <w:szCs w:val="28"/>
        </w:rPr>
        <w:t>Н.П. Конюков</w:t>
      </w:r>
      <w:r w:rsidRPr="00B3663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5B307D" w:rsidRPr="00B36635" w:rsidRDefault="001B11F4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</w:p>
    <w:p w:rsidR="005B307D" w:rsidRPr="00B36635" w:rsidRDefault="005B307D" w:rsidP="00CF1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6492" w:rsidRDefault="002B098E" w:rsidP="00E66492">
      <w:pPr>
        <w:pStyle w:val="ConsPlusNormal"/>
        <w:jc w:val="right"/>
        <w:outlineLvl w:val="0"/>
      </w:pPr>
      <w:r w:rsidRPr="00B36635">
        <w:rPr>
          <w:szCs w:val="28"/>
        </w:rPr>
        <w:br w:type="page"/>
      </w:r>
      <w:r w:rsidR="00E66492">
        <w:lastRenderedPageBreak/>
        <w:t>Приложение</w:t>
      </w:r>
      <w:r w:rsidR="002F1C34">
        <w:t xml:space="preserve"> № 1</w:t>
      </w:r>
    </w:p>
    <w:p w:rsidR="00E66492" w:rsidRDefault="00E66492" w:rsidP="00E66492">
      <w:pPr>
        <w:pStyle w:val="ConsPlusNormal"/>
        <w:jc w:val="right"/>
      </w:pPr>
      <w:r>
        <w:t>к постановлению администрации</w:t>
      </w:r>
    </w:p>
    <w:p w:rsidR="00E66492" w:rsidRDefault="002F1C34" w:rsidP="00E66492">
      <w:pPr>
        <w:pStyle w:val="ConsPlusNormal"/>
        <w:jc w:val="right"/>
      </w:pPr>
      <w:r>
        <w:t>Красночикойского</w:t>
      </w:r>
      <w:r w:rsidR="00E66492">
        <w:t xml:space="preserve"> муниципального округа</w:t>
      </w:r>
    </w:p>
    <w:p w:rsidR="00E66492" w:rsidRDefault="00971B49" w:rsidP="00E66492">
      <w:pPr>
        <w:pStyle w:val="ConsPlusNormal"/>
        <w:jc w:val="right"/>
      </w:pPr>
      <w:r>
        <w:t>от «02</w:t>
      </w:r>
      <w:r w:rsidR="002F1C34">
        <w:t>»</w:t>
      </w:r>
      <w:r w:rsidR="00E66492">
        <w:t xml:space="preserve"> </w:t>
      </w:r>
      <w:r>
        <w:t xml:space="preserve">марта </w:t>
      </w:r>
      <w:r w:rsidR="00E66492">
        <w:t>202</w:t>
      </w:r>
      <w:r w:rsidR="002F1C34">
        <w:t xml:space="preserve">6 г. N </w:t>
      </w:r>
      <w:r>
        <w:t>148</w:t>
      </w:r>
      <w:bookmarkStart w:id="0" w:name="_GoBack"/>
      <w:bookmarkEnd w:id="0"/>
    </w:p>
    <w:p w:rsidR="00E66492" w:rsidRDefault="00E66492" w:rsidP="00E66492">
      <w:pPr>
        <w:pStyle w:val="ConsPlusNormal"/>
        <w:jc w:val="both"/>
      </w:pPr>
    </w:p>
    <w:p w:rsidR="00B66C58" w:rsidRDefault="00B66C58" w:rsidP="00E66492">
      <w:pPr>
        <w:pStyle w:val="ConsPlusNormal"/>
        <w:jc w:val="both"/>
      </w:pPr>
    </w:p>
    <w:p w:rsidR="00E66492" w:rsidRDefault="00E66492" w:rsidP="00E66492">
      <w:pPr>
        <w:pStyle w:val="ConsPlusTitle"/>
        <w:jc w:val="center"/>
      </w:pPr>
      <w:bookmarkStart w:id="1" w:name="P31"/>
      <w:bookmarkEnd w:id="1"/>
      <w:r>
        <w:t>ПОРЯДОК</w:t>
      </w:r>
    </w:p>
    <w:p w:rsidR="002F1C34" w:rsidRDefault="002F1C34" w:rsidP="002F1C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деятельности  комиссии по подготовке проектов </w:t>
      </w:r>
      <w:r>
        <w:rPr>
          <w:rFonts w:ascii="Times New Roman" w:hAnsi="Times New Roman" w:cs="Times New Roman"/>
          <w:b/>
          <w:bCs/>
          <w:sz w:val="28"/>
          <w:szCs w:val="28"/>
        </w:rPr>
        <w:t>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Красночикойского муниципального округа.</w:t>
      </w:r>
    </w:p>
    <w:p w:rsidR="00E66492" w:rsidRDefault="00E66492" w:rsidP="00E66492">
      <w:pPr>
        <w:pStyle w:val="ConsPlusTitle"/>
        <w:jc w:val="center"/>
      </w:pPr>
    </w:p>
    <w:p w:rsidR="00E66492" w:rsidRDefault="00E66492" w:rsidP="00E66492">
      <w:pPr>
        <w:pStyle w:val="ConsPlusNormal"/>
        <w:jc w:val="both"/>
      </w:pPr>
    </w:p>
    <w:p w:rsidR="00E66492" w:rsidRDefault="00E66492" w:rsidP="00E66492">
      <w:pPr>
        <w:pStyle w:val="ConsPlusTitle"/>
        <w:jc w:val="center"/>
        <w:outlineLvl w:val="1"/>
      </w:pPr>
      <w:r>
        <w:t>1. Общие положения</w:t>
      </w:r>
    </w:p>
    <w:p w:rsidR="00E66492" w:rsidRDefault="00E66492" w:rsidP="00E66492">
      <w:pPr>
        <w:pStyle w:val="ConsPlusNormal"/>
        <w:jc w:val="both"/>
      </w:pPr>
    </w:p>
    <w:p w:rsidR="00B66C58" w:rsidRDefault="00E66492" w:rsidP="00B66C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F1C34">
        <w:rPr>
          <w:rFonts w:ascii="Times New Roman" w:hAnsi="Times New Roman" w:cs="Times New Roman"/>
          <w:sz w:val="28"/>
          <w:szCs w:val="28"/>
        </w:rPr>
        <w:t xml:space="preserve">1.1. Настоящий Порядок определяет компетенцию и порядок </w:t>
      </w:r>
      <w:r w:rsidR="002F1C34" w:rsidRPr="002F1C34">
        <w:rPr>
          <w:rFonts w:ascii="Times New Roman" w:hAnsi="Times New Roman" w:cs="Times New Roman"/>
          <w:sz w:val="28"/>
          <w:szCs w:val="28"/>
        </w:rPr>
        <w:t xml:space="preserve">деятельности и состав комиссии по подготовке проектов </w:t>
      </w:r>
      <w:r w:rsidR="002F1C34" w:rsidRPr="002F1C34">
        <w:rPr>
          <w:rFonts w:ascii="Times New Roman" w:hAnsi="Times New Roman" w:cs="Times New Roman"/>
          <w:bCs/>
          <w:sz w:val="28"/>
          <w:szCs w:val="28"/>
        </w:rPr>
        <w:t>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Красночикойского муниципального округа.</w:t>
      </w:r>
      <w:r w:rsidR="002F1C34" w:rsidRPr="002F1C34">
        <w:rPr>
          <w:rFonts w:ascii="Times New Roman" w:hAnsi="Times New Roman" w:cs="Times New Roman"/>
          <w:sz w:val="28"/>
          <w:szCs w:val="28"/>
        </w:rPr>
        <w:t xml:space="preserve"> </w:t>
      </w:r>
      <w:r w:rsidRPr="002F1C34">
        <w:rPr>
          <w:rFonts w:ascii="Times New Roman" w:hAnsi="Times New Roman" w:cs="Times New Roman"/>
          <w:sz w:val="28"/>
          <w:szCs w:val="28"/>
        </w:rPr>
        <w:t>(далее - комиссия).</w:t>
      </w:r>
    </w:p>
    <w:p w:rsidR="00B66C58" w:rsidRPr="00B66C58" w:rsidRDefault="00E66492" w:rsidP="00B66C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66C58">
        <w:rPr>
          <w:rFonts w:ascii="Times New Roman" w:hAnsi="Times New Roman" w:cs="Times New Roman"/>
          <w:sz w:val="28"/>
          <w:szCs w:val="28"/>
        </w:rPr>
        <w:t>1.2. Комиссия является постоянно действующим коллегиальным органом при админ</w:t>
      </w:r>
      <w:r w:rsidR="002F1C34" w:rsidRPr="00B66C58">
        <w:rPr>
          <w:rFonts w:ascii="Times New Roman" w:hAnsi="Times New Roman" w:cs="Times New Roman"/>
          <w:sz w:val="28"/>
          <w:szCs w:val="28"/>
        </w:rPr>
        <w:t>истрации Красночикойского</w:t>
      </w:r>
      <w:r w:rsidRPr="00B66C58">
        <w:rPr>
          <w:rFonts w:ascii="Times New Roman" w:hAnsi="Times New Roman" w:cs="Times New Roman"/>
          <w:sz w:val="28"/>
          <w:szCs w:val="28"/>
        </w:rPr>
        <w:t xml:space="preserve"> муниципального округа (далее - администрация), созданным в целях совершенствования организации работ по регулированию застройки на территории </w:t>
      </w:r>
      <w:r w:rsidR="002F1C34" w:rsidRPr="00B66C58"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B66C58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B66C58" w:rsidRPr="00B66C58" w:rsidRDefault="00E66492" w:rsidP="00B66C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66C58">
        <w:rPr>
          <w:rFonts w:ascii="Times New Roman" w:hAnsi="Times New Roman" w:cs="Times New Roman"/>
          <w:sz w:val="28"/>
          <w:szCs w:val="28"/>
        </w:rPr>
        <w:t>1.3. Решения комиссии носят рекомендательный характер.</w:t>
      </w:r>
    </w:p>
    <w:p w:rsidR="00E66492" w:rsidRPr="00B66C58" w:rsidRDefault="00E66492" w:rsidP="00B66C5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66C58">
        <w:rPr>
          <w:rFonts w:ascii="Times New Roman" w:hAnsi="Times New Roman" w:cs="Times New Roman"/>
          <w:sz w:val="28"/>
          <w:szCs w:val="28"/>
        </w:rPr>
        <w:t xml:space="preserve">1.4. Комиссия в своей деятельности руководствуется Градостроительным </w:t>
      </w:r>
      <w:r w:rsidR="002F1C34" w:rsidRPr="00B66C58">
        <w:rPr>
          <w:rFonts w:ascii="Times New Roman" w:hAnsi="Times New Roman" w:cs="Times New Roman"/>
          <w:sz w:val="28"/>
          <w:szCs w:val="28"/>
        </w:rPr>
        <w:t xml:space="preserve">кодексом </w:t>
      </w:r>
      <w:r w:rsidRPr="00B66C58">
        <w:rPr>
          <w:rFonts w:ascii="Times New Roman" w:hAnsi="Times New Roman" w:cs="Times New Roman"/>
          <w:sz w:val="28"/>
          <w:szCs w:val="28"/>
        </w:rPr>
        <w:t xml:space="preserve">Российской Федерации, иными нормативными правовыми актами Российской Федерации, Забайкальского края, </w:t>
      </w:r>
      <w:r w:rsidR="002F1C34" w:rsidRPr="00B66C58">
        <w:rPr>
          <w:rFonts w:ascii="Times New Roman" w:hAnsi="Times New Roman" w:cs="Times New Roman"/>
          <w:sz w:val="28"/>
          <w:szCs w:val="28"/>
        </w:rPr>
        <w:t>Уставом Красночикойского</w:t>
      </w:r>
      <w:r w:rsidRPr="00B66C58">
        <w:rPr>
          <w:rFonts w:ascii="Times New Roman" w:hAnsi="Times New Roman" w:cs="Times New Roman"/>
          <w:sz w:val="28"/>
          <w:szCs w:val="28"/>
        </w:rPr>
        <w:t xml:space="preserve"> муниципального округа, муниципальными нормативными правовыми актами и настоящим порядком.</w:t>
      </w:r>
    </w:p>
    <w:p w:rsidR="00E66492" w:rsidRDefault="00E66492" w:rsidP="00E66492">
      <w:pPr>
        <w:pStyle w:val="ConsPlusNormal"/>
        <w:jc w:val="both"/>
      </w:pPr>
    </w:p>
    <w:p w:rsidR="00E66492" w:rsidRDefault="00E66492" w:rsidP="00E66492">
      <w:pPr>
        <w:pStyle w:val="ConsPlusNormal"/>
        <w:jc w:val="both"/>
      </w:pPr>
    </w:p>
    <w:p w:rsidR="00E66492" w:rsidRDefault="00EB1981" w:rsidP="00E66492">
      <w:pPr>
        <w:pStyle w:val="ConsPlusTitle"/>
        <w:jc w:val="center"/>
        <w:outlineLvl w:val="1"/>
      </w:pPr>
      <w:r>
        <w:lastRenderedPageBreak/>
        <w:t>2</w:t>
      </w:r>
      <w:r w:rsidR="00E66492">
        <w:t>. Функции и права комиссии</w:t>
      </w:r>
    </w:p>
    <w:p w:rsidR="00E66492" w:rsidRDefault="00E66492" w:rsidP="00E66492">
      <w:pPr>
        <w:pStyle w:val="ConsPlusNormal"/>
        <w:jc w:val="both"/>
      </w:pPr>
    </w:p>
    <w:p w:rsidR="00E66492" w:rsidRDefault="00EB1981" w:rsidP="00E66492">
      <w:pPr>
        <w:pStyle w:val="ConsPlusTitle"/>
        <w:jc w:val="center"/>
        <w:outlineLvl w:val="2"/>
      </w:pPr>
      <w:r>
        <w:t>2</w:t>
      </w:r>
      <w:r w:rsidR="00E66492">
        <w:t>.1. Функции комиссии</w:t>
      </w:r>
    </w:p>
    <w:p w:rsidR="00E66492" w:rsidRDefault="00E66492" w:rsidP="00E66492">
      <w:pPr>
        <w:pStyle w:val="ConsPlusNormal"/>
        <w:jc w:val="both"/>
      </w:pPr>
    </w:p>
    <w:p w:rsidR="00B66C58" w:rsidRDefault="00EB1981" w:rsidP="00B66C58">
      <w:pPr>
        <w:pStyle w:val="ConsPlusNormal"/>
        <w:ind w:firstLine="540"/>
        <w:jc w:val="both"/>
      </w:pPr>
      <w:r>
        <w:t>2</w:t>
      </w:r>
      <w:r w:rsidR="00E66492">
        <w:t xml:space="preserve">.1.1. Организация работы </w:t>
      </w:r>
      <w:r w:rsidRPr="00EB1981">
        <w:rPr>
          <w:szCs w:val="28"/>
        </w:rPr>
        <w:t xml:space="preserve">по подготовке проектов </w:t>
      </w:r>
      <w:r w:rsidRPr="00EB1981">
        <w:rPr>
          <w:bCs/>
          <w:szCs w:val="28"/>
        </w:rPr>
        <w:t>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Красночикойского муниципального округа.</w:t>
      </w:r>
      <w:r>
        <w:t xml:space="preserve"> </w:t>
      </w:r>
      <w:r w:rsidR="00E66492">
        <w:t>(далее - проекты).</w:t>
      </w:r>
    </w:p>
    <w:p w:rsidR="00B66C58" w:rsidRDefault="00EB1981" w:rsidP="00B66C58">
      <w:pPr>
        <w:pStyle w:val="ConsPlusNormal"/>
        <w:ind w:firstLine="540"/>
        <w:jc w:val="both"/>
      </w:pPr>
      <w:r>
        <w:t>2</w:t>
      </w:r>
      <w:r w:rsidR="00E66492">
        <w:t>.1.2. Рассмотрение предложений физических и юридических лиц по вопросам проектов.</w:t>
      </w:r>
    </w:p>
    <w:p w:rsidR="00B66C58" w:rsidRDefault="00EB1981" w:rsidP="00B66C58">
      <w:pPr>
        <w:pStyle w:val="ConsPlusNormal"/>
        <w:ind w:firstLine="540"/>
        <w:jc w:val="both"/>
      </w:pPr>
      <w:r>
        <w:t>2</w:t>
      </w:r>
      <w:r w:rsidR="00E66492">
        <w:t>.1.3. Осуществление доработки проектов в случае обнаружения их несоответствия требованиям и документам.</w:t>
      </w:r>
    </w:p>
    <w:p w:rsidR="00B66C58" w:rsidRDefault="00EB1981" w:rsidP="00B66C58">
      <w:pPr>
        <w:pStyle w:val="ConsPlusNormal"/>
        <w:ind w:firstLine="540"/>
        <w:jc w:val="both"/>
      </w:pPr>
      <w:r>
        <w:t>2</w:t>
      </w:r>
      <w:r w:rsidR="00E66492">
        <w:t>.1.4. Проведение в установленном порядке публичных слушаний или общественных обсуждений по проектам.</w:t>
      </w:r>
    </w:p>
    <w:p w:rsidR="00B66C58" w:rsidRDefault="00EB1981" w:rsidP="00B66C58">
      <w:pPr>
        <w:pStyle w:val="ConsPlusNormal"/>
        <w:ind w:firstLine="540"/>
        <w:jc w:val="both"/>
      </w:pPr>
      <w:r>
        <w:t>2</w:t>
      </w:r>
      <w:r w:rsidR="00E66492">
        <w:t>.1.5. После завершения публичных слушаний или общественных обсуждений, с учетом результатов, комиссия обеспечивает направление проек</w:t>
      </w:r>
      <w:r>
        <w:t>та главе Красночикойского</w:t>
      </w:r>
      <w:r w:rsidR="00E66492">
        <w:t xml:space="preserve"> муниципального округа для подписания. Обязательными приложениями к проекту являются протокол и заключение о результатах публичных слушаний или общественных обсуждений.</w:t>
      </w:r>
    </w:p>
    <w:p w:rsidR="00E66492" w:rsidRDefault="00EB1981" w:rsidP="00B66C58">
      <w:pPr>
        <w:pStyle w:val="ConsPlusNormal"/>
        <w:ind w:firstLine="540"/>
        <w:jc w:val="both"/>
      </w:pPr>
      <w:r>
        <w:t>2</w:t>
      </w:r>
      <w:r w:rsidR="00E66492">
        <w:t>.1.6. Рассмотрение иных вопросов, отнесенных к компетенции комиссии.</w:t>
      </w:r>
    </w:p>
    <w:p w:rsidR="00E66492" w:rsidRDefault="00E66492" w:rsidP="00E66492">
      <w:pPr>
        <w:pStyle w:val="ConsPlusNormal"/>
        <w:jc w:val="both"/>
      </w:pPr>
    </w:p>
    <w:p w:rsidR="00E66492" w:rsidRDefault="00E66492" w:rsidP="00E66492">
      <w:pPr>
        <w:pStyle w:val="ConsPlusTitle"/>
        <w:jc w:val="center"/>
        <w:outlineLvl w:val="2"/>
      </w:pPr>
      <w:r>
        <w:t>3.2. Права комиссии</w:t>
      </w:r>
    </w:p>
    <w:p w:rsidR="00E66492" w:rsidRDefault="00E66492" w:rsidP="00E66492">
      <w:pPr>
        <w:pStyle w:val="ConsPlusNormal"/>
        <w:jc w:val="both"/>
      </w:pPr>
    </w:p>
    <w:p w:rsidR="00B66C58" w:rsidRDefault="00E66492" w:rsidP="00B66C58">
      <w:pPr>
        <w:pStyle w:val="ConsPlusNormal"/>
        <w:ind w:firstLine="540"/>
        <w:jc w:val="both"/>
      </w:pPr>
      <w:r>
        <w:t>3.2.1. Принимать и отклонять предложения, рекомендации, замечания по вопросам подготовки проектов.</w:t>
      </w:r>
    </w:p>
    <w:p w:rsidR="00B66C58" w:rsidRDefault="00E66492" w:rsidP="00B66C58">
      <w:pPr>
        <w:pStyle w:val="ConsPlusNormal"/>
        <w:ind w:firstLine="540"/>
        <w:jc w:val="both"/>
      </w:pPr>
      <w:r>
        <w:t>3.2.2. Приглашать представителей и заслушивать информацию, отчеты, предложения, обращения заинтересованных органов и организаций по вопросам, рассматриваемых на заседании комиссии, либо относящимся к компетенции комиссии.</w:t>
      </w:r>
    </w:p>
    <w:p w:rsidR="00B66C58" w:rsidRDefault="00E66492" w:rsidP="00B66C58">
      <w:pPr>
        <w:pStyle w:val="ConsPlusNormal"/>
        <w:ind w:firstLine="540"/>
        <w:jc w:val="both"/>
      </w:pPr>
      <w:r>
        <w:t>3.2.3. Привлекать независимых экспертов к работе по подготовке соответствующих рекомендаций и заключений.</w:t>
      </w:r>
    </w:p>
    <w:p w:rsidR="00E66492" w:rsidRDefault="00E66492" w:rsidP="00B66C58">
      <w:pPr>
        <w:pStyle w:val="ConsPlusNormal"/>
        <w:ind w:firstLine="540"/>
        <w:jc w:val="both"/>
      </w:pPr>
      <w:r>
        <w:t>3.2.4. Запрашивать в заинтересованных организациях в установленном порядке и получать материалы, необходимые для реализации возложенных на комиссию функций.</w:t>
      </w:r>
    </w:p>
    <w:p w:rsidR="00E66492" w:rsidRDefault="00E66492" w:rsidP="00E66492">
      <w:pPr>
        <w:pStyle w:val="ConsPlusNormal"/>
        <w:jc w:val="both"/>
      </w:pPr>
    </w:p>
    <w:p w:rsidR="00E66492" w:rsidRDefault="00E66492" w:rsidP="00E66492">
      <w:pPr>
        <w:pStyle w:val="ConsPlusTitle"/>
        <w:jc w:val="center"/>
        <w:outlineLvl w:val="1"/>
      </w:pPr>
      <w:r>
        <w:t>4. Порядок работы комиссии</w:t>
      </w:r>
    </w:p>
    <w:p w:rsidR="00E66492" w:rsidRDefault="00E66492" w:rsidP="00E66492">
      <w:pPr>
        <w:pStyle w:val="ConsPlusNormal"/>
        <w:jc w:val="both"/>
      </w:pPr>
    </w:p>
    <w:p w:rsidR="00B66C58" w:rsidRDefault="00E66492" w:rsidP="00B66C58">
      <w:pPr>
        <w:pStyle w:val="ConsPlusNormal"/>
        <w:ind w:firstLine="540"/>
        <w:jc w:val="both"/>
      </w:pPr>
      <w:r>
        <w:t xml:space="preserve">4.1. Комиссия осуществляет свою деятельность в форме заседаний путем </w:t>
      </w:r>
      <w:r>
        <w:lastRenderedPageBreak/>
        <w:t>личного участия членов комиссии на безвозмездной основе.</w:t>
      </w:r>
    </w:p>
    <w:p w:rsidR="00B66C58" w:rsidRDefault="00E66492" w:rsidP="00B66C58">
      <w:pPr>
        <w:pStyle w:val="ConsPlusNormal"/>
        <w:ind w:firstLine="540"/>
        <w:jc w:val="both"/>
      </w:pPr>
      <w:r>
        <w:t>4.2. Заседания комиссии назначаются ее председателем. Заседания проводятся по мере необходимости с учетом поступающих заявлений, относительно которых должны быть приняты решения в установленные сроки.</w:t>
      </w:r>
    </w:p>
    <w:p w:rsidR="00B66C58" w:rsidRDefault="00E66492" w:rsidP="00B66C58">
      <w:pPr>
        <w:pStyle w:val="ConsPlusNormal"/>
        <w:ind w:firstLine="540"/>
        <w:jc w:val="both"/>
      </w:pPr>
      <w:r>
        <w:t>4.3. Председатель комиссии осуществляет общее руководство деятельностью комиссии, ведет заседание комиссии, контролирует деятельность комиссии, принимает решение о приглашении заинтересованных лиц для участия в обсуждении по рассматриваемому вопросу, подписывает повестки дня, протоколы заседаний комиссии, подписывает протокол и заключение о результатах публичных слушаний или общественных обсуждений.</w:t>
      </w:r>
    </w:p>
    <w:p w:rsidR="00B66C58" w:rsidRDefault="00E66492" w:rsidP="00B66C58">
      <w:pPr>
        <w:pStyle w:val="ConsPlusNormal"/>
        <w:ind w:firstLine="540"/>
        <w:jc w:val="both"/>
      </w:pPr>
      <w:r>
        <w:t>4.4. Члены комиссии:</w:t>
      </w:r>
    </w:p>
    <w:p w:rsidR="00B66C58" w:rsidRDefault="00E66492" w:rsidP="00B66C58">
      <w:pPr>
        <w:pStyle w:val="ConsPlusNormal"/>
        <w:ind w:firstLine="540"/>
        <w:jc w:val="both"/>
      </w:pPr>
      <w:r>
        <w:t>- участвуют в рассмотрении повестки дня заседания комиссии и информируют о наличии негативных факторов, которые, так или иначе, влияют на благоприятные условия жизнедеятельности, права и законные интересы правообладателей земельных участков и объектов капитального строительства;</w:t>
      </w:r>
    </w:p>
    <w:p w:rsidR="00B66C58" w:rsidRDefault="00E66492" w:rsidP="00B66C58">
      <w:pPr>
        <w:pStyle w:val="ConsPlusNormal"/>
        <w:ind w:firstLine="540"/>
        <w:jc w:val="both"/>
      </w:pPr>
      <w:r>
        <w:t>- участвуют в голосовании при принятии решений комиссией;</w:t>
      </w:r>
    </w:p>
    <w:p w:rsidR="00B66C58" w:rsidRDefault="00E66492" w:rsidP="00B66C58">
      <w:pPr>
        <w:pStyle w:val="ConsPlusNormal"/>
        <w:ind w:firstLine="540"/>
        <w:jc w:val="both"/>
      </w:pPr>
      <w:r>
        <w:t>- вносят предложения, замечания и дополнения в письменном или устном виде по рассматриваемым на заседаниях комиссии вопросам;</w:t>
      </w:r>
    </w:p>
    <w:p w:rsidR="00B66C58" w:rsidRDefault="00E66492" w:rsidP="00B66C58">
      <w:pPr>
        <w:pStyle w:val="ConsPlusNormal"/>
        <w:ind w:firstLine="540"/>
        <w:jc w:val="both"/>
      </w:pPr>
      <w:r>
        <w:t>- принимают участие в публичных слушаниях или общественных обсуждениях;</w:t>
      </w:r>
    </w:p>
    <w:p w:rsidR="00545F8E" w:rsidRDefault="00E66492" w:rsidP="00545F8E">
      <w:pPr>
        <w:pStyle w:val="ConsPlusNormal"/>
        <w:ind w:firstLine="540"/>
        <w:jc w:val="both"/>
      </w:pPr>
      <w:r>
        <w:t>- своевременно выполняют поручения председателя комиссии.</w:t>
      </w:r>
    </w:p>
    <w:p w:rsidR="00545F8E" w:rsidRDefault="00E66492" w:rsidP="00545F8E">
      <w:pPr>
        <w:pStyle w:val="ConsPlusNormal"/>
        <w:ind w:firstLine="540"/>
        <w:jc w:val="both"/>
      </w:pPr>
      <w:r>
        <w:t>4.5. Заседание комиссии считается правомочным, если на нем присутствует не менее половины членов комиссии.</w:t>
      </w:r>
    </w:p>
    <w:p w:rsidR="00545F8E" w:rsidRDefault="00E66492" w:rsidP="00545F8E">
      <w:pPr>
        <w:pStyle w:val="ConsPlusNormal"/>
        <w:ind w:firstLine="540"/>
        <w:jc w:val="both"/>
      </w:pPr>
      <w:r>
        <w:t>4.6. Решения комиссии принимаются отдельно по каждому вопросу большинством голосов присутствующих на заседании членов комиссии путем открытого голосования. Каждый член комиссии обладает правом одного голоса.</w:t>
      </w:r>
    </w:p>
    <w:p w:rsidR="00E66492" w:rsidRDefault="00E66492" w:rsidP="00545F8E">
      <w:pPr>
        <w:pStyle w:val="ConsPlusNormal"/>
        <w:ind w:firstLine="540"/>
        <w:jc w:val="both"/>
      </w:pPr>
      <w:r>
        <w:t>4.7. Итоги заседания комиссии оформляются протоколом, подписанным председателем и секретарем комиссии.</w:t>
      </w:r>
    </w:p>
    <w:p w:rsidR="00EB1981" w:rsidRDefault="00EB1981" w:rsidP="00E66492">
      <w:pPr>
        <w:pStyle w:val="ConsPlusNormal"/>
        <w:spacing w:before="280"/>
        <w:ind w:firstLine="540"/>
        <w:jc w:val="both"/>
      </w:pPr>
    </w:p>
    <w:p w:rsidR="00031B1B" w:rsidRDefault="00031B1B" w:rsidP="00EB1981">
      <w:pPr>
        <w:pStyle w:val="ConsPlusNormal"/>
        <w:jc w:val="right"/>
        <w:outlineLvl w:val="0"/>
      </w:pPr>
    </w:p>
    <w:p w:rsidR="00031B1B" w:rsidRDefault="00031B1B" w:rsidP="00EB1981">
      <w:pPr>
        <w:pStyle w:val="ConsPlusNormal"/>
        <w:jc w:val="right"/>
        <w:outlineLvl w:val="0"/>
      </w:pPr>
    </w:p>
    <w:p w:rsidR="00031B1B" w:rsidRDefault="00031B1B" w:rsidP="00EB1981">
      <w:pPr>
        <w:pStyle w:val="ConsPlusNormal"/>
        <w:jc w:val="right"/>
        <w:outlineLvl w:val="0"/>
      </w:pPr>
    </w:p>
    <w:p w:rsidR="00031B1B" w:rsidRDefault="00031B1B" w:rsidP="00EB1981">
      <w:pPr>
        <w:pStyle w:val="ConsPlusNormal"/>
        <w:jc w:val="right"/>
        <w:outlineLvl w:val="0"/>
      </w:pPr>
    </w:p>
    <w:p w:rsidR="00031B1B" w:rsidRDefault="00031B1B" w:rsidP="00EB1981">
      <w:pPr>
        <w:pStyle w:val="ConsPlusNormal"/>
        <w:jc w:val="right"/>
        <w:outlineLvl w:val="0"/>
      </w:pPr>
    </w:p>
    <w:p w:rsidR="00031B1B" w:rsidRDefault="00031B1B" w:rsidP="00EB1981">
      <w:pPr>
        <w:pStyle w:val="ConsPlusNormal"/>
        <w:jc w:val="right"/>
        <w:outlineLvl w:val="0"/>
      </w:pPr>
    </w:p>
    <w:p w:rsidR="00031B1B" w:rsidRDefault="00031B1B" w:rsidP="00EB1981">
      <w:pPr>
        <w:pStyle w:val="ConsPlusNormal"/>
        <w:jc w:val="right"/>
        <w:outlineLvl w:val="0"/>
      </w:pPr>
    </w:p>
    <w:p w:rsidR="00545F8E" w:rsidRDefault="00545F8E" w:rsidP="00EB1981">
      <w:pPr>
        <w:pStyle w:val="ConsPlusNormal"/>
        <w:jc w:val="right"/>
        <w:outlineLvl w:val="0"/>
      </w:pPr>
    </w:p>
    <w:p w:rsidR="00545F8E" w:rsidRDefault="00545F8E" w:rsidP="00EB1981">
      <w:pPr>
        <w:pStyle w:val="ConsPlusNormal"/>
        <w:jc w:val="right"/>
        <w:outlineLvl w:val="0"/>
      </w:pPr>
    </w:p>
    <w:p w:rsidR="00545F8E" w:rsidRDefault="00545F8E" w:rsidP="00EB1981">
      <w:pPr>
        <w:pStyle w:val="ConsPlusNormal"/>
        <w:jc w:val="right"/>
        <w:outlineLvl w:val="0"/>
      </w:pPr>
    </w:p>
    <w:p w:rsidR="00545F8E" w:rsidRDefault="00545F8E" w:rsidP="00EB1981">
      <w:pPr>
        <w:pStyle w:val="ConsPlusNormal"/>
        <w:jc w:val="right"/>
        <w:outlineLvl w:val="0"/>
      </w:pPr>
    </w:p>
    <w:p w:rsidR="00EB1981" w:rsidRDefault="00EB1981" w:rsidP="00EB1981">
      <w:pPr>
        <w:pStyle w:val="ConsPlusNormal"/>
        <w:jc w:val="right"/>
        <w:outlineLvl w:val="0"/>
      </w:pPr>
      <w:r>
        <w:lastRenderedPageBreak/>
        <w:t>Приложение № 2</w:t>
      </w:r>
    </w:p>
    <w:p w:rsidR="00EB1981" w:rsidRDefault="00EB1981" w:rsidP="00EB1981">
      <w:pPr>
        <w:pStyle w:val="ConsPlusNormal"/>
        <w:jc w:val="right"/>
      </w:pPr>
      <w:r>
        <w:t>к постановлению администрации</w:t>
      </w:r>
    </w:p>
    <w:p w:rsidR="00EB1981" w:rsidRDefault="00EB1981" w:rsidP="00EB1981">
      <w:pPr>
        <w:pStyle w:val="ConsPlusNormal"/>
        <w:jc w:val="right"/>
      </w:pPr>
      <w:r>
        <w:t>Красночикойского муниципального округа</w:t>
      </w:r>
    </w:p>
    <w:p w:rsidR="00EB1981" w:rsidRDefault="00EB1981" w:rsidP="00EB1981">
      <w:pPr>
        <w:pStyle w:val="ConsPlusNormal"/>
        <w:jc w:val="right"/>
      </w:pPr>
      <w:r>
        <w:t>от «____» ____________ 2026 г. N _____</w:t>
      </w:r>
    </w:p>
    <w:p w:rsidR="00EB1981" w:rsidRDefault="00EB1981" w:rsidP="00545F8E">
      <w:pPr>
        <w:pStyle w:val="ConsPlusNormal"/>
        <w:jc w:val="center"/>
      </w:pPr>
    </w:p>
    <w:p w:rsidR="00545F8E" w:rsidRDefault="00545F8E" w:rsidP="00545F8E">
      <w:pPr>
        <w:pStyle w:val="ConsPlusNormal"/>
        <w:jc w:val="center"/>
      </w:pPr>
    </w:p>
    <w:p w:rsidR="00EB1981" w:rsidRDefault="00EB1981" w:rsidP="00EB1981">
      <w:pPr>
        <w:pStyle w:val="ConsPlusTitle"/>
        <w:jc w:val="center"/>
      </w:pPr>
      <w:r>
        <w:t>Состав</w:t>
      </w:r>
    </w:p>
    <w:p w:rsidR="00EB1981" w:rsidRDefault="00EB1981" w:rsidP="00EB1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комиссии по подготовке проектов </w:t>
      </w:r>
      <w:r>
        <w:rPr>
          <w:rFonts w:ascii="Times New Roman" w:hAnsi="Times New Roman" w:cs="Times New Roman"/>
          <w:b/>
          <w:bCs/>
          <w:sz w:val="28"/>
          <w:szCs w:val="28"/>
        </w:rPr>
        <w:t>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территории Красночикойского муниципального округа.</w:t>
      </w:r>
    </w:p>
    <w:p w:rsidR="00E66492" w:rsidRDefault="00E66492" w:rsidP="00E66492">
      <w:pPr>
        <w:pStyle w:val="ConsPlusNormal"/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5"/>
        <w:gridCol w:w="1855"/>
        <w:gridCol w:w="3725"/>
        <w:gridCol w:w="3466"/>
      </w:tblGrid>
      <w:tr w:rsidR="00EB1981" w:rsidTr="00EB1981">
        <w:tc>
          <w:tcPr>
            <w:tcW w:w="532" w:type="dxa"/>
          </w:tcPr>
          <w:p w:rsidR="00EB1981" w:rsidRDefault="00EB1981" w:rsidP="00E66492">
            <w:pPr>
              <w:pStyle w:val="ConsPlusNormal"/>
              <w:jc w:val="both"/>
            </w:pPr>
            <w:r>
              <w:t>№</w:t>
            </w:r>
          </w:p>
        </w:tc>
        <w:tc>
          <w:tcPr>
            <w:tcW w:w="1855" w:type="dxa"/>
          </w:tcPr>
          <w:p w:rsidR="00EB1981" w:rsidRDefault="00EB1981" w:rsidP="00E66492">
            <w:pPr>
              <w:pStyle w:val="ConsPlusNormal"/>
              <w:jc w:val="both"/>
            </w:pPr>
          </w:p>
        </w:tc>
        <w:tc>
          <w:tcPr>
            <w:tcW w:w="3958" w:type="dxa"/>
          </w:tcPr>
          <w:p w:rsidR="00EB1981" w:rsidRDefault="00EB1981" w:rsidP="00E66492">
            <w:pPr>
              <w:pStyle w:val="ConsPlusNormal"/>
              <w:jc w:val="both"/>
            </w:pPr>
            <w:r>
              <w:t>ФИО</w:t>
            </w:r>
          </w:p>
        </w:tc>
        <w:tc>
          <w:tcPr>
            <w:tcW w:w="3652" w:type="dxa"/>
          </w:tcPr>
          <w:p w:rsidR="00EB1981" w:rsidRDefault="00EB1981" w:rsidP="00E66492">
            <w:pPr>
              <w:pStyle w:val="ConsPlusNormal"/>
              <w:jc w:val="both"/>
            </w:pPr>
            <w:r>
              <w:t>Должность</w:t>
            </w:r>
          </w:p>
        </w:tc>
      </w:tr>
      <w:tr w:rsidR="00EB1981" w:rsidTr="00EB1981">
        <w:tc>
          <w:tcPr>
            <w:tcW w:w="532" w:type="dxa"/>
          </w:tcPr>
          <w:p w:rsidR="00EB1981" w:rsidRDefault="00EB1981" w:rsidP="00E66492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1855" w:type="dxa"/>
          </w:tcPr>
          <w:p w:rsidR="00EB1981" w:rsidRDefault="00EB1981" w:rsidP="00E66492">
            <w:pPr>
              <w:pStyle w:val="ConsPlusNormal"/>
              <w:jc w:val="both"/>
            </w:pPr>
            <w:r>
              <w:t>Председатель</w:t>
            </w:r>
          </w:p>
        </w:tc>
        <w:tc>
          <w:tcPr>
            <w:tcW w:w="3958" w:type="dxa"/>
          </w:tcPr>
          <w:p w:rsidR="00EB1981" w:rsidRDefault="00EB1981" w:rsidP="00E66492">
            <w:pPr>
              <w:pStyle w:val="ConsPlusNormal"/>
              <w:jc w:val="both"/>
            </w:pPr>
            <w:r>
              <w:t>Конюков Николай Павлович</w:t>
            </w:r>
          </w:p>
        </w:tc>
        <w:tc>
          <w:tcPr>
            <w:tcW w:w="3652" w:type="dxa"/>
          </w:tcPr>
          <w:p w:rsidR="00EB1981" w:rsidRDefault="00EB1981" w:rsidP="00E66492">
            <w:pPr>
              <w:pStyle w:val="ConsPlusNormal"/>
              <w:jc w:val="both"/>
            </w:pPr>
            <w:r>
              <w:t>Заместитель главы Красночикойского муниципального округа</w:t>
            </w:r>
          </w:p>
        </w:tc>
      </w:tr>
      <w:tr w:rsidR="00EB1981" w:rsidTr="00EB1981">
        <w:tc>
          <w:tcPr>
            <w:tcW w:w="532" w:type="dxa"/>
          </w:tcPr>
          <w:p w:rsidR="00EB1981" w:rsidRDefault="00EB1981" w:rsidP="00E66492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1855" w:type="dxa"/>
          </w:tcPr>
          <w:p w:rsidR="00EB1981" w:rsidRDefault="00EB1981" w:rsidP="00E66492">
            <w:pPr>
              <w:pStyle w:val="ConsPlusNormal"/>
              <w:jc w:val="both"/>
            </w:pPr>
            <w:r>
              <w:t>Заместитель</w:t>
            </w:r>
          </w:p>
        </w:tc>
        <w:tc>
          <w:tcPr>
            <w:tcW w:w="3958" w:type="dxa"/>
          </w:tcPr>
          <w:p w:rsidR="00EB1981" w:rsidRDefault="00EB1981" w:rsidP="00E66492">
            <w:pPr>
              <w:pStyle w:val="ConsPlusNormal"/>
              <w:jc w:val="both"/>
            </w:pPr>
            <w:r>
              <w:t>Нагаева Маргарита Сергеевна</w:t>
            </w:r>
          </w:p>
        </w:tc>
        <w:tc>
          <w:tcPr>
            <w:tcW w:w="3652" w:type="dxa"/>
          </w:tcPr>
          <w:p w:rsidR="00EB1981" w:rsidRDefault="00EB1981" w:rsidP="00E66492">
            <w:pPr>
              <w:pStyle w:val="ConsPlusNormal"/>
              <w:jc w:val="both"/>
            </w:pPr>
            <w:r>
              <w:t>Начальник отдела инфраструктуры администрации Красночикойского муниципального округа</w:t>
            </w:r>
          </w:p>
        </w:tc>
      </w:tr>
      <w:tr w:rsidR="00EB1981" w:rsidTr="00EB1981">
        <w:tc>
          <w:tcPr>
            <w:tcW w:w="532" w:type="dxa"/>
          </w:tcPr>
          <w:p w:rsidR="00EB1981" w:rsidRDefault="00C90C00" w:rsidP="00E66492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1855" w:type="dxa"/>
          </w:tcPr>
          <w:p w:rsidR="00EB1981" w:rsidRDefault="00C90C00" w:rsidP="00E66492">
            <w:pPr>
              <w:pStyle w:val="ConsPlusNormal"/>
              <w:jc w:val="both"/>
            </w:pPr>
            <w:r>
              <w:t>Секретарь</w:t>
            </w:r>
          </w:p>
        </w:tc>
        <w:tc>
          <w:tcPr>
            <w:tcW w:w="3958" w:type="dxa"/>
          </w:tcPr>
          <w:p w:rsidR="00EB1981" w:rsidRDefault="00C90C00" w:rsidP="00E66492">
            <w:pPr>
              <w:pStyle w:val="ConsPlusNormal"/>
              <w:jc w:val="both"/>
            </w:pPr>
            <w:r>
              <w:t>Трофимов Виктор Михайлович</w:t>
            </w:r>
          </w:p>
        </w:tc>
        <w:tc>
          <w:tcPr>
            <w:tcW w:w="3652" w:type="dxa"/>
          </w:tcPr>
          <w:p w:rsidR="00EB1981" w:rsidRDefault="00C90C00" w:rsidP="00E66492">
            <w:pPr>
              <w:pStyle w:val="ConsPlusNormal"/>
              <w:jc w:val="both"/>
            </w:pPr>
            <w:r>
              <w:t>Главный специалист отдела инфраструктуры администрации Красночикойского муниципального округа</w:t>
            </w:r>
          </w:p>
        </w:tc>
      </w:tr>
      <w:tr w:rsidR="00EB1981" w:rsidTr="00EB1981">
        <w:tc>
          <w:tcPr>
            <w:tcW w:w="532" w:type="dxa"/>
          </w:tcPr>
          <w:p w:rsidR="00EB1981" w:rsidRDefault="00C90C00" w:rsidP="00E66492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1855" w:type="dxa"/>
          </w:tcPr>
          <w:p w:rsidR="00EB1981" w:rsidRDefault="00EB1981" w:rsidP="00E66492">
            <w:pPr>
              <w:pStyle w:val="ConsPlusNormal"/>
              <w:jc w:val="both"/>
            </w:pPr>
          </w:p>
        </w:tc>
        <w:tc>
          <w:tcPr>
            <w:tcW w:w="3958" w:type="dxa"/>
          </w:tcPr>
          <w:p w:rsidR="00EB1981" w:rsidRDefault="00C90C00" w:rsidP="00E66492">
            <w:pPr>
              <w:pStyle w:val="ConsPlusNormal"/>
              <w:jc w:val="both"/>
            </w:pPr>
            <w:r>
              <w:t>Захарова Надежда Александровна</w:t>
            </w:r>
          </w:p>
        </w:tc>
        <w:tc>
          <w:tcPr>
            <w:tcW w:w="3652" w:type="dxa"/>
          </w:tcPr>
          <w:p w:rsidR="00EB1981" w:rsidRDefault="00C90C00" w:rsidP="00E66492">
            <w:pPr>
              <w:pStyle w:val="ConsPlusNormal"/>
              <w:jc w:val="both"/>
            </w:pPr>
            <w:r>
              <w:t>Начальник отдела по имущественным и земельным отношениям администрации Красночикойского муниципального округа</w:t>
            </w:r>
          </w:p>
        </w:tc>
      </w:tr>
      <w:tr w:rsidR="00EB1981" w:rsidTr="00EB1981">
        <w:tc>
          <w:tcPr>
            <w:tcW w:w="532" w:type="dxa"/>
          </w:tcPr>
          <w:p w:rsidR="00EB1981" w:rsidRDefault="00C90C00" w:rsidP="00E66492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1855" w:type="dxa"/>
          </w:tcPr>
          <w:p w:rsidR="00EB1981" w:rsidRDefault="00EB1981" w:rsidP="00E66492">
            <w:pPr>
              <w:pStyle w:val="ConsPlusNormal"/>
              <w:jc w:val="both"/>
            </w:pPr>
          </w:p>
        </w:tc>
        <w:tc>
          <w:tcPr>
            <w:tcW w:w="3958" w:type="dxa"/>
          </w:tcPr>
          <w:p w:rsidR="00EB1981" w:rsidRDefault="00187E05" w:rsidP="00E66492">
            <w:pPr>
              <w:pStyle w:val="ConsPlusNormal"/>
              <w:jc w:val="both"/>
            </w:pPr>
            <w:r>
              <w:t>Представители сельских администраций Красночикойского муниципального округа на территории которых осуществляются мероприятия</w:t>
            </w:r>
          </w:p>
        </w:tc>
        <w:tc>
          <w:tcPr>
            <w:tcW w:w="3652" w:type="dxa"/>
          </w:tcPr>
          <w:p w:rsidR="00EB1981" w:rsidRDefault="00EB1981" w:rsidP="00E66492">
            <w:pPr>
              <w:pStyle w:val="ConsPlusNormal"/>
              <w:jc w:val="both"/>
            </w:pPr>
          </w:p>
        </w:tc>
      </w:tr>
    </w:tbl>
    <w:p w:rsidR="00E66492" w:rsidRDefault="00E66492" w:rsidP="00E66492">
      <w:pPr>
        <w:pStyle w:val="ConsPlusNormal"/>
        <w:jc w:val="both"/>
      </w:pPr>
    </w:p>
    <w:p w:rsidR="00E66492" w:rsidRDefault="00E66492" w:rsidP="00EB1981">
      <w:pPr>
        <w:pStyle w:val="ConsPlusNormal"/>
        <w:pBdr>
          <w:bottom w:val="single" w:sz="6" w:space="17" w:color="auto"/>
        </w:pBdr>
        <w:spacing w:before="100" w:after="100"/>
        <w:jc w:val="both"/>
        <w:rPr>
          <w:sz w:val="2"/>
          <w:szCs w:val="2"/>
        </w:rPr>
      </w:pPr>
    </w:p>
    <w:p w:rsidR="00E66492" w:rsidRDefault="00E66492" w:rsidP="00E66492"/>
    <w:p w:rsidR="002B098E" w:rsidRPr="00CA3C84" w:rsidRDefault="002B098E" w:rsidP="00CF142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sectPr w:rsidR="002B098E" w:rsidRPr="00CA3C84" w:rsidSect="00B66C5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BB0251"/>
    <w:rsid w:val="000115A3"/>
    <w:rsid w:val="00031836"/>
    <w:rsid w:val="00031B1B"/>
    <w:rsid w:val="000616C5"/>
    <w:rsid w:val="000A3584"/>
    <w:rsid w:val="000A5A58"/>
    <w:rsid w:val="000C78FD"/>
    <w:rsid w:val="00123BB2"/>
    <w:rsid w:val="00141F85"/>
    <w:rsid w:val="00151839"/>
    <w:rsid w:val="00156F20"/>
    <w:rsid w:val="00185D46"/>
    <w:rsid w:val="00187E05"/>
    <w:rsid w:val="001A7330"/>
    <w:rsid w:val="001B11F4"/>
    <w:rsid w:val="001B683C"/>
    <w:rsid w:val="002107ED"/>
    <w:rsid w:val="00260040"/>
    <w:rsid w:val="00265B08"/>
    <w:rsid w:val="00265FF0"/>
    <w:rsid w:val="002B098E"/>
    <w:rsid w:val="002F1C34"/>
    <w:rsid w:val="003129F9"/>
    <w:rsid w:val="003B1467"/>
    <w:rsid w:val="003C174F"/>
    <w:rsid w:val="00407320"/>
    <w:rsid w:val="00422D0E"/>
    <w:rsid w:val="004A1ACE"/>
    <w:rsid w:val="004C4A09"/>
    <w:rsid w:val="004D50BC"/>
    <w:rsid w:val="004E4120"/>
    <w:rsid w:val="005009C8"/>
    <w:rsid w:val="00502C9D"/>
    <w:rsid w:val="00527324"/>
    <w:rsid w:val="00545F8E"/>
    <w:rsid w:val="005534A3"/>
    <w:rsid w:val="005619C5"/>
    <w:rsid w:val="00572504"/>
    <w:rsid w:val="005828EE"/>
    <w:rsid w:val="0058732D"/>
    <w:rsid w:val="00595051"/>
    <w:rsid w:val="005B307D"/>
    <w:rsid w:val="00602742"/>
    <w:rsid w:val="00610D3C"/>
    <w:rsid w:val="00693FF2"/>
    <w:rsid w:val="006C147B"/>
    <w:rsid w:val="006C30C1"/>
    <w:rsid w:val="006E0941"/>
    <w:rsid w:val="006E0F3E"/>
    <w:rsid w:val="006E48C9"/>
    <w:rsid w:val="007179A7"/>
    <w:rsid w:val="00724107"/>
    <w:rsid w:val="007452A5"/>
    <w:rsid w:val="00774460"/>
    <w:rsid w:val="007A7B66"/>
    <w:rsid w:val="007D1D69"/>
    <w:rsid w:val="007E7AC9"/>
    <w:rsid w:val="007F3BA4"/>
    <w:rsid w:val="00805958"/>
    <w:rsid w:val="00825E94"/>
    <w:rsid w:val="008858F4"/>
    <w:rsid w:val="008869DA"/>
    <w:rsid w:val="00890F29"/>
    <w:rsid w:val="008954C9"/>
    <w:rsid w:val="008E4767"/>
    <w:rsid w:val="00971B49"/>
    <w:rsid w:val="00972669"/>
    <w:rsid w:val="00997F41"/>
    <w:rsid w:val="00A04AC0"/>
    <w:rsid w:val="00A13090"/>
    <w:rsid w:val="00A31E20"/>
    <w:rsid w:val="00A51C90"/>
    <w:rsid w:val="00A54C8E"/>
    <w:rsid w:val="00AA4D29"/>
    <w:rsid w:val="00AD2C0B"/>
    <w:rsid w:val="00AE08E4"/>
    <w:rsid w:val="00AF22F9"/>
    <w:rsid w:val="00AF4D04"/>
    <w:rsid w:val="00B06E52"/>
    <w:rsid w:val="00B36635"/>
    <w:rsid w:val="00B66C58"/>
    <w:rsid w:val="00B7151A"/>
    <w:rsid w:val="00B85238"/>
    <w:rsid w:val="00B93BE9"/>
    <w:rsid w:val="00B95AAB"/>
    <w:rsid w:val="00BA55D6"/>
    <w:rsid w:val="00BB0251"/>
    <w:rsid w:val="00BB448E"/>
    <w:rsid w:val="00BC6FAC"/>
    <w:rsid w:val="00C0583A"/>
    <w:rsid w:val="00C1080C"/>
    <w:rsid w:val="00C429D0"/>
    <w:rsid w:val="00C4774B"/>
    <w:rsid w:val="00C90C00"/>
    <w:rsid w:val="00CA3C84"/>
    <w:rsid w:val="00CD6A3D"/>
    <w:rsid w:val="00CE75BF"/>
    <w:rsid w:val="00CF10A9"/>
    <w:rsid w:val="00CF142D"/>
    <w:rsid w:val="00D057D9"/>
    <w:rsid w:val="00D117BA"/>
    <w:rsid w:val="00D1212E"/>
    <w:rsid w:val="00D36447"/>
    <w:rsid w:val="00D736CE"/>
    <w:rsid w:val="00DB5D6E"/>
    <w:rsid w:val="00E33CF8"/>
    <w:rsid w:val="00E367E4"/>
    <w:rsid w:val="00E46639"/>
    <w:rsid w:val="00E4765C"/>
    <w:rsid w:val="00E52416"/>
    <w:rsid w:val="00E66492"/>
    <w:rsid w:val="00E74CB1"/>
    <w:rsid w:val="00E95CCE"/>
    <w:rsid w:val="00EB1981"/>
    <w:rsid w:val="00ED0AFD"/>
    <w:rsid w:val="00F4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7445D"/>
  <w15:docId w15:val="{22A497A9-57EA-40C5-8CF9-71A614A64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941"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  <w:style w:type="paragraph" w:styleId="a7">
    <w:name w:val="Normal (Web)"/>
    <w:basedOn w:val="a"/>
    <w:uiPriority w:val="99"/>
    <w:unhideWhenUsed/>
    <w:rsid w:val="00D0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664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664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8">
    <w:name w:val="Table Grid"/>
    <w:basedOn w:val="a1"/>
    <w:uiPriority w:val="59"/>
    <w:rsid w:val="00EB1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676E46-6683-4D1B-BF84-BEC963BA6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7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ПК</cp:lastModifiedBy>
  <cp:revision>75</cp:revision>
  <cp:lastPrinted>2024-10-11T03:10:00Z</cp:lastPrinted>
  <dcterms:created xsi:type="dcterms:W3CDTF">2018-09-04T03:24:00Z</dcterms:created>
  <dcterms:modified xsi:type="dcterms:W3CDTF">2026-03-20T02:19:00Z</dcterms:modified>
</cp:coreProperties>
</file>