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CBE5E" w14:textId="63D7D4A3" w:rsidR="004E2F06" w:rsidRDefault="004E2F06" w:rsidP="004E2F06">
      <w:pPr>
        <w:ind w:firstLine="567"/>
        <w:jc w:val="center"/>
        <w:rPr>
          <w:b/>
          <w:bCs/>
          <w:sz w:val="28"/>
          <w:szCs w:val="28"/>
        </w:rPr>
      </w:pPr>
      <w:r w:rsidRPr="00984FA9">
        <w:rPr>
          <w:sz w:val="28"/>
          <w:szCs w:val="28"/>
        </w:rPr>
        <w:t>Красночикойский муниципальный округ Забайкальского края</w:t>
      </w:r>
    </w:p>
    <w:p w14:paraId="10301BFB" w14:textId="77777777" w:rsidR="004E2F06" w:rsidRPr="00752AFD" w:rsidRDefault="004E2F06" w:rsidP="004E2F06">
      <w:pPr>
        <w:ind w:firstLine="567"/>
        <w:jc w:val="center"/>
        <w:rPr>
          <w:sz w:val="28"/>
          <w:szCs w:val="28"/>
        </w:rPr>
      </w:pPr>
      <w:r w:rsidRPr="00752AFD"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20AE1B2A" w14:textId="77777777" w:rsidR="004E2F06" w:rsidRDefault="004E2F06" w:rsidP="004E2F06">
      <w:pPr>
        <w:ind w:firstLine="567"/>
        <w:jc w:val="center"/>
        <w:rPr>
          <w:b/>
          <w:bCs/>
          <w:sz w:val="28"/>
          <w:szCs w:val="28"/>
        </w:rPr>
      </w:pPr>
      <w:r w:rsidRPr="00752AFD">
        <w:rPr>
          <w:b/>
          <w:bCs/>
          <w:sz w:val="28"/>
          <w:szCs w:val="28"/>
        </w:rPr>
        <w:t>ЗАБАЙКАЛЬСКОГО КРАЯ</w:t>
      </w:r>
    </w:p>
    <w:p w14:paraId="5254EFD3" w14:textId="77777777" w:rsidR="004E2F06" w:rsidRPr="00752AFD" w:rsidRDefault="004E2F06" w:rsidP="004E2F06">
      <w:pPr>
        <w:ind w:firstLine="567"/>
        <w:jc w:val="center"/>
        <w:rPr>
          <w:sz w:val="28"/>
          <w:szCs w:val="28"/>
        </w:rPr>
      </w:pPr>
    </w:p>
    <w:p w14:paraId="1F815C21" w14:textId="77777777" w:rsidR="004E2F06" w:rsidRPr="00752AFD" w:rsidRDefault="004E2F06" w:rsidP="004E2F06">
      <w:pPr>
        <w:ind w:firstLine="567"/>
        <w:rPr>
          <w:sz w:val="28"/>
          <w:szCs w:val="28"/>
        </w:rPr>
      </w:pPr>
    </w:p>
    <w:p w14:paraId="40B815BC" w14:textId="77777777" w:rsidR="004E2F06" w:rsidRPr="00752AFD" w:rsidRDefault="004E2F06" w:rsidP="004E2F06">
      <w:pPr>
        <w:ind w:firstLine="567"/>
        <w:jc w:val="center"/>
        <w:rPr>
          <w:sz w:val="32"/>
          <w:szCs w:val="28"/>
        </w:rPr>
      </w:pPr>
      <w:r w:rsidRPr="00752AFD">
        <w:rPr>
          <w:b/>
          <w:bCs/>
          <w:sz w:val="32"/>
          <w:szCs w:val="28"/>
        </w:rPr>
        <w:t>РЕШЕНИЕ</w:t>
      </w:r>
    </w:p>
    <w:p w14:paraId="7126AC87" w14:textId="57037289" w:rsidR="004E2F06" w:rsidRPr="00984FA9" w:rsidRDefault="00A378A1" w:rsidP="004E2F06">
      <w:pPr>
        <w:rPr>
          <w:sz w:val="28"/>
          <w:szCs w:val="28"/>
        </w:rPr>
      </w:pPr>
      <w:r>
        <w:rPr>
          <w:sz w:val="28"/>
          <w:szCs w:val="28"/>
        </w:rPr>
        <w:t>«27</w:t>
      </w:r>
      <w:r w:rsidR="004E2F06" w:rsidRPr="00984FA9">
        <w:rPr>
          <w:sz w:val="28"/>
          <w:szCs w:val="28"/>
        </w:rPr>
        <w:t xml:space="preserve">» </w:t>
      </w:r>
      <w:r w:rsidR="00767E1B">
        <w:rPr>
          <w:sz w:val="28"/>
          <w:szCs w:val="28"/>
        </w:rPr>
        <w:t>августа</w:t>
      </w:r>
      <w:r w:rsidR="004E2F06" w:rsidRPr="00984FA9">
        <w:rPr>
          <w:sz w:val="28"/>
          <w:szCs w:val="28"/>
        </w:rPr>
        <w:t xml:space="preserve"> 20</w:t>
      </w:r>
      <w:r w:rsidR="004E2F06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="004E2F06" w:rsidRPr="00984FA9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="004E2F06" w:rsidRPr="00984FA9">
        <w:rPr>
          <w:sz w:val="28"/>
          <w:szCs w:val="28"/>
        </w:rPr>
        <w:t xml:space="preserve">                                                                              </w:t>
      </w:r>
      <w:r>
        <w:rPr>
          <w:sz w:val="28"/>
          <w:szCs w:val="28"/>
        </w:rPr>
        <w:t xml:space="preserve">  </w:t>
      </w:r>
      <w:r w:rsidR="004E2F06" w:rsidRPr="00984FA9">
        <w:rPr>
          <w:sz w:val="28"/>
          <w:szCs w:val="28"/>
        </w:rPr>
        <w:t xml:space="preserve"> № </w:t>
      </w:r>
      <w:r>
        <w:rPr>
          <w:sz w:val="28"/>
          <w:szCs w:val="28"/>
        </w:rPr>
        <w:t>163</w:t>
      </w:r>
    </w:p>
    <w:p w14:paraId="73B5B213" w14:textId="77777777" w:rsidR="004E2F06" w:rsidRDefault="004E2F06" w:rsidP="004E2F06">
      <w:pPr>
        <w:ind w:firstLine="567"/>
        <w:jc w:val="center"/>
        <w:rPr>
          <w:sz w:val="28"/>
          <w:szCs w:val="28"/>
        </w:rPr>
      </w:pPr>
      <w:r w:rsidRPr="00752AFD">
        <w:rPr>
          <w:sz w:val="28"/>
          <w:szCs w:val="28"/>
        </w:rPr>
        <w:t>с. Красный Чикой</w:t>
      </w:r>
    </w:p>
    <w:p w14:paraId="1C7D66A2" w14:textId="77777777" w:rsidR="004E2F06" w:rsidRPr="00752AFD" w:rsidRDefault="004E2F06" w:rsidP="004E2F06">
      <w:pPr>
        <w:ind w:firstLine="567"/>
        <w:jc w:val="center"/>
        <w:rPr>
          <w:sz w:val="28"/>
          <w:szCs w:val="28"/>
        </w:rPr>
      </w:pPr>
    </w:p>
    <w:p w14:paraId="11D725B4" w14:textId="77777777" w:rsidR="00E01D91" w:rsidRPr="004E2F06" w:rsidRDefault="00E01D91" w:rsidP="004E2F06">
      <w:pPr>
        <w:ind w:firstLine="567"/>
        <w:rPr>
          <w:sz w:val="28"/>
          <w:szCs w:val="28"/>
        </w:rPr>
      </w:pPr>
    </w:p>
    <w:p w14:paraId="05CE1D7F" w14:textId="77777777" w:rsidR="00E01D91" w:rsidRPr="004E2F06" w:rsidRDefault="004E2F06" w:rsidP="007B2D5E">
      <w:pPr>
        <w:ind w:firstLine="567"/>
        <w:jc w:val="center"/>
        <w:rPr>
          <w:sz w:val="28"/>
          <w:szCs w:val="28"/>
        </w:rPr>
      </w:pPr>
      <w:r w:rsidRPr="004E2F06">
        <w:rPr>
          <w:b/>
          <w:bCs/>
          <w:sz w:val="28"/>
          <w:szCs w:val="28"/>
        </w:rPr>
        <w:t>О признании утратившими силу решений Совета муниципального района «Красночикойский район» от 22 июня 2012 года № 149 и № 150</w:t>
      </w:r>
    </w:p>
    <w:p w14:paraId="4F4E3FF7" w14:textId="77777777" w:rsidR="00E01D91" w:rsidRPr="004E2F06" w:rsidRDefault="00E01D91" w:rsidP="004E2F06">
      <w:pPr>
        <w:ind w:firstLine="567"/>
        <w:rPr>
          <w:sz w:val="28"/>
          <w:szCs w:val="28"/>
        </w:rPr>
      </w:pPr>
    </w:p>
    <w:p w14:paraId="07F8D4BB" w14:textId="77777777" w:rsidR="00E01D91" w:rsidRPr="004E2F06" w:rsidRDefault="004E2F06" w:rsidP="00767E1B">
      <w:pPr>
        <w:ind w:firstLine="709"/>
        <w:jc w:val="both"/>
        <w:rPr>
          <w:sz w:val="28"/>
          <w:szCs w:val="28"/>
        </w:rPr>
      </w:pPr>
      <w:r w:rsidRPr="004E2F06">
        <w:rPr>
          <w:sz w:val="28"/>
          <w:szCs w:val="28"/>
        </w:rPr>
        <w:t>В связи с преобразованием муниципального района «Красночикойский район» в Красночикойский муниципальный округ, в целях приведения муниципальных нормативных правовых актов в соответствие с Уставом Красночикойского муниципального округа Забайкальского края, руководствуясь статьей 69.2 Бюджетного кодекса Российской Федерации, статьями 36, 53 Устава Красночикойского муниципального округа Забайкальского края, Совет Красночикойского муниципального округа решил:</w:t>
      </w:r>
    </w:p>
    <w:p w14:paraId="7005AFEB" w14:textId="77777777" w:rsidR="00E01D91" w:rsidRPr="004E2F06" w:rsidRDefault="00E01D91" w:rsidP="004E2F06">
      <w:pPr>
        <w:ind w:firstLine="567"/>
        <w:rPr>
          <w:sz w:val="28"/>
          <w:szCs w:val="28"/>
        </w:rPr>
      </w:pPr>
    </w:p>
    <w:p w14:paraId="253ACE19" w14:textId="77777777" w:rsidR="00E01D91" w:rsidRPr="004E2F06" w:rsidRDefault="004E2F06" w:rsidP="00767E1B">
      <w:pPr>
        <w:ind w:firstLine="709"/>
        <w:jc w:val="both"/>
        <w:rPr>
          <w:sz w:val="28"/>
          <w:szCs w:val="28"/>
        </w:rPr>
      </w:pPr>
      <w:r w:rsidRPr="004E2F06">
        <w:rPr>
          <w:sz w:val="28"/>
          <w:szCs w:val="28"/>
        </w:rPr>
        <w:t>1. Признать утратившими силу:</w:t>
      </w:r>
    </w:p>
    <w:p w14:paraId="5C015525" w14:textId="77777777" w:rsidR="00E01D91" w:rsidRPr="004E2F06" w:rsidRDefault="004E2F06" w:rsidP="00767E1B">
      <w:pPr>
        <w:ind w:firstLine="709"/>
        <w:jc w:val="both"/>
        <w:rPr>
          <w:sz w:val="28"/>
          <w:szCs w:val="28"/>
        </w:rPr>
      </w:pPr>
      <w:r w:rsidRPr="004E2F06">
        <w:rPr>
          <w:sz w:val="28"/>
          <w:szCs w:val="28"/>
        </w:rPr>
        <w:t>1.1. решение Совета муниципального района «Красночикойский район» от 22 июня 2012 года № 149 «Об утверждении Порядка оценки соблюдения стандарта качества муниципальных услуг в муниципальном районе «Красночикойский район»»;</w:t>
      </w:r>
    </w:p>
    <w:p w14:paraId="3A2C51E5" w14:textId="77777777" w:rsidR="00E01D91" w:rsidRPr="004E2F06" w:rsidRDefault="004E2F06" w:rsidP="00767E1B">
      <w:pPr>
        <w:ind w:firstLine="709"/>
        <w:jc w:val="both"/>
        <w:rPr>
          <w:sz w:val="28"/>
          <w:szCs w:val="28"/>
        </w:rPr>
      </w:pPr>
      <w:r w:rsidRPr="004E2F06">
        <w:rPr>
          <w:sz w:val="28"/>
          <w:szCs w:val="28"/>
        </w:rPr>
        <w:t>1.2. решение Совета муниципального района «Красночикойский район» от 22 июня 2012 года № 150 «Об утверждении Порядка оценки соблюдения стандарта качества муниципальных услуг в муниципальном районе «Красночикойский район»».</w:t>
      </w:r>
    </w:p>
    <w:p w14:paraId="02339B84" w14:textId="77777777" w:rsidR="00895667" w:rsidRPr="00895667" w:rsidRDefault="004E2F06" w:rsidP="00895667">
      <w:pPr>
        <w:ind w:firstLine="709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  <w:r w:rsidRPr="004E2F06">
        <w:rPr>
          <w:sz w:val="28"/>
          <w:szCs w:val="28"/>
        </w:rPr>
        <w:t xml:space="preserve">2. </w:t>
      </w:r>
      <w:r w:rsidR="00895667" w:rsidRPr="00895667">
        <w:rPr>
          <w:rFonts w:eastAsia="Aptos"/>
          <w:kern w:val="2"/>
          <w:sz w:val="28"/>
          <w:szCs w:val="28"/>
          <w:lang w:eastAsia="en-US"/>
          <w14:ligatures w14:val="standardContextual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14:paraId="4ED50075" w14:textId="1C3D6301" w:rsidR="00E01D91" w:rsidRPr="004E2F06" w:rsidRDefault="00895667" w:rsidP="00767E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E2F06" w:rsidRPr="004E2F06">
        <w:rPr>
          <w:sz w:val="28"/>
          <w:szCs w:val="28"/>
        </w:rPr>
        <w:t>Настоящее решение вступает в силу со дня его официального опубликования (обнародования).</w:t>
      </w:r>
    </w:p>
    <w:p w14:paraId="5C7F6A6F" w14:textId="77777777" w:rsidR="00E01D91" w:rsidRDefault="00E01D91" w:rsidP="004E2F06">
      <w:pPr>
        <w:ind w:firstLine="567"/>
        <w:rPr>
          <w:sz w:val="28"/>
          <w:szCs w:val="28"/>
        </w:rPr>
      </w:pPr>
    </w:p>
    <w:p w14:paraId="1F230DAD" w14:textId="77777777" w:rsidR="004E2F06" w:rsidRDefault="004E2F06" w:rsidP="004E2F06">
      <w:pPr>
        <w:ind w:firstLine="567"/>
        <w:rPr>
          <w:sz w:val="28"/>
          <w:szCs w:val="28"/>
        </w:rPr>
      </w:pPr>
    </w:p>
    <w:p w14:paraId="2E48107E" w14:textId="77777777" w:rsidR="00A378A1" w:rsidRPr="00A378A1" w:rsidRDefault="00A378A1" w:rsidP="00A378A1">
      <w:pPr>
        <w:jc w:val="both"/>
        <w:rPr>
          <w:rFonts w:eastAsia="Calibri"/>
          <w:sz w:val="28"/>
          <w:szCs w:val="28"/>
          <w:lang w:eastAsia="en-US"/>
        </w:rPr>
      </w:pPr>
      <w:r w:rsidRPr="00A378A1">
        <w:rPr>
          <w:rFonts w:eastAsia="Calibri"/>
          <w:sz w:val="28"/>
          <w:szCs w:val="28"/>
          <w:lang w:eastAsia="en-US"/>
        </w:rPr>
        <w:t>Исполняющая полномочия главы</w:t>
      </w:r>
    </w:p>
    <w:p w14:paraId="1DAD8060" w14:textId="77777777" w:rsidR="00A378A1" w:rsidRPr="00A378A1" w:rsidRDefault="00A378A1" w:rsidP="00A378A1">
      <w:pPr>
        <w:jc w:val="both"/>
        <w:rPr>
          <w:rFonts w:eastAsia="Calibri"/>
          <w:sz w:val="28"/>
          <w:szCs w:val="28"/>
          <w:lang w:eastAsia="en-US"/>
        </w:rPr>
      </w:pPr>
      <w:r w:rsidRPr="00A378A1">
        <w:rPr>
          <w:rFonts w:eastAsia="Calibri"/>
          <w:sz w:val="28"/>
          <w:szCs w:val="28"/>
          <w:lang w:eastAsia="en-US"/>
        </w:rPr>
        <w:t>Красночикойского муниципального</w:t>
      </w:r>
    </w:p>
    <w:p w14:paraId="2422AB1C" w14:textId="77777777" w:rsidR="00A378A1" w:rsidRPr="00A378A1" w:rsidRDefault="00A378A1" w:rsidP="00A378A1">
      <w:pPr>
        <w:shd w:val="clear" w:color="auto" w:fill="FFFFFF"/>
        <w:tabs>
          <w:tab w:val="left" w:pos="1545"/>
        </w:tabs>
        <w:rPr>
          <w:sz w:val="2"/>
          <w:szCs w:val="2"/>
        </w:rPr>
      </w:pPr>
      <w:r w:rsidRPr="00A378A1">
        <w:rPr>
          <w:rFonts w:eastAsia="Calibri"/>
          <w:sz w:val="28"/>
          <w:szCs w:val="28"/>
          <w:lang w:eastAsia="en-US"/>
        </w:rPr>
        <w:t xml:space="preserve">округа Забайкальского края                                                         </w:t>
      </w:r>
      <w:proofErr w:type="gramStart"/>
      <w:r w:rsidRPr="00A378A1">
        <w:rPr>
          <w:rFonts w:eastAsia="Calibri"/>
          <w:sz w:val="28"/>
          <w:szCs w:val="28"/>
          <w:lang w:eastAsia="en-US"/>
        </w:rPr>
        <w:t>С.В.</w:t>
      </w:r>
      <w:proofErr w:type="gramEnd"/>
      <w:r w:rsidRPr="00A378A1">
        <w:rPr>
          <w:rFonts w:eastAsia="Calibri"/>
          <w:sz w:val="28"/>
          <w:szCs w:val="28"/>
          <w:lang w:eastAsia="en-US"/>
        </w:rPr>
        <w:t xml:space="preserve"> Митрошина</w:t>
      </w:r>
    </w:p>
    <w:p w14:paraId="610B088B" w14:textId="77777777" w:rsidR="00A378A1" w:rsidRPr="00A378A1" w:rsidRDefault="00A378A1" w:rsidP="00A378A1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7F539F3F" w14:textId="77777777" w:rsidR="00A378A1" w:rsidRPr="00A378A1" w:rsidRDefault="00A378A1" w:rsidP="00A378A1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46114386" w14:textId="77777777" w:rsidR="00A378A1" w:rsidRPr="00A378A1" w:rsidRDefault="00A378A1" w:rsidP="00A378A1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1F584D77" w14:textId="77777777" w:rsidR="00A378A1" w:rsidRPr="00A378A1" w:rsidRDefault="00A378A1" w:rsidP="00A378A1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034B49B5" w14:textId="3E4D8C10" w:rsidR="00AB1800" w:rsidRPr="004E2F06" w:rsidRDefault="00AB1800" w:rsidP="007B2D5E">
      <w:pPr>
        <w:rPr>
          <w:sz w:val="28"/>
          <w:szCs w:val="28"/>
        </w:rPr>
      </w:pPr>
    </w:p>
    <w:sectPr w:rsidR="00AB1800" w:rsidRPr="004E2F06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B1B77"/>
    <w:multiLevelType w:val="hybridMultilevel"/>
    <w:tmpl w:val="D16E2A82"/>
    <w:lvl w:ilvl="0" w:tplc="3DA2EB10">
      <w:start w:val="1"/>
      <w:numFmt w:val="bullet"/>
      <w:lvlText w:val="●"/>
      <w:lvlJc w:val="left"/>
      <w:pPr>
        <w:ind w:left="720" w:hanging="360"/>
      </w:pPr>
    </w:lvl>
    <w:lvl w:ilvl="1" w:tplc="46FEEDAA">
      <w:start w:val="1"/>
      <w:numFmt w:val="bullet"/>
      <w:lvlText w:val="○"/>
      <w:lvlJc w:val="left"/>
      <w:pPr>
        <w:ind w:left="1440" w:hanging="360"/>
      </w:pPr>
    </w:lvl>
    <w:lvl w:ilvl="2" w:tplc="257A06E0">
      <w:start w:val="1"/>
      <w:numFmt w:val="bullet"/>
      <w:lvlText w:val="■"/>
      <w:lvlJc w:val="left"/>
      <w:pPr>
        <w:ind w:left="2160" w:hanging="360"/>
      </w:pPr>
    </w:lvl>
    <w:lvl w:ilvl="3" w:tplc="1EA02958">
      <w:start w:val="1"/>
      <w:numFmt w:val="bullet"/>
      <w:lvlText w:val="●"/>
      <w:lvlJc w:val="left"/>
      <w:pPr>
        <w:ind w:left="2880" w:hanging="360"/>
      </w:pPr>
    </w:lvl>
    <w:lvl w:ilvl="4" w:tplc="970C3528">
      <w:start w:val="1"/>
      <w:numFmt w:val="bullet"/>
      <w:lvlText w:val="○"/>
      <w:lvlJc w:val="left"/>
      <w:pPr>
        <w:ind w:left="3600" w:hanging="360"/>
      </w:pPr>
    </w:lvl>
    <w:lvl w:ilvl="5" w:tplc="AC249118">
      <w:start w:val="1"/>
      <w:numFmt w:val="bullet"/>
      <w:lvlText w:val="■"/>
      <w:lvlJc w:val="left"/>
      <w:pPr>
        <w:ind w:left="4320" w:hanging="360"/>
      </w:pPr>
    </w:lvl>
    <w:lvl w:ilvl="6" w:tplc="B38227CE">
      <w:start w:val="1"/>
      <w:numFmt w:val="bullet"/>
      <w:lvlText w:val="●"/>
      <w:lvlJc w:val="left"/>
      <w:pPr>
        <w:ind w:left="5040" w:hanging="360"/>
      </w:pPr>
    </w:lvl>
    <w:lvl w:ilvl="7" w:tplc="9334DC06">
      <w:start w:val="1"/>
      <w:numFmt w:val="bullet"/>
      <w:lvlText w:val="●"/>
      <w:lvlJc w:val="left"/>
      <w:pPr>
        <w:ind w:left="5760" w:hanging="360"/>
      </w:pPr>
    </w:lvl>
    <w:lvl w:ilvl="8" w:tplc="52A889BE">
      <w:start w:val="1"/>
      <w:numFmt w:val="bullet"/>
      <w:lvlText w:val="●"/>
      <w:lvlJc w:val="left"/>
      <w:pPr>
        <w:ind w:left="6480" w:hanging="360"/>
      </w:pPr>
    </w:lvl>
  </w:abstractNum>
  <w:num w:numId="1" w16cid:durableId="19913277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D91"/>
    <w:rsid w:val="000A69DA"/>
    <w:rsid w:val="00414598"/>
    <w:rsid w:val="004E2F06"/>
    <w:rsid w:val="00567D42"/>
    <w:rsid w:val="00767E1B"/>
    <w:rsid w:val="007B2D5E"/>
    <w:rsid w:val="00895667"/>
    <w:rsid w:val="008E0F06"/>
    <w:rsid w:val="009653DB"/>
    <w:rsid w:val="00A378A1"/>
    <w:rsid w:val="00AB1800"/>
    <w:rsid w:val="00E0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08E18"/>
  <w15:docId w15:val="{7CE3BEC2-E1D6-4C08-8F4D-ACAB27375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Елена</cp:lastModifiedBy>
  <cp:revision>8</cp:revision>
  <dcterms:created xsi:type="dcterms:W3CDTF">2026-08-12T02:03:00Z</dcterms:created>
  <dcterms:modified xsi:type="dcterms:W3CDTF">2026-08-31T01:59:00Z</dcterms:modified>
</cp:coreProperties>
</file>