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91A" w:rsidRDefault="006F391A" w:rsidP="006F391A">
      <w:pPr>
        <w:jc w:val="both"/>
        <w:rPr>
          <w:sz w:val="28"/>
          <w:szCs w:val="28"/>
        </w:rPr>
      </w:pPr>
    </w:p>
    <w:p w:rsidR="006F391A" w:rsidRDefault="006F391A" w:rsidP="006F391A">
      <w:pPr>
        <w:jc w:val="center"/>
        <w:rPr>
          <w:sz w:val="28"/>
          <w:szCs w:val="28"/>
        </w:rPr>
      </w:pPr>
      <w:r>
        <w:rPr>
          <w:sz w:val="28"/>
          <w:szCs w:val="28"/>
        </w:rPr>
        <w:t>Сельское поселение «Конкинское»</w:t>
      </w:r>
    </w:p>
    <w:p w:rsidR="006F391A" w:rsidRDefault="006F391A" w:rsidP="006F391A">
      <w:pPr>
        <w:jc w:val="center"/>
        <w:rPr>
          <w:b/>
          <w:sz w:val="28"/>
          <w:szCs w:val="28"/>
        </w:rPr>
      </w:pPr>
      <w:r>
        <w:rPr>
          <w:b/>
          <w:sz w:val="28"/>
          <w:szCs w:val="28"/>
        </w:rPr>
        <w:t>СОВЕТ СЕЛЬСКОГО ПОСЕЛЕНИЯ «К</w:t>
      </w:r>
      <w:r w:rsidR="00AD6BE0">
        <w:rPr>
          <w:b/>
          <w:sz w:val="28"/>
          <w:szCs w:val="28"/>
        </w:rPr>
        <w:t>ОНКИН</w:t>
      </w:r>
      <w:r>
        <w:rPr>
          <w:b/>
          <w:sz w:val="28"/>
          <w:szCs w:val="28"/>
        </w:rPr>
        <w:t>СКОЕ»</w:t>
      </w:r>
    </w:p>
    <w:p w:rsidR="006F391A" w:rsidRDefault="006F391A" w:rsidP="006F391A">
      <w:pPr>
        <w:jc w:val="center"/>
        <w:rPr>
          <w:b/>
          <w:sz w:val="28"/>
          <w:szCs w:val="28"/>
        </w:rPr>
      </w:pPr>
    </w:p>
    <w:p w:rsidR="006F391A" w:rsidRDefault="006F391A" w:rsidP="006F391A">
      <w:pPr>
        <w:jc w:val="center"/>
        <w:rPr>
          <w:b/>
          <w:sz w:val="28"/>
          <w:szCs w:val="28"/>
        </w:rPr>
      </w:pPr>
    </w:p>
    <w:p w:rsidR="006F391A" w:rsidRDefault="006F391A" w:rsidP="006F391A">
      <w:pPr>
        <w:jc w:val="center"/>
        <w:rPr>
          <w:b/>
          <w:sz w:val="32"/>
          <w:szCs w:val="32"/>
        </w:rPr>
      </w:pPr>
      <w:r>
        <w:rPr>
          <w:b/>
          <w:sz w:val="32"/>
          <w:szCs w:val="32"/>
        </w:rPr>
        <w:t>РЕШЕНИЕ</w:t>
      </w:r>
    </w:p>
    <w:p w:rsidR="006F391A" w:rsidRDefault="00ED0BEA" w:rsidP="006F391A">
      <w:pPr>
        <w:rPr>
          <w:sz w:val="28"/>
          <w:szCs w:val="28"/>
        </w:rPr>
      </w:pPr>
      <w:r>
        <w:rPr>
          <w:sz w:val="28"/>
          <w:szCs w:val="28"/>
        </w:rPr>
        <w:t>27.12.</w:t>
      </w:r>
      <w:r w:rsidR="006F391A">
        <w:rPr>
          <w:sz w:val="28"/>
          <w:szCs w:val="28"/>
        </w:rPr>
        <w:t xml:space="preserve"> 2019 г.                                                                              № </w:t>
      </w:r>
      <w:r w:rsidR="007B1246">
        <w:rPr>
          <w:sz w:val="28"/>
          <w:szCs w:val="28"/>
        </w:rPr>
        <w:t>26</w:t>
      </w:r>
    </w:p>
    <w:p w:rsidR="006F391A" w:rsidRDefault="006F391A" w:rsidP="006F391A">
      <w:pPr>
        <w:jc w:val="center"/>
        <w:rPr>
          <w:sz w:val="28"/>
          <w:szCs w:val="28"/>
        </w:rPr>
      </w:pPr>
      <w:r>
        <w:rPr>
          <w:sz w:val="28"/>
          <w:szCs w:val="28"/>
        </w:rPr>
        <w:t>с. Конкино</w:t>
      </w:r>
    </w:p>
    <w:p w:rsidR="006F391A" w:rsidRDefault="006F391A" w:rsidP="006F391A">
      <w:pPr>
        <w:rPr>
          <w:sz w:val="28"/>
          <w:szCs w:val="28"/>
        </w:rPr>
      </w:pPr>
    </w:p>
    <w:p w:rsidR="006F391A" w:rsidRDefault="006F391A" w:rsidP="006F391A">
      <w:pPr>
        <w:rPr>
          <w:sz w:val="28"/>
          <w:szCs w:val="28"/>
        </w:rPr>
      </w:pPr>
    </w:p>
    <w:p w:rsidR="006F391A" w:rsidRDefault="006F391A" w:rsidP="006F391A">
      <w:pPr>
        <w:jc w:val="center"/>
        <w:rPr>
          <w:b/>
          <w:sz w:val="28"/>
          <w:szCs w:val="28"/>
        </w:rPr>
      </w:pPr>
      <w:r>
        <w:rPr>
          <w:b/>
          <w:sz w:val="28"/>
          <w:szCs w:val="28"/>
        </w:rPr>
        <w:t xml:space="preserve"> «О бюджете сельского поселения «Конкинское» на 2020год и плановый период 2021-2022 годов»</w:t>
      </w:r>
    </w:p>
    <w:p w:rsidR="006F391A" w:rsidRDefault="006F391A" w:rsidP="006F391A">
      <w:pPr>
        <w:jc w:val="center"/>
        <w:rPr>
          <w:sz w:val="28"/>
          <w:szCs w:val="28"/>
        </w:rPr>
      </w:pPr>
    </w:p>
    <w:p w:rsidR="007B1246" w:rsidRDefault="007B1246" w:rsidP="007B1246">
      <w:pPr>
        <w:widowControl w:val="0"/>
        <w:autoSpaceDE w:val="0"/>
        <w:autoSpaceDN w:val="0"/>
        <w:adjustRightInd w:val="0"/>
        <w:ind w:firstLine="540"/>
        <w:jc w:val="both"/>
        <w:rPr>
          <w:sz w:val="28"/>
          <w:szCs w:val="28"/>
        </w:rPr>
      </w:pPr>
      <w:r>
        <w:rPr>
          <w:b/>
          <w:sz w:val="28"/>
          <w:szCs w:val="28"/>
        </w:rPr>
        <w:t>Статья 1.</w:t>
      </w:r>
      <w:r>
        <w:rPr>
          <w:sz w:val="28"/>
          <w:szCs w:val="28"/>
        </w:rPr>
        <w:t xml:space="preserve"> </w:t>
      </w:r>
    </w:p>
    <w:p w:rsidR="007B1246" w:rsidRDefault="007B1246" w:rsidP="007B1246">
      <w:pPr>
        <w:widowControl w:val="0"/>
        <w:autoSpaceDE w:val="0"/>
        <w:autoSpaceDN w:val="0"/>
        <w:adjustRightInd w:val="0"/>
        <w:ind w:firstLine="540"/>
        <w:jc w:val="both"/>
        <w:rPr>
          <w:sz w:val="28"/>
          <w:szCs w:val="28"/>
        </w:rPr>
      </w:pPr>
      <w:r>
        <w:rPr>
          <w:sz w:val="28"/>
          <w:szCs w:val="28"/>
        </w:rPr>
        <w:t>1. Утвердить основные характеристики бюджета сельского поселения на 2020 год:</w:t>
      </w:r>
    </w:p>
    <w:p w:rsidR="007B1246" w:rsidRDefault="007B1246" w:rsidP="007B1246">
      <w:pPr>
        <w:numPr>
          <w:ilvl w:val="0"/>
          <w:numId w:val="4"/>
        </w:numPr>
        <w:shd w:val="clear" w:color="auto" w:fill="FFFFFF"/>
        <w:autoSpaceDE w:val="0"/>
        <w:autoSpaceDN w:val="0"/>
        <w:adjustRightInd w:val="0"/>
        <w:jc w:val="both"/>
        <w:rPr>
          <w:sz w:val="28"/>
          <w:szCs w:val="28"/>
        </w:rPr>
      </w:pPr>
      <w:r>
        <w:rPr>
          <w:sz w:val="28"/>
          <w:szCs w:val="28"/>
        </w:rPr>
        <w:t>общий объем доходов бюджета  в сумме  1385400,0 рублей;</w:t>
      </w:r>
    </w:p>
    <w:p w:rsidR="007B1246" w:rsidRDefault="007B1246" w:rsidP="007B1246">
      <w:pPr>
        <w:numPr>
          <w:ilvl w:val="0"/>
          <w:numId w:val="4"/>
        </w:numPr>
        <w:shd w:val="clear" w:color="auto" w:fill="FFFFFF"/>
        <w:autoSpaceDE w:val="0"/>
        <w:autoSpaceDN w:val="0"/>
        <w:adjustRightInd w:val="0"/>
        <w:jc w:val="both"/>
        <w:rPr>
          <w:sz w:val="28"/>
          <w:szCs w:val="28"/>
        </w:rPr>
      </w:pPr>
      <w:r>
        <w:rPr>
          <w:sz w:val="28"/>
          <w:szCs w:val="28"/>
        </w:rPr>
        <w:t>общий объем расходов бюджета 1385400,0 рублей</w:t>
      </w:r>
    </w:p>
    <w:p w:rsidR="007B1246" w:rsidRDefault="007B1246" w:rsidP="007B1246">
      <w:pPr>
        <w:shd w:val="clear" w:color="auto" w:fill="FFFFFF"/>
        <w:autoSpaceDE w:val="0"/>
        <w:autoSpaceDN w:val="0"/>
        <w:adjustRightInd w:val="0"/>
        <w:ind w:left="360"/>
        <w:jc w:val="both"/>
        <w:rPr>
          <w:b/>
          <w:bCs/>
          <w:sz w:val="28"/>
          <w:szCs w:val="28"/>
        </w:rPr>
      </w:pPr>
    </w:p>
    <w:p w:rsidR="007B1246" w:rsidRDefault="007B1246" w:rsidP="007B1246">
      <w:pPr>
        <w:widowControl w:val="0"/>
        <w:autoSpaceDE w:val="0"/>
        <w:autoSpaceDN w:val="0"/>
        <w:adjustRightInd w:val="0"/>
        <w:ind w:firstLine="540"/>
        <w:jc w:val="both"/>
        <w:rPr>
          <w:sz w:val="28"/>
          <w:szCs w:val="28"/>
        </w:rPr>
      </w:pPr>
      <w:r>
        <w:rPr>
          <w:sz w:val="28"/>
          <w:szCs w:val="28"/>
        </w:rPr>
        <w:t>2. Утвердить основные характеристики бюджета сельского поселения на плановый период 2021 и 2022 годов:</w:t>
      </w:r>
    </w:p>
    <w:p w:rsidR="007B1246" w:rsidRDefault="007B1246" w:rsidP="007B1246">
      <w:pPr>
        <w:widowControl w:val="0"/>
        <w:autoSpaceDE w:val="0"/>
        <w:autoSpaceDN w:val="0"/>
        <w:adjustRightInd w:val="0"/>
        <w:ind w:firstLine="540"/>
        <w:jc w:val="both"/>
        <w:rPr>
          <w:sz w:val="28"/>
          <w:szCs w:val="28"/>
        </w:rPr>
      </w:pPr>
      <w:r>
        <w:rPr>
          <w:sz w:val="28"/>
          <w:szCs w:val="28"/>
        </w:rPr>
        <w:t xml:space="preserve">1) общий объем доходов бюджета сельского поселения на 2021 год в сумме 1385400,0 рублей и на 2022 год в сумме 1385400,0 рубля. </w:t>
      </w:r>
    </w:p>
    <w:p w:rsidR="007B1246" w:rsidRPr="00D2706D" w:rsidRDefault="007B1246" w:rsidP="007B1246">
      <w:pPr>
        <w:widowControl w:val="0"/>
        <w:autoSpaceDE w:val="0"/>
        <w:autoSpaceDN w:val="0"/>
        <w:adjustRightInd w:val="0"/>
        <w:ind w:firstLine="540"/>
        <w:jc w:val="both"/>
        <w:rPr>
          <w:sz w:val="28"/>
          <w:szCs w:val="28"/>
        </w:rPr>
      </w:pPr>
      <w:r>
        <w:rPr>
          <w:sz w:val="28"/>
          <w:szCs w:val="28"/>
        </w:rPr>
        <w:t xml:space="preserve">2) общий объем расходов бюджета сельского поселения на 2021 год в сумме </w:t>
      </w:r>
      <w:r w:rsidRPr="00C90DCD">
        <w:rPr>
          <w:sz w:val="28"/>
          <w:szCs w:val="28"/>
        </w:rPr>
        <w:t xml:space="preserve">1385400,0 </w:t>
      </w:r>
      <w:r>
        <w:rPr>
          <w:sz w:val="28"/>
          <w:szCs w:val="28"/>
        </w:rPr>
        <w:t xml:space="preserve">рублей и на 2022 год в сумме </w:t>
      </w:r>
      <w:r w:rsidRPr="00C90DCD">
        <w:rPr>
          <w:sz w:val="28"/>
          <w:szCs w:val="28"/>
        </w:rPr>
        <w:t xml:space="preserve">1385400,0 </w:t>
      </w:r>
      <w:r>
        <w:rPr>
          <w:sz w:val="28"/>
          <w:szCs w:val="28"/>
        </w:rPr>
        <w:t>рублей;</w:t>
      </w:r>
    </w:p>
    <w:p w:rsidR="007B1246" w:rsidRDefault="007B1246" w:rsidP="007B1246">
      <w:pPr>
        <w:jc w:val="right"/>
        <w:outlineLvl w:val="0"/>
      </w:pPr>
    </w:p>
    <w:p w:rsidR="007B1246" w:rsidRDefault="007B1246" w:rsidP="007B1246">
      <w:pPr>
        <w:jc w:val="both"/>
        <w:rPr>
          <w:b/>
          <w:sz w:val="28"/>
          <w:szCs w:val="28"/>
        </w:rPr>
      </w:pPr>
      <w:r>
        <w:rPr>
          <w:b/>
          <w:sz w:val="28"/>
          <w:szCs w:val="28"/>
        </w:rPr>
        <w:t>Статья 2</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2020 год и плановый период 2021-2022г</w:t>
      </w:r>
      <w:proofErr w:type="gramStart"/>
      <w:r>
        <w:rPr>
          <w:sz w:val="28"/>
          <w:szCs w:val="28"/>
        </w:rPr>
        <w:t>.г</w:t>
      </w:r>
      <w:proofErr w:type="gramEnd"/>
      <w:r>
        <w:rPr>
          <w:sz w:val="28"/>
          <w:szCs w:val="28"/>
        </w:rPr>
        <w:t xml:space="preserve"> согласно приложению №_1  к настоящему Решению.</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t>Статья 3</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1. </w:t>
      </w:r>
      <w:proofErr w:type="gramStart"/>
      <w:r>
        <w:rPr>
          <w:sz w:val="28"/>
          <w:szCs w:val="28"/>
        </w:rPr>
        <w:t>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источникам бюджета сельского поселения «Конкинское» согласно приложению</w:t>
      </w:r>
      <w:proofErr w:type="gramEnd"/>
      <w:r>
        <w:rPr>
          <w:sz w:val="28"/>
          <w:szCs w:val="28"/>
        </w:rPr>
        <w:t xml:space="preserve"> № 2 к настоящему Решению за органами местного самоуправления сельского поселения «Конкинское».</w:t>
      </w:r>
    </w:p>
    <w:p w:rsidR="007B1246" w:rsidRDefault="007B1246" w:rsidP="007B1246">
      <w:pPr>
        <w:jc w:val="both"/>
        <w:rPr>
          <w:sz w:val="28"/>
          <w:szCs w:val="28"/>
        </w:rPr>
      </w:pPr>
      <w:r>
        <w:rPr>
          <w:sz w:val="28"/>
          <w:szCs w:val="28"/>
        </w:rPr>
        <w:lastRenderedPageBreak/>
        <w:t xml:space="preserve">   2.Утвердить перечень источников финансирования дефицита бюджета поселения на 2020 год и плановый период 2021-2022г</w:t>
      </w:r>
      <w:proofErr w:type="gramStart"/>
      <w:r>
        <w:rPr>
          <w:sz w:val="28"/>
          <w:szCs w:val="28"/>
        </w:rPr>
        <w:t>.г</w:t>
      </w:r>
      <w:proofErr w:type="gramEnd"/>
      <w:r>
        <w:rPr>
          <w:sz w:val="28"/>
          <w:szCs w:val="28"/>
        </w:rPr>
        <w:t xml:space="preserve">  согласно приложения № 5.</w:t>
      </w:r>
    </w:p>
    <w:p w:rsidR="007B1246" w:rsidRDefault="007B1246" w:rsidP="007B1246">
      <w:pPr>
        <w:jc w:val="both"/>
        <w:rPr>
          <w:sz w:val="28"/>
          <w:szCs w:val="28"/>
        </w:rPr>
      </w:pPr>
      <w:r>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2020 год</w:t>
      </w:r>
      <w:r>
        <w:t xml:space="preserve"> </w:t>
      </w:r>
      <w:r>
        <w:rPr>
          <w:sz w:val="28"/>
          <w:szCs w:val="28"/>
        </w:rPr>
        <w:t>и плановый период 2021-2022г</w:t>
      </w:r>
      <w:proofErr w:type="gramStart"/>
      <w:r>
        <w:rPr>
          <w:sz w:val="28"/>
          <w:szCs w:val="28"/>
        </w:rPr>
        <w:t>.г</w:t>
      </w:r>
      <w:proofErr w:type="gramEnd"/>
      <w:r>
        <w:rPr>
          <w:sz w:val="28"/>
          <w:szCs w:val="28"/>
        </w:rPr>
        <w:t xml:space="preserve">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t>Статья 4</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1. Установить что доходы сельского поселения «Конкинское» поступающие в 2020 году</w:t>
      </w:r>
      <w:r>
        <w:t xml:space="preserve"> </w:t>
      </w:r>
      <w:r>
        <w:rPr>
          <w:sz w:val="28"/>
          <w:szCs w:val="28"/>
        </w:rPr>
        <w:t>и плановый период 2021-2022г</w:t>
      </w:r>
      <w:proofErr w:type="gramStart"/>
      <w:r>
        <w:rPr>
          <w:sz w:val="28"/>
          <w:szCs w:val="28"/>
        </w:rPr>
        <w:t>.г</w:t>
      </w:r>
      <w:proofErr w:type="gramEnd"/>
      <w:r>
        <w:rPr>
          <w:sz w:val="28"/>
          <w:szCs w:val="28"/>
        </w:rPr>
        <w:t xml:space="preserve">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7B1246" w:rsidRDefault="007B1246" w:rsidP="007B1246">
      <w:pPr>
        <w:jc w:val="both"/>
        <w:rPr>
          <w:sz w:val="28"/>
          <w:szCs w:val="28"/>
        </w:rPr>
      </w:pPr>
      <w:r>
        <w:rPr>
          <w:sz w:val="28"/>
          <w:szCs w:val="28"/>
        </w:rPr>
        <w:t xml:space="preserve">   2. Учесть в бюджете сельского поселения «Конкинское» на 2020 год  и плановый период 2021-2022г</w:t>
      </w:r>
      <w:proofErr w:type="gramStart"/>
      <w:r>
        <w:rPr>
          <w:sz w:val="28"/>
          <w:szCs w:val="28"/>
        </w:rPr>
        <w:t>.г</w:t>
      </w:r>
      <w:proofErr w:type="gramEnd"/>
      <w:r>
        <w:rPr>
          <w:sz w:val="28"/>
          <w:szCs w:val="28"/>
        </w:rPr>
        <w:t xml:space="preserve"> поступления доходов согласно приложению № 2    к настоящему Решению.</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t>Статья 5</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1. Утвердить ведомственную классификацию расходов бюджета сельского поселения «Конкинское» на 2020 год и плановый период 2021-2022г</w:t>
      </w:r>
      <w:proofErr w:type="gramStart"/>
      <w:r>
        <w:rPr>
          <w:sz w:val="28"/>
          <w:szCs w:val="28"/>
        </w:rPr>
        <w:t>.г</w:t>
      </w:r>
      <w:proofErr w:type="gramEnd"/>
      <w:r>
        <w:rPr>
          <w:sz w:val="28"/>
          <w:szCs w:val="28"/>
        </w:rPr>
        <w:t xml:space="preserve"> согласно приложению № 3  к настоящему Решению.</w:t>
      </w:r>
    </w:p>
    <w:p w:rsidR="007B1246" w:rsidRDefault="007B1246" w:rsidP="007B1246">
      <w:pPr>
        <w:jc w:val="both"/>
        <w:rPr>
          <w:sz w:val="28"/>
          <w:szCs w:val="28"/>
        </w:rPr>
      </w:pPr>
      <w:r>
        <w:rPr>
          <w:sz w:val="28"/>
          <w:szCs w:val="28"/>
        </w:rPr>
        <w:t xml:space="preserve">   2. Утвердить распределение расходов бюджета сельского поселения «Конкинское» на 2020 год</w:t>
      </w:r>
      <w:r>
        <w:t xml:space="preserve"> </w:t>
      </w:r>
      <w:r>
        <w:rPr>
          <w:sz w:val="28"/>
          <w:szCs w:val="28"/>
        </w:rPr>
        <w:t>и плановый период 2021-2022г</w:t>
      </w:r>
      <w:proofErr w:type="gramStart"/>
      <w:r>
        <w:rPr>
          <w:sz w:val="28"/>
          <w:szCs w:val="28"/>
        </w:rPr>
        <w:t>.г</w:t>
      </w:r>
      <w:proofErr w:type="gramEnd"/>
      <w:r>
        <w:rPr>
          <w:sz w:val="28"/>
          <w:szCs w:val="28"/>
        </w:rPr>
        <w:t>: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t>Статья 6</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2020 год и плановый период 2021-2022г</w:t>
      </w:r>
      <w:proofErr w:type="gramStart"/>
      <w:r>
        <w:rPr>
          <w:sz w:val="28"/>
          <w:szCs w:val="28"/>
        </w:rPr>
        <w:t>.г</w:t>
      </w:r>
      <w:proofErr w:type="gramEnd"/>
      <w:r>
        <w:rPr>
          <w:sz w:val="28"/>
          <w:szCs w:val="28"/>
        </w:rPr>
        <w:t xml:space="preserve"> дополнительных доходов сверх сумм, предусмотренных настоящим Решением, направлять на сокращение долговых обязательств бюджета сельского поселения «Конкинское».</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lastRenderedPageBreak/>
        <w:t>Статья 7</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Установить на 2020 год и плановый период 2021-2022г</w:t>
      </w:r>
      <w:proofErr w:type="gramStart"/>
      <w:r>
        <w:rPr>
          <w:sz w:val="28"/>
          <w:szCs w:val="28"/>
        </w:rPr>
        <w:t>.г</w:t>
      </w:r>
      <w:proofErr w:type="gramEnd"/>
      <w:r>
        <w:rPr>
          <w:sz w:val="28"/>
          <w:szCs w:val="28"/>
        </w:rPr>
        <w:t xml:space="preserve">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7B1246" w:rsidRDefault="007B1246" w:rsidP="007B1246">
      <w:pPr>
        <w:jc w:val="both"/>
        <w:rPr>
          <w:sz w:val="28"/>
          <w:szCs w:val="28"/>
        </w:rPr>
      </w:pPr>
      <w:r>
        <w:rPr>
          <w:sz w:val="28"/>
          <w:szCs w:val="28"/>
        </w:rPr>
        <w:t xml:space="preserve">   Отсрочка или рассрочка по уплате налогов и сборов могут быть </w:t>
      </w:r>
      <w:proofErr w:type="gramStart"/>
      <w:r>
        <w:rPr>
          <w:sz w:val="28"/>
          <w:szCs w:val="28"/>
        </w:rPr>
        <w:t>предоставлены</w:t>
      </w:r>
      <w:proofErr w:type="gramEnd"/>
      <w:r>
        <w:rPr>
          <w:sz w:val="28"/>
          <w:szCs w:val="28"/>
        </w:rPr>
        <w:t xml:space="preserve"> налогоплательщику при наличии хотя бы одного из следующих оснований:</w:t>
      </w:r>
    </w:p>
    <w:p w:rsidR="007B1246" w:rsidRDefault="007B1246" w:rsidP="007B1246">
      <w:pPr>
        <w:jc w:val="both"/>
        <w:rPr>
          <w:sz w:val="28"/>
          <w:szCs w:val="28"/>
        </w:rPr>
      </w:pPr>
      <w:r>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7B1246" w:rsidRDefault="007B1246" w:rsidP="007B1246">
      <w:pPr>
        <w:jc w:val="both"/>
        <w:rPr>
          <w:sz w:val="28"/>
          <w:szCs w:val="28"/>
        </w:rPr>
      </w:pPr>
      <w:r>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7B1246" w:rsidRDefault="007B1246" w:rsidP="007B1246">
      <w:pPr>
        <w:jc w:val="both"/>
        <w:rPr>
          <w:sz w:val="28"/>
          <w:szCs w:val="28"/>
        </w:rPr>
      </w:pPr>
      <w:r>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2020 году и плановый период 2021-2022г</w:t>
      </w:r>
      <w:proofErr w:type="gramStart"/>
      <w:r>
        <w:rPr>
          <w:sz w:val="28"/>
          <w:szCs w:val="28"/>
        </w:rPr>
        <w:t>.г</w:t>
      </w:r>
      <w:proofErr w:type="gramEnd"/>
      <w:r>
        <w:rPr>
          <w:sz w:val="28"/>
          <w:szCs w:val="28"/>
        </w:rPr>
        <w:t xml:space="preserve"> не являются основанием для предоставления отсрочек, рассрочек по уплате налогов и сборов.</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t>Статья 8</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w:t>
      </w:r>
      <w:proofErr w:type="gramStart"/>
      <w:r>
        <w:rPr>
          <w:sz w:val="28"/>
          <w:szCs w:val="28"/>
        </w:rPr>
        <w:t>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roofErr w:type="gramEnd"/>
    </w:p>
    <w:p w:rsidR="007B1246" w:rsidRDefault="007B1246" w:rsidP="007B1246">
      <w:pPr>
        <w:jc w:val="both"/>
        <w:rPr>
          <w:sz w:val="28"/>
          <w:szCs w:val="28"/>
        </w:rPr>
      </w:pPr>
      <w:r>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2020 год и плановый период 2021-2022г.г.</w:t>
      </w:r>
    </w:p>
    <w:p w:rsidR="007B1246" w:rsidRDefault="007B1246" w:rsidP="007B1246">
      <w:pPr>
        <w:jc w:val="both"/>
        <w:rPr>
          <w:sz w:val="28"/>
          <w:szCs w:val="28"/>
        </w:rPr>
      </w:pPr>
      <w:r>
        <w:rPr>
          <w:sz w:val="28"/>
          <w:szCs w:val="28"/>
        </w:rPr>
        <w:lastRenderedPageBreak/>
        <w:t xml:space="preserve">   </w:t>
      </w:r>
      <w:proofErr w:type="gramStart"/>
      <w:r>
        <w:rPr>
          <w:sz w:val="28"/>
          <w:szCs w:val="28"/>
        </w:rPr>
        <w:t>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w:t>
      </w:r>
      <w:proofErr w:type="gramEnd"/>
      <w:r>
        <w:rPr>
          <w:sz w:val="28"/>
          <w:szCs w:val="28"/>
        </w:rPr>
        <w:t xml:space="preserve">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сельского поселения «Конкинское».</w:t>
      </w:r>
    </w:p>
    <w:p w:rsidR="007B1246" w:rsidRDefault="007B1246" w:rsidP="007B1246">
      <w:pPr>
        <w:jc w:val="both"/>
        <w:rPr>
          <w:sz w:val="28"/>
          <w:szCs w:val="28"/>
        </w:rPr>
      </w:pPr>
      <w:r>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7B1246" w:rsidRDefault="007B1246" w:rsidP="007B1246">
      <w:pPr>
        <w:jc w:val="both"/>
        <w:rPr>
          <w:sz w:val="28"/>
          <w:szCs w:val="28"/>
        </w:rPr>
      </w:pPr>
      <w:r>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7B1246" w:rsidRDefault="007B1246" w:rsidP="007B1246">
      <w:pPr>
        <w:jc w:val="both"/>
        <w:rPr>
          <w:sz w:val="28"/>
          <w:szCs w:val="28"/>
        </w:rPr>
      </w:pPr>
    </w:p>
    <w:p w:rsidR="007B1246" w:rsidRDefault="007B1246" w:rsidP="007B1246">
      <w:pPr>
        <w:jc w:val="both"/>
        <w:rPr>
          <w:b/>
          <w:sz w:val="28"/>
          <w:szCs w:val="28"/>
        </w:rPr>
      </w:pPr>
      <w:r>
        <w:rPr>
          <w:b/>
          <w:sz w:val="28"/>
          <w:szCs w:val="28"/>
        </w:rPr>
        <w:t>Статья 9</w:t>
      </w:r>
    </w:p>
    <w:p w:rsidR="007B1246" w:rsidRDefault="007B1246" w:rsidP="007B1246">
      <w:pPr>
        <w:jc w:val="both"/>
        <w:rPr>
          <w:b/>
          <w:sz w:val="28"/>
          <w:szCs w:val="28"/>
        </w:rPr>
      </w:pPr>
    </w:p>
    <w:p w:rsidR="007B1246" w:rsidRDefault="007B1246" w:rsidP="007B1246">
      <w:pPr>
        <w:jc w:val="both"/>
        <w:rPr>
          <w:sz w:val="28"/>
          <w:szCs w:val="28"/>
        </w:rPr>
      </w:pPr>
      <w:r>
        <w:rPr>
          <w:sz w:val="28"/>
          <w:szCs w:val="28"/>
        </w:rPr>
        <w:t xml:space="preserve">   </w:t>
      </w:r>
      <w:proofErr w:type="gramStart"/>
      <w:r>
        <w:rPr>
          <w:sz w:val="28"/>
          <w:szCs w:val="28"/>
        </w:rPr>
        <w:t>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2019 год лимитов бюджетных обязательств, но не оплаченных по состоянию на 1 января 2020 года, осуществляется в пределах сумм, установленных настоящим Решением по разделам функциональной классификации расходов бюджета сельского поселения</w:t>
      </w:r>
      <w:proofErr w:type="gramEnd"/>
      <w:r>
        <w:rPr>
          <w:sz w:val="28"/>
          <w:szCs w:val="28"/>
        </w:rPr>
        <w:t xml:space="preserve"> «Конкинское».</w:t>
      </w:r>
    </w:p>
    <w:p w:rsidR="007B1246" w:rsidRDefault="007B1246" w:rsidP="007B1246">
      <w:pPr>
        <w:jc w:val="both"/>
        <w:rPr>
          <w:sz w:val="28"/>
          <w:szCs w:val="28"/>
        </w:rPr>
      </w:pPr>
    </w:p>
    <w:p w:rsidR="007B1246" w:rsidRPr="00820DD8" w:rsidRDefault="007B1246" w:rsidP="007B1246">
      <w:pPr>
        <w:jc w:val="both"/>
        <w:rPr>
          <w:b/>
          <w:sz w:val="28"/>
          <w:szCs w:val="28"/>
        </w:rPr>
      </w:pPr>
      <w:r w:rsidRPr="00820DD8">
        <w:rPr>
          <w:b/>
          <w:sz w:val="28"/>
          <w:szCs w:val="28"/>
        </w:rPr>
        <w:t>Статья 10</w:t>
      </w:r>
    </w:p>
    <w:p w:rsidR="007B1246" w:rsidRPr="00820DD8" w:rsidRDefault="007B1246" w:rsidP="007B1246">
      <w:pPr>
        <w:jc w:val="both"/>
        <w:rPr>
          <w:b/>
          <w:sz w:val="28"/>
          <w:szCs w:val="28"/>
        </w:rPr>
      </w:pPr>
    </w:p>
    <w:p w:rsidR="007B1246" w:rsidRPr="00820DD8" w:rsidRDefault="007B1246" w:rsidP="007B1246">
      <w:pPr>
        <w:jc w:val="both"/>
        <w:rPr>
          <w:sz w:val="28"/>
          <w:szCs w:val="28"/>
        </w:rPr>
      </w:pPr>
      <w:r w:rsidRPr="00820DD8">
        <w:rPr>
          <w:sz w:val="28"/>
          <w:szCs w:val="28"/>
        </w:rPr>
        <w:t xml:space="preserve">   Действие настоящего Решения распространяется на отношения, возникающие с 1 января 2020 года.</w:t>
      </w:r>
    </w:p>
    <w:p w:rsidR="007B1246" w:rsidRPr="00820DD8" w:rsidRDefault="007B1246" w:rsidP="007B1246">
      <w:pPr>
        <w:jc w:val="both"/>
        <w:rPr>
          <w:sz w:val="28"/>
          <w:szCs w:val="28"/>
        </w:rPr>
      </w:pPr>
    </w:p>
    <w:p w:rsidR="007B1246" w:rsidRPr="00820DD8" w:rsidRDefault="007B1246" w:rsidP="007B1246">
      <w:pPr>
        <w:jc w:val="both"/>
        <w:rPr>
          <w:sz w:val="28"/>
          <w:szCs w:val="28"/>
        </w:rPr>
      </w:pPr>
      <w:r w:rsidRPr="00820DD8">
        <w:rPr>
          <w:sz w:val="28"/>
          <w:szCs w:val="28"/>
        </w:rPr>
        <w:t>Глава сельского поселения «Конкинское:                       А.Н.Гайворонская</w:t>
      </w:r>
    </w:p>
    <w:p w:rsidR="007B1246" w:rsidRPr="00820DD8" w:rsidRDefault="007B1246" w:rsidP="007B1246">
      <w:pPr>
        <w:rPr>
          <w:rFonts w:ascii="Calibri" w:eastAsia="Calibri" w:hAnsi="Calibri"/>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6F391A" w:rsidRDefault="006F391A" w:rsidP="006F391A">
      <w:pPr>
        <w:shd w:val="clear" w:color="auto" w:fill="FFFFFF"/>
        <w:autoSpaceDE w:val="0"/>
        <w:autoSpaceDN w:val="0"/>
        <w:adjustRightInd w:val="0"/>
        <w:jc w:val="center"/>
        <w:rPr>
          <w:bCs/>
          <w:sz w:val="28"/>
          <w:szCs w:val="28"/>
        </w:rPr>
      </w:pPr>
    </w:p>
    <w:p w:rsidR="00AD6BE0" w:rsidRDefault="00AD6BE0" w:rsidP="007B1246">
      <w:pPr>
        <w:tabs>
          <w:tab w:val="left" w:pos="6276"/>
        </w:tabs>
        <w:rPr>
          <w:rFonts w:eastAsia="Calibri"/>
          <w:b/>
          <w:i/>
        </w:rPr>
      </w:pPr>
      <w:bookmarkStart w:id="0" w:name="_GoBack"/>
      <w:bookmarkEnd w:id="0"/>
    </w:p>
    <w:p w:rsidR="00AD6BE0" w:rsidRDefault="00AD6BE0" w:rsidP="006F391A">
      <w:pPr>
        <w:tabs>
          <w:tab w:val="left" w:pos="6276"/>
        </w:tabs>
        <w:jc w:val="right"/>
        <w:rPr>
          <w:rFonts w:eastAsia="Calibri"/>
          <w:b/>
          <w:i/>
        </w:rPr>
      </w:pPr>
    </w:p>
    <w:p w:rsidR="006F391A" w:rsidRDefault="006F391A" w:rsidP="006F391A">
      <w:pPr>
        <w:tabs>
          <w:tab w:val="left" w:pos="6276"/>
        </w:tabs>
        <w:jc w:val="right"/>
        <w:rPr>
          <w:rFonts w:eastAsia="Calibri"/>
          <w:b/>
          <w:i/>
        </w:rPr>
      </w:pPr>
      <w:r>
        <w:rPr>
          <w:rFonts w:eastAsia="Calibri"/>
          <w:b/>
          <w:i/>
        </w:rPr>
        <w:t>Приложение № 1</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D2706D">
        <w:rPr>
          <w:rFonts w:eastAsia="Calibri"/>
        </w:rPr>
        <w:t>20</w:t>
      </w:r>
      <w:r>
        <w:rPr>
          <w:rFonts w:eastAsia="Calibri"/>
        </w:rPr>
        <w:t xml:space="preserve"> год</w:t>
      </w:r>
    </w:p>
    <w:p w:rsidR="006F391A" w:rsidRDefault="006F391A" w:rsidP="006F391A">
      <w:pPr>
        <w:jc w:val="center"/>
        <w:rPr>
          <w:rFonts w:eastAsia="Calibri"/>
        </w:rPr>
      </w:pPr>
      <w:r>
        <w:rPr>
          <w:rFonts w:eastAsia="Calibri"/>
        </w:rPr>
        <w:t xml:space="preserve">                                                                                                          №   от  декабря 20</w:t>
      </w:r>
      <w:r w:rsidR="00D2706D">
        <w:rPr>
          <w:rFonts w:eastAsia="Calibri"/>
        </w:rPr>
        <w:t>19</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right"/>
        <w:rPr>
          <w:rFonts w:eastAsia="Calibri"/>
        </w:rPr>
      </w:pPr>
    </w:p>
    <w:p w:rsidR="006F391A" w:rsidRDefault="006F391A" w:rsidP="006F391A">
      <w:pPr>
        <w:jc w:val="right"/>
        <w:rPr>
          <w:b/>
          <w:sz w:val="28"/>
          <w:szCs w:val="28"/>
        </w:rPr>
      </w:pPr>
    </w:p>
    <w:p w:rsidR="006F391A" w:rsidRDefault="006F391A" w:rsidP="006F391A">
      <w:pPr>
        <w:jc w:val="center"/>
        <w:rPr>
          <w:rFonts w:eastAsia="Calibri"/>
          <w:b/>
          <w:sz w:val="28"/>
          <w:szCs w:val="28"/>
          <w:lang w:eastAsia="en-US"/>
        </w:rPr>
      </w:pPr>
      <w:r>
        <w:rPr>
          <w:rFonts w:eastAsia="Calibri"/>
          <w:b/>
          <w:sz w:val="28"/>
          <w:szCs w:val="28"/>
        </w:rPr>
        <w:t>Источники доходов бюджета сельского поселения «Конкинское»</w:t>
      </w:r>
    </w:p>
    <w:p w:rsidR="006F391A" w:rsidRDefault="006F391A" w:rsidP="006F391A">
      <w:pPr>
        <w:jc w:val="center"/>
        <w:rPr>
          <w:rFonts w:eastAsia="Calibri"/>
          <w:b/>
          <w:sz w:val="28"/>
          <w:szCs w:val="28"/>
        </w:rPr>
      </w:pPr>
      <w:r>
        <w:rPr>
          <w:rFonts w:eastAsia="Calibri"/>
          <w:b/>
          <w:sz w:val="28"/>
          <w:szCs w:val="28"/>
        </w:rPr>
        <w:t xml:space="preserve">муниципального района «Красночикойский район» – </w:t>
      </w:r>
    </w:p>
    <w:p w:rsidR="006F391A" w:rsidRDefault="006F391A" w:rsidP="006F391A">
      <w:pPr>
        <w:jc w:val="center"/>
        <w:rPr>
          <w:rFonts w:eastAsia="Calibri"/>
          <w:b/>
          <w:sz w:val="28"/>
          <w:szCs w:val="28"/>
        </w:rPr>
      </w:pPr>
      <w:r>
        <w:rPr>
          <w:rFonts w:eastAsia="Calibri"/>
          <w:b/>
          <w:sz w:val="28"/>
          <w:szCs w:val="28"/>
        </w:rPr>
        <w:t>органами государственной власти Российской Федерации</w:t>
      </w:r>
    </w:p>
    <w:p w:rsidR="006F391A" w:rsidRDefault="006F391A" w:rsidP="006F391A">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6F391A" w:rsidTr="006F391A">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2"/>
                <w:szCs w:val="22"/>
                <w:lang w:eastAsia="en-US"/>
              </w:rPr>
            </w:pPr>
            <w:r>
              <w:rPr>
                <w:rFonts w:eastAsia="Calibri"/>
                <w:b/>
                <w:lang w:eastAsia="en-US"/>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ascii="Calibri" w:eastAsia="Calibri" w:hAnsi="Calibri"/>
                <w:b/>
                <w:lang w:eastAsia="en-US"/>
              </w:rPr>
            </w:pPr>
            <w:r>
              <w:rPr>
                <w:rFonts w:eastAsia="Calibri"/>
                <w:b/>
                <w:lang w:eastAsia="en-US"/>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2"/>
                <w:szCs w:val="22"/>
                <w:lang w:eastAsia="en-US"/>
              </w:rPr>
            </w:pPr>
            <w:r>
              <w:rPr>
                <w:rFonts w:eastAsia="Calibri"/>
                <w:b/>
                <w:lang w:eastAsia="en-US"/>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вида доходов,</w:t>
            </w:r>
          </w:p>
          <w:p w:rsidR="006F391A" w:rsidRDefault="006F391A">
            <w:pPr>
              <w:jc w:val="center"/>
              <w:rPr>
                <w:rFonts w:eastAsia="Calibri"/>
                <w:b/>
                <w:sz w:val="22"/>
                <w:szCs w:val="22"/>
                <w:lang w:eastAsia="en-US"/>
              </w:rPr>
            </w:pPr>
            <w:r>
              <w:rPr>
                <w:rFonts w:eastAsia="Calibri"/>
                <w:b/>
                <w:lang w:eastAsia="en-US"/>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rFonts w:ascii="Calibri" w:eastAsia="Calibri" w:hAnsi="Calibri"/>
                <w:b/>
                <w:lang w:eastAsia="en-US"/>
              </w:rPr>
            </w:pPr>
          </w:p>
        </w:tc>
      </w:tr>
      <w:tr w:rsidR="006F391A" w:rsidTr="006F391A">
        <w:tc>
          <w:tcPr>
            <w:tcW w:w="118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b/>
                <w:i/>
                <w:lang w:eastAsia="en-US"/>
              </w:rPr>
            </w:pPr>
            <w:r>
              <w:rPr>
                <w:rFonts w:eastAsia="Calibri"/>
                <w:b/>
                <w:i/>
                <w:lang w:eastAsia="en-US"/>
              </w:rPr>
              <w:t>1</w:t>
            </w:r>
          </w:p>
        </w:tc>
        <w:tc>
          <w:tcPr>
            <w:tcW w:w="277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b/>
                <w:i/>
                <w:lang w:eastAsia="en-US"/>
              </w:rPr>
            </w:pPr>
            <w:r>
              <w:rPr>
                <w:rFonts w:eastAsia="Calibri"/>
                <w:b/>
                <w:i/>
                <w:lang w:eastAsia="en-US"/>
              </w:rPr>
              <w:t>2</w:t>
            </w:r>
          </w:p>
        </w:tc>
        <w:tc>
          <w:tcPr>
            <w:tcW w:w="615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b/>
                <w:i/>
                <w:lang w:eastAsia="en-US"/>
              </w:rPr>
            </w:pPr>
            <w:r>
              <w:rPr>
                <w:rFonts w:eastAsia="Calibri"/>
                <w:b/>
                <w:i/>
                <w:lang w:eastAsia="en-US"/>
              </w:rPr>
              <w:t>3</w:t>
            </w:r>
          </w:p>
        </w:tc>
      </w:tr>
      <w:tr w:rsidR="006F391A" w:rsidTr="006F391A">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Управление Федеральной налоговой службы России по Забайкальскому краю</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Налог на доходы физических лиц</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Единый сельскохозяйственный налог</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Налог на имущество физических лиц</w:t>
            </w:r>
          </w:p>
        </w:tc>
      </w:tr>
      <w:tr w:rsidR="006F391A" w:rsidTr="006F391A">
        <w:tc>
          <w:tcPr>
            <w:tcW w:w="118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Земельный налог</w:t>
            </w:r>
          </w:p>
        </w:tc>
      </w:tr>
    </w:tbl>
    <w:p w:rsidR="006F391A" w:rsidRDefault="006F391A" w:rsidP="006F391A">
      <w:pPr>
        <w:rPr>
          <w:sz w:val="28"/>
          <w:szCs w:val="28"/>
        </w:rPr>
      </w:pPr>
    </w:p>
    <w:p w:rsidR="006F391A" w:rsidRDefault="006F391A" w:rsidP="006F391A">
      <w:pPr>
        <w:rPr>
          <w:sz w:val="28"/>
          <w:szCs w:val="28"/>
        </w:rPr>
      </w:pPr>
    </w:p>
    <w:p w:rsidR="006F391A" w:rsidRDefault="006F391A" w:rsidP="006F391A"/>
    <w:p w:rsidR="006F391A" w:rsidRDefault="006F391A" w:rsidP="006F391A">
      <w:pPr>
        <w:rPr>
          <w:rFonts w:ascii="Calibri" w:eastAsia="Calibri" w:hAnsi="Calibri"/>
          <w:sz w:val="22"/>
          <w:szCs w:val="22"/>
          <w:lang w:eastAsia="en-US"/>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jc w:val="center"/>
        <w:rPr>
          <w:rFonts w:ascii="Calibri" w:eastAsia="Calibri" w:hAnsi="Calibri"/>
        </w:rPr>
      </w:pPr>
    </w:p>
    <w:p w:rsidR="00D2706D" w:rsidRDefault="00D2706D" w:rsidP="006F391A">
      <w:pPr>
        <w:jc w:val="center"/>
        <w:rPr>
          <w:rFonts w:ascii="Calibri" w:eastAsia="Calibri" w:hAnsi="Calibri"/>
        </w:rPr>
      </w:pPr>
    </w:p>
    <w:p w:rsidR="006F391A" w:rsidRDefault="006F391A" w:rsidP="006F391A">
      <w:pPr>
        <w:jc w:val="center"/>
        <w:rPr>
          <w:rFonts w:ascii="Calibri" w:eastAsia="Calibri" w:hAnsi="Calibri"/>
        </w:rPr>
      </w:pPr>
    </w:p>
    <w:p w:rsidR="006F391A" w:rsidRDefault="006F391A" w:rsidP="006F391A">
      <w:pPr>
        <w:tabs>
          <w:tab w:val="left" w:pos="6276"/>
        </w:tabs>
        <w:jc w:val="right"/>
        <w:rPr>
          <w:rFonts w:eastAsia="Calibri"/>
          <w:b/>
          <w:i/>
        </w:rPr>
      </w:pPr>
      <w:r>
        <w:rPr>
          <w:rFonts w:eastAsia="Calibri"/>
          <w:b/>
          <w:i/>
        </w:rPr>
        <w:t>Приложение № 2</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D2706D">
        <w:rPr>
          <w:rFonts w:eastAsia="Calibri"/>
        </w:rPr>
        <w:t>20</w:t>
      </w:r>
      <w:r>
        <w:rPr>
          <w:rFonts w:eastAsia="Calibri"/>
        </w:rPr>
        <w:t xml:space="preserve"> год</w:t>
      </w:r>
    </w:p>
    <w:p w:rsidR="006F391A" w:rsidRDefault="006F391A" w:rsidP="006F391A">
      <w:pPr>
        <w:jc w:val="center"/>
        <w:rPr>
          <w:rFonts w:eastAsia="Calibri"/>
        </w:rPr>
      </w:pPr>
      <w:r>
        <w:rPr>
          <w:rFonts w:eastAsia="Calibri"/>
        </w:rPr>
        <w:t xml:space="preserve">                                                                                                          №     от   декабря 201</w:t>
      </w:r>
      <w:r w:rsidR="00D2706D">
        <w:rPr>
          <w:rFonts w:eastAsia="Calibri"/>
        </w:rPr>
        <w:t>9</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right"/>
        <w:rPr>
          <w:rFonts w:eastAsia="Calibri"/>
        </w:rPr>
      </w:pPr>
    </w:p>
    <w:p w:rsidR="006F391A" w:rsidRDefault="006F391A" w:rsidP="006F391A">
      <w:pPr>
        <w:jc w:val="center"/>
        <w:rPr>
          <w:rFonts w:eastAsia="Calibri"/>
          <w:b/>
          <w:sz w:val="28"/>
          <w:szCs w:val="28"/>
        </w:rPr>
      </w:pPr>
      <w:r>
        <w:rPr>
          <w:rFonts w:eastAsia="Calibri"/>
          <w:b/>
          <w:sz w:val="28"/>
          <w:szCs w:val="28"/>
        </w:rPr>
        <w:t xml:space="preserve">Перечень главных администраторов доходов бюджета </w:t>
      </w:r>
    </w:p>
    <w:p w:rsidR="006F391A" w:rsidRDefault="006F391A" w:rsidP="006F391A">
      <w:pPr>
        <w:jc w:val="center"/>
        <w:rPr>
          <w:rFonts w:eastAsia="Calibri"/>
          <w:b/>
          <w:sz w:val="28"/>
          <w:szCs w:val="28"/>
        </w:rPr>
      </w:pPr>
      <w:r>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сельского поселения «Конкинское» на 20</w:t>
      </w:r>
      <w:r w:rsidR="00D2706D">
        <w:rPr>
          <w:rFonts w:eastAsia="Calibri"/>
          <w:b/>
          <w:sz w:val="28"/>
          <w:szCs w:val="28"/>
        </w:rPr>
        <w:t>20</w:t>
      </w:r>
      <w:r>
        <w:rPr>
          <w:rFonts w:eastAsia="Calibri"/>
          <w:b/>
          <w:sz w:val="28"/>
          <w:szCs w:val="28"/>
        </w:rPr>
        <w:t xml:space="preserve">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6F391A" w:rsidTr="006F391A">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Наименование главных администраторов доходов бюджета сельского поселения «Конкинское» -</w:t>
            </w:r>
          </w:p>
          <w:p w:rsidR="006F391A" w:rsidRDefault="006F391A">
            <w:pPr>
              <w:jc w:val="center"/>
              <w:rPr>
                <w:rFonts w:eastAsia="Calibri"/>
                <w:b/>
                <w:lang w:eastAsia="en-US"/>
              </w:rPr>
            </w:pPr>
            <w:r>
              <w:rPr>
                <w:rFonts w:eastAsia="Calibri"/>
                <w:b/>
                <w:lang w:eastAsia="en-US"/>
              </w:rPr>
              <w:t xml:space="preserve"> органов местного самоуправления </w:t>
            </w:r>
          </w:p>
          <w:p w:rsidR="006F391A" w:rsidRDefault="006F391A" w:rsidP="00D2706D">
            <w:pPr>
              <w:jc w:val="center"/>
              <w:rPr>
                <w:rFonts w:eastAsia="Calibri"/>
                <w:b/>
                <w:lang w:eastAsia="en-US"/>
              </w:rPr>
            </w:pPr>
            <w:r>
              <w:rPr>
                <w:rFonts w:eastAsia="Calibri"/>
                <w:b/>
                <w:lang w:eastAsia="en-US"/>
              </w:rPr>
              <w:t>сельского поселения "Конкинское" на 20</w:t>
            </w:r>
            <w:r w:rsidR="00D2706D">
              <w:rPr>
                <w:rFonts w:eastAsia="Calibri"/>
                <w:b/>
                <w:lang w:eastAsia="en-US"/>
              </w:rPr>
              <w:t>20</w:t>
            </w:r>
            <w:r>
              <w:rPr>
                <w:rFonts w:eastAsia="Calibri"/>
                <w:b/>
                <w:lang w:eastAsia="en-US"/>
              </w:rPr>
              <w:t xml:space="preserve"> год</w:t>
            </w:r>
          </w:p>
        </w:tc>
      </w:tr>
      <w:tr w:rsidR="006F391A" w:rsidTr="006F391A">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Код вида доходов,</w:t>
            </w:r>
          </w:p>
          <w:p w:rsidR="006F391A" w:rsidRDefault="006F391A">
            <w:pPr>
              <w:jc w:val="center"/>
              <w:rPr>
                <w:rFonts w:eastAsia="Calibri"/>
                <w:b/>
                <w:lang w:eastAsia="en-US"/>
              </w:rPr>
            </w:pPr>
            <w:r>
              <w:rPr>
                <w:rFonts w:eastAsia="Calibri"/>
                <w:b/>
                <w:lang w:eastAsia="en-US"/>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rFonts w:eastAsia="Calibri"/>
                <w:b/>
                <w:lang w:eastAsia="en-US"/>
              </w:rPr>
            </w:pPr>
          </w:p>
        </w:tc>
      </w:tr>
      <w:tr w:rsidR="006F391A" w:rsidTr="006F391A">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8"/>
                <w:szCs w:val="28"/>
                <w:lang w:eastAsia="en-US"/>
              </w:rPr>
            </w:pPr>
            <w:r>
              <w:rPr>
                <w:rFonts w:eastAsia="Calibri"/>
                <w:b/>
                <w:sz w:val="28"/>
                <w:szCs w:val="28"/>
                <w:lang w:eastAsia="en-US"/>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sz w:val="28"/>
                <w:szCs w:val="28"/>
                <w:lang w:eastAsia="en-US"/>
              </w:rPr>
            </w:pPr>
            <w:r>
              <w:rPr>
                <w:rFonts w:eastAsia="Calibri"/>
                <w:b/>
                <w:sz w:val="28"/>
                <w:szCs w:val="28"/>
                <w:lang w:eastAsia="en-US"/>
              </w:rPr>
              <w:t>Администрация сельского поселения «Конкинское»</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b/>
                <w:u w:val="single"/>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autoSpaceDE w:val="0"/>
              <w:autoSpaceDN w:val="0"/>
              <w:adjustRightInd w:val="0"/>
              <w:jc w:val="both"/>
              <w:rPr>
                <w:rFonts w:eastAsia="Calibri"/>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b/>
                <w:u w:val="single"/>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Доходы от размещения временно свободных средств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proofErr w:type="gramStart"/>
            <w:r>
              <w:rPr>
                <w:rFonts w:eastAsia="Calibri"/>
                <w:lang w:eastAsia="en-US"/>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w:t>
            </w:r>
            <w:r>
              <w:rPr>
                <w:rFonts w:eastAsia="Calibri"/>
                <w:lang w:eastAsia="en-US"/>
              </w:rPr>
              <w:lastRenderedPageBreak/>
              <w:t>муниципальных бюджетных и автономных учреждений)</w:t>
            </w:r>
            <w:proofErr w:type="gramEnd"/>
          </w:p>
        </w:tc>
      </w:tr>
      <w:tr w:rsidR="006F391A" w:rsidTr="006F391A">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Прочие доходы от оказания платных услуг (работ) получателями средств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Прочие доходы от компенсации затрат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F391A" w:rsidTr="006F391A">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F391A" w:rsidTr="006F391A">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Невыясненные поступления, зачисляемые в бюджеты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Прочие неналоговые доходы бюджетов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keepNext/>
              <w:jc w:val="center"/>
              <w:outlineLvl w:val="0"/>
              <w:rPr>
                <w:rFonts w:eastAsia="Calibri"/>
                <w:b/>
                <w:bCs/>
                <w:lang w:eastAsia="en-US"/>
              </w:rPr>
            </w:pPr>
            <w:r>
              <w:rPr>
                <w:rFonts w:eastAsia="Calibri"/>
                <w:b/>
                <w:bCs/>
                <w:lang w:eastAsia="en-US"/>
              </w:rPr>
              <w:t>ДОТАЦИИ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6F391A" w:rsidRDefault="006F391A">
            <w:pPr>
              <w:jc w:val="both"/>
              <w:rPr>
                <w:rFonts w:eastAsia="Calibri"/>
                <w:color w:val="000000"/>
                <w:lang w:eastAsia="en-US"/>
              </w:rPr>
            </w:pPr>
            <w:r>
              <w:rPr>
                <w:rFonts w:eastAsia="Calibri"/>
                <w:lang w:eastAsia="en-US"/>
              </w:rPr>
              <w:t xml:space="preserve">Дотации бюджетам сельских поселений </w:t>
            </w:r>
            <w:r>
              <w:rPr>
                <w:rFonts w:eastAsia="Calibri"/>
                <w:color w:val="000000"/>
                <w:lang w:eastAsia="en-US"/>
              </w:rPr>
              <w:t>на выравнивание бюджетной обеспеченности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Дотации бюджетам сельских поселений на поддержку мер по обеспечению сбалансированности бюджетов</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 xml:space="preserve">Дотации бюджетам сельских поселений на поощрение </w:t>
            </w:r>
            <w:proofErr w:type="gramStart"/>
            <w:r>
              <w:rPr>
                <w:rFonts w:eastAsia="Calibri"/>
                <w:lang w:eastAsia="en-US"/>
              </w:rPr>
              <w:t>достижения наилучших показателей деятельности органов местного самоуправления</w:t>
            </w:r>
            <w:proofErr w:type="gramEnd"/>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Прочие дотации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СУБСИДИИ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autoSpaceDE w:val="0"/>
              <w:autoSpaceDN w:val="0"/>
              <w:adjustRightInd w:val="0"/>
              <w:jc w:val="both"/>
              <w:rPr>
                <w:rFonts w:eastAsia="Calibri"/>
                <w:lang w:eastAsia="en-US"/>
              </w:rPr>
            </w:pPr>
            <w:r>
              <w:rPr>
                <w:rFonts w:eastAsia="Calibri"/>
                <w:lang w:eastAsia="en-US"/>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Субсидии бюджетам сельских поселений на реализацию федеральных целевых программ</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 xml:space="preserve">Субсидии бюджетам сельских поселений на закупку </w:t>
            </w:r>
            <w:r>
              <w:rPr>
                <w:rFonts w:eastAsia="Calibri"/>
                <w:lang w:eastAsia="en-US"/>
              </w:rPr>
              <w:lastRenderedPageBreak/>
              <w:t>автотранспортных средств и коммунальной техники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Прочие субсидии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СУБВЕНЦИИ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Субвенции бюджетам сельских поселений на выполнение передаваемых полномочий субъектов Российской Федерации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rFonts w:eastAsia="Calibri"/>
                <w:lang w:eastAsia="en-US"/>
              </w:rPr>
            </w:pPr>
            <w:r>
              <w:rPr>
                <w:rFonts w:eastAsia="Calibri"/>
                <w:lang w:eastAsia="en-US"/>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lang w:eastAsia="en-US"/>
              </w:rPr>
            </w:pPr>
            <w:r>
              <w:rPr>
                <w:rFonts w:eastAsia="Calibri"/>
                <w:lang w:eastAsia="en-US"/>
              </w:rPr>
              <w:t>Прочие субвенции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ИНЫЕ МЕЖБЮДЖЕТНЫЕ ТРАНСФЕРТЫ</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6F391A" w:rsidRDefault="006F391A">
            <w:pPr>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jc w:val="both"/>
              <w:rPr>
                <w:rFonts w:eastAsia="Calibri"/>
                <w:lang w:eastAsia="en-US"/>
              </w:rPr>
            </w:pPr>
            <w:r>
              <w:rPr>
                <w:rFonts w:eastAsia="Calibri"/>
                <w:color w:val="000000"/>
                <w:lang w:eastAsia="en-US"/>
              </w:rPr>
              <w:t>Прочие межбюджетные трансферты, передаваемые бюджетам сельских поселений</w:t>
            </w:r>
          </w:p>
        </w:tc>
      </w:tr>
      <w:tr w:rsidR="006F391A"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b/>
                <w:lang w:eastAsia="en-US"/>
              </w:rPr>
            </w:pPr>
            <w:r>
              <w:rPr>
                <w:rFonts w:eastAsia="Calibri"/>
                <w:b/>
                <w:lang w:eastAsia="en-US"/>
              </w:rPr>
              <w:t>БЕЗВОЗМЕЗДНЫЕ ПОСТУПЛЕНИЯ</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2 07 05010 10 0000 180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2 07 05020 10 0000180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autoSpaceDE w:val="0"/>
              <w:autoSpaceDN w:val="0"/>
              <w:adjustRightInd w:val="0"/>
              <w:jc w:val="both"/>
              <w:rPr>
                <w:rFonts w:eastAsia="Calibri"/>
                <w:lang w:eastAsia="en-US"/>
              </w:rPr>
            </w:pPr>
            <w:r>
              <w:rPr>
                <w:rFonts w:eastAsia="Calibri"/>
                <w:lang w:eastAsia="en-US"/>
              </w:rPr>
              <w:t>Поступления от денежных пожертвований, предоставляемых физическими лицами получателям средств бюджетов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2 07 05030 10 0000 180</w:t>
            </w:r>
          </w:p>
        </w:tc>
        <w:tc>
          <w:tcPr>
            <w:tcW w:w="623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keepNext/>
              <w:jc w:val="both"/>
              <w:outlineLvl w:val="0"/>
              <w:rPr>
                <w:rFonts w:eastAsia="Calibri"/>
                <w:bCs/>
                <w:lang w:eastAsia="en-US"/>
              </w:rPr>
            </w:pPr>
            <w:r>
              <w:rPr>
                <w:rFonts w:eastAsia="Calibri"/>
                <w:bCs/>
                <w:lang w:eastAsia="en-US"/>
              </w:rPr>
              <w:t>Прочие безвозмездные поступления в бюджеты сельских поселений</w:t>
            </w:r>
          </w:p>
        </w:tc>
      </w:tr>
      <w:tr w:rsidR="006F391A" w:rsidTr="006F391A">
        <w:tc>
          <w:tcPr>
            <w:tcW w:w="1277"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rFonts w:eastAsia="Calibri"/>
                <w:lang w:eastAsia="en-US"/>
              </w:rPr>
            </w:pPr>
            <w:r>
              <w:rPr>
                <w:rFonts w:eastAsia="Calibri"/>
                <w:lang w:eastAsia="en-US"/>
              </w:rPr>
              <w:t>2 08 05000 10 0000 180</w:t>
            </w:r>
          </w:p>
        </w:tc>
        <w:tc>
          <w:tcPr>
            <w:tcW w:w="6237" w:type="dxa"/>
            <w:tcBorders>
              <w:top w:val="single" w:sz="4" w:space="0" w:color="auto"/>
              <w:left w:val="single" w:sz="4" w:space="0" w:color="auto"/>
              <w:bottom w:val="single" w:sz="4" w:space="0" w:color="auto"/>
              <w:right w:val="single" w:sz="4" w:space="0" w:color="auto"/>
            </w:tcBorders>
            <w:hideMark/>
          </w:tcPr>
          <w:p w:rsidR="006F391A" w:rsidRDefault="006F391A">
            <w:pPr>
              <w:keepNext/>
              <w:jc w:val="both"/>
              <w:outlineLvl w:val="0"/>
              <w:rPr>
                <w:rFonts w:eastAsia="Calibri"/>
                <w:bCs/>
                <w:lang w:eastAsia="en-US"/>
              </w:rPr>
            </w:pPr>
            <w:r>
              <w:rPr>
                <w:rFonts w:eastAsia="Calibri"/>
                <w:bCs/>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6F391A" w:rsidRDefault="006F391A" w:rsidP="006F391A">
      <w:pPr>
        <w:tabs>
          <w:tab w:val="left" w:pos="6276"/>
        </w:tabs>
        <w:jc w:val="both"/>
        <w:rPr>
          <w:sz w:val="28"/>
          <w:szCs w:val="28"/>
        </w:rPr>
      </w:pPr>
    </w:p>
    <w:p w:rsidR="006F391A" w:rsidRDefault="006F391A" w:rsidP="006F391A">
      <w:pPr>
        <w:tabs>
          <w:tab w:val="left" w:pos="6276"/>
        </w:tabs>
        <w:jc w:val="both"/>
        <w:rPr>
          <w:sz w:val="28"/>
          <w:szCs w:val="28"/>
        </w:rPr>
      </w:pPr>
    </w:p>
    <w:p w:rsidR="006F391A" w:rsidRDefault="006F391A" w:rsidP="006F391A">
      <w:pPr>
        <w:tabs>
          <w:tab w:val="left" w:pos="3975"/>
        </w:tabs>
        <w:rPr>
          <w:sz w:val="28"/>
          <w:szCs w:val="28"/>
        </w:rPr>
      </w:pPr>
    </w:p>
    <w:p w:rsidR="006F391A" w:rsidRDefault="006F391A"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D2706D" w:rsidRDefault="00D2706D" w:rsidP="006F391A">
      <w:pPr>
        <w:tabs>
          <w:tab w:val="left" w:pos="3975"/>
        </w:tabs>
      </w:pPr>
    </w:p>
    <w:p w:rsidR="006F391A" w:rsidRDefault="006F391A" w:rsidP="006F391A">
      <w:pPr>
        <w:tabs>
          <w:tab w:val="left" w:pos="3975"/>
        </w:tabs>
      </w:pPr>
    </w:p>
    <w:p w:rsidR="006F391A" w:rsidRDefault="006F391A" w:rsidP="006F391A">
      <w:pPr>
        <w:tabs>
          <w:tab w:val="left" w:pos="6276"/>
        </w:tabs>
        <w:jc w:val="right"/>
        <w:rPr>
          <w:rFonts w:eastAsia="Calibri"/>
          <w:b/>
          <w:i/>
          <w:sz w:val="20"/>
          <w:szCs w:val="20"/>
          <w:lang w:eastAsia="en-US"/>
        </w:rPr>
      </w:pPr>
      <w:r>
        <w:rPr>
          <w:rFonts w:eastAsia="Calibri"/>
          <w:b/>
          <w:i/>
          <w:sz w:val="20"/>
          <w:szCs w:val="20"/>
        </w:rPr>
        <w:t>Приложение № 3</w:t>
      </w:r>
    </w:p>
    <w:p w:rsidR="006F391A" w:rsidRDefault="006F391A" w:rsidP="006F391A">
      <w:pPr>
        <w:jc w:val="right"/>
        <w:rPr>
          <w:rFonts w:eastAsia="Calibri"/>
          <w:sz w:val="20"/>
          <w:szCs w:val="20"/>
        </w:rPr>
      </w:pPr>
      <w:r>
        <w:rPr>
          <w:rFonts w:eastAsia="Calibri"/>
          <w:sz w:val="20"/>
          <w:szCs w:val="20"/>
        </w:rPr>
        <w:t>к решению Совета сельского поселения</w:t>
      </w:r>
    </w:p>
    <w:p w:rsidR="006F391A" w:rsidRDefault="006F391A" w:rsidP="006F391A">
      <w:pPr>
        <w:jc w:val="right"/>
        <w:rPr>
          <w:rFonts w:eastAsia="Calibri"/>
          <w:sz w:val="20"/>
          <w:szCs w:val="20"/>
        </w:rPr>
      </w:pPr>
      <w:r>
        <w:rPr>
          <w:rFonts w:eastAsia="Calibri"/>
          <w:sz w:val="20"/>
          <w:szCs w:val="20"/>
        </w:rPr>
        <w:t xml:space="preserve"> «Конкинское» «О бюджете сельского </w:t>
      </w:r>
    </w:p>
    <w:p w:rsidR="006F391A" w:rsidRDefault="006F391A" w:rsidP="006F391A">
      <w:pPr>
        <w:jc w:val="right"/>
        <w:rPr>
          <w:rFonts w:eastAsia="Calibri"/>
          <w:sz w:val="20"/>
          <w:szCs w:val="20"/>
        </w:rPr>
      </w:pPr>
      <w:r>
        <w:rPr>
          <w:rFonts w:eastAsia="Calibri"/>
          <w:sz w:val="20"/>
          <w:szCs w:val="20"/>
        </w:rPr>
        <w:t xml:space="preserve">                                                       поселения «Конкинское» на 20</w:t>
      </w:r>
      <w:r w:rsidR="00D2706D">
        <w:rPr>
          <w:rFonts w:eastAsia="Calibri"/>
          <w:sz w:val="20"/>
          <w:szCs w:val="20"/>
        </w:rPr>
        <w:t xml:space="preserve">20 </w:t>
      </w:r>
      <w:r>
        <w:rPr>
          <w:rFonts w:eastAsia="Calibri"/>
          <w:sz w:val="20"/>
          <w:szCs w:val="20"/>
        </w:rPr>
        <w:t>год</w:t>
      </w:r>
    </w:p>
    <w:p w:rsidR="006F391A" w:rsidRDefault="006F391A" w:rsidP="006F391A">
      <w:pPr>
        <w:jc w:val="center"/>
        <w:rPr>
          <w:rFonts w:eastAsia="Calibri"/>
          <w:sz w:val="20"/>
          <w:szCs w:val="20"/>
        </w:rPr>
      </w:pPr>
      <w:r>
        <w:rPr>
          <w:rFonts w:eastAsia="Calibri"/>
          <w:sz w:val="20"/>
          <w:szCs w:val="20"/>
        </w:rPr>
        <w:t xml:space="preserve">                                                                                                  </w:t>
      </w:r>
      <w:r w:rsidR="00D2706D">
        <w:rPr>
          <w:rFonts w:eastAsia="Calibri"/>
          <w:sz w:val="20"/>
          <w:szCs w:val="20"/>
        </w:rPr>
        <w:t xml:space="preserve">        №     от    декабря 2019 </w:t>
      </w:r>
      <w:r>
        <w:rPr>
          <w:rFonts w:eastAsia="Calibri"/>
          <w:sz w:val="20"/>
          <w:szCs w:val="20"/>
        </w:rPr>
        <w:t>г.</w:t>
      </w:r>
    </w:p>
    <w:p w:rsidR="006F391A" w:rsidRDefault="006F391A" w:rsidP="006F391A">
      <w:pPr>
        <w:jc w:val="right"/>
        <w:rPr>
          <w:rFonts w:eastAsia="Calibri"/>
          <w:sz w:val="20"/>
          <w:szCs w:val="20"/>
        </w:rPr>
      </w:pPr>
      <w:r>
        <w:rPr>
          <w:rFonts w:eastAsia="Calibri"/>
          <w:sz w:val="20"/>
          <w:szCs w:val="20"/>
        </w:rPr>
        <w:t xml:space="preserve">                                                                                                              </w:t>
      </w:r>
    </w:p>
    <w:p w:rsidR="006F391A" w:rsidRDefault="006F391A" w:rsidP="006F391A">
      <w:pPr>
        <w:tabs>
          <w:tab w:val="left" w:pos="3450"/>
          <w:tab w:val="right" w:pos="9355"/>
        </w:tabs>
        <w:jc w:val="right"/>
        <w:rPr>
          <w:sz w:val="20"/>
          <w:szCs w:val="20"/>
        </w:rPr>
      </w:pPr>
    </w:p>
    <w:p w:rsidR="006F391A" w:rsidRDefault="006F391A" w:rsidP="006F391A">
      <w:pPr>
        <w:jc w:val="center"/>
        <w:rPr>
          <w:b/>
          <w:sz w:val="20"/>
          <w:szCs w:val="20"/>
        </w:rPr>
      </w:pPr>
    </w:p>
    <w:p w:rsidR="006F391A" w:rsidRDefault="006F391A" w:rsidP="006F391A">
      <w:pPr>
        <w:jc w:val="center"/>
        <w:rPr>
          <w:b/>
          <w:sz w:val="20"/>
          <w:szCs w:val="20"/>
        </w:rPr>
      </w:pPr>
      <w:r>
        <w:rPr>
          <w:b/>
          <w:sz w:val="20"/>
          <w:szCs w:val="20"/>
        </w:rPr>
        <w:t>Доходы бюджета Администрации сельского поселения «Конкинское»</w:t>
      </w:r>
    </w:p>
    <w:p w:rsidR="006F391A" w:rsidRDefault="006F391A" w:rsidP="006F391A">
      <w:pPr>
        <w:jc w:val="center"/>
        <w:rPr>
          <w:sz w:val="20"/>
          <w:szCs w:val="20"/>
        </w:rPr>
      </w:pPr>
      <w:r>
        <w:rPr>
          <w:b/>
          <w:sz w:val="20"/>
          <w:szCs w:val="20"/>
        </w:rPr>
        <w:t>по кодам классификации доходов бюджетов Российской Федерации</w:t>
      </w:r>
    </w:p>
    <w:p w:rsidR="006F391A" w:rsidRDefault="006F391A" w:rsidP="006F391A">
      <w:pPr>
        <w:jc w:val="center"/>
        <w:rPr>
          <w:b/>
          <w:sz w:val="20"/>
          <w:szCs w:val="20"/>
        </w:rPr>
      </w:pPr>
      <w:r>
        <w:rPr>
          <w:b/>
          <w:sz w:val="20"/>
          <w:szCs w:val="20"/>
        </w:rPr>
        <w:t>на 20</w:t>
      </w:r>
      <w:r w:rsidR="002C2505">
        <w:rPr>
          <w:b/>
          <w:sz w:val="20"/>
          <w:szCs w:val="20"/>
        </w:rPr>
        <w:t>20</w:t>
      </w:r>
      <w:r>
        <w:rPr>
          <w:b/>
          <w:sz w:val="20"/>
          <w:szCs w:val="20"/>
        </w:rPr>
        <w:t xml:space="preserve"> год</w:t>
      </w:r>
    </w:p>
    <w:p w:rsidR="006F391A" w:rsidRDefault="006F391A" w:rsidP="006F391A">
      <w:pPr>
        <w:jc w:val="center"/>
        <w:rPr>
          <w:b/>
          <w:sz w:val="20"/>
          <w:szCs w:val="20"/>
        </w:rPr>
      </w:pPr>
    </w:p>
    <w:p w:rsidR="006F391A" w:rsidRDefault="006F391A" w:rsidP="006F391A">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6F391A" w:rsidTr="006F391A">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sz w:val="20"/>
                <w:szCs w:val="20"/>
                <w:lang w:eastAsia="en-US"/>
              </w:rPr>
            </w:pPr>
            <w:r>
              <w:rPr>
                <w:b/>
                <w:sz w:val="20"/>
                <w:szCs w:val="20"/>
                <w:lang w:eastAsia="en-US"/>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sz w:val="20"/>
                <w:szCs w:val="20"/>
                <w:lang w:eastAsia="en-US"/>
              </w:rPr>
            </w:pPr>
            <w:r>
              <w:rPr>
                <w:b/>
                <w:sz w:val="20"/>
                <w:szCs w:val="20"/>
                <w:lang w:eastAsia="en-US"/>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sz w:val="20"/>
                <w:szCs w:val="20"/>
                <w:lang w:eastAsia="en-US"/>
              </w:rPr>
            </w:pPr>
            <w:r>
              <w:rPr>
                <w:b/>
                <w:sz w:val="20"/>
                <w:szCs w:val="20"/>
                <w:lang w:eastAsia="en-US"/>
              </w:rPr>
              <w:t>Сумма</w:t>
            </w:r>
          </w:p>
        </w:tc>
      </w:tr>
      <w:tr w:rsidR="006F391A" w:rsidTr="006F391A">
        <w:trPr>
          <w:trHeight w:val="153"/>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w:t>
            </w:r>
          </w:p>
        </w:tc>
      </w:tr>
      <w:tr w:rsidR="006F391A" w:rsidTr="006F391A">
        <w:trPr>
          <w:trHeight w:val="153"/>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912DE5">
            <w:pPr>
              <w:jc w:val="center"/>
              <w:rPr>
                <w:b/>
                <w:sz w:val="20"/>
                <w:szCs w:val="20"/>
                <w:lang w:eastAsia="en-US"/>
              </w:rPr>
            </w:pPr>
            <w:r>
              <w:rPr>
                <w:b/>
                <w:sz w:val="20"/>
                <w:szCs w:val="20"/>
                <w:lang w:eastAsia="en-US"/>
              </w:rPr>
              <w:t>1385400,0</w:t>
            </w:r>
          </w:p>
        </w:tc>
      </w:tr>
      <w:tr w:rsidR="006F391A" w:rsidTr="006F391A">
        <w:trPr>
          <w:trHeight w:val="42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pPr>
              <w:jc w:val="center"/>
              <w:rPr>
                <w:b/>
                <w:sz w:val="20"/>
                <w:szCs w:val="20"/>
                <w:lang w:eastAsia="en-US"/>
              </w:rPr>
            </w:pPr>
            <w:r>
              <w:rPr>
                <w:b/>
                <w:sz w:val="20"/>
                <w:szCs w:val="20"/>
                <w:lang w:eastAsia="en-US"/>
              </w:rPr>
              <w:t>44</w:t>
            </w:r>
            <w:r w:rsidR="006F391A">
              <w:rPr>
                <w:b/>
                <w:sz w:val="20"/>
                <w:szCs w:val="20"/>
                <w:lang w:eastAsia="en-US"/>
              </w:rPr>
              <w:t>500,00</w:t>
            </w:r>
          </w:p>
        </w:tc>
      </w:tr>
      <w:tr w:rsidR="006F391A" w:rsidTr="006F391A">
        <w:trPr>
          <w:trHeight w:val="409"/>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pPr>
              <w:jc w:val="center"/>
              <w:rPr>
                <w:b/>
                <w:sz w:val="20"/>
                <w:szCs w:val="20"/>
                <w:lang w:eastAsia="en-US"/>
              </w:rPr>
            </w:pPr>
            <w:r>
              <w:rPr>
                <w:b/>
                <w:sz w:val="20"/>
                <w:szCs w:val="20"/>
                <w:lang w:eastAsia="en-US"/>
              </w:rPr>
              <w:t>26</w:t>
            </w:r>
            <w:r w:rsidR="006F391A">
              <w:rPr>
                <w:b/>
                <w:sz w:val="20"/>
                <w:szCs w:val="20"/>
                <w:lang w:eastAsia="en-US"/>
              </w:rPr>
              <w:t> 000,00</w:t>
            </w:r>
          </w:p>
        </w:tc>
      </w:tr>
      <w:tr w:rsidR="006F391A" w:rsidTr="006F391A">
        <w:trPr>
          <w:trHeight w:val="39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pPr>
              <w:jc w:val="center"/>
              <w:rPr>
                <w:sz w:val="20"/>
                <w:szCs w:val="20"/>
                <w:lang w:eastAsia="en-US"/>
              </w:rPr>
            </w:pPr>
            <w:r>
              <w:rPr>
                <w:sz w:val="20"/>
                <w:szCs w:val="20"/>
                <w:lang w:eastAsia="en-US"/>
              </w:rPr>
              <w:t xml:space="preserve">26 </w:t>
            </w:r>
            <w:r w:rsidR="006F391A">
              <w:rPr>
                <w:sz w:val="20"/>
                <w:szCs w:val="20"/>
                <w:lang w:eastAsia="en-US"/>
              </w:rPr>
              <w:t>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2500,00</w:t>
            </w:r>
          </w:p>
        </w:tc>
      </w:tr>
      <w:tr w:rsidR="006F391A" w:rsidTr="006F391A">
        <w:trPr>
          <w:trHeight w:val="40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2500,00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pPr>
              <w:spacing w:line="276" w:lineRule="auto"/>
              <w:jc w:val="center"/>
              <w:rPr>
                <w:rFonts w:eastAsia="Calibri"/>
                <w:b/>
                <w:sz w:val="20"/>
                <w:szCs w:val="20"/>
                <w:lang w:eastAsia="en-US"/>
              </w:rPr>
            </w:pPr>
            <w:r>
              <w:rPr>
                <w:rFonts w:eastAsia="Calibri"/>
                <w:b/>
                <w:sz w:val="20"/>
                <w:szCs w:val="20"/>
                <w:lang w:eastAsia="en-US"/>
              </w:rPr>
              <w:t>9</w:t>
            </w:r>
            <w:r w:rsidR="006F391A">
              <w:rPr>
                <w:rFonts w:eastAsia="Calibri"/>
                <w:b/>
                <w:sz w:val="20"/>
                <w:szCs w:val="20"/>
                <w:lang w:eastAsia="en-US"/>
              </w:rPr>
              <w:t xml:space="preserve">000,0 </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1 000,00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D2706D">
            <w:pPr>
              <w:jc w:val="center"/>
              <w:rPr>
                <w:b/>
                <w:sz w:val="20"/>
                <w:szCs w:val="20"/>
                <w:lang w:eastAsia="en-US"/>
              </w:rPr>
            </w:pPr>
            <w:r>
              <w:rPr>
                <w:b/>
                <w:sz w:val="20"/>
                <w:szCs w:val="20"/>
                <w:lang w:eastAsia="en-US"/>
              </w:rPr>
              <w:t>6000,0</w:t>
            </w:r>
          </w:p>
        </w:tc>
      </w:tr>
      <w:tr w:rsidR="006F391A" w:rsidTr="006F391A">
        <w:trPr>
          <w:trHeight w:val="224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p>
        </w:tc>
      </w:tr>
      <w:tr w:rsidR="006F391A" w:rsidTr="006F391A">
        <w:trPr>
          <w:trHeight w:val="1408"/>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6F391A" w:rsidP="00D2706D">
            <w:pPr>
              <w:jc w:val="center"/>
              <w:rPr>
                <w:sz w:val="20"/>
                <w:szCs w:val="20"/>
                <w:lang w:eastAsia="en-US"/>
              </w:rPr>
            </w:pPr>
            <w:r>
              <w:rPr>
                <w:sz w:val="20"/>
                <w:szCs w:val="20"/>
                <w:lang w:eastAsia="en-US"/>
              </w:rPr>
              <w:t xml:space="preserve">                                                </w:t>
            </w:r>
            <w:r w:rsidR="00D2706D">
              <w:rPr>
                <w:sz w:val="20"/>
                <w:szCs w:val="20"/>
                <w:lang w:eastAsia="en-US"/>
              </w:rPr>
              <w:t>6000</w:t>
            </w:r>
            <w:r>
              <w:rPr>
                <w:sz w:val="20"/>
                <w:szCs w:val="20"/>
                <w:lang w:eastAsia="en-US"/>
              </w:rPr>
              <w:t>,0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973D17">
            <w:pPr>
              <w:jc w:val="center"/>
              <w:rPr>
                <w:b/>
                <w:sz w:val="20"/>
                <w:szCs w:val="20"/>
                <w:lang w:eastAsia="en-US"/>
              </w:rPr>
            </w:pPr>
            <w:r>
              <w:rPr>
                <w:b/>
                <w:sz w:val="20"/>
                <w:szCs w:val="20"/>
                <w:lang w:eastAsia="en-US"/>
              </w:rPr>
              <w:t>1340900,0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b/>
                <w:sz w:val="20"/>
                <w:szCs w:val="20"/>
                <w:lang w:eastAsia="en-US"/>
              </w:rPr>
            </w:pPr>
            <w:r>
              <w:rPr>
                <w:b/>
                <w:sz w:val="20"/>
                <w:szCs w:val="20"/>
                <w:lang w:eastAsia="en-US"/>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0"/>
                <w:szCs w:val="20"/>
                <w:lang w:eastAsia="en-US"/>
              </w:rPr>
            </w:pPr>
            <w:r>
              <w:rPr>
                <w:b/>
                <w:sz w:val="20"/>
                <w:szCs w:val="20"/>
                <w:lang w:eastAsia="en-US"/>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973D17">
            <w:pPr>
              <w:jc w:val="center"/>
              <w:rPr>
                <w:b/>
                <w:sz w:val="20"/>
                <w:szCs w:val="20"/>
                <w:lang w:eastAsia="en-US"/>
              </w:rPr>
            </w:pPr>
            <w:r>
              <w:rPr>
                <w:b/>
                <w:sz w:val="20"/>
                <w:szCs w:val="20"/>
                <w:lang w:eastAsia="en-US"/>
              </w:rPr>
              <w:t>1340900,0</w:t>
            </w:r>
          </w:p>
        </w:tc>
      </w:tr>
      <w:tr w:rsidR="006F391A" w:rsidTr="00973D17">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1A7C3A">
            <w:pPr>
              <w:jc w:val="center"/>
              <w:rPr>
                <w:b/>
                <w:sz w:val="20"/>
                <w:szCs w:val="20"/>
                <w:lang w:eastAsia="en-US"/>
              </w:rPr>
            </w:pPr>
            <w:r>
              <w:rPr>
                <w:b/>
                <w:sz w:val="20"/>
                <w:szCs w:val="20"/>
                <w:lang w:eastAsia="en-US"/>
              </w:rPr>
              <w:t>1042500,0</w:t>
            </w:r>
          </w:p>
        </w:tc>
      </w:tr>
      <w:tr w:rsidR="006F391A" w:rsidTr="00973D17">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lastRenderedPageBreak/>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1A7C3A">
            <w:pPr>
              <w:jc w:val="center"/>
              <w:rPr>
                <w:lang w:eastAsia="en-US"/>
              </w:rPr>
            </w:pPr>
            <w:r>
              <w:rPr>
                <w:lang w:eastAsia="en-US"/>
              </w:rPr>
              <w:t>1042500,0</w:t>
            </w:r>
          </w:p>
        </w:tc>
      </w:tr>
      <w:tr w:rsidR="006F391A" w:rsidTr="00973D17">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2 02 01001 10 0000 150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0"/>
                <w:szCs w:val="20"/>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2 02 01003 10 0000 150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Субсидии бюджетам бюджетной системы Российской Федерации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2 02 02999 00 0000 150</w:t>
            </w:r>
          </w:p>
        </w:tc>
        <w:tc>
          <w:tcPr>
            <w:tcW w:w="1844" w:type="dxa"/>
            <w:tcBorders>
              <w:top w:val="single" w:sz="4" w:space="0" w:color="auto"/>
              <w:left w:val="single" w:sz="4" w:space="0" w:color="auto"/>
              <w:bottom w:val="single" w:sz="4" w:space="0" w:color="auto"/>
              <w:right w:val="single" w:sz="4" w:space="0" w:color="auto"/>
            </w:tcBorders>
          </w:tcPr>
          <w:p w:rsidR="006F391A" w:rsidRPr="00973D17" w:rsidRDefault="006F391A" w:rsidP="00973D17">
            <w:pPr>
              <w:jc w:val="center"/>
              <w:rPr>
                <w:b/>
                <w:sz w:val="20"/>
                <w:szCs w:val="20"/>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субсидии</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2 02 29999 10 0000 150</w:t>
            </w: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973D17">
            <w:pPr>
              <w:jc w:val="center"/>
              <w:rPr>
                <w:b/>
                <w:sz w:val="20"/>
                <w:szCs w:val="20"/>
                <w:lang w:eastAsia="en-US"/>
              </w:rPr>
            </w:pPr>
            <w:r>
              <w:rPr>
                <w:b/>
                <w:sz w:val="20"/>
                <w:szCs w:val="20"/>
                <w:lang w:eastAsia="en-US"/>
              </w:rPr>
              <w:t>73000,0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 xml:space="preserve">Субвенции бюджетам сельских поселений на осуществление первичного воинского учета на территориях, где отсутствуют военные </w:t>
            </w:r>
            <w:proofErr w:type="spellStart"/>
            <w:r>
              <w:rPr>
                <w:sz w:val="20"/>
                <w:szCs w:val="20"/>
                <w:lang w:eastAsia="en-US"/>
              </w:rPr>
              <w:t>коммисариаты</w:t>
            </w:r>
            <w:proofErr w:type="spellEnd"/>
            <w:r>
              <w:rPr>
                <w:sz w:val="20"/>
                <w:szCs w:val="20"/>
                <w:lang w:eastAsia="en-US"/>
              </w:rPr>
              <w:t xml:space="preserve">. </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spacing w:after="200" w:line="276" w:lineRule="auto"/>
              <w:jc w:val="center"/>
              <w:rPr>
                <w:sz w:val="20"/>
                <w:szCs w:val="20"/>
                <w:lang w:eastAsia="en-US"/>
              </w:rPr>
            </w:pPr>
            <w:r>
              <w:rPr>
                <w:sz w:val="20"/>
                <w:szCs w:val="20"/>
                <w:lang w:eastAsia="en-US"/>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973D17">
            <w:pPr>
              <w:jc w:val="center"/>
              <w:rPr>
                <w:sz w:val="20"/>
                <w:szCs w:val="20"/>
                <w:lang w:eastAsia="en-US"/>
              </w:rPr>
            </w:pPr>
            <w:r>
              <w:rPr>
                <w:sz w:val="20"/>
                <w:szCs w:val="20"/>
                <w:lang w:eastAsia="en-US"/>
              </w:rPr>
              <w:t>73000,0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межбюджетные трансферты</w:t>
            </w:r>
            <w:proofErr w:type="gramStart"/>
            <w:r>
              <w:rPr>
                <w:sz w:val="20"/>
                <w:szCs w:val="20"/>
                <w:lang w:eastAsia="en-US"/>
              </w:rPr>
              <w:t xml:space="preserve"> ,</w:t>
            </w:r>
            <w:proofErr w:type="gramEnd"/>
            <w:r>
              <w:rPr>
                <w:sz w:val="20"/>
                <w:szCs w:val="20"/>
                <w:lang w:eastAsia="en-US"/>
              </w:rPr>
              <w:t>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rsidP="001A7C3A">
            <w:pPr>
              <w:jc w:val="center"/>
              <w:rPr>
                <w:sz w:val="20"/>
                <w:szCs w:val="20"/>
                <w:lang w:eastAsia="en-US"/>
              </w:rPr>
            </w:pPr>
            <w:r>
              <w:rPr>
                <w:sz w:val="20"/>
                <w:szCs w:val="20"/>
                <w:lang w:eastAsia="en-US"/>
              </w:rPr>
              <w:t>2 02</w:t>
            </w:r>
            <w:r w:rsidR="001A7C3A">
              <w:rPr>
                <w:sz w:val="20"/>
                <w:szCs w:val="20"/>
                <w:lang w:eastAsia="en-US"/>
              </w:rPr>
              <w:t> </w:t>
            </w:r>
            <w:r>
              <w:rPr>
                <w:sz w:val="20"/>
                <w:szCs w:val="20"/>
                <w:lang w:eastAsia="en-US"/>
              </w:rPr>
              <w:t>40</w:t>
            </w:r>
            <w:r w:rsidR="001A7C3A">
              <w:rPr>
                <w:sz w:val="20"/>
                <w:szCs w:val="20"/>
                <w:lang w:eastAsia="en-US"/>
              </w:rPr>
              <w:t xml:space="preserve">0 </w:t>
            </w:r>
            <w:r>
              <w:rPr>
                <w:sz w:val="20"/>
                <w:szCs w:val="20"/>
                <w:lang w:eastAsia="en-US"/>
              </w:rPr>
              <w:t>14 10 0000 150</w:t>
            </w:r>
          </w:p>
        </w:tc>
        <w:tc>
          <w:tcPr>
            <w:tcW w:w="1844" w:type="dxa"/>
            <w:tcBorders>
              <w:top w:val="single" w:sz="4" w:space="0" w:color="auto"/>
              <w:left w:val="single" w:sz="4" w:space="0" w:color="auto"/>
              <w:bottom w:val="single" w:sz="4" w:space="0" w:color="auto"/>
              <w:right w:val="single" w:sz="4" w:space="0" w:color="auto"/>
            </w:tcBorders>
            <w:hideMark/>
          </w:tcPr>
          <w:p w:rsidR="006F391A" w:rsidRDefault="00973D17">
            <w:pPr>
              <w:jc w:val="center"/>
              <w:rPr>
                <w:b/>
                <w:sz w:val="20"/>
                <w:szCs w:val="20"/>
                <w:lang w:eastAsia="en-US"/>
              </w:rPr>
            </w:pPr>
            <w:r>
              <w:rPr>
                <w:b/>
                <w:sz w:val="20"/>
                <w:szCs w:val="20"/>
                <w:lang w:eastAsia="en-US"/>
              </w:rPr>
              <w:t>225400,0</w:t>
            </w:r>
          </w:p>
        </w:tc>
      </w:tr>
      <w:tr w:rsidR="006F391A" w:rsidTr="006F391A">
        <w:trPr>
          <w:trHeight w:val="315"/>
        </w:trPr>
        <w:tc>
          <w:tcPr>
            <w:tcW w:w="4966" w:type="dxa"/>
            <w:tcBorders>
              <w:top w:val="single" w:sz="4" w:space="0" w:color="auto"/>
              <w:left w:val="single" w:sz="4" w:space="0" w:color="auto"/>
              <w:bottom w:val="single" w:sz="4" w:space="0" w:color="auto"/>
              <w:right w:val="single" w:sz="4" w:space="0" w:color="auto"/>
            </w:tcBorders>
            <w:hideMark/>
          </w:tcPr>
          <w:p w:rsidR="006F391A" w:rsidRDefault="006F391A">
            <w:pPr>
              <w:jc w:val="both"/>
              <w:rPr>
                <w:sz w:val="20"/>
                <w:szCs w:val="20"/>
                <w:lang w:eastAsia="en-US"/>
              </w:rPr>
            </w:pPr>
            <w:r>
              <w:rPr>
                <w:sz w:val="20"/>
                <w:szCs w:val="20"/>
                <w:lang w:eastAsia="en-US"/>
              </w:rPr>
              <w:t>Прочие безвозмездные поступления в бюджеты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p>
        </w:tc>
        <w:tc>
          <w:tcPr>
            <w:tcW w:w="1844" w:type="dxa"/>
            <w:tcBorders>
              <w:top w:val="single" w:sz="4" w:space="0" w:color="auto"/>
              <w:left w:val="single" w:sz="4" w:space="0" w:color="auto"/>
              <w:bottom w:val="single" w:sz="4" w:space="0" w:color="auto"/>
              <w:right w:val="single" w:sz="4" w:space="0" w:color="auto"/>
            </w:tcBorders>
          </w:tcPr>
          <w:p w:rsidR="006F391A" w:rsidRDefault="006F391A">
            <w:pPr>
              <w:jc w:val="right"/>
              <w:rPr>
                <w:sz w:val="20"/>
                <w:szCs w:val="20"/>
                <w:lang w:eastAsia="en-US"/>
              </w:rPr>
            </w:pPr>
          </w:p>
        </w:tc>
      </w:tr>
    </w:tbl>
    <w:p w:rsidR="006F391A" w:rsidRDefault="006F391A" w:rsidP="006F391A">
      <w:pPr>
        <w:jc w:val="center"/>
        <w:rPr>
          <w:sz w:val="20"/>
          <w:szCs w:val="20"/>
        </w:rPr>
      </w:pPr>
    </w:p>
    <w:p w:rsidR="006F391A" w:rsidRDefault="006F391A" w:rsidP="006F391A">
      <w:pPr>
        <w:jc w:val="center"/>
        <w:rPr>
          <w:sz w:val="20"/>
          <w:szCs w:val="20"/>
        </w:rPr>
      </w:pPr>
    </w:p>
    <w:p w:rsidR="006F391A" w:rsidRDefault="006F391A" w:rsidP="006F391A">
      <w:pPr>
        <w:tabs>
          <w:tab w:val="left" w:pos="6276"/>
        </w:tabs>
        <w:jc w:val="both"/>
        <w:rPr>
          <w:sz w:val="20"/>
          <w:szCs w:val="20"/>
        </w:rPr>
      </w:pPr>
    </w:p>
    <w:p w:rsidR="006F391A" w:rsidRDefault="006F391A" w:rsidP="006F391A">
      <w:pPr>
        <w:tabs>
          <w:tab w:val="left" w:pos="3975"/>
        </w:tabs>
        <w:rPr>
          <w:sz w:val="20"/>
          <w:szCs w:val="20"/>
        </w:rPr>
      </w:pPr>
    </w:p>
    <w:p w:rsidR="006F391A" w:rsidRDefault="006F391A" w:rsidP="006F391A">
      <w:pPr>
        <w:jc w:val="center"/>
        <w:rPr>
          <w:rFonts w:eastAsia="Calibri"/>
          <w:sz w:val="20"/>
          <w:szCs w:val="20"/>
          <w:lang w:eastAsia="en-US"/>
        </w:rPr>
      </w:pPr>
    </w:p>
    <w:p w:rsidR="006F391A" w:rsidRDefault="006F391A" w:rsidP="006F391A">
      <w:pPr>
        <w:rPr>
          <w:rFonts w:eastAsia="Calibri"/>
          <w:sz w:val="20"/>
          <w:szCs w:val="20"/>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6276"/>
        </w:tabs>
        <w:jc w:val="right"/>
        <w:rPr>
          <w:rFonts w:eastAsia="Calibri"/>
          <w:b/>
          <w:i/>
        </w:rPr>
      </w:pPr>
      <w:r>
        <w:rPr>
          <w:rFonts w:eastAsia="Calibri"/>
          <w:b/>
          <w:i/>
        </w:rPr>
        <w:t>Приложение № 4</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912DE5">
        <w:rPr>
          <w:rFonts w:eastAsia="Calibri"/>
        </w:rPr>
        <w:t>20</w:t>
      </w:r>
      <w:r>
        <w:rPr>
          <w:rFonts w:eastAsia="Calibri"/>
        </w:rPr>
        <w:t xml:space="preserve"> год</w:t>
      </w:r>
    </w:p>
    <w:p w:rsidR="006F391A" w:rsidRDefault="006F391A" w:rsidP="006F391A">
      <w:pPr>
        <w:jc w:val="center"/>
        <w:rPr>
          <w:rFonts w:eastAsia="Calibri"/>
        </w:rPr>
      </w:pPr>
      <w:r>
        <w:rPr>
          <w:rFonts w:eastAsia="Calibri"/>
        </w:rPr>
        <w:t xml:space="preserve">                                                                                                          №     от   декабря 201</w:t>
      </w:r>
      <w:r w:rsidR="00912DE5">
        <w:rPr>
          <w:rFonts w:eastAsia="Calibri"/>
        </w:rPr>
        <w:t>9</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pPr>
    </w:p>
    <w:p w:rsidR="006F391A" w:rsidRDefault="006F391A" w:rsidP="006F391A">
      <w:pPr>
        <w:jc w:val="center"/>
        <w:rPr>
          <w:b/>
          <w:sz w:val="28"/>
          <w:szCs w:val="28"/>
        </w:rPr>
      </w:pPr>
      <w:r>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w:t>
      </w:r>
      <w:r w:rsidR="002C2505">
        <w:rPr>
          <w:b/>
          <w:sz w:val="28"/>
          <w:szCs w:val="28"/>
        </w:rPr>
        <w:t>20</w:t>
      </w:r>
      <w:r>
        <w:rPr>
          <w:b/>
          <w:sz w:val="28"/>
          <w:szCs w:val="28"/>
        </w:rPr>
        <w:t xml:space="preserve"> год и плановый период 20</w:t>
      </w:r>
      <w:r w:rsidR="002C2505">
        <w:rPr>
          <w:b/>
          <w:sz w:val="28"/>
          <w:szCs w:val="28"/>
        </w:rPr>
        <w:t>21</w:t>
      </w:r>
      <w:r>
        <w:rPr>
          <w:b/>
          <w:sz w:val="28"/>
          <w:szCs w:val="28"/>
        </w:rPr>
        <w:t>-202</w:t>
      </w:r>
      <w:r w:rsidR="002C2505">
        <w:rPr>
          <w:b/>
          <w:sz w:val="28"/>
          <w:szCs w:val="28"/>
        </w:rPr>
        <w:t>2</w:t>
      </w:r>
      <w:r>
        <w:rPr>
          <w:b/>
          <w:sz w:val="28"/>
          <w:szCs w:val="28"/>
        </w:rPr>
        <w:t>г</w:t>
      </w:r>
      <w:proofErr w:type="gramStart"/>
      <w:r>
        <w:rPr>
          <w:b/>
          <w:sz w:val="28"/>
          <w:szCs w:val="28"/>
        </w:rPr>
        <w:t>.г</w:t>
      </w:r>
      <w:proofErr w:type="gramEnd"/>
    </w:p>
    <w:p w:rsidR="006F391A" w:rsidRDefault="006F391A" w:rsidP="006F391A">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50"/>
        <w:gridCol w:w="420"/>
        <w:gridCol w:w="24"/>
        <w:gridCol w:w="556"/>
        <w:gridCol w:w="8"/>
        <w:gridCol w:w="1415"/>
        <w:gridCol w:w="560"/>
        <w:gridCol w:w="7"/>
        <w:gridCol w:w="1112"/>
        <w:gridCol w:w="21"/>
        <w:gridCol w:w="1000"/>
        <w:gridCol w:w="997"/>
      </w:tblGrid>
      <w:tr w:rsidR="006F391A" w:rsidTr="00C90DCD">
        <w:trPr>
          <w:cantSplit/>
          <w:trHeight w:val="252"/>
        </w:trPr>
        <w:tc>
          <w:tcPr>
            <w:tcW w:w="4050"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Наименование показателя</w:t>
            </w:r>
          </w:p>
        </w:tc>
        <w:tc>
          <w:tcPr>
            <w:tcW w:w="6120" w:type="dxa"/>
            <w:gridSpan w:val="11"/>
            <w:tcBorders>
              <w:top w:val="single" w:sz="4" w:space="0" w:color="auto"/>
              <w:left w:val="single" w:sz="4" w:space="0" w:color="auto"/>
              <w:bottom w:val="single" w:sz="4" w:space="0" w:color="auto"/>
              <w:right w:val="single" w:sz="4" w:space="0" w:color="auto"/>
            </w:tcBorders>
            <w:hideMark/>
          </w:tcPr>
          <w:p w:rsidR="006F391A" w:rsidRDefault="006F391A" w:rsidP="003B7816">
            <w:pPr>
              <w:jc w:val="center"/>
              <w:rPr>
                <w:sz w:val="20"/>
                <w:szCs w:val="20"/>
                <w:lang w:eastAsia="en-US"/>
              </w:rPr>
            </w:pPr>
            <w:r>
              <w:rPr>
                <w:sz w:val="20"/>
                <w:szCs w:val="20"/>
                <w:lang w:eastAsia="en-US"/>
              </w:rPr>
              <w:t>Сумма</w:t>
            </w:r>
          </w:p>
        </w:tc>
      </w:tr>
      <w:tr w:rsidR="006F391A" w:rsidTr="00C90DCD">
        <w:trPr>
          <w:cantSplit/>
          <w:trHeight w:val="270"/>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rPr>
                <w:sz w:val="20"/>
                <w:szCs w:val="20"/>
                <w:lang w:eastAsia="en-US"/>
              </w:rPr>
            </w:pPr>
          </w:p>
        </w:tc>
        <w:tc>
          <w:tcPr>
            <w:tcW w:w="444" w:type="dxa"/>
            <w:gridSpan w:val="2"/>
            <w:vMerge w:val="restart"/>
            <w:tcBorders>
              <w:top w:val="single" w:sz="4" w:space="0" w:color="auto"/>
              <w:left w:val="single" w:sz="4" w:space="0" w:color="auto"/>
              <w:bottom w:val="single" w:sz="4" w:space="0" w:color="auto"/>
              <w:right w:val="single" w:sz="4" w:space="0" w:color="auto"/>
            </w:tcBorders>
            <w:hideMark/>
          </w:tcPr>
          <w:p w:rsidR="006F391A" w:rsidRDefault="006F391A" w:rsidP="003B7816">
            <w:pPr>
              <w:jc w:val="center"/>
              <w:rPr>
                <w:sz w:val="20"/>
                <w:szCs w:val="20"/>
                <w:lang w:eastAsia="en-US"/>
              </w:rPr>
            </w:pPr>
            <w:r>
              <w:rPr>
                <w:sz w:val="20"/>
                <w:szCs w:val="20"/>
                <w:lang w:eastAsia="en-US"/>
              </w:rPr>
              <w:t>РЗ</w:t>
            </w:r>
          </w:p>
        </w:tc>
        <w:tc>
          <w:tcPr>
            <w:tcW w:w="564" w:type="dxa"/>
            <w:gridSpan w:val="2"/>
            <w:vMerge w:val="restart"/>
            <w:tcBorders>
              <w:top w:val="single" w:sz="4" w:space="0" w:color="auto"/>
              <w:left w:val="nil"/>
              <w:bottom w:val="single" w:sz="4" w:space="0" w:color="auto"/>
              <w:right w:val="single" w:sz="4" w:space="0" w:color="auto"/>
            </w:tcBorders>
            <w:hideMark/>
          </w:tcPr>
          <w:p w:rsidR="006F391A" w:rsidRDefault="006F391A" w:rsidP="003B7816">
            <w:pPr>
              <w:jc w:val="center"/>
              <w:rPr>
                <w:sz w:val="20"/>
                <w:szCs w:val="20"/>
                <w:lang w:eastAsia="en-US"/>
              </w:rPr>
            </w:pPr>
            <w:proofErr w:type="gramStart"/>
            <w:r>
              <w:rPr>
                <w:sz w:val="20"/>
                <w:szCs w:val="20"/>
                <w:lang w:eastAsia="en-US"/>
              </w:rPr>
              <w:t>ПР</w:t>
            </w:r>
            <w:proofErr w:type="gramEnd"/>
          </w:p>
        </w:tc>
        <w:tc>
          <w:tcPr>
            <w:tcW w:w="1415" w:type="dxa"/>
            <w:vMerge w:val="restart"/>
            <w:tcBorders>
              <w:top w:val="single" w:sz="4" w:space="0" w:color="auto"/>
              <w:left w:val="nil"/>
              <w:bottom w:val="single" w:sz="4" w:space="0" w:color="auto"/>
              <w:right w:val="single" w:sz="4" w:space="0" w:color="auto"/>
            </w:tcBorders>
            <w:hideMark/>
          </w:tcPr>
          <w:p w:rsidR="006F391A" w:rsidRDefault="006F391A" w:rsidP="003B7816">
            <w:pPr>
              <w:jc w:val="center"/>
              <w:rPr>
                <w:sz w:val="20"/>
                <w:szCs w:val="20"/>
                <w:lang w:eastAsia="en-US"/>
              </w:rPr>
            </w:pPr>
            <w:r>
              <w:rPr>
                <w:sz w:val="20"/>
                <w:szCs w:val="20"/>
                <w:lang w:eastAsia="en-US"/>
              </w:rPr>
              <w:t>ЦСР</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6F391A" w:rsidRDefault="006F391A" w:rsidP="003B7816">
            <w:pPr>
              <w:jc w:val="center"/>
              <w:rPr>
                <w:sz w:val="20"/>
                <w:szCs w:val="20"/>
                <w:lang w:eastAsia="en-US"/>
              </w:rPr>
            </w:pPr>
            <w:r>
              <w:rPr>
                <w:sz w:val="20"/>
                <w:szCs w:val="20"/>
                <w:lang w:eastAsia="en-US"/>
              </w:rPr>
              <w:t>ВР</w:t>
            </w:r>
          </w:p>
        </w:tc>
        <w:tc>
          <w:tcPr>
            <w:tcW w:w="3130" w:type="dxa"/>
            <w:gridSpan w:val="4"/>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Назначено</w:t>
            </w:r>
          </w:p>
        </w:tc>
      </w:tr>
      <w:tr w:rsidR="006F391A" w:rsidTr="00C90DCD">
        <w:trPr>
          <w:cantSplit/>
          <w:trHeight w:val="113"/>
        </w:trPr>
        <w:tc>
          <w:tcPr>
            <w:tcW w:w="4050"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rPr>
                <w:sz w:val="20"/>
                <w:szCs w:val="20"/>
                <w:lang w:eastAsia="en-US"/>
              </w:rPr>
            </w:pPr>
          </w:p>
        </w:tc>
        <w:tc>
          <w:tcPr>
            <w:tcW w:w="444" w:type="dxa"/>
            <w:gridSpan w:val="2"/>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rPr>
                <w:sz w:val="20"/>
                <w:szCs w:val="20"/>
                <w:lang w:eastAsia="en-US"/>
              </w:rPr>
            </w:pPr>
          </w:p>
        </w:tc>
        <w:tc>
          <w:tcPr>
            <w:tcW w:w="564" w:type="dxa"/>
            <w:gridSpan w:val="2"/>
            <w:vMerge/>
            <w:tcBorders>
              <w:top w:val="single" w:sz="4" w:space="0" w:color="auto"/>
              <w:left w:val="nil"/>
              <w:bottom w:val="single" w:sz="4" w:space="0" w:color="auto"/>
              <w:right w:val="single" w:sz="4" w:space="0" w:color="auto"/>
            </w:tcBorders>
            <w:vAlign w:val="center"/>
            <w:hideMark/>
          </w:tcPr>
          <w:p w:rsidR="006F391A" w:rsidRDefault="006F391A" w:rsidP="003B7816">
            <w:pPr>
              <w:rPr>
                <w:sz w:val="20"/>
                <w:szCs w:val="20"/>
                <w:lang w:eastAsia="en-US"/>
              </w:rPr>
            </w:pPr>
          </w:p>
        </w:tc>
        <w:tc>
          <w:tcPr>
            <w:tcW w:w="1415" w:type="dxa"/>
            <w:vMerge/>
            <w:tcBorders>
              <w:top w:val="single" w:sz="4" w:space="0" w:color="auto"/>
              <w:left w:val="nil"/>
              <w:bottom w:val="single" w:sz="4" w:space="0" w:color="auto"/>
              <w:right w:val="single" w:sz="4" w:space="0" w:color="auto"/>
            </w:tcBorders>
            <w:vAlign w:val="center"/>
            <w:hideMark/>
          </w:tcPr>
          <w:p w:rsidR="006F391A" w:rsidRDefault="006F391A" w:rsidP="003B7816">
            <w:pPr>
              <w:rPr>
                <w:sz w:val="20"/>
                <w:szCs w:val="20"/>
                <w:lang w:eastAsia="en-US"/>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2019</w:t>
            </w:r>
          </w:p>
        </w:tc>
        <w:tc>
          <w:tcPr>
            <w:tcW w:w="1000" w:type="dxa"/>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2020</w:t>
            </w:r>
          </w:p>
        </w:tc>
        <w:tc>
          <w:tcPr>
            <w:tcW w:w="997" w:type="dxa"/>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2021</w:t>
            </w:r>
          </w:p>
        </w:tc>
      </w:tr>
      <w:tr w:rsidR="006F391A" w:rsidTr="00C90DCD">
        <w:trPr>
          <w:cantSplit/>
          <w:trHeight w:val="235"/>
        </w:trPr>
        <w:tc>
          <w:tcPr>
            <w:tcW w:w="4050" w:type="dxa"/>
            <w:tcBorders>
              <w:top w:val="single" w:sz="4" w:space="0" w:color="auto"/>
              <w:left w:val="single" w:sz="4" w:space="0" w:color="auto"/>
              <w:bottom w:val="single" w:sz="4" w:space="0" w:color="auto"/>
              <w:right w:val="single" w:sz="4" w:space="0" w:color="auto"/>
            </w:tcBorders>
            <w:hideMark/>
          </w:tcPr>
          <w:p w:rsidR="006F391A" w:rsidRDefault="006F391A" w:rsidP="003B7816">
            <w:pPr>
              <w:jc w:val="center"/>
              <w:rPr>
                <w:sz w:val="20"/>
                <w:szCs w:val="20"/>
                <w:lang w:eastAsia="en-US"/>
              </w:rPr>
            </w:pPr>
            <w:r>
              <w:rPr>
                <w:sz w:val="20"/>
                <w:szCs w:val="20"/>
                <w:lang w:eastAsia="en-US"/>
              </w:rPr>
              <w:t>1</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3</w:t>
            </w:r>
          </w:p>
        </w:tc>
        <w:tc>
          <w:tcPr>
            <w:tcW w:w="564" w:type="dxa"/>
            <w:gridSpan w:val="2"/>
            <w:tcBorders>
              <w:top w:val="single" w:sz="4" w:space="0" w:color="auto"/>
              <w:left w:val="nil"/>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4</w:t>
            </w:r>
          </w:p>
        </w:tc>
        <w:tc>
          <w:tcPr>
            <w:tcW w:w="1415" w:type="dxa"/>
            <w:tcBorders>
              <w:top w:val="single" w:sz="4" w:space="0" w:color="auto"/>
              <w:left w:val="nil"/>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5</w:t>
            </w:r>
          </w:p>
        </w:tc>
        <w:tc>
          <w:tcPr>
            <w:tcW w:w="567" w:type="dxa"/>
            <w:gridSpan w:val="2"/>
            <w:tcBorders>
              <w:top w:val="single" w:sz="4" w:space="0" w:color="auto"/>
              <w:left w:val="single" w:sz="4" w:space="0" w:color="auto"/>
              <w:bottom w:val="single" w:sz="4" w:space="0" w:color="auto"/>
              <w:right w:val="nil"/>
            </w:tcBorders>
            <w:vAlign w:val="center"/>
            <w:hideMark/>
          </w:tcPr>
          <w:p w:rsidR="006F391A" w:rsidRDefault="006F391A" w:rsidP="003B7816">
            <w:pPr>
              <w:jc w:val="center"/>
              <w:rPr>
                <w:sz w:val="20"/>
                <w:szCs w:val="20"/>
                <w:lang w:eastAsia="en-US"/>
              </w:rPr>
            </w:pPr>
            <w:r>
              <w:rPr>
                <w:sz w:val="20"/>
                <w:szCs w:val="20"/>
                <w:lang w:eastAsia="en-US"/>
              </w:rPr>
              <w:t>6</w:t>
            </w:r>
          </w:p>
        </w:tc>
        <w:tc>
          <w:tcPr>
            <w:tcW w:w="1133" w:type="dxa"/>
            <w:gridSpan w:val="2"/>
            <w:tcBorders>
              <w:top w:val="single" w:sz="4" w:space="0" w:color="auto"/>
              <w:left w:val="nil"/>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7</w:t>
            </w:r>
          </w:p>
        </w:tc>
        <w:tc>
          <w:tcPr>
            <w:tcW w:w="1000" w:type="dxa"/>
            <w:tcBorders>
              <w:top w:val="single" w:sz="4" w:space="0" w:color="auto"/>
              <w:left w:val="nil"/>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8</w:t>
            </w:r>
          </w:p>
        </w:tc>
        <w:tc>
          <w:tcPr>
            <w:tcW w:w="997" w:type="dxa"/>
            <w:tcBorders>
              <w:top w:val="single" w:sz="4" w:space="0" w:color="auto"/>
              <w:left w:val="nil"/>
              <w:bottom w:val="single" w:sz="4" w:space="0" w:color="auto"/>
              <w:right w:val="single" w:sz="4" w:space="0" w:color="auto"/>
            </w:tcBorders>
            <w:vAlign w:val="center"/>
            <w:hideMark/>
          </w:tcPr>
          <w:p w:rsidR="006F391A" w:rsidRDefault="006F391A" w:rsidP="003B7816">
            <w:pPr>
              <w:jc w:val="center"/>
              <w:rPr>
                <w:sz w:val="20"/>
                <w:szCs w:val="20"/>
                <w:lang w:eastAsia="en-US"/>
              </w:rPr>
            </w:pPr>
            <w:r>
              <w:rPr>
                <w:sz w:val="20"/>
                <w:szCs w:val="20"/>
                <w:lang w:eastAsia="en-US"/>
              </w:rPr>
              <w:t>9</w:t>
            </w:r>
          </w:p>
        </w:tc>
      </w:tr>
      <w:tr w:rsidR="00C90DCD" w:rsidTr="00C90DCD">
        <w:trPr>
          <w:trHeight w:val="36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998884,0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998884,0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998884,0</w:t>
            </w:r>
          </w:p>
        </w:tc>
      </w:tr>
      <w:tr w:rsidR="00C90DCD" w:rsidTr="00C90DCD">
        <w:trPr>
          <w:trHeight w:val="36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Функционирование высшего должностного лица субъекта Российской Федерации и муниципального образования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173000,0</w:t>
            </w:r>
          </w:p>
        </w:tc>
      </w:tr>
      <w:tr w:rsidR="00C90DCD" w:rsidTr="00C90DCD">
        <w:trPr>
          <w:trHeight w:val="36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Руководство и управление в сфере установленных функций органов местного самоуправления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0000020000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r>
      <w:tr w:rsidR="00C90DCD" w:rsidTr="00C90DCD">
        <w:trPr>
          <w:trHeight w:val="361"/>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 xml:space="preserve">Глава </w:t>
            </w:r>
            <w:proofErr w:type="gramStart"/>
            <w:r>
              <w:rPr>
                <w:sz w:val="20"/>
                <w:szCs w:val="20"/>
                <w:lang w:eastAsia="en-US"/>
              </w:rPr>
              <w:t>муниципального</w:t>
            </w:r>
            <w:proofErr w:type="gramEnd"/>
            <w:r>
              <w:rPr>
                <w:sz w:val="20"/>
                <w:szCs w:val="20"/>
                <w:lang w:eastAsia="en-US"/>
              </w:rPr>
              <w:t xml:space="preserve"> образования</w:t>
            </w:r>
          </w:p>
          <w:p w:rsidR="00C90DCD" w:rsidRDefault="00C90DCD" w:rsidP="00C90DCD">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r>
      <w:tr w:rsidR="00C90DCD" w:rsidTr="00C90DCD">
        <w:trPr>
          <w:trHeight w:val="36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p w:rsidR="00C90DCD" w:rsidRDefault="00C90DCD" w:rsidP="00C90DC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p w:rsidR="00C90DCD" w:rsidRDefault="00C90DCD" w:rsidP="00C90DCD">
            <w:pPr>
              <w:jc w:val="center"/>
              <w:rPr>
                <w:sz w:val="20"/>
                <w:szCs w:val="20"/>
                <w:lang w:eastAsia="en-US"/>
              </w:rPr>
            </w:pPr>
            <w:r>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r>
      <w:tr w:rsidR="00C90DCD" w:rsidTr="00C90DCD">
        <w:trPr>
          <w:trHeight w:val="36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Расходы на выплаты персоналу государственны</w:t>
            </w:r>
            <w:proofErr w:type="gramStart"/>
            <w:r>
              <w:rPr>
                <w:sz w:val="20"/>
                <w:szCs w:val="20"/>
                <w:lang w:eastAsia="en-US"/>
              </w:rPr>
              <w:t>х(</w:t>
            </w:r>
            <w:proofErr w:type="gramEnd"/>
            <w:r>
              <w:rPr>
                <w:sz w:val="20"/>
                <w:szCs w:val="20"/>
                <w:lang w:eastAsia="en-US"/>
              </w:rPr>
              <w:t>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lang w:eastAsia="en-US"/>
              </w:rPr>
            </w:pPr>
            <w:r>
              <w:rPr>
                <w:b/>
                <w:sz w:val="20"/>
                <w:szCs w:val="20"/>
                <w:lang w:eastAsia="en-US"/>
              </w:rPr>
              <w:t>173000,0</w:t>
            </w:r>
          </w:p>
        </w:tc>
      </w:tr>
      <w:tr w:rsidR="00C90DCD" w:rsidTr="00C90DCD">
        <w:trPr>
          <w:trHeight w:val="55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133000,0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133000,0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133000,0</w:t>
            </w:r>
          </w:p>
        </w:tc>
      </w:tr>
      <w:tr w:rsidR="00C90DCD" w:rsidTr="00C90DCD">
        <w:trPr>
          <w:trHeight w:val="21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0000020300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40000,0</w:t>
            </w:r>
          </w:p>
        </w:tc>
      </w:tr>
      <w:tr w:rsidR="00C90DCD" w:rsidTr="00C90DCD">
        <w:trPr>
          <w:trHeight w:val="21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 xml:space="preserve">Функционирование </w:t>
            </w:r>
            <w:proofErr w:type="gramStart"/>
            <w:r>
              <w:rPr>
                <w:b/>
                <w:sz w:val="20"/>
                <w:szCs w:val="20"/>
                <w:lang w:eastAsia="en-US"/>
              </w:rPr>
              <w:t>Правительства Российской Федерации высших исполнительных органов государственной власти субъектов</w:t>
            </w:r>
            <w:proofErr w:type="gramEnd"/>
            <w:r>
              <w:rPr>
                <w:b/>
                <w:sz w:val="20"/>
                <w:szCs w:val="20"/>
                <w:lang w:eastAsia="en-US"/>
              </w:rPr>
              <w:t xml:space="preserve"> </w:t>
            </w:r>
            <w:proofErr w:type="spellStart"/>
            <w:r>
              <w:rPr>
                <w:b/>
                <w:sz w:val="20"/>
                <w:szCs w:val="20"/>
                <w:lang w:eastAsia="en-US"/>
              </w:rPr>
              <w:t>Российкой</w:t>
            </w:r>
            <w:proofErr w:type="spellEnd"/>
            <w:r>
              <w:rPr>
                <w:b/>
                <w:sz w:val="20"/>
                <w:szCs w:val="20"/>
                <w:lang w:eastAsia="en-US"/>
              </w:rPr>
              <w:t xml:space="preserve"> Федерации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p w:rsidR="00C90DCD" w:rsidRDefault="00C90DCD" w:rsidP="00C90DCD">
            <w:pPr>
              <w:jc w:val="center"/>
              <w:rPr>
                <w:b/>
                <w:sz w:val="20"/>
                <w:szCs w:val="20"/>
                <w:lang w:eastAsia="en-US"/>
              </w:rPr>
            </w:pPr>
            <w:r>
              <w:rPr>
                <w:b/>
                <w:sz w:val="20"/>
                <w:szCs w:val="20"/>
                <w:lang w:eastAsia="en-US"/>
              </w:rPr>
              <w:t>150294,0</w:t>
            </w:r>
          </w:p>
          <w:p w:rsidR="00C90DCD" w:rsidRDefault="00C90DCD" w:rsidP="00C90DCD">
            <w:pPr>
              <w:rPr>
                <w:b/>
                <w:sz w:val="20"/>
                <w:szCs w:val="20"/>
                <w:lang w:eastAsia="en-US"/>
              </w:rPr>
            </w:pPr>
          </w:p>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p w:rsidR="00C90DCD" w:rsidRDefault="00C90DCD" w:rsidP="00C90DCD">
            <w:pPr>
              <w:jc w:val="center"/>
              <w:rPr>
                <w:b/>
                <w:sz w:val="20"/>
                <w:szCs w:val="20"/>
                <w:lang w:eastAsia="en-US"/>
              </w:rPr>
            </w:pPr>
            <w:r>
              <w:rPr>
                <w:b/>
                <w:sz w:val="20"/>
                <w:szCs w:val="20"/>
                <w:lang w:eastAsia="en-US"/>
              </w:rPr>
              <w:t>150294,0</w:t>
            </w:r>
          </w:p>
          <w:p w:rsidR="00C90DCD" w:rsidRDefault="00C90DCD" w:rsidP="00C90DCD">
            <w:pPr>
              <w:rPr>
                <w:b/>
                <w:sz w:val="20"/>
                <w:szCs w:val="20"/>
                <w:lang w:eastAsia="en-US"/>
              </w:rPr>
            </w:pPr>
          </w:p>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p w:rsidR="00C90DCD" w:rsidRDefault="00C90DCD" w:rsidP="00C90DCD">
            <w:pPr>
              <w:jc w:val="center"/>
              <w:rPr>
                <w:b/>
                <w:sz w:val="20"/>
                <w:szCs w:val="20"/>
                <w:lang w:eastAsia="en-US"/>
              </w:rPr>
            </w:pPr>
          </w:p>
          <w:p w:rsidR="00C90DCD" w:rsidRDefault="00C90DCD" w:rsidP="00C90DCD">
            <w:pPr>
              <w:jc w:val="center"/>
              <w:rPr>
                <w:b/>
                <w:sz w:val="20"/>
                <w:szCs w:val="20"/>
                <w:lang w:eastAsia="en-US"/>
              </w:rPr>
            </w:pPr>
            <w:r>
              <w:rPr>
                <w:b/>
                <w:sz w:val="20"/>
                <w:szCs w:val="20"/>
                <w:lang w:eastAsia="en-US"/>
              </w:rPr>
              <w:t>150294,0</w:t>
            </w:r>
          </w:p>
          <w:p w:rsidR="00C90DCD" w:rsidRDefault="00C90DCD" w:rsidP="00C90DCD">
            <w:pPr>
              <w:rPr>
                <w:b/>
                <w:sz w:val="20"/>
                <w:szCs w:val="20"/>
                <w:lang w:eastAsia="en-US"/>
              </w:rPr>
            </w:pPr>
          </w:p>
          <w:p w:rsidR="00C90DCD" w:rsidRDefault="00C90DCD" w:rsidP="00C90DCD">
            <w:pPr>
              <w:jc w:val="center"/>
              <w:rPr>
                <w:b/>
                <w:sz w:val="20"/>
                <w:szCs w:val="20"/>
                <w:lang w:eastAsia="en-US"/>
              </w:rPr>
            </w:pPr>
          </w:p>
        </w:tc>
      </w:tr>
      <w:tr w:rsidR="00C90DCD" w:rsidTr="00C90DCD">
        <w:trPr>
          <w:trHeight w:val="847"/>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Центральный аппарат</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r>
              <w:rPr>
                <w:b/>
                <w:sz w:val="20"/>
                <w:szCs w:val="20"/>
                <w:lang w:eastAsia="en-US"/>
              </w:rPr>
              <w:t>150294,0</w:t>
            </w:r>
          </w:p>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r>
              <w:rPr>
                <w:b/>
                <w:sz w:val="20"/>
                <w:szCs w:val="20"/>
                <w:lang w:eastAsia="en-US"/>
              </w:rPr>
              <w:t>150294,0</w:t>
            </w:r>
          </w:p>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p w:rsidR="00C90DCD" w:rsidRDefault="00C90DCD" w:rsidP="00C90DCD">
            <w:pPr>
              <w:jc w:val="center"/>
              <w:rPr>
                <w:b/>
                <w:sz w:val="20"/>
                <w:szCs w:val="20"/>
                <w:lang w:eastAsia="en-US"/>
              </w:rPr>
            </w:pPr>
            <w:r>
              <w:rPr>
                <w:b/>
                <w:sz w:val="20"/>
                <w:szCs w:val="20"/>
                <w:lang w:eastAsia="en-US"/>
              </w:rPr>
              <w:t>150294,0</w:t>
            </w:r>
          </w:p>
          <w:p w:rsidR="00C90DCD" w:rsidRDefault="00C90DCD" w:rsidP="00C90DCD">
            <w:pPr>
              <w:jc w:val="center"/>
              <w:rPr>
                <w:b/>
                <w:sz w:val="20"/>
                <w:szCs w:val="20"/>
                <w:lang w:eastAsia="en-US"/>
              </w:rPr>
            </w:pPr>
          </w:p>
        </w:tc>
      </w:tr>
      <w:tr w:rsidR="00C90DCD" w:rsidTr="00C90DCD">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118000,00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118000,00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118000,00</w:t>
            </w:r>
          </w:p>
        </w:tc>
      </w:tr>
      <w:tr w:rsidR="00C90DCD" w:rsidTr="00C90DCD">
        <w:trPr>
          <w:trHeight w:val="25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Расходы на выплаты персоналу государственны</w:t>
            </w:r>
            <w:proofErr w:type="gramStart"/>
            <w:r>
              <w:rPr>
                <w:sz w:val="20"/>
                <w:szCs w:val="20"/>
                <w:lang w:eastAsia="en-US"/>
              </w:rPr>
              <w:t>х(</w:t>
            </w:r>
            <w:proofErr w:type="gramEnd"/>
            <w:r>
              <w:rPr>
                <w:sz w:val="20"/>
                <w:szCs w:val="20"/>
                <w:lang w:eastAsia="en-US"/>
              </w:rPr>
              <w:t>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118000,00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118000,00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118000,00</w:t>
            </w:r>
          </w:p>
        </w:tc>
      </w:tr>
      <w:tr w:rsidR="00C90DCD" w:rsidTr="00C90DCD">
        <w:trPr>
          <w:trHeight w:val="33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 xml:space="preserve">Оплата труда и начисления на выплаты по </w:t>
            </w:r>
            <w:r>
              <w:rPr>
                <w:sz w:val="20"/>
                <w:szCs w:val="20"/>
                <w:lang w:eastAsia="en-US"/>
              </w:rPr>
              <w:lastRenderedPageBreak/>
              <w:t>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88000,00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88000,00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88000,00</w:t>
            </w:r>
          </w:p>
        </w:tc>
      </w:tr>
      <w:tr w:rsidR="00C90DCD" w:rsidTr="00C90DCD">
        <w:trPr>
          <w:trHeight w:val="16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30000,00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30000,00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30000,00</w:t>
            </w:r>
          </w:p>
        </w:tc>
      </w:tr>
      <w:tr w:rsidR="00C90DCD" w:rsidTr="00C90DCD">
        <w:trPr>
          <w:trHeight w:val="24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Закупки товаров, работ и услуг для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32294,0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32294,0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32294,0</w:t>
            </w:r>
          </w:p>
        </w:tc>
      </w:tr>
      <w:tr w:rsidR="00C90DCD" w:rsidTr="00C90DCD">
        <w:trPr>
          <w:trHeight w:val="24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32294,0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32294,0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32294,0</w:t>
            </w:r>
          </w:p>
        </w:tc>
      </w:tr>
      <w:tr w:rsidR="00C90DCD" w:rsidTr="00C90DCD">
        <w:trPr>
          <w:trHeight w:val="37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16294,0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16294,0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16294,0</w:t>
            </w:r>
          </w:p>
        </w:tc>
      </w:tr>
      <w:tr w:rsidR="00C90DCD" w:rsidTr="00C90DCD">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 xml:space="preserve">Прочая закупка товаров, работ и услуг для государственных нужд, </w:t>
            </w:r>
            <w:proofErr w:type="gramStart"/>
            <w:r>
              <w:rPr>
                <w:sz w:val="20"/>
                <w:szCs w:val="20"/>
                <w:lang w:eastAsia="en-US"/>
              </w:rPr>
              <w:t>коммунальные</w:t>
            </w:r>
            <w:proofErr w:type="gramEnd"/>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16000,0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16000,0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16000,0</w:t>
            </w:r>
          </w:p>
        </w:tc>
      </w:tr>
      <w:tr w:rsidR="00C90DCD" w:rsidTr="00C90DCD">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830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5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831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Уплата  налогов, сборов и иных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850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r>
      <w:tr w:rsidR="00C90DCD" w:rsidTr="00C90DCD">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Уплата налога на имущество организаций и земельного налога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851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15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Уплата прочих налогов, сборов и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852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603"/>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Уплата иных платежей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0000020400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853</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195"/>
        </w:trPr>
        <w:tc>
          <w:tcPr>
            <w:tcW w:w="4050" w:type="dxa"/>
            <w:tcBorders>
              <w:top w:val="single" w:sz="4" w:space="0" w:color="auto"/>
              <w:left w:val="single" w:sz="4" w:space="0" w:color="auto"/>
              <w:bottom w:val="single" w:sz="4" w:space="0" w:color="auto"/>
              <w:right w:val="single" w:sz="4" w:space="0" w:color="auto"/>
            </w:tcBorders>
            <w:vAlign w:val="center"/>
          </w:tcPr>
          <w:p w:rsidR="00C90DCD" w:rsidRPr="001E20DE" w:rsidRDefault="00C90DCD" w:rsidP="00C90DCD">
            <w:pPr>
              <w:jc w:val="center"/>
              <w:rPr>
                <w:b/>
                <w:sz w:val="20"/>
                <w:szCs w:val="20"/>
                <w:lang w:eastAsia="en-US"/>
              </w:rPr>
            </w:pPr>
            <w:r>
              <w:rPr>
                <w:b/>
                <w:sz w:val="20"/>
                <w:szCs w:val="20"/>
                <w:lang w:eastAsia="en-US"/>
              </w:rPr>
              <w:t>Резервные средства</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700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Pr="00912DE5" w:rsidRDefault="00C90DCD" w:rsidP="00C90DCD">
            <w:pPr>
              <w:rPr>
                <w:b/>
                <w:sz w:val="20"/>
                <w:szCs w:val="20"/>
                <w:lang w:eastAsia="en-US"/>
              </w:rPr>
            </w:pPr>
            <w:r w:rsidRPr="00912DE5">
              <w:rPr>
                <w:b/>
                <w:sz w:val="20"/>
                <w:szCs w:val="20"/>
                <w:lang w:eastAsia="en-US"/>
              </w:rPr>
              <w:t>5000,0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Pr="00912DE5" w:rsidRDefault="00C90DCD" w:rsidP="00C90DCD">
            <w:pPr>
              <w:rPr>
                <w:b/>
                <w:sz w:val="20"/>
                <w:szCs w:val="20"/>
                <w:lang w:eastAsia="en-US"/>
              </w:rPr>
            </w:pPr>
            <w:r w:rsidRPr="00912DE5">
              <w:rPr>
                <w:b/>
                <w:sz w:val="20"/>
                <w:szCs w:val="20"/>
                <w:lang w:eastAsia="en-US"/>
              </w:rPr>
              <w:t>5000,0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Pr="00912DE5" w:rsidRDefault="00C90DCD" w:rsidP="00C90DCD">
            <w:pPr>
              <w:rPr>
                <w:b/>
                <w:sz w:val="20"/>
                <w:szCs w:val="20"/>
                <w:lang w:eastAsia="en-US"/>
              </w:rPr>
            </w:pPr>
            <w:r w:rsidRPr="00912DE5">
              <w:rPr>
                <w:b/>
                <w:sz w:val="20"/>
                <w:szCs w:val="20"/>
                <w:lang w:eastAsia="en-US"/>
              </w:rPr>
              <w:t>5000,0</w:t>
            </w:r>
          </w:p>
        </w:tc>
      </w:tr>
      <w:tr w:rsidR="00C90DCD" w:rsidTr="00C90DCD">
        <w:trPr>
          <w:trHeight w:val="195"/>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расходы</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11</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0000070058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702</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5000,0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r>
              <w:rPr>
                <w:sz w:val="20"/>
                <w:szCs w:val="20"/>
                <w:lang w:eastAsia="en-US"/>
              </w:rPr>
              <w:t>5000,0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r>
              <w:rPr>
                <w:sz w:val="20"/>
                <w:szCs w:val="20"/>
                <w:lang w:eastAsia="en-US"/>
              </w:rPr>
              <w:t>5000,0</w:t>
            </w:r>
          </w:p>
        </w:tc>
      </w:tr>
      <w:tr w:rsidR="00C90DCD" w:rsidTr="00C90DCD">
        <w:trPr>
          <w:trHeight w:val="347"/>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42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42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56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40" w:type="dxa"/>
            <w:gridSpan w:val="3"/>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0"/>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420" w:type="dxa"/>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c>
          <w:tcPr>
            <w:tcW w:w="580" w:type="dxa"/>
            <w:gridSpan w:val="2"/>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c>
          <w:tcPr>
            <w:tcW w:w="1423" w:type="dxa"/>
            <w:gridSpan w:val="2"/>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c>
          <w:tcPr>
            <w:tcW w:w="560" w:type="dxa"/>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c>
          <w:tcPr>
            <w:tcW w:w="1119" w:type="dxa"/>
            <w:gridSpan w:val="2"/>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c>
          <w:tcPr>
            <w:tcW w:w="1021" w:type="dxa"/>
            <w:gridSpan w:val="2"/>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nil"/>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eastAsia="Calibri"/>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eastAsia="Calibri"/>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eastAsia="Calibri"/>
                <w:b/>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eastAsia="Calibri"/>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eastAsia="Calibri"/>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eastAsia="Calibri"/>
                <w:b/>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бюджетные ассигнования</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Исполнение судебных актов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830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 xml:space="preserve">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w:t>
            </w:r>
            <w:r>
              <w:rPr>
                <w:sz w:val="20"/>
                <w:szCs w:val="20"/>
                <w:lang w:eastAsia="en-US"/>
              </w:rPr>
              <w:lastRenderedPageBreak/>
              <w:t>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lastRenderedPageBreak/>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831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300"/>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lastRenderedPageBreak/>
              <w:t>Другие общегосударственные вопросы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p>
        </w:tc>
      </w:tr>
      <w:tr w:rsidR="00C90DCD" w:rsidTr="00C90DCD">
        <w:trPr>
          <w:trHeight w:val="144"/>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Выполнение других обязательств государства</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p>
        </w:tc>
      </w:tr>
      <w:tr w:rsidR="00C90DCD" w:rsidTr="00C90DCD">
        <w:trPr>
          <w:trHeight w:val="1020"/>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r>
              <w:rPr>
                <w:b/>
                <w:sz w:val="20"/>
                <w:szCs w:val="20"/>
                <w:lang w:eastAsia="en-US"/>
              </w:rPr>
              <w:t>670590,0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r>
              <w:rPr>
                <w:b/>
                <w:sz w:val="20"/>
                <w:szCs w:val="20"/>
                <w:lang w:eastAsia="en-US"/>
              </w:rPr>
              <w:t>670590,0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b/>
                <w:sz w:val="20"/>
                <w:szCs w:val="20"/>
                <w:lang w:eastAsia="en-US"/>
              </w:rPr>
            </w:pPr>
            <w:r>
              <w:rPr>
                <w:b/>
                <w:sz w:val="20"/>
                <w:szCs w:val="20"/>
                <w:lang w:eastAsia="en-US"/>
              </w:rPr>
              <w:t>670590,0</w:t>
            </w:r>
          </w:p>
        </w:tc>
      </w:tr>
      <w:tr w:rsidR="00C90DCD" w:rsidTr="00C90DCD">
        <w:trPr>
          <w:trHeight w:val="262"/>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Pr="001E20DE" w:rsidRDefault="00C90DCD" w:rsidP="00C90DCD">
            <w:pPr>
              <w:jc w:val="center"/>
              <w:rPr>
                <w:b/>
                <w:sz w:val="20"/>
                <w:szCs w:val="20"/>
                <w:lang w:eastAsia="en-US"/>
              </w:rPr>
            </w:pPr>
            <w:r w:rsidRPr="001E20DE">
              <w:rPr>
                <w:b/>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Pr="001E20DE" w:rsidRDefault="00C90DCD" w:rsidP="00C90DCD">
            <w:pPr>
              <w:jc w:val="center"/>
              <w:rPr>
                <w:b/>
                <w:sz w:val="20"/>
                <w:szCs w:val="20"/>
                <w:lang w:eastAsia="en-US"/>
              </w:rPr>
            </w:pPr>
            <w:r w:rsidRPr="001E20DE">
              <w:rPr>
                <w:b/>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Pr="001E20DE" w:rsidRDefault="00C90DCD" w:rsidP="00C90DCD">
            <w:pPr>
              <w:rPr>
                <w:b/>
                <w:lang w:eastAsia="en-US"/>
              </w:rPr>
            </w:pPr>
            <w:r w:rsidRPr="001E20DE">
              <w:rPr>
                <w:b/>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Pr="001E20DE" w:rsidRDefault="00C90DCD" w:rsidP="00C90DCD">
            <w:pPr>
              <w:jc w:val="center"/>
              <w:rPr>
                <w:b/>
                <w:sz w:val="20"/>
                <w:szCs w:val="20"/>
                <w:lang w:eastAsia="en-US"/>
              </w:rPr>
            </w:pPr>
            <w:r w:rsidRPr="001E20DE">
              <w:rPr>
                <w:b/>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Pr="001E20DE" w:rsidRDefault="00C90DCD" w:rsidP="00C90DCD">
            <w:pPr>
              <w:spacing w:after="200" w:line="276" w:lineRule="auto"/>
              <w:jc w:val="center"/>
              <w:rPr>
                <w:b/>
                <w:sz w:val="20"/>
                <w:szCs w:val="20"/>
                <w:lang w:eastAsia="en-US"/>
              </w:rPr>
            </w:pPr>
            <w:r>
              <w:rPr>
                <w:b/>
                <w:sz w:val="20"/>
                <w:szCs w:val="20"/>
                <w:lang w:eastAsia="en-US"/>
              </w:rPr>
              <w:t>66504</w:t>
            </w:r>
            <w:r w:rsidRPr="001E20DE">
              <w:rPr>
                <w:b/>
                <w:sz w:val="20"/>
                <w:szCs w:val="20"/>
                <w:lang w:eastAsia="en-US"/>
              </w:rPr>
              <w:t>,0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Pr="001E20DE" w:rsidRDefault="00C90DCD" w:rsidP="00C90DCD">
            <w:pPr>
              <w:spacing w:after="200" w:line="276" w:lineRule="auto"/>
              <w:jc w:val="center"/>
              <w:rPr>
                <w:b/>
                <w:sz w:val="20"/>
                <w:szCs w:val="20"/>
                <w:lang w:eastAsia="en-US"/>
              </w:rPr>
            </w:pPr>
            <w:r>
              <w:rPr>
                <w:b/>
                <w:sz w:val="20"/>
                <w:szCs w:val="20"/>
                <w:lang w:eastAsia="en-US"/>
              </w:rPr>
              <w:t>66504</w:t>
            </w:r>
            <w:r w:rsidRPr="001E20DE">
              <w:rPr>
                <w:b/>
                <w:sz w:val="20"/>
                <w:szCs w:val="20"/>
                <w:lang w:eastAsia="en-US"/>
              </w:rPr>
              <w:t>,0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Pr="001E20DE" w:rsidRDefault="00C90DCD" w:rsidP="00C90DCD">
            <w:pPr>
              <w:spacing w:after="200" w:line="276" w:lineRule="auto"/>
              <w:jc w:val="center"/>
              <w:rPr>
                <w:b/>
                <w:sz w:val="20"/>
                <w:szCs w:val="20"/>
                <w:lang w:eastAsia="en-US"/>
              </w:rPr>
            </w:pPr>
            <w:r>
              <w:rPr>
                <w:b/>
                <w:sz w:val="20"/>
                <w:szCs w:val="20"/>
                <w:lang w:eastAsia="en-US"/>
              </w:rPr>
              <w:t>66504</w:t>
            </w:r>
            <w:r w:rsidRPr="001E20DE">
              <w:rPr>
                <w:b/>
                <w:sz w:val="20"/>
                <w:szCs w:val="20"/>
                <w:lang w:eastAsia="en-US"/>
              </w:rPr>
              <w:t>,0</w:t>
            </w:r>
          </w:p>
        </w:tc>
      </w:tr>
      <w:tr w:rsidR="00C90DCD" w:rsidTr="00C90DCD">
        <w:trPr>
          <w:trHeight w:val="33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Расходы на выплаты персоналу государственны</w:t>
            </w:r>
            <w:proofErr w:type="gramStart"/>
            <w:r>
              <w:rPr>
                <w:sz w:val="20"/>
                <w:szCs w:val="20"/>
                <w:lang w:eastAsia="en-US"/>
              </w:rPr>
              <w:t>х(</w:t>
            </w:r>
            <w:proofErr w:type="gramEnd"/>
            <w:r>
              <w:rPr>
                <w:sz w:val="20"/>
                <w:szCs w:val="20"/>
                <w:lang w:eastAsia="en-US"/>
              </w:rPr>
              <w:t>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110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66504,0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66504,0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66504,0</w:t>
            </w:r>
          </w:p>
        </w:tc>
      </w:tr>
      <w:tr w:rsidR="00C90DCD" w:rsidTr="00C90DCD">
        <w:trPr>
          <w:trHeight w:val="294"/>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111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50000,0</w:t>
            </w:r>
          </w:p>
        </w:tc>
      </w:tr>
      <w:tr w:rsidR="00C90DCD" w:rsidTr="00C90DCD">
        <w:trPr>
          <w:trHeight w:val="38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119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16504,0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16504,0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spacing w:after="200" w:line="276" w:lineRule="auto"/>
              <w:jc w:val="center"/>
              <w:rPr>
                <w:sz w:val="20"/>
                <w:szCs w:val="20"/>
                <w:lang w:eastAsia="en-US"/>
              </w:rPr>
            </w:pPr>
            <w:r>
              <w:rPr>
                <w:sz w:val="20"/>
                <w:szCs w:val="20"/>
                <w:lang w:eastAsia="en-US"/>
              </w:rPr>
              <w:t>16504,0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604086,0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604086,0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604086,0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sz w:val="20"/>
                <w:szCs w:val="20"/>
                <w:lang w:eastAsia="en-US"/>
              </w:rPr>
              <w:t>0000009203</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604086,0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604086,0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604086,0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01</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0000074402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Национальная оборона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Мобилизационная и вневойсковая подготовка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Осуществление первичного воинского учета на территориях, где отсутствуют военные комиссариаты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73000,00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64000,00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64000,00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64000,00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Расходы на выплаты персоналу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64000,00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64000,00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64000,00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121</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49000,00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49000,00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49000,00</w:t>
            </w: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129</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15000,00</w:t>
            </w:r>
          </w:p>
        </w:tc>
      </w:tr>
      <w:tr w:rsidR="00C90DCD" w:rsidTr="00C90DCD">
        <w:trPr>
          <w:trHeight w:val="234"/>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выплаты персоналу государственных (муниципальных) органов, за исключением фонда оплаты труда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122</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4000,00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4000,00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4000,00</w:t>
            </w:r>
          </w:p>
        </w:tc>
      </w:tr>
      <w:tr w:rsidR="00C90DCD" w:rsidTr="00C90DCD">
        <w:trPr>
          <w:trHeight w:val="853"/>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r>
      <w:tr w:rsidR="00C90DCD" w:rsidTr="00C90DCD">
        <w:trPr>
          <w:trHeight w:val="44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5000,00</w:t>
            </w:r>
          </w:p>
        </w:tc>
      </w:tr>
      <w:tr w:rsidR="00C90DCD" w:rsidTr="00C90DCD">
        <w:trPr>
          <w:trHeight w:val="871"/>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02</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0000051180</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5000,00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5000,00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5000,00</w:t>
            </w:r>
          </w:p>
        </w:tc>
      </w:tr>
      <w:tr w:rsidR="00C90DCD" w:rsidTr="00C90DCD">
        <w:trPr>
          <w:trHeight w:val="192"/>
        </w:trPr>
        <w:tc>
          <w:tcPr>
            <w:tcW w:w="405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Прочая закупка товаров, работ и услуг для государственных нужд</w:t>
            </w:r>
          </w:p>
          <w:p w:rsidR="00C90DCD" w:rsidRDefault="00C90DCD" w:rsidP="00C90DCD">
            <w:pPr>
              <w:jc w:val="cente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02</w:t>
            </w:r>
          </w:p>
          <w:p w:rsidR="00C90DCD" w:rsidRDefault="00C90DCD" w:rsidP="00C90DCD">
            <w:pPr>
              <w:jc w:val="cente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03</w:t>
            </w:r>
          </w:p>
          <w:p w:rsidR="00C90DCD" w:rsidRDefault="00C90DCD" w:rsidP="00C90DCD">
            <w:pPr>
              <w:jc w:val="cente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0000051180</w:t>
            </w:r>
          </w:p>
          <w:p w:rsidR="00C90DCD" w:rsidRDefault="00C90DCD" w:rsidP="00C90DCD">
            <w:pPr>
              <w:jc w:val="cente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242</w:t>
            </w:r>
          </w:p>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0,00</w:t>
            </w:r>
          </w:p>
          <w:p w:rsidR="00C90DCD" w:rsidRDefault="00C90DCD" w:rsidP="00C90DCD">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p w:rsidR="00C90DCD" w:rsidRDefault="00C90DCD" w:rsidP="00C90DC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p w:rsidR="00C90DCD" w:rsidRDefault="00C90DCD" w:rsidP="00C90DCD">
            <w:pPr>
              <w:rPr>
                <w:sz w:val="20"/>
                <w:szCs w:val="20"/>
                <w:lang w:eastAsia="en-US"/>
              </w:rPr>
            </w:pPr>
          </w:p>
        </w:tc>
      </w:tr>
      <w:tr w:rsidR="00C90DCD" w:rsidTr="00C90DCD">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Национальная безопасность и правоохранительная деятельность</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160116,0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160116,0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160116,0</w:t>
            </w:r>
          </w:p>
        </w:tc>
      </w:tr>
      <w:tr w:rsidR="00C90DCD" w:rsidTr="00C90DCD">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Защита населения и территории от чрезвычайных ситуаций природного и техногенного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74600,0</w:t>
            </w:r>
          </w:p>
        </w:tc>
      </w:tr>
      <w:tr w:rsidR="00C90DCD" w:rsidTr="00C90DCD">
        <w:trPr>
          <w:trHeight w:val="39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r>
      <w:tr w:rsidR="00C90DCD" w:rsidTr="00C90DCD">
        <w:trPr>
          <w:trHeight w:val="2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r>
      <w:tr w:rsidR="00C90DCD" w:rsidTr="00C90DCD">
        <w:trPr>
          <w:trHeight w:val="27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обеспечения государственны</w:t>
            </w:r>
            <w:proofErr w:type="gramStart"/>
            <w:r>
              <w:rPr>
                <w:sz w:val="20"/>
                <w:szCs w:val="20"/>
                <w:lang w:eastAsia="en-US"/>
              </w:rPr>
              <w:t>х(</w:t>
            </w:r>
            <w:proofErr w:type="gramEnd"/>
            <w:r>
              <w:rPr>
                <w:sz w:val="20"/>
                <w:szCs w:val="20"/>
                <w:lang w:eastAsia="en-US"/>
              </w:rPr>
              <w:t>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r>
      <w:tr w:rsidR="00C90DCD" w:rsidTr="00C90DCD">
        <w:trPr>
          <w:trHeight w:val="27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74600,0</w:t>
            </w:r>
          </w:p>
        </w:tc>
      </w:tr>
      <w:tr w:rsidR="00C90DCD" w:rsidTr="00C90DCD">
        <w:trPr>
          <w:trHeight w:val="24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Обеспечение пожарной безопасности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85516,0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85516,0</w:t>
            </w:r>
          </w:p>
        </w:tc>
      </w:tr>
      <w:tr w:rsidR="00C90DCD" w:rsidTr="00C90DCD">
        <w:trPr>
          <w:trHeight w:val="24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Реализация других функций связанных с обеспечением национальной безопасности и правоохранительной деятельности</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0000024700</w:t>
            </w:r>
          </w:p>
        </w:tc>
        <w:tc>
          <w:tcPr>
            <w:tcW w:w="567"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r>
              <w:rPr>
                <w:sz w:val="20"/>
                <w:szCs w:val="20"/>
                <w:lang w:eastAsia="en-US"/>
              </w:rPr>
              <w:t>85516,0</w:t>
            </w:r>
          </w:p>
        </w:tc>
        <w:tc>
          <w:tcPr>
            <w:tcW w:w="1000"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r>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r>
              <w:rPr>
                <w:sz w:val="20"/>
                <w:szCs w:val="20"/>
                <w:lang w:eastAsia="en-US"/>
              </w:rPr>
              <w:t>85516,0</w:t>
            </w:r>
          </w:p>
        </w:tc>
      </w:tr>
      <w:tr w:rsidR="00C90DCD" w:rsidTr="00C90DCD">
        <w:trPr>
          <w:trHeight w:val="24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Обеспечение деятельности подведомственных учреждений</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r>
              <w:rPr>
                <w:sz w:val="20"/>
                <w:szCs w:val="20"/>
                <w:lang w:eastAsia="en-US"/>
              </w:rPr>
              <w:t>85516,0</w:t>
            </w:r>
          </w:p>
        </w:tc>
        <w:tc>
          <w:tcPr>
            <w:tcW w:w="1000"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r>
              <w:rPr>
                <w:sz w:val="20"/>
                <w:szCs w:val="20"/>
                <w:lang w:eastAsia="en-US"/>
              </w:rPr>
              <w:t>85516,0</w:t>
            </w:r>
          </w:p>
        </w:tc>
        <w:tc>
          <w:tcPr>
            <w:tcW w:w="997"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r>
              <w:rPr>
                <w:sz w:val="20"/>
                <w:szCs w:val="20"/>
                <w:lang w:eastAsia="en-US"/>
              </w:rPr>
              <w:t>85516,0</w:t>
            </w:r>
          </w:p>
        </w:tc>
      </w:tr>
      <w:tr w:rsidR="00C90DCD" w:rsidTr="00C90DCD">
        <w:trPr>
          <w:trHeight w:val="48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100</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85516,0,0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85516,0,0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85516,0,0</w:t>
            </w:r>
          </w:p>
        </w:tc>
      </w:tr>
      <w:tr w:rsidR="00C90DCD" w:rsidTr="00C90DCD">
        <w:trPr>
          <w:trHeight w:val="39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Расходы на выплаты персоналу государственных (муниципальных</w:t>
            </w:r>
            <w:proofErr w:type="gramStart"/>
            <w:r>
              <w:rPr>
                <w:sz w:val="20"/>
                <w:szCs w:val="20"/>
                <w:lang w:eastAsia="en-US"/>
              </w:rPr>
              <w:t>)о</w:t>
            </w:r>
            <w:proofErr w:type="gramEnd"/>
            <w:r>
              <w:rPr>
                <w:sz w:val="20"/>
                <w:szCs w:val="20"/>
                <w:lang w:eastAsia="en-US"/>
              </w:rPr>
              <w:t>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110</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85516,0,0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85516,0,0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85516,0,0</w:t>
            </w:r>
          </w:p>
        </w:tc>
      </w:tr>
      <w:tr w:rsidR="00C90DCD" w:rsidTr="00C90DCD">
        <w:trPr>
          <w:trHeight w:val="96"/>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Оплата труда и начисления на выплаты по оплате труда</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111</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66000,0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66000,0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66000,0</w:t>
            </w:r>
          </w:p>
        </w:tc>
      </w:tr>
      <w:tr w:rsidR="00C90DCD" w:rsidTr="00C90DCD">
        <w:trPr>
          <w:trHeight w:val="1026"/>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0000024799</w:t>
            </w:r>
          </w:p>
        </w:tc>
        <w:tc>
          <w:tcPr>
            <w:tcW w:w="567"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119</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19516,00</w:t>
            </w:r>
          </w:p>
        </w:tc>
        <w:tc>
          <w:tcPr>
            <w:tcW w:w="100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19516,00</w:t>
            </w:r>
          </w:p>
        </w:tc>
        <w:tc>
          <w:tcPr>
            <w:tcW w:w="997"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19516,00</w:t>
            </w:r>
          </w:p>
        </w:tc>
      </w:tr>
      <w:tr w:rsidR="00C90DCD" w:rsidTr="00C90DCD">
        <w:trPr>
          <w:trHeight w:val="1118"/>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lang w:eastAsia="en-US"/>
              </w:rPr>
            </w:pPr>
            <w:r>
              <w:rPr>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r>
      <w:tr w:rsidR="00C90DCD" w:rsidTr="00C90DCD">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p>
        </w:tc>
        <w:tc>
          <w:tcPr>
            <w:tcW w:w="44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03</w:t>
            </w:r>
          </w:p>
        </w:tc>
        <w:tc>
          <w:tcPr>
            <w:tcW w:w="564"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10</w:t>
            </w:r>
          </w:p>
        </w:tc>
        <w:tc>
          <w:tcPr>
            <w:tcW w:w="141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hideMark/>
          </w:tcPr>
          <w:p w:rsidR="00C90DCD" w:rsidRDefault="00C90DCD" w:rsidP="00C90DCD">
            <w:pP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C90DCD" w:rsidRDefault="00C90DCD" w:rsidP="00C90DCD">
            <w:pPr>
              <w:rPr>
                <w:sz w:val="20"/>
                <w:szCs w:val="20"/>
                <w:lang w:eastAsia="en-US"/>
              </w:rPr>
            </w:pPr>
          </w:p>
        </w:tc>
      </w:tr>
      <w:tr w:rsidR="00C90DCD" w:rsidTr="00C90DCD">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Национальная экономика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150800,0</w:t>
            </w:r>
          </w:p>
        </w:tc>
      </w:tr>
      <w:tr w:rsidR="00C90DCD" w:rsidTr="00C90DCD">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lastRenderedPageBreak/>
              <w:t>Дорожное хозяйство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r>
              <w:rPr>
                <w:b/>
                <w:sz w:val="20"/>
                <w:szCs w:val="20"/>
                <w:lang w:eastAsia="en-US"/>
              </w:rPr>
              <w:t>150800,0</w:t>
            </w:r>
          </w:p>
        </w:tc>
      </w:tr>
      <w:tr w:rsidR="00C90DCD" w:rsidTr="00C90DCD">
        <w:trPr>
          <w:trHeight w:val="13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Поддержка дорожного хозяйства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0000049300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r>
      <w:tr w:rsidR="00C90DCD" w:rsidTr="00C90DCD">
        <w:trPr>
          <w:trHeight w:val="270"/>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autoSpaceDE w:val="0"/>
              <w:autoSpaceDN w:val="0"/>
              <w:adjustRightInd w:val="0"/>
              <w:jc w:val="center"/>
              <w:rPr>
                <w:sz w:val="20"/>
                <w:szCs w:val="20"/>
                <w:lang w:eastAsia="en-US"/>
              </w:rPr>
            </w:pPr>
            <w:r>
              <w:rPr>
                <w:sz w:val="20"/>
                <w:szCs w:val="20"/>
                <w:lang w:eastAsia="en-US"/>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r>
      <w:tr w:rsidR="00C90DCD" w:rsidTr="00C90DCD">
        <w:trPr>
          <w:trHeight w:val="16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r>
      <w:tr w:rsidR="00C90DCD" w:rsidTr="00C90DCD">
        <w:trPr>
          <w:trHeight w:val="54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r>
      <w:tr w:rsidR="00C90DCD" w:rsidTr="00C90DCD">
        <w:trPr>
          <w:trHeight w:val="57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09</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0000049315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r>
              <w:rPr>
                <w:sz w:val="20"/>
                <w:szCs w:val="20"/>
                <w:lang w:eastAsia="en-US"/>
              </w:rPr>
              <w:t>150800,0</w:t>
            </w:r>
          </w:p>
        </w:tc>
      </w:tr>
      <w:tr w:rsidR="00C90DCD" w:rsidTr="00C90DCD">
        <w:trPr>
          <w:trHeight w:val="42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b/>
                <w:bCs/>
                <w:sz w:val="20"/>
                <w:szCs w:val="20"/>
                <w:lang w:eastAsia="en-US"/>
              </w:rPr>
            </w:pPr>
            <w:r>
              <w:rPr>
                <w:b/>
                <w:bCs/>
                <w:sz w:val="20"/>
                <w:szCs w:val="20"/>
                <w:lang w:eastAsia="en-US"/>
              </w:rPr>
              <w:t>Жилищно-коммунальное хозяйство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r>
      <w:tr w:rsidR="00C90DCD" w:rsidTr="00C90DCD">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b/>
                <w:bCs/>
                <w:sz w:val="20"/>
                <w:szCs w:val="20"/>
                <w:lang w:eastAsia="en-US"/>
              </w:rPr>
            </w:pPr>
            <w:r>
              <w:rPr>
                <w:b/>
                <w:sz w:val="20"/>
                <w:szCs w:val="20"/>
                <w:lang w:eastAsia="en-US"/>
              </w:rPr>
              <w:t>Благоустройство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r>
      <w:tr w:rsidR="00C90DCD" w:rsidTr="00C90DCD">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181"/>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r>
      <w:tr w:rsidR="00C90DCD" w:rsidTr="00C90DCD">
        <w:trPr>
          <w:trHeight w:val="225"/>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bCs/>
                <w:sz w:val="20"/>
                <w:szCs w:val="20"/>
                <w:lang w:eastAsia="en-US"/>
              </w:rPr>
            </w:pPr>
            <w:r>
              <w:rPr>
                <w:bCs/>
                <w:sz w:val="20"/>
                <w:szCs w:val="20"/>
                <w:lang w:eastAsia="en-US"/>
              </w:rPr>
              <w:t>Иные закупки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r>
      <w:tr w:rsidR="00C90DCD" w:rsidTr="00C90DCD">
        <w:trPr>
          <w:trHeight w:val="33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bCs/>
                <w:sz w:val="20"/>
                <w:szCs w:val="20"/>
                <w:lang w:eastAsia="en-US"/>
              </w:rPr>
            </w:pPr>
            <w:r>
              <w:rPr>
                <w:sz w:val="20"/>
                <w:szCs w:val="20"/>
                <w:lang w:eastAsia="en-US"/>
              </w:rPr>
              <w:t>Прочая закупка товаров, работ и услуг для государственных нужд</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05</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0000025201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244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spacing w:after="200" w:line="276" w:lineRule="auto"/>
              <w:jc w:val="center"/>
              <w:rPr>
                <w:rFonts w:ascii="Calibri" w:eastAsia="Calibri" w:hAnsi="Calibri"/>
                <w:sz w:val="20"/>
                <w:szCs w:val="20"/>
                <w:lang w:eastAsia="en-US"/>
              </w:rPr>
            </w:pPr>
          </w:p>
        </w:tc>
      </w:tr>
      <w:tr w:rsidR="00C90DCD" w:rsidTr="00C90DCD">
        <w:trPr>
          <w:trHeight w:val="33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b/>
                <w:sz w:val="20"/>
                <w:szCs w:val="20"/>
                <w:lang w:eastAsia="en-US"/>
              </w:rPr>
            </w:pPr>
            <w:r>
              <w:rPr>
                <w:b/>
                <w:sz w:val="20"/>
                <w:szCs w:val="20"/>
                <w:lang w:eastAsia="en-US"/>
              </w:rPr>
              <w:t>Межбюджетные трансферты общего характера бюджетам бюджетной системы РФ</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r>
      <w:tr w:rsidR="00C90DCD" w:rsidTr="00C90DCD">
        <w:trPr>
          <w:trHeight w:val="330"/>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autoSpaceDE w:val="0"/>
              <w:autoSpaceDN w:val="0"/>
              <w:adjustRightInd w:val="0"/>
              <w:jc w:val="center"/>
              <w:rPr>
                <w:b/>
                <w:sz w:val="20"/>
                <w:szCs w:val="20"/>
                <w:lang w:eastAsia="en-US"/>
              </w:rPr>
            </w:pPr>
            <w:r>
              <w:rPr>
                <w:b/>
                <w:sz w:val="20"/>
                <w:szCs w:val="20"/>
                <w:lang w:eastAsia="en-US"/>
              </w:rPr>
              <w:t>Прочие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2600,0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2600,0</w:t>
            </w:r>
          </w:p>
        </w:tc>
      </w:tr>
      <w:tr w:rsidR="00C90DCD" w:rsidTr="00C90DCD">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межбюджетные трансферты  общего характера</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2600,0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2600,0</w:t>
            </w:r>
          </w:p>
        </w:tc>
      </w:tr>
      <w:tr w:rsidR="00C90DCD" w:rsidTr="00C90DCD">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500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0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997"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255"/>
        </w:trPr>
        <w:tc>
          <w:tcPr>
            <w:tcW w:w="405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Иные межбюджетные трансферты</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14</w:t>
            </w: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03</w:t>
            </w:r>
          </w:p>
        </w:tc>
        <w:tc>
          <w:tcPr>
            <w:tcW w:w="141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0000052106</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540</w:t>
            </w: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2600,0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2600,0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sz w:val="20"/>
                <w:szCs w:val="20"/>
                <w:lang w:eastAsia="en-US"/>
              </w:rPr>
            </w:pPr>
            <w:r>
              <w:rPr>
                <w:sz w:val="20"/>
                <w:szCs w:val="20"/>
                <w:lang w:eastAsia="en-US"/>
              </w:rPr>
              <w:t>2600,0</w:t>
            </w:r>
          </w:p>
        </w:tc>
      </w:tr>
      <w:tr w:rsidR="00C90DCD" w:rsidTr="00C90DCD">
        <w:trPr>
          <w:trHeight w:val="109"/>
        </w:trPr>
        <w:tc>
          <w:tcPr>
            <w:tcW w:w="405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РАСХОДЫ БЮДЖЕТА-ВСЕГО:</w:t>
            </w:r>
          </w:p>
        </w:tc>
        <w:tc>
          <w:tcPr>
            <w:tcW w:w="44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564"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p>
        </w:tc>
        <w:tc>
          <w:tcPr>
            <w:tcW w:w="141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b/>
                <w:sz w:val="20"/>
                <w:szCs w:val="20"/>
                <w:lang w:eastAsia="en-US"/>
              </w:rPr>
            </w:pPr>
          </w:p>
        </w:tc>
        <w:tc>
          <w:tcPr>
            <w:tcW w:w="1133" w:type="dxa"/>
            <w:gridSpan w:val="2"/>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1385400,0</w:t>
            </w:r>
          </w:p>
        </w:tc>
        <w:tc>
          <w:tcPr>
            <w:tcW w:w="100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1385400,0</w:t>
            </w:r>
          </w:p>
        </w:tc>
        <w:tc>
          <w:tcPr>
            <w:tcW w:w="997"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jc w:val="center"/>
              <w:rPr>
                <w:b/>
                <w:sz w:val="20"/>
                <w:szCs w:val="20"/>
                <w:lang w:eastAsia="en-US"/>
              </w:rPr>
            </w:pPr>
            <w:r>
              <w:rPr>
                <w:b/>
                <w:sz w:val="20"/>
                <w:szCs w:val="20"/>
                <w:lang w:eastAsia="en-US"/>
              </w:rPr>
              <w:t>1385400,0</w:t>
            </w:r>
          </w:p>
        </w:tc>
      </w:tr>
    </w:tbl>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C90DCD" w:rsidRDefault="00C90DCD" w:rsidP="006F391A">
      <w:pPr>
        <w:tabs>
          <w:tab w:val="left" w:pos="6075"/>
        </w:tabs>
      </w:pPr>
    </w:p>
    <w:p w:rsidR="001B64D7" w:rsidRDefault="001B64D7" w:rsidP="006F391A">
      <w:pPr>
        <w:tabs>
          <w:tab w:val="left" w:pos="6075"/>
        </w:tabs>
      </w:pPr>
    </w:p>
    <w:p w:rsidR="001B64D7" w:rsidRDefault="001B64D7" w:rsidP="006F391A">
      <w:pPr>
        <w:tabs>
          <w:tab w:val="left" w:pos="6075"/>
        </w:tabs>
      </w:pPr>
    </w:p>
    <w:p w:rsidR="006F391A" w:rsidRDefault="006F391A" w:rsidP="006F391A">
      <w:pPr>
        <w:tabs>
          <w:tab w:val="left" w:pos="6075"/>
        </w:tabs>
      </w:pPr>
    </w:p>
    <w:p w:rsidR="006F391A" w:rsidRDefault="006F391A" w:rsidP="006F391A">
      <w:pPr>
        <w:tabs>
          <w:tab w:val="left" w:pos="6276"/>
        </w:tabs>
        <w:jc w:val="right"/>
        <w:rPr>
          <w:rFonts w:eastAsia="Calibri"/>
          <w:b/>
          <w:i/>
          <w:lang w:eastAsia="en-US"/>
        </w:rPr>
      </w:pPr>
      <w:r>
        <w:rPr>
          <w:rFonts w:eastAsia="Calibri"/>
          <w:b/>
          <w:i/>
        </w:rPr>
        <w:t>Приложение № 5</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1B64D7">
        <w:rPr>
          <w:rFonts w:eastAsia="Calibri"/>
        </w:rPr>
        <w:t>20</w:t>
      </w:r>
      <w:r>
        <w:rPr>
          <w:rFonts w:eastAsia="Calibri"/>
        </w:rPr>
        <w:t xml:space="preserve"> год</w:t>
      </w:r>
    </w:p>
    <w:p w:rsidR="006F391A" w:rsidRDefault="006F391A" w:rsidP="006F391A">
      <w:pPr>
        <w:jc w:val="center"/>
        <w:rPr>
          <w:rFonts w:eastAsia="Calibri"/>
        </w:rPr>
      </w:pPr>
      <w:r>
        <w:rPr>
          <w:rFonts w:eastAsia="Calibri"/>
        </w:rPr>
        <w:t xml:space="preserve">                                                                                                 </w:t>
      </w:r>
      <w:r w:rsidR="001B64D7">
        <w:rPr>
          <w:rFonts w:eastAsia="Calibri"/>
        </w:rPr>
        <w:t xml:space="preserve">         №     от   декабря 2019</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b/>
          <w:sz w:val="28"/>
          <w:szCs w:val="28"/>
        </w:rPr>
      </w:pPr>
      <w:r>
        <w:rPr>
          <w:b/>
          <w:sz w:val="28"/>
          <w:szCs w:val="28"/>
        </w:rPr>
        <w:t>ПЕРЕЧЕНЬ</w:t>
      </w:r>
    </w:p>
    <w:p w:rsidR="006F391A" w:rsidRDefault="006F391A" w:rsidP="006F391A">
      <w:pPr>
        <w:jc w:val="center"/>
        <w:rPr>
          <w:b/>
          <w:sz w:val="28"/>
          <w:szCs w:val="28"/>
        </w:rPr>
      </w:pPr>
      <w:r>
        <w:rPr>
          <w:b/>
          <w:sz w:val="28"/>
          <w:szCs w:val="28"/>
        </w:rPr>
        <w:t xml:space="preserve">главных администраторов </w:t>
      </w:r>
      <w:proofErr w:type="gramStart"/>
      <w:r>
        <w:rPr>
          <w:b/>
          <w:sz w:val="28"/>
          <w:szCs w:val="28"/>
        </w:rPr>
        <w:t>источников финансирования дефицита бюджета Администрации сельского</w:t>
      </w:r>
      <w:proofErr w:type="gramEnd"/>
      <w:r>
        <w:rPr>
          <w:b/>
          <w:sz w:val="28"/>
          <w:szCs w:val="28"/>
        </w:rPr>
        <w:t xml:space="preserve"> поселения «Конкинское»</w:t>
      </w:r>
    </w:p>
    <w:p w:rsidR="006F391A" w:rsidRDefault="006F391A" w:rsidP="006F391A">
      <w:pPr>
        <w:jc w:val="center"/>
        <w:rPr>
          <w:b/>
          <w:sz w:val="28"/>
          <w:szCs w:val="28"/>
        </w:rPr>
      </w:pPr>
      <w:r>
        <w:rPr>
          <w:b/>
          <w:sz w:val="28"/>
          <w:szCs w:val="28"/>
        </w:rPr>
        <w:t>на 20</w:t>
      </w:r>
      <w:r w:rsidR="001B64D7">
        <w:rPr>
          <w:b/>
          <w:sz w:val="28"/>
          <w:szCs w:val="28"/>
        </w:rPr>
        <w:t>20</w:t>
      </w:r>
      <w:r>
        <w:rPr>
          <w:b/>
          <w:sz w:val="28"/>
          <w:szCs w:val="28"/>
        </w:rPr>
        <w:t>год.</w:t>
      </w:r>
    </w:p>
    <w:p w:rsidR="006F391A" w:rsidRDefault="006F391A" w:rsidP="006F391A">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6F391A" w:rsidTr="006F391A">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b/>
                <w:lang w:eastAsia="en-US"/>
              </w:rPr>
            </w:pPr>
            <w:r>
              <w:rPr>
                <w:b/>
                <w:lang w:eastAsia="en-US"/>
              </w:rPr>
              <w:t xml:space="preserve">Наименование главных </w:t>
            </w:r>
            <w:proofErr w:type="gramStart"/>
            <w:r>
              <w:rPr>
                <w:b/>
                <w:lang w:eastAsia="en-US"/>
              </w:rPr>
              <w:t>администраторов источников финансирования дефицита бюджета администрации сельского</w:t>
            </w:r>
            <w:proofErr w:type="gramEnd"/>
            <w:r>
              <w:rPr>
                <w:b/>
                <w:lang w:eastAsia="en-US"/>
              </w:rPr>
              <w:t xml:space="preserve"> поселения «Конкинское»</w:t>
            </w:r>
          </w:p>
          <w:p w:rsidR="006F391A" w:rsidRDefault="006F391A">
            <w:pPr>
              <w:jc w:val="center"/>
              <w:rPr>
                <w:b/>
                <w:lang w:eastAsia="en-US"/>
              </w:rPr>
            </w:pP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группы, подгруппы,</w:t>
            </w:r>
          </w:p>
          <w:p w:rsidR="006F391A" w:rsidRDefault="006F391A">
            <w:pPr>
              <w:jc w:val="center"/>
              <w:rPr>
                <w:b/>
                <w:lang w:eastAsia="en-US"/>
              </w:rPr>
            </w:pPr>
            <w:r>
              <w:rPr>
                <w:b/>
                <w:lang w:eastAsia="en-US"/>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3</w:t>
            </w: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lang w:eastAsia="en-US"/>
              </w:rPr>
            </w:pPr>
            <w:r>
              <w:rPr>
                <w:lang w:eastAsia="en-US"/>
              </w:rPr>
              <w:t>Увеличение прочих остатков денежных средств бюджетов администрации сельского поселения «Конкинское»</w:t>
            </w:r>
          </w:p>
        </w:tc>
      </w:tr>
      <w:tr w:rsidR="006F391A" w:rsidTr="006F391A">
        <w:tc>
          <w:tcPr>
            <w:tcW w:w="1548"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lang w:eastAsia="en-US"/>
              </w:rPr>
            </w:pPr>
            <w:r>
              <w:rPr>
                <w:lang w:eastAsia="en-US"/>
              </w:rPr>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both"/>
              <w:rPr>
                <w:lang w:eastAsia="en-US"/>
              </w:rPr>
            </w:pPr>
            <w:r>
              <w:rPr>
                <w:lang w:eastAsia="en-US"/>
              </w:rPr>
              <w:t>Уменьшение прочих остатков денежных средств бюджетов администрации сельского поселения «Конкинское»</w:t>
            </w:r>
          </w:p>
        </w:tc>
      </w:tr>
    </w:tbl>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6075"/>
        </w:tabs>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5280"/>
        </w:tabs>
        <w:rPr>
          <w:rFonts w:ascii="Calibri" w:eastAsia="Calibri" w:hAnsi="Calibri"/>
        </w:rPr>
      </w:pPr>
    </w:p>
    <w:p w:rsidR="006F391A" w:rsidRDefault="006F391A" w:rsidP="006F391A">
      <w:pPr>
        <w:tabs>
          <w:tab w:val="left" w:pos="6276"/>
        </w:tabs>
        <w:jc w:val="right"/>
        <w:rPr>
          <w:rFonts w:eastAsia="Calibri"/>
          <w:b/>
          <w:i/>
        </w:rPr>
      </w:pPr>
      <w:r>
        <w:rPr>
          <w:rFonts w:eastAsia="Calibri"/>
          <w:b/>
          <w:i/>
        </w:rPr>
        <w:t>Приложение № 6</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1B64D7">
        <w:rPr>
          <w:rFonts w:eastAsia="Calibri"/>
        </w:rPr>
        <w:t>20</w:t>
      </w:r>
      <w:r>
        <w:rPr>
          <w:rFonts w:eastAsia="Calibri"/>
        </w:rPr>
        <w:t xml:space="preserve"> год</w:t>
      </w:r>
    </w:p>
    <w:p w:rsidR="006F391A" w:rsidRDefault="006F391A" w:rsidP="006F391A">
      <w:pPr>
        <w:jc w:val="center"/>
        <w:rPr>
          <w:rFonts w:eastAsia="Calibri"/>
        </w:rPr>
      </w:pPr>
      <w:r>
        <w:rPr>
          <w:rFonts w:eastAsia="Calibri"/>
        </w:rPr>
        <w:t xml:space="preserve">                                                                                                 </w:t>
      </w:r>
      <w:r w:rsidR="001B64D7">
        <w:rPr>
          <w:rFonts w:eastAsia="Calibri"/>
        </w:rPr>
        <w:t xml:space="preserve">         №     от   декабря 2019</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b/>
          <w:sz w:val="28"/>
          <w:szCs w:val="28"/>
        </w:rPr>
      </w:pPr>
      <w:r>
        <w:rPr>
          <w:b/>
          <w:sz w:val="28"/>
          <w:szCs w:val="28"/>
        </w:rPr>
        <w:t>ПЕРЕЧЕНЬ</w:t>
      </w:r>
    </w:p>
    <w:p w:rsidR="006F391A" w:rsidRDefault="006F391A" w:rsidP="006F391A">
      <w:pPr>
        <w:jc w:val="center"/>
        <w:rPr>
          <w:b/>
          <w:sz w:val="28"/>
          <w:szCs w:val="28"/>
        </w:rPr>
      </w:pPr>
      <w:r>
        <w:rPr>
          <w:b/>
          <w:sz w:val="28"/>
          <w:szCs w:val="28"/>
        </w:rPr>
        <w:t>источников финансирования дефицита бюджета</w:t>
      </w:r>
    </w:p>
    <w:p w:rsidR="006F391A" w:rsidRDefault="006F391A" w:rsidP="006F391A">
      <w:pPr>
        <w:jc w:val="center"/>
        <w:rPr>
          <w:b/>
          <w:sz w:val="28"/>
          <w:szCs w:val="28"/>
        </w:rPr>
      </w:pPr>
      <w:r>
        <w:rPr>
          <w:b/>
          <w:sz w:val="28"/>
          <w:szCs w:val="28"/>
        </w:rPr>
        <w:t>Администрации сельского поселения «Конкинское»</w:t>
      </w:r>
    </w:p>
    <w:p w:rsidR="006F391A" w:rsidRDefault="006F391A" w:rsidP="006F391A">
      <w:pPr>
        <w:jc w:val="center"/>
        <w:rPr>
          <w:b/>
          <w:sz w:val="28"/>
          <w:szCs w:val="28"/>
        </w:rPr>
      </w:pPr>
      <w:r>
        <w:rPr>
          <w:b/>
          <w:sz w:val="28"/>
          <w:szCs w:val="28"/>
        </w:rPr>
        <w:t>на 20</w:t>
      </w:r>
      <w:r w:rsidR="001B64D7">
        <w:rPr>
          <w:b/>
          <w:sz w:val="28"/>
          <w:szCs w:val="28"/>
        </w:rPr>
        <w:t xml:space="preserve">20 </w:t>
      </w:r>
      <w:r>
        <w:rPr>
          <w:b/>
          <w:sz w:val="28"/>
          <w:szCs w:val="28"/>
        </w:rPr>
        <w:t>год и плановый период 20</w:t>
      </w:r>
      <w:r w:rsidR="001B64D7">
        <w:rPr>
          <w:b/>
          <w:sz w:val="28"/>
          <w:szCs w:val="28"/>
        </w:rPr>
        <w:t>21-2022</w:t>
      </w:r>
      <w:r>
        <w:rPr>
          <w:b/>
          <w:sz w:val="28"/>
          <w:szCs w:val="28"/>
        </w:rPr>
        <w:t>г.г.</w:t>
      </w:r>
    </w:p>
    <w:p w:rsidR="006F391A" w:rsidRDefault="006F391A" w:rsidP="006F391A">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6F391A" w:rsidTr="006F391A">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b/>
                <w:lang w:eastAsia="en-US"/>
              </w:rPr>
            </w:pPr>
            <w:r>
              <w:rPr>
                <w:b/>
                <w:lang w:eastAsia="en-US"/>
              </w:rPr>
              <w:t xml:space="preserve">Наименование главных </w:t>
            </w:r>
            <w:proofErr w:type="gramStart"/>
            <w:r>
              <w:rPr>
                <w:b/>
                <w:lang w:eastAsia="en-US"/>
              </w:rPr>
              <w:t>администраторов источников финансирования дефицита бюджета администрации сельского</w:t>
            </w:r>
            <w:proofErr w:type="gramEnd"/>
            <w:r>
              <w:rPr>
                <w:b/>
                <w:lang w:eastAsia="en-US"/>
              </w:rPr>
              <w:t xml:space="preserve"> поселения «Конкинское»</w:t>
            </w:r>
          </w:p>
          <w:p w:rsidR="006F391A" w:rsidRDefault="006F391A">
            <w:pPr>
              <w:jc w:val="center"/>
              <w:rPr>
                <w:b/>
                <w:lang w:eastAsia="en-US"/>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Сумма</w:t>
            </w:r>
          </w:p>
        </w:tc>
      </w:tr>
      <w:tr w:rsidR="006F391A" w:rsidTr="001B64D7">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lang w:eastAsia="en-US"/>
              </w:rPr>
            </w:pPr>
            <w:r>
              <w:rPr>
                <w:b/>
                <w:lang w:eastAsia="en-US"/>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r>
      <w:tr w:rsidR="006F391A" w:rsidTr="001B64D7">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b/>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6F391A" w:rsidRDefault="006F391A" w:rsidP="001B64D7">
            <w:pPr>
              <w:rPr>
                <w:b/>
                <w:lang w:eastAsia="en-US"/>
              </w:rPr>
            </w:pPr>
            <w:r>
              <w:rPr>
                <w:b/>
                <w:lang w:eastAsia="en-US"/>
              </w:rPr>
              <w:t>20</w:t>
            </w:r>
            <w:r w:rsidR="001B64D7">
              <w:rPr>
                <w:b/>
                <w:lang w:eastAsia="en-US"/>
              </w:rPr>
              <w:t>20</w:t>
            </w:r>
          </w:p>
        </w:tc>
        <w:tc>
          <w:tcPr>
            <w:tcW w:w="1019" w:type="dxa"/>
            <w:tcBorders>
              <w:top w:val="single" w:sz="4" w:space="0" w:color="auto"/>
              <w:left w:val="single" w:sz="4" w:space="0" w:color="auto"/>
              <w:bottom w:val="single" w:sz="4" w:space="0" w:color="auto"/>
              <w:right w:val="single" w:sz="4" w:space="0" w:color="auto"/>
            </w:tcBorders>
            <w:vAlign w:val="center"/>
            <w:hideMark/>
          </w:tcPr>
          <w:p w:rsidR="006F391A" w:rsidRDefault="001B64D7">
            <w:pPr>
              <w:rPr>
                <w:b/>
                <w:lang w:eastAsia="en-US"/>
              </w:rPr>
            </w:pPr>
            <w:r>
              <w:rPr>
                <w:b/>
                <w:lang w:eastAsia="en-US"/>
              </w:rPr>
              <w:t>2021</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rsidP="001B64D7">
            <w:pPr>
              <w:rPr>
                <w:b/>
                <w:lang w:eastAsia="en-US"/>
              </w:rPr>
            </w:pPr>
            <w:r>
              <w:rPr>
                <w:b/>
                <w:lang w:eastAsia="en-US"/>
              </w:rPr>
              <w:t>202</w:t>
            </w:r>
            <w:r w:rsidR="001B64D7">
              <w:rPr>
                <w:b/>
                <w:lang w:eastAsia="en-US"/>
              </w:rPr>
              <w:t>2</w:t>
            </w:r>
          </w:p>
        </w:tc>
      </w:tr>
      <w:tr w:rsidR="006F391A"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2</w:t>
            </w:r>
          </w:p>
        </w:tc>
        <w:tc>
          <w:tcPr>
            <w:tcW w:w="3825" w:type="dxa"/>
            <w:tcBorders>
              <w:top w:val="single" w:sz="4" w:space="0" w:color="auto"/>
              <w:left w:val="single" w:sz="4" w:space="0" w:color="auto"/>
              <w:bottom w:val="single" w:sz="4" w:space="0" w:color="auto"/>
              <w:right w:val="single" w:sz="4" w:space="0" w:color="auto"/>
            </w:tcBorders>
            <w:hideMark/>
          </w:tcPr>
          <w:p w:rsidR="006F391A" w:rsidRDefault="006F391A">
            <w:pPr>
              <w:rPr>
                <w:b/>
                <w:i/>
                <w:lang w:eastAsia="en-US"/>
              </w:rPr>
            </w:pPr>
            <w:r>
              <w:rPr>
                <w:b/>
                <w:i/>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i/>
                <w:lang w:eastAsia="en-US"/>
              </w:rPr>
            </w:pPr>
            <w:r>
              <w:rPr>
                <w:b/>
                <w:i/>
                <w:lang w:eastAsia="en-US"/>
              </w:rPr>
              <w:t>6</w:t>
            </w:r>
          </w:p>
        </w:tc>
      </w:tr>
      <w:tr w:rsidR="006F391A"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sz w:val="20"/>
                <w:szCs w:val="20"/>
                <w:lang w:eastAsia="en-US"/>
              </w:rPr>
            </w:pPr>
            <w:r>
              <w:rPr>
                <w:sz w:val="20"/>
                <w:szCs w:val="20"/>
                <w:lang w:eastAsia="en-US"/>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sz w:val="20"/>
                <w:szCs w:val="20"/>
                <w:lang w:eastAsia="en-US"/>
              </w:rPr>
            </w:pPr>
            <w:r>
              <w:rPr>
                <w:sz w:val="20"/>
                <w:szCs w:val="20"/>
                <w:lang w:eastAsia="en-US"/>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6F391A" w:rsidRDefault="006F391A">
            <w:pPr>
              <w:jc w:val="center"/>
              <w:rPr>
                <w:sz w:val="20"/>
                <w:szCs w:val="20"/>
                <w:lang w:eastAsia="en-US"/>
              </w:rPr>
            </w:pPr>
          </w:p>
          <w:p w:rsidR="006F391A" w:rsidRDefault="006F391A">
            <w:pPr>
              <w:jc w:val="center"/>
              <w:rPr>
                <w:sz w:val="20"/>
                <w:szCs w:val="20"/>
                <w:lang w:eastAsia="en-US"/>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6F391A" w:rsidRDefault="006F391A">
            <w:pPr>
              <w:rPr>
                <w:sz w:val="20"/>
                <w:szCs w:val="20"/>
                <w:lang w:eastAsia="en-US"/>
              </w:rPr>
            </w:pPr>
          </w:p>
          <w:p w:rsidR="006F391A" w:rsidRDefault="006F391A">
            <w:pPr>
              <w:jc w:val="center"/>
              <w:rPr>
                <w:sz w:val="20"/>
                <w:szCs w:val="20"/>
                <w:lang w:eastAsia="en-US"/>
              </w:rPr>
            </w:pPr>
          </w:p>
        </w:tc>
        <w:tc>
          <w:tcPr>
            <w:tcW w:w="1031" w:type="dxa"/>
            <w:tcBorders>
              <w:top w:val="single" w:sz="4" w:space="0" w:color="auto"/>
              <w:left w:val="single" w:sz="4" w:space="0" w:color="auto"/>
              <w:bottom w:val="single" w:sz="4" w:space="0" w:color="auto"/>
              <w:right w:val="single" w:sz="4" w:space="0" w:color="auto"/>
            </w:tcBorders>
            <w:vAlign w:val="center"/>
          </w:tcPr>
          <w:p w:rsidR="006F391A" w:rsidRDefault="006F391A">
            <w:pPr>
              <w:rPr>
                <w:sz w:val="20"/>
                <w:szCs w:val="20"/>
                <w:lang w:eastAsia="en-US"/>
              </w:rPr>
            </w:pPr>
          </w:p>
          <w:p w:rsidR="006F391A" w:rsidRDefault="006F391A">
            <w:pPr>
              <w:jc w:val="center"/>
              <w:rPr>
                <w:sz w:val="20"/>
                <w:szCs w:val="20"/>
                <w:lang w:eastAsia="en-US"/>
              </w:rPr>
            </w:pP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1B64D7">
            <w:pPr>
              <w:jc w:val="center"/>
              <w:rPr>
                <w:sz w:val="20"/>
                <w:szCs w:val="20"/>
                <w:lang w:eastAsia="en-US"/>
              </w:rPr>
            </w:pPr>
            <w:r>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C90DCD" w:rsidRPr="00C90DCD" w:rsidRDefault="00C90DCD" w:rsidP="00C90DCD">
            <w:pPr>
              <w:jc w:val="center"/>
              <w:rPr>
                <w:sz w:val="16"/>
                <w:szCs w:val="16"/>
                <w:lang w:eastAsia="en-US"/>
              </w:rPr>
            </w:pPr>
            <w:r w:rsidRPr="00C90DCD">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vAlign w:val="center"/>
            <w:hideMark/>
          </w:tcPr>
          <w:p w:rsidR="00C90DCD" w:rsidRPr="00C90DCD" w:rsidRDefault="00C90DCD" w:rsidP="00C90DCD">
            <w:pPr>
              <w:jc w:val="center"/>
              <w:rPr>
                <w:sz w:val="16"/>
                <w:szCs w:val="16"/>
                <w:lang w:eastAsia="en-US"/>
              </w:rPr>
            </w:pPr>
            <w:r w:rsidRPr="00C90DCD">
              <w:rPr>
                <w:sz w:val="16"/>
                <w:szCs w:val="16"/>
                <w:lang w:eastAsia="en-US"/>
              </w:rPr>
              <w:t>-1385400,00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r w:rsidRPr="00830FC8">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r w:rsidRPr="00830FC8">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r w:rsidRPr="00830FC8">
              <w:rPr>
                <w:sz w:val="20"/>
                <w:szCs w:val="20"/>
                <w:lang w:eastAsia="en-US"/>
              </w:rPr>
              <w:t>-1385400,00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pPr>
              <w:spacing w:after="200" w:line="276" w:lineRule="auto"/>
              <w:jc w:val="center"/>
              <w:rPr>
                <w:sz w:val="20"/>
                <w:szCs w:val="20"/>
                <w:lang w:eastAsia="en-US"/>
              </w:rPr>
            </w:pPr>
            <w:r>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spacing w:after="200" w:line="276" w:lineRule="auto"/>
              <w:jc w:val="center"/>
              <w:rPr>
                <w:sz w:val="16"/>
                <w:szCs w:val="16"/>
                <w:lang w:eastAsia="en-US"/>
              </w:rPr>
            </w:pPr>
            <w:r w:rsidRPr="00C90DCD">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spacing w:after="200" w:line="276" w:lineRule="auto"/>
              <w:jc w:val="center"/>
              <w:rPr>
                <w:sz w:val="16"/>
                <w:szCs w:val="16"/>
                <w:lang w:eastAsia="en-US"/>
              </w:rPr>
            </w:pPr>
            <w:r w:rsidRPr="00C90DCD">
              <w:rPr>
                <w:sz w:val="16"/>
                <w:szCs w:val="16"/>
                <w:lang w:eastAsia="en-US"/>
              </w:rPr>
              <w:t>1385400,0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r w:rsidRPr="009C2545">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r w:rsidRPr="009C2545">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w:t>
            </w:r>
          </w:p>
        </w:tc>
      </w:tr>
      <w:tr w:rsidR="00C90DCD" w:rsidTr="006F391A">
        <w:tc>
          <w:tcPr>
            <w:tcW w:w="1524"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C90DCD" w:rsidRDefault="00C90DCD">
            <w:r w:rsidRPr="009C2545">
              <w:rPr>
                <w:sz w:val="20"/>
                <w:szCs w:val="20"/>
                <w:lang w:eastAsia="en-US"/>
              </w:rPr>
              <w:t>1385400,0</w:t>
            </w:r>
          </w:p>
        </w:tc>
        <w:tc>
          <w:tcPr>
            <w:tcW w:w="1034" w:type="dxa"/>
            <w:gridSpan w:val="2"/>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w:t>
            </w:r>
          </w:p>
        </w:tc>
        <w:tc>
          <w:tcPr>
            <w:tcW w:w="1031" w:type="dxa"/>
            <w:tcBorders>
              <w:top w:val="single" w:sz="4" w:space="0" w:color="auto"/>
              <w:left w:val="single" w:sz="4" w:space="0" w:color="auto"/>
              <w:bottom w:val="single" w:sz="4" w:space="0" w:color="auto"/>
              <w:right w:val="single" w:sz="4" w:space="0" w:color="auto"/>
            </w:tcBorders>
            <w:hideMark/>
          </w:tcPr>
          <w:p w:rsidR="00C90DCD" w:rsidRPr="00C90DCD" w:rsidRDefault="00C90DCD" w:rsidP="00C90DCD">
            <w:pPr>
              <w:rPr>
                <w:sz w:val="16"/>
                <w:szCs w:val="16"/>
              </w:rPr>
            </w:pPr>
            <w:r w:rsidRPr="00C90DCD">
              <w:rPr>
                <w:sz w:val="16"/>
                <w:szCs w:val="16"/>
                <w:lang w:eastAsia="en-US"/>
              </w:rPr>
              <w:t>1385400,0</w:t>
            </w:r>
          </w:p>
        </w:tc>
      </w:tr>
    </w:tbl>
    <w:p w:rsidR="006F391A" w:rsidRDefault="006F391A" w:rsidP="006F391A">
      <w:pPr>
        <w:jc w:val="center"/>
        <w:rPr>
          <w:sz w:val="20"/>
          <w:szCs w:val="20"/>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6F391A" w:rsidRDefault="006F391A" w:rsidP="006F391A">
      <w:pPr>
        <w:jc w:val="center"/>
        <w:rPr>
          <w:sz w:val="28"/>
          <w:szCs w:val="28"/>
        </w:rPr>
      </w:pPr>
    </w:p>
    <w:p w:rsidR="00C90DCD" w:rsidRDefault="00C90DCD" w:rsidP="006F391A">
      <w:pPr>
        <w:jc w:val="center"/>
        <w:rPr>
          <w:sz w:val="28"/>
          <w:szCs w:val="28"/>
        </w:rPr>
      </w:pPr>
    </w:p>
    <w:p w:rsidR="006F391A" w:rsidRDefault="006F391A" w:rsidP="006F391A">
      <w:pPr>
        <w:jc w:val="center"/>
        <w:rPr>
          <w:sz w:val="28"/>
          <w:szCs w:val="28"/>
        </w:rPr>
      </w:pPr>
    </w:p>
    <w:p w:rsidR="006F391A" w:rsidRDefault="006F391A" w:rsidP="006F391A">
      <w:pPr>
        <w:tabs>
          <w:tab w:val="left" w:pos="6276"/>
        </w:tabs>
        <w:jc w:val="right"/>
        <w:rPr>
          <w:rFonts w:eastAsia="Calibri"/>
          <w:b/>
          <w:i/>
          <w:lang w:eastAsia="en-US"/>
        </w:rPr>
      </w:pPr>
      <w:r>
        <w:rPr>
          <w:rFonts w:eastAsia="Calibri"/>
          <w:b/>
          <w:i/>
        </w:rPr>
        <w:t>Приложение № 7</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w:t>
      </w:r>
      <w:r w:rsidR="001B64D7">
        <w:rPr>
          <w:rFonts w:eastAsia="Calibri"/>
        </w:rPr>
        <w:t>20</w:t>
      </w:r>
      <w:r>
        <w:rPr>
          <w:rFonts w:eastAsia="Calibri"/>
        </w:rPr>
        <w:t xml:space="preserve"> год</w:t>
      </w:r>
    </w:p>
    <w:p w:rsidR="006F391A" w:rsidRDefault="006F391A" w:rsidP="006F391A">
      <w:pPr>
        <w:jc w:val="center"/>
        <w:rPr>
          <w:rFonts w:eastAsia="Calibri"/>
        </w:rPr>
      </w:pPr>
      <w:r>
        <w:rPr>
          <w:rFonts w:eastAsia="Calibri"/>
        </w:rPr>
        <w:t xml:space="preserve">                                                                                                          №     от   декабря 201</w:t>
      </w:r>
      <w:r w:rsidR="001B64D7">
        <w:rPr>
          <w:rFonts w:eastAsia="Calibri"/>
        </w:rPr>
        <w:t>9</w:t>
      </w:r>
      <w:r>
        <w:rPr>
          <w:rFonts w:eastAsia="Calibri"/>
        </w:rPr>
        <w:t xml:space="preserve"> г.</w:t>
      </w:r>
    </w:p>
    <w:p w:rsidR="006F391A" w:rsidRDefault="006F391A" w:rsidP="006F391A">
      <w:pPr>
        <w:jc w:val="right"/>
        <w:rPr>
          <w:rFonts w:eastAsia="Calibri"/>
        </w:rPr>
      </w:pPr>
      <w:r>
        <w:rPr>
          <w:rFonts w:eastAsia="Calibri"/>
        </w:rPr>
        <w:t xml:space="preserve">                                                                                                              </w:t>
      </w:r>
    </w:p>
    <w:p w:rsidR="006F391A" w:rsidRDefault="006F391A" w:rsidP="006F391A">
      <w:pPr>
        <w:jc w:val="center"/>
        <w:rPr>
          <w:b/>
        </w:rPr>
      </w:pPr>
      <w:r>
        <w:rPr>
          <w:b/>
        </w:rPr>
        <w:t xml:space="preserve">Оценка ожидаемого исполнения бюджета сельского поселения «Конкинское» </w:t>
      </w:r>
      <w:proofErr w:type="gramStart"/>
      <w:r>
        <w:rPr>
          <w:b/>
        </w:rPr>
        <w:t>на</w:t>
      </w:r>
      <w:proofErr w:type="gramEnd"/>
    </w:p>
    <w:p w:rsidR="006F391A" w:rsidRDefault="006F391A" w:rsidP="006F391A">
      <w:pPr>
        <w:jc w:val="center"/>
        <w:rPr>
          <w:b/>
        </w:rPr>
      </w:pPr>
      <w:r>
        <w:rPr>
          <w:b/>
        </w:rPr>
        <w:t>20</w:t>
      </w:r>
      <w:r w:rsidR="002C2505">
        <w:rPr>
          <w:b/>
        </w:rPr>
        <w:t>20</w:t>
      </w:r>
      <w:r>
        <w:rPr>
          <w:b/>
        </w:rPr>
        <w:t>год и плановый период 20</w:t>
      </w:r>
      <w:r w:rsidR="002C2505">
        <w:rPr>
          <w:b/>
        </w:rPr>
        <w:t>21</w:t>
      </w:r>
      <w:r>
        <w:rPr>
          <w:b/>
        </w:rPr>
        <w:t>-202</w:t>
      </w:r>
      <w:r w:rsidR="002C2505">
        <w:rPr>
          <w:b/>
        </w:rPr>
        <w:t>2</w:t>
      </w:r>
      <w:r>
        <w:rPr>
          <w:b/>
        </w:rPr>
        <w:t>г.г.</w:t>
      </w:r>
    </w:p>
    <w:p w:rsidR="006F391A" w:rsidRDefault="006F391A" w:rsidP="006F391A">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6F391A" w:rsidTr="00C90DCD">
        <w:trPr>
          <w:trHeight w:val="517"/>
        </w:trPr>
        <w:tc>
          <w:tcPr>
            <w:tcW w:w="397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ожидаемое исполнение</w:t>
            </w:r>
          </w:p>
        </w:tc>
      </w:tr>
      <w:tr w:rsidR="006F391A"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rsidR="006F391A" w:rsidRDefault="006F391A" w:rsidP="001B64D7">
            <w:pPr>
              <w:jc w:val="center"/>
              <w:rPr>
                <w:sz w:val="20"/>
                <w:szCs w:val="20"/>
                <w:lang w:eastAsia="en-US"/>
              </w:rPr>
            </w:pPr>
            <w:r>
              <w:rPr>
                <w:sz w:val="20"/>
                <w:szCs w:val="20"/>
                <w:lang w:eastAsia="en-US"/>
              </w:rPr>
              <w:t>20</w:t>
            </w:r>
            <w:r w:rsidR="001B64D7">
              <w:rPr>
                <w:sz w:val="20"/>
                <w:szCs w:val="20"/>
                <w:lang w:eastAsia="en-US"/>
              </w:rPr>
              <w:t>20</w:t>
            </w:r>
          </w:p>
        </w:tc>
        <w:tc>
          <w:tcPr>
            <w:tcW w:w="1135" w:type="dxa"/>
            <w:tcBorders>
              <w:top w:val="single" w:sz="4" w:space="0" w:color="auto"/>
              <w:left w:val="single" w:sz="4" w:space="0" w:color="auto"/>
              <w:bottom w:val="single" w:sz="4" w:space="0" w:color="auto"/>
              <w:right w:val="single" w:sz="4" w:space="0" w:color="auto"/>
            </w:tcBorders>
            <w:hideMark/>
          </w:tcPr>
          <w:p w:rsidR="006F391A" w:rsidRDefault="006F391A" w:rsidP="001B64D7">
            <w:pPr>
              <w:jc w:val="center"/>
              <w:rPr>
                <w:sz w:val="20"/>
                <w:szCs w:val="20"/>
                <w:lang w:eastAsia="en-US"/>
              </w:rPr>
            </w:pPr>
            <w:r>
              <w:rPr>
                <w:sz w:val="20"/>
                <w:szCs w:val="20"/>
                <w:lang w:eastAsia="en-US"/>
              </w:rPr>
              <w:t>202</w:t>
            </w:r>
            <w:r w:rsidR="001B64D7">
              <w:rPr>
                <w:sz w:val="20"/>
                <w:szCs w:val="20"/>
                <w:lang w:eastAsia="en-US"/>
              </w:rPr>
              <w:t>1</w:t>
            </w:r>
          </w:p>
        </w:tc>
        <w:tc>
          <w:tcPr>
            <w:tcW w:w="1146" w:type="dxa"/>
            <w:tcBorders>
              <w:top w:val="single" w:sz="4" w:space="0" w:color="auto"/>
              <w:left w:val="single" w:sz="4" w:space="0" w:color="auto"/>
              <w:bottom w:val="single" w:sz="4" w:space="0" w:color="auto"/>
              <w:right w:val="single" w:sz="4" w:space="0" w:color="auto"/>
            </w:tcBorders>
            <w:hideMark/>
          </w:tcPr>
          <w:p w:rsidR="006F391A" w:rsidRDefault="006F391A" w:rsidP="001B64D7">
            <w:pPr>
              <w:jc w:val="center"/>
              <w:rPr>
                <w:sz w:val="20"/>
                <w:szCs w:val="20"/>
                <w:lang w:eastAsia="en-US"/>
              </w:rPr>
            </w:pPr>
            <w:r>
              <w:rPr>
                <w:sz w:val="20"/>
                <w:szCs w:val="20"/>
                <w:lang w:eastAsia="en-US"/>
              </w:rPr>
              <w:t>202</w:t>
            </w:r>
            <w:r w:rsidR="001B64D7">
              <w:rPr>
                <w:sz w:val="20"/>
                <w:szCs w:val="20"/>
                <w:lang w:eastAsia="en-US"/>
              </w:rPr>
              <w:t>2</w:t>
            </w:r>
          </w:p>
        </w:tc>
        <w:tc>
          <w:tcPr>
            <w:tcW w:w="1166" w:type="dxa"/>
            <w:tcBorders>
              <w:top w:val="single" w:sz="4" w:space="0" w:color="auto"/>
              <w:left w:val="single" w:sz="4" w:space="0" w:color="auto"/>
              <w:bottom w:val="single" w:sz="4" w:space="0" w:color="auto"/>
              <w:right w:val="single" w:sz="4" w:space="0" w:color="auto"/>
            </w:tcBorders>
            <w:hideMark/>
          </w:tcPr>
          <w:p w:rsidR="006F391A" w:rsidRDefault="006F391A" w:rsidP="001B64D7">
            <w:pPr>
              <w:jc w:val="center"/>
              <w:rPr>
                <w:sz w:val="20"/>
                <w:szCs w:val="20"/>
                <w:lang w:eastAsia="en-US"/>
              </w:rPr>
            </w:pPr>
            <w:r>
              <w:rPr>
                <w:sz w:val="20"/>
                <w:szCs w:val="20"/>
                <w:lang w:eastAsia="en-US"/>
              </w:rPr>
              <w:t>20</w:t>
            </w:r>
            <w:r w:rsidR="001B64D7">
              <w:rPr>
                <w:sz w:val="20"/>
                <w:szCs w:val="20"/>
                <w:lang w:eastAsia="en-US"/>
              </w:rPr>
              <w:t>20</w:t>
            </w:r>
          </w:p>
        </w:tc>
        <w:tc>
          <w:tcPr>
            <w:tcW w:w="1090" w:type="dxa"/>
            <w:tcBorders>
              <w:top w:val="single" w:sz="4" w:space="0" w:color="auto"/>
              <w:left w:val="single" w:sz="4" w:space="0" w:color="auto"/>
              <w:bottom w:val="single" w:sz="4" w:space="0" w:color="auto"/>
              <w:right w:val="single" w:sz="4" w:space="0" w:color="auto"/>
            </w:tcBorders>
            <w:hideMark/>
          </w:tcPr>
          <w:p w:rsidR="006F391A" w:rsidRDefault="006F391A" w:rsidP="001B64D7">
            <w:pPr>
              <w:jc w:val="center"/>
              <w:rPr>
                <w:sz w:val="20"/>
                <w:szCs w:val="20"/>
                <w:lang w:eastAsia="en-US"/>
              </w:rPr>
            </w:pPr>
            <w:r>
              <w:rPr>
                <w:sz w:val="20"/>
                <w:szCs w:val="20"/>
                <w:lang w:eastAsia="en-US"/>
              </w:rPr>
              <w:t>202</w:t>
            </w:r>
            <w:r w:rsidR="001B64D7">
              <w:rPr>
                <w:sz w:val="20"/>
                <w:szCs w:val="20"/>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6F391A" w:rsidRDefault="006F391A" w:rsidP="001B64D7">
            <w:pPr>
              <w:jc w:val="center"/>
              <w:rPr>
                <w:sz w:val="20"/>
                <w:szCs w:val="20"/>
                <w:lang w:eastAsia="en-US"/>
              </w:rPr>
            </w:pPr>
            <w:r>
              <w:rPr>
                <w:sz w:val="20"/>
                <w:szCs w:val="20"/>
                <w:lang w:eastAsia="en-US"/>
              </w:rPr>
              <w:t>202</w:t>
            </w:r>
            <w:r w:rsidR="001B64D7">
              <w:rPr>
                <w:sz w:val="20"/>
                <w:szCs w:val="20"/>
                <w:lang w:eastAsia="en-US"/>
              </w:rPr>
              <w:t>2</w:t>
            </w: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b/>
                <w:sz w:val="20"/>
                <w:szCs w:val="20"/>
                <w:lang w:eastAsia="en-US"/>
              </w:rPr>
            </w:pPr>
            <w:r>
              <w:rPr>
                <w:b/>
                <w:sz w:val="20"/>
                <w:szCs w:val="20"/>
                <w:lang w:eastAsia="en-US"/>
              </w:rPr>
              <w:t>44500,00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44500,00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44500,00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44500,00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44500,00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44500,00</w:t>
            </w:r>
          </w:p>
        </w:tc>
      </w:tr>
      <w:tr w:rsidR="00C90DCD" w:rsidTr="00C90DCD">
        <w:trPr>
          <w:trHeight w:val="52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 xml:space="preserve">в </w:t>
            </w:r>
            <w:proofErr w:type="spellStart"/>
            <w:r>
              <w:rPr>
                <w:sz w:val="20"/>
                <w:szCs w:val="20"/>
                <w:lang w:eastAsia="en-US"/>
              </w:rPr>
              <w:t>т.ч</w:t>
            </w:r>
            <w:proofErr w:type="spellEnd"/>
            <w:r>
              <w:rPr>
                <w:sz w:val="20"/>
                <w:szCs w:val="20"/>
                <w:lang w:eastAsia="en-US"/>
              </w:rPr>
              <w:t>. налог на доходы физических лиц</w:t>
            </w:r>
          </w:p>
          <w:p w:rsidR="00C90DCD" w:rsidRDefault="00C90DCD">
            <w:pPr>
              <w:jc w:val="center"/>
              <w:rPr>
                <w:sz w:val="20"/>
                <w:szCs w:val="20"/>
                <w:lang w:eastAsia="en-US"/>
              </w:rPr>
            </w:pPr>
            <w:r>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26 000,00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26 000,00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26 000,00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26 000,00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26 000,00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26 000,00</w:t>
            </w: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налог на имущество физических лиц</w:t>
            </w:r>
          </w:p>
          <w:p w:rsidR="00C90DCD" w:rsidRDefault="00C90DCD">
            <w:pPr>
              <w:jc w:val="center"/>
              <w:rPr>
                <w:sz w:val="20"/>
                <w:szCs w:val="20"/>
                <w:lang w:eastAsia="en-US"/>
              </w:rPr>
            </w:pPr>
            <w:r>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2500,00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2500,00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2500,00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2500,00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2500,00</w:t>
            </w: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Земельный налог</w:t>
            </w:r>
          </w:p>
          <w:p w:rsidR="00C90DCD" w:rsidRDefault="00C90DCD">
            <w:pPr>
              <w:jc w:val="center"/>
              <w:rPr>
                <w:sz w:val="20"/>
                <w:szCs w:val="20"/>
                <w:lang w:eastAsia="en-US"/>
              </w:rPr>
            </w:pPr>
            <w:r>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9000,0</w:t>
            </w: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r>
              <w:rPr>
                <w:sz w:val="20"/>
                <w:szCs w:val="20"/>
                <w:lang w:eastAsia="en-US"/>
              </w:rPr>
              <w:t>9000,0</w:t>
            </w: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r>
              <w:rPr>
                <w:sz w:val="20"/>
                <w:szCs w:val="20"/>
                <w:lang w:eastAsia="en-US"/>
              </w:rPr>
              <w:t>9000,0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9000,0</w:t>
            </w: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r>
              <w:rPr>
                <w:sz w:val="20"/>
                <w:szCs w:val="20"/>
                <w:lang w:eastAsia="en-US"/>
              </w:rPr>
              <w:t>9000,0</w:t>
            </w: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r>
              <w:rPr>
                <w:sz w:val="20"/>
                <w:szCs w:val="20"/>
                <w:lang w:eastAsia="en-US"/>
              </w:rPr>
              <w:t>9000,0</w:t>
            </w:r>
          </w:p>
        </w:tc>
      </w:tr>
      <w:tr w:rsidR="00C90DCD" w:rsidTr="00C90DCD">
        <w:trPr>
          <w:trHeight w:val="51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Государственная пошлина</w:t>
            </w:r>
          </w:p>
          <w:p w:rsidR="00C90DCD" w:rsidRDefault="00C90DCD">
            <w:pPr>
              <w:jc w:val="center"/>
              <w:rPr>
                <w:sz w:val="20"/>
                <w:szCs w:val="20"/>
                <w:lang w:eastAsia="en-US"/>
              </w:rPr>
            </w:pPr>
            <w:r>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1 000,00</w:t>
            </w:r>
          </w:p>
        </w:tc>
      </w:tr>
      <w:tr w:rsidR="00C90DCD" w:rsidTr="00C90DCD">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rsidR="00C90DCD" w:rsidRDefault="00C90DCD">
            <w:pPr>
              <w:jc w:val="center"/>
              <w:rPr>
                <w:sz w:val="20"/>
                <w:szCs w:val="20"/>
                <w:lang w:eastAsia="en-US"/>
              </w:rPr>
            </w:pPr>
            <w:r>
              <w:rPr>
                <w:sz w:val="20"/>
                <w:szCs w:val="20"/>
                <w:lang w:eastAsia="en-US"/>
              </w:rPr>
              <w:t>Доходы от использования имущества, находящегося в государственной и муниципальной собственности</w:t>
            </w:r>
          </w:p>
          <w:p w:rsidR="00C90DCD" w:rsidRDefault="00C90DCD">
            <w:pPr>
              <w:jc w:val="center"/>
              <w:rPr>
                <w:sz w:val="20"/>
                <w:szCs w:val="20"/>
                <w:lang w:eastAsia="en-US"/>
              </w:rPr>
            </w:pPr>
            <w:r>
              <w:rPr>
                <w:sz w:val="20"/>
                <w:szCs w:val="20"/>
                <w:lang w:eastAsia="en-US"/>
              </w:rPr>
              <w:t>1 11 05013 10 0000 120</w:t>
            </w:r>
          </w:p>
          <w:p w:rsidR="00C90DCD" w:rsidRDefault="00C90DCD">
            <w:pPr>
              <w:jc w:val="center"/>
              <w:rPr>
                <w:sz w:val="20"/>
                <w:szCs w:val="20"/>
                <w:lang w:eastAsia="en-US"/>
              </w:rPr>
            </w:pPr>
            <w:r>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p w:rsidR="00C90DCD" w:rsidRDefault="00C90DCD">
            <w:pPr>
              <w:rPr>
                <w:sz w:val="20"/>
                <w:szCs w:val="20"/>
                <w:lang w:eastAsia="en-US"/>
              </w:rPr>
            </w:pPr>
          </w:p>
          <w:p w:rsidR="00C90DCD" w:rsidRDefault="00C90DCD">
            <w:pPr>
              <w:rPr>
                <w:sz w:val="20"/>
                <w:szCs w:val="20"/>
                <w:lang w:eastAsia="en-US"/>
              </w:rPr>
            </w:pPr>
          </w:p>
          <w:p w:rsidR="00C90DCD" w:rsidRDefault="00C90DCD">
            <w:pPr>
              <w:rPr>
                <w:sz w:val="20"/>
                <w:szCs w:val="20"/>
                <w:lang w:eastAsia="en-US"/>
              </w:rPr>
            </w:pPr>
            <w:r>
              <w:rPr>
                <w:sz w:val="20"/>
                <w:szCs w:val="20"/>
                <w:lang w:eastAsia="en-US"/>
              </w:rPr>
              <w:t>6 000,00</w:t>
            </w:r>
          </w:p>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r>
              <w:rPr>
                <w:sz w:val="20"/>
                <w:szCs w:val="20"/>
                <w:lang w:eastAsia="en-US"/>
              </w:rPr>
              <w:t>6 000,00</w:t>
            </w:r>
          </w:p>
          <w:p w:rsidR="00C90DCD" w:rsidRDefault="00C90DCD" w:rsidP="00C90DCD">
            <w:pPr>
              <w:rPr>
                <w:sz w:val="20"/>
                <w:szCs w:val="20"/>
                <w:lang w:eastAsia="en-US"/>
              </w:rPr>
            </w:pPr>
          </w:p>
        </w:tc>
      </w:tr>
      <w:tr w:rsidR="00C90DCD" w:rsidTr="00C90DCD">
        <w:trPr>
          <w:trHeight w:val="16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b/>
                <w:sz w:val="20"/>
                <w:szCs w:val="20"/>
                <w:lang w:eastAsia="en-US"/>
              </w:rPr>
            </w:pPr>
            <w:r>
              <w:rPr>
                <w:b/>
                <w:sz w:val="20"/>
                <w:szCs w:val="20"/>
                <w:lang w:eastAsia="en-US"/>
              </w:rPr>
              <w:t>1340900,00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1340900,00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1340900,00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1340900,00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1340900,00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b/>
                <w:sz w:val="20"/>
                <w:szCs w:val="20"/>
                <w:lang w:eastAsia="en-US"/>
              </w:rPr>
            </w:pPr>
            <w:r>
              <w:rPr>
                <w:b/>
                <w:sz w:val="20"/>
                <w:szCs w:val="20"/>
                <w:lang w:eastAsia="en-US"/>
              </w:rPr>
              <w:t>1340900,00</w:t>
            </w: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Дотация на выравнивание бюджетной обеспеченност</w:t>
            </w:r>
            <w:proofErr w:type="gramStart"/>
            <w:r>
              <w:rPr>
                <w:sz w:val="20"/>
                <w:szCs w:val="20"/>
                <w:lang w:eastAsia="en-US"/>
              </w:rPr>
              <w:t>и(</w:t>
            </w:r>
            <w:proofErr w:type="gramEnd"/>
            <w:r>
              <w:rPr>
                <w:sz w:val="20"/>
                <w:szCs w:val="20"/>
                <w:lang w:eastAsia="en-US"/>
              </w:rPr>
              <w:t>областная)</w:t>
            </w:r>
          </w:p>
          <w:p w:rsidR="00C90DCD" w:rsidRDefault="00C90DCD">
            <w:pPr>
              <w:jc w:val="center"/>
              <w:rPr>
                <w:sz w:val="20"/>
                <w:szCs w:val="20"/>
                <w:lang w:eastAsia="en-US"/>
              </w:rPr>
            </w:pPr>
            <w:r>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1A7C3A" w:rsidTr="00523A5A">
        <w:trPr>
          <w:trHeight w:val="420"/>
        </w:trPr>
        <w:tc>
          <w:tcPr>
            <w:tcW w:w="3972" w:type="dxa"/>
            <w:tcBorders>
              <w:top w:val="single" w:sz="4" w:space="0" w:color="auto"/>
              <w:left w:val="single" w:sz="4" w:space="0" w:color="auto"/>
              <w:bottom w:val="single" w:sz="4" w:space="0" w:color="auto"/>
              <w:right w:val="single" w:sz="4" w:space="0" w:color="auto"/>
            </w:tcBorders>
            <w:hideMark/>
          </w:tcPr>
          <w:p w:rsidR="001A7C3A" w:rsidRDefault="001A7C3A">
            <w:pPr>
              <w:jc w:val="center"/>
              <w:rPr>
                <w:sz w:val="20"/>
                <w:szCs w:val="20"/>
                <w:lang w:eastAsia="en-US"/>
              </w:rPr>
            </w:pPr>
            <w:r>
              <w:rPr>
                <w:sz w:val="20"/>
                <w:szCs w:val="20"/>
                <w:lang w:eastAsia="en-US"/>
              </w:rPr>
              <w:t>Дотация на выравнивание бюджетной обеспеченност</w:t>
            </w:r>
            <w:proofErr w:type="gramStart"/>
            <w:r>
              <w:rPr>
                <w:sz w:val="20"/>
                <w:szCs w:val="20"/>
                <w:lang w:eastAsia="en-US"/>
              </w:rPr>
              <w:t>и(</w:t>
            </w:r>
            <w:proofErr w:type="gramEnd"/>
            <w:r>
              <w:rPr>
                <w:sz w:val="20"/>
                <w:szCs w:val="20"/>
                <w:lang w:eastAsia="en-US"/>
              </w:rPr>
              <w:t>районная)</w:t>
            </w:r>
          </w:p>
          <w:p w:rsidR="001A7C3A" w:rsidRDefault="001A7C3A">
            <w:pPr>
              <w:jc w:val="center"/>
              <w:rPr>
                <w:sz w:val="20"/>
                <w:szCs w:val="20"/>
                <w:lang w:eastAsia="en-US"/>
              </w:rPr>
            </w:pPr>
            <w:r>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1A7C3A" w:rsidRDefault="001A7C3A">
            <w:pPr>
              <w:rPr>
                <w:sz w:val="20"/>
                <w:szCs w:val="20"/>
                <w:lang w:eastAsia="en-US"/>
              </w:rPr>
            </w:pPr>
            <w:r>
              <w:rPr>
                <w:sz w:val="20"/>
                <w:szCs w:val="20"/>
                <w:lang w:eastAsia="en-US"/>
              </w:rPr>
              <w:t>1042500,00</w:t>
            </w:r>
          </w:p>
        </w:tc>
        <w:tc>
          <w:tcPr>
            <w:tcW w:w="1135" w:type="dxa"/>
            <w:tcBorders>
              <w:top w:val="single" w:sz="4" w:space="0" w:color="auto"/>
              <w:left w:val="single" w:sz="4" w:space="0" w:color="auto"/>
              <w:bottom w:val="single" w:sz="4" w:space="0" w:color="auto"/>
              <w:right w:val="single" w:sz="4" w:space="0" w:color="auto"/>
            </w:tcBorders>
            <w:hideMark/>
          </w:tcPr>
          <w:p w:rsidR="001A7C3A" w:rsidRDefault="001A7C3A">
            <w:pPr>
              <w:rPr>
                <w:sz w:val="20"/>
                <w:szCs w:val="20"/>
                <w:lang w:eastAsia="en-US"/>
              </w:rPr>
            </w:pPr>
          </w:p>
          <w:p w:rsidR="001A7C3A" w:rsidRDefault="001A7C3A">
            <w:r w:rsidRPr="005C2B66">
              <w:rPr>
                <w:sz w:val="20"/>
                <w:szCs w:val="20"/>
                <w:lang w:eastAsia="en-US"/>
              </w:rPr>
              <w:t>1042500,</w:t>
            </w:r>
            <w:r>
              <w:rPr>
                <w:sz w:val="20"/>
                <w:szCs w:val="20"/>
                <w:lang w:eastAsia="en-US"/>
              </w:rPr>
              <w:t>0</w:t>
            </w:r>
          </w:p>
        </w:tc>
        <w:tc>
          <w:tcPr>
            <w:tcW w:w="1146" w:type="dxa"/>
            <w:tcBorders>
              <w:top w:val="single" w:sz="4" w:space="0" w:color="auto"/>
              <w:left w:val="single" w:sz="4" w:space="0" w:color="auto"/>
              <w:bottom w:val="single" w:sz="4" w:space="0" w:color="auto"/>
              <w:right w:val="single" w:sz="4" w:space="0" w:color="auto"/>
            </w:tcBorders>
            <w:hideMark/>
          </w:tcPr>
          <w:p w:rsidR="001A7C3A" w:rsidRDefault="001A7C3A">
            <w:pPr>
              <w:rPr>
                <w:sz w:val="20"/>
                <w:szCs w:val="20"/>
                <w:lang w:eastAsia="en-US"/>
              </w:rPr>
            </w:pPr>
          </w:p>
          <w:p w:rsidR="001A7C3A" w:rsidRDefault="001A7C3A">
            <w:r w:rsidRPr="005C2B66">
              <w:rPr>
                <w:sz w:val="20"/>
                <w:szCs w:val="20"/>
                <w:lang w:eastAsia="en-US"/>
              </w:rPr>
              <w:t>1042500,</w:t>
            </w:r>
            <w:r>
              <w:rPr>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1A7C3A" w:rsidRDefault="001A7C3A">
            <w:pPr>
              <w:rPr>
                <w:sz w:val="20"/>
                <w:szCs w:val="20"/>
                <w:lang w:eastAsia="en-US"/>
              </w:rPr>
            </w:pPr>
          </w:p>
          <w:p w:rsidR="001A7C3A" w:rsidRDefault="001A7C3A">
            <w:r>
              <w:rPr>
                <w:sz w:val="20"/>
                <w:szCs w:val="20"/>
                <w:lang w:eastAsia="en-US"/>
              </w:rPr>
              <w:t>1</w:t>
            </w:r>
            <w:r w:rsidRPr="005C2B66">
              <w:rPr>
                <w:sz w:val="20"/>
                <w:szCs w:val="20"/>
                <w:lang w:eastAsia="en-US"/>
              </w:rPr>
              <w:t>042500,00</w:t>
            </w:r>
          </w:p>
        </w:tc>
        <w:tc>
          <w:tcPr>
            <w:tcW w:w="1090" w:type="dxa"/>
            <w:tcBorders>
              <w:top w:val="single" w:sz="4" w:space="0" w:color="auto"/>
              <w:left w:val="single" w:sz="4" w:space="0" w:color="auto"/>
              <w:bottom w:val="single" w:sz="4" w:space="0" w:color="auto"/>
              <w:right w:val="single" w:sz="4" w:space="0" w:color="auto"/>
            </w:tcBorders>
            <w:hideMark/>
          </w:tcPr>
          <w:p w:rsidR="001A7C3A" w:rsidRDefault="001A7C3A" w:rsidP="001A7C3A">
            <w:pPr>
              <w:rPr>
                <w:sz w:val="20"/>
                <w:szCs w:val="20"/>
                <w:lang w:eastAsia="en-US"/>
              </w:rPr>
            </w:pPr>
          </w:p>
          <w:p w:rsidR="001A7C3A" w:rsidRDefault="001A7C3A" w:rsidP="001A7C3A">
            <w:r w:rsidRPr="005C2B66">
              <w:rPr>
                <w:sz w:val="20"/>
                <w:szCs w:val="20"/>
                <w:lang w:eastAsia="en-US"/>
              </w:rPr>
              <w:t>1042500,0</w:t>
            </w:r>
          </w:p>
        </w:tc>
        <w:tc>
          <w:tcPr>
            <w:tcW w:w="1134" w:type="dxa"/>
            <w:tcBorders>
              <w:top w:val="single" w:sz="4" w:space="0" w:color="auto"/>
              <w:left w:val="single" w:sz="4" w:space="0" w:color="auto"/>
              <w:bottom w:val="single" w:sz="4" w:space="0" w:color="auto"/>
              <w:right w:val="single" w:sz="4" w:space="0" w:color="auto"/>
            </w:tcBorders>
            <w:hideMark/>
          </w:tcPr>
          <w:p w:rsidR="001A7C3A" w:rsidRDefault="001A7C3A">
            <w:pPr>
              <w:rPr>
                <w:sz w:val="20"/>
                <w:szCs w:val="20"/>
                <w:lang w:eastAsia="en-US"/>
              </w:rPr>
            </w:pPr>
          </w:p>
          <w:p w:rsidR="001A7C3A" w:rsidRDefault="001A7C3A">
            <w:r w:rsidRPr="005C2B66">
              <w:rPr>
                <w:sz w:val="20"/>
                <w:szCs w:val="20"/>
                <w:lang w:eastAsia="en-US"/>
              </w:rPr>
              <w:t>1042500,</w:t>
            </w:r>
            <w:r>
              <w:rPr>
                <w:sz w:val="20"/>
                <w:szCs w:val="20"/>
                <w:lang w:eastAsia="en-US"/>
              </w:rPr>
              <w:t>0</w:t>
            </w:r>
          </w:p>
        </w:tc>
      </w:tr>
      <w:tr w:rsidR="00C90DCD"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Дотация на сбалансированность бюджетов</w:t>
            </w:r>
          </w:p>
          <w:p w:rsidR="00C90DCD" w:rsidRDefault="00C90DCD">
            <w:pPr>
              <w:jc w:val="center"/>
              <w:rPr>
                <w:sz w:val="20"/>
                <w:szCs w:val="20"/>
                <w:lang w:eastAsia="en-US"/>
              </w:rPr>
            </w:pPr>
            <w:r>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Субсидии бюджетам бюджетной системы Российской Федерации (межбюджетные субсидии)</w:t>
            </w:r>
          </w:p>
          <w:p w:rsidR="00C90DCD" w:rsidRDefault="00C90DCD">
            <w:pPr>
              <w:jc w:val="center"/>
              <w:rPr>
                <w:sz w:val="20"/>
                <w:szCs w:val="20"/>
                <w:lang w:eastAsia="en-US"/>
              </w:rPr>
            </w:pPr>
            <w:r>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Субвенция поселениям на осуществление полномочий по первичному воинскому учету</w:t>
            </w:r>
          </w:p>
          <w:p w:rsidR="00C90DCD" w:rsidRDefault="00C90DCD">
            <w:pPr>
              <w:jc w:val="center"/>
              <w:rPr>
                <w:sz w:val="20"/>
                <w:szCs w:val="20"/>
                <w:lang w:eastAsia="en-US"/>
              </w:rPr>
            </w:pPr>
            <w:r>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73000,00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73000,00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73000,00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73000,00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73000,00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73000,00</w:t>
            </w:r>
          </w:p>
        </w:tc>
      </w:tr>
      <w:tr w:rsidR="00C90DCD" w:rsidTr="00C90DCD">
        <w:trPr>
          <w:trHeight w:val="118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rsidR="00C90DCD" w:rsidRDefault="00C90DCD">
            <w:pPr>
              <w:jc w:val="center"/>
              <w:rPr>
                <w:sz w:val="20"/>
                <w:szCs w:val="20"/>
                <w:lang w:eastAsia="en-US"/>
              </w:rPr>
            </w:pPr>
            <w:r>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p w:rsidR="00C90DCD" w:rsidRDefault="00C90DCD">
            <w:pPr>
              <w:rPr>
                <w:sz w:val="20"/>
                <w:szCs w:val="20"/>
                <w:lang w:eastAsia="en-US"/>
              </w:rPr>
            </w:pPr>
          </w:p>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p w:rsidR="00C90DCD" w:rsidRDefault="00C90DCD" w:rsidP="00C90DCD">
            <w:pPr>
              <w:rPr>
                <w:sz w:val="20"/>
                <w:szCs w:val="20"/>
                <w:lang w:eastAsia="en-US"/>
              </w:rPr>
            </w:pPr>
          </w:p>
          <w:p w:rsidR="00C90DCD" w:rsidRDefault="00C90DCD" w:rsidP="00C90DCD">
            <w:pPr>
              <w:rPr>
                <w:sz w:val="20"/>
                <w:szCs w:val="20"/>
                <w:lang w:eastAsia="en-US"/>
              </w:rPr>
            </w:pPr>
          </w:p>
        </w:tc>
      </w:tr>
      <w:tr w:rsidR="00C90DCD" w:rsidTr="00C90DCD">
        <w:trPr>
          <w:trHeight w:val="103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C90DCD" w:rsidRDefault="00C90DCD" w:rsidP="001A7C3A">
            <w:pPr>
              <w:jc w:val="center"/>
              <w:rPr>
                <w:sz w:val="20"/>
                <w:szCs w:val="20"/>
                <w:lang w:eastAsia="en-US"/>
              </w:rPr>
            </w:pPr>
            <w:r>
              <w:rPr>
                <w:sz w:val="20"/>
                <w:szCs w:val="20"/>
                <w:lang w:eastAsia="en-US"/>
              </w:rPr>
              <w:t xml:space="preserve">2 02 </w:t>
            </w:r>
            <w:r w:rsidR="001A7C3A">
              <w:rPr>
                <w:sz w:val="20"/>
                <w:szCs w:val="20"/>
                <w:lang w:eastAsia="en-US"/>
              </w:rPr>
              <w:t>400</w:t>
            </w:r>
            <w:r>
              <w:rPr>
                <w:sz w:val="20"/>
                <w:szCs w:val="20"/>
                <w:lang w:eastAsia="en-US"/>
              </w:rPr>
              <w:t>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rsidR="00C90DCD" w:rsidRDefault="00C90DCD">
            <w:pPr>
              <w:rPr>
                <w:sz w:val="20"/>
                <w:szCs w:val="20"/>
                <w:lang w:eastAsia="en-US"/>
              </w:rPr>
            </w:pPr>
            <w:r>
              <w:rPr>
                <w:sz w:val="20"/>
                <w:szCs w:val="20"/>
                <w:lang w:eastAsia="en-US"/>
              </w:rPr>
              <w:t>225400,00</w:t>
            </w:r>
          </w:p>
        </w:tc>
        <w:tc>
          <w:tcPr>
            <w:tcW w:w="1135"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225400,00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225400,00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225400,00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225400,00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C90DCD" w:rsidRDefault="00C90DCD" w:rsidP="00C90DCD">
            <w:pPr>
              <w:rPr>
                <w:sz w:val="20"/>
                <w:szCs w:val="20"/>
                <w:lang w:eastAsia="en-US"/>
              </w:rPr>
            </w:pPr>
            <w:r>
              <w:rPr>
                <w:sz w:val="20"/>
                <w:szCs w:val="20"/>
                <w:lang w:eastAsia="en-US"/>
              </w:rPr>
              <w:t>225400,00</w:t>
            </w:r>
          </w:p>
        </w:tc>
      </w:tr>
      <w:tr w:rsidR="00C90DCD" w:rsidTr="00C90DCD">
        <w:trPr>
          <w:trHeight w:val="1035"/>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C90DCD" w:rsidRDefault="00C90DCD">
            <w:pPr>
              <w:jc w:val="center"/>
              <w:rPr>
                <w:sz w:val="20"/>
                <w:szCs w:val="20"/>
                <w:lang w:eastAsia="en-US"/>
              </w:rPr>
            </w:pPr>
            <w:r>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rPr>
                <w:sz w:val="20"/>
                <w:szCs w:val="20"/>
                <w:lang w:eastAsia="en-US"/>
              </w:rPr>
            </w:pPr>
          </w:p>
        </w:tc>
      </w:tr>
      <w:tr w:rsidR="00C90DCD" w:rsidTr="00C90DCD">
        <w:trPr>
          <w:trHeight w:val="797"/>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Прочие безвозмездные поступления в бюджеты сельских поселений</w:t>
            </w:r>
          </w:p>
          <w:p w:rsidR="00C90DCD" w:rsidRDefault="00C90DCD">
            <w:pPr>
              <w:jc w:val="center"/>
              <w:rPr>
                <w:sz w:val="20"/>
                <w:szCs w:val="20"/>
                <w:lang w:eastAsia="en-US"/>
              </w:rPr>
            </w:pPr>
            <w:r>
              <w:rPr>
                <w:sz w:val="20"/>
                <w:szCs w:val="20"/>
                <w:lang w:eastAsia="en-US"/>
              </w:rPr>
              <w:t>802 2 07 05030 10 0000 180</w:t>
            </w:r>
          </w:p>
        </w:tc>
        <w:tc>
          <w:tcPr>
            <w:tcW w:w="1277" w:type="dxa"/>
            <w:tcBorders>
              <w:top w:val="single" w:sz="4" w:space="0" w:color="auto"/>
              <w:left w:val="single" w:sz="4" w:space="0" w:color="auto"/>
              <w:bottom w:val="single" w:sz="4" w:space="0" w:color="auto"/>
              <w:right w:val="single" w:sz="4" w:space="0" w:color="auto"/>
            </w:tcBorders>
            <w:vAlign w:val="center"/>
          </w:tcPr>
          <w:p w:rsidR="00C90DCD" w:rsidRDefault="00C90DCD">
            <w:pPr>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C90DCD" w:rsidRDefault="00C90DCD" w:rsidP="00C90DCD">
            <w:pPr>
              <w:jc w:val="center"/>
              <w:rPr>
                <w:sz w:val="20"/>
                <w:szCs w:val="20"/>
                <w:lang w:eastAsia="en-US"/>
              </w:rPr>
            </w:pPr>
          </w:p>
        </w:tc>
      </w:tr>
      <w:tr w:rsidR="00C90DCD"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auto"/>
            </w:tcBorders>
            <w:hideMark/>
          </w:tcPr>
          <w:p w:rsidR="00C90DCD" w:rsidRDefault="00C90DCD" w:rsidP="00DF0047">
            <w:pPr>
              <w:jc w:val="center"/>
              <w:rPr>
                <w:b/>
                <w:sz w:val="20"/>
                <w:szCs w:val="20"/>
                <w:lang w:eastAsia="en-US"/>
              </w:rPr>
            </w:pPr>
            <w:r>
              <w:rPr>
                <w:b/>
                <w:sz w:val="20"/>
                <w:szCs w:val="20"/>
                <w:lang w:eastAsia="en-US"/>
              </w:rPr>
              <w:t>1385400,0</w:t>
            </w:r>
          </w:p>
        </w:tc>
        <w:tc>
          <w:tcPr>
            <w:tcW w:w="1135"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146"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090"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134"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r>
    </w:tbl>
    <w:p w:rsidR="006F391A" w:rsidRDefault="006F391A" w:rsidP="006F391A">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1316"/>
        <w:gridCol w:w="1186"/>
        <w:gridCol w:w="1066"/>
        <w:gridCol w:w="1166"/>
        <w:gridCol w:w="1066"/>
        <w:gridCol w:w="1355"/>
      </w:tblGrid>
      <w:tr w:rsidR="006F391A" w:rsidTr="00C90DCD">
        <w:trPr>
          <w:trHeight w:val="495"/>
        </w:trPr>
        <w:tc>
          <w:tcPr>
            <w:tcW w:w="3761"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наименование показателей</w:t>
            </w:r>
          </w:p>
        </w:tc>
        <w:tc>
          <w:tcPr>
            <w:tcW w:w="3568" w:type="dxa"/>
            <w:gridSpan w:val="3"/>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плановые назначения</w:t>
            </w:r>
          </w:p>
        </w:tc>
        <w:tc>
          <w:tcPr>
            <w:tcW w:w="3587" w:type="dxa"/>
            <w:gridSpan w:val="3"/>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ожидаемое исполнение</w:t>
            </w:r>
          </w:p>
        </w:tc>
      </w:tr>
      <w:tr w:rsidR="006F391A"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РАСХОДЫ</w:t>
            </w:r>
          </w:p>
        </w:tc>
        <w:tc>
          <w:tcPr>
            <w:tcW w:w="131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C90DCD"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rsidR="00C90DCD" w:rsidRDefault="00C90DCD">
            <w:pPr>
              <w:jc w:val="center"/>
              <w:rPr>
                <w:sz w:val="20"/>
                <w:szCs w:val="20"/>
                <w:lang w:eastAsia="en-US"/>
              </w:rPr>
            </w:pPr>
            <w:r>
              <w:rPr>
                <w:sz w:val="20"/>
                <w:szCs w:val="20"/>
                <w:lang w:eastAsia="en-US"/>
              </w:rPr>
              <w:t>01 02 0000020300 000 000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spacing w:after="200" w:line="276" w:lineRule="auto"/>
              <w:rPr>
                <w:sz w:val="20"/>
                <w:szCs w:val="20"/>
                <w:lang w:eastAsia="en-US"/>
              </w:rPr>
            </w:pPr>
            <w:r>
              <w:rPr>
                <w:b/>
                <w:sz w:val="20"/>
                <w:szCs w:val="20"/>
                <w:lang w:eastAsia="en-US"/>
              </w:rPr>
              <w:t>173000,0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173000,0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173000,0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173000,0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173000,0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173000,0</w:t>
            </w:r>
          </w:p>
        </w:tc>
      </w:tr>
      <w:tr w:rsidR="00C90DCD" w:rsidTr="00C90DCD">
        <w:trPr>
          <w:trHeight w:val="112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rsidR="00C90DCD" w:rsidRDefault="00C90DCD">
            <w:pPr>
              <w:jc w:val="center"/>
              <w:rPr>
                <w:sz w:val="20"/>
                <w:szCs w:val="20"/>
                <w:lang w:eastAsia="en-US"/>
              </w:rPr>
            </w:pPr>
            <w:r>
              <w:rPr>
                <w:sz w:val="20"/>
                <w:szCs w:val="20"/>
                <w:lang w:eastAsia="en-US"/>
              </w:rPr>
              <w:t>01 04 0000020400 000 000</w:t>
            </w:r>
          </w:p>
          <w:p w:rsidR="00C90DCD" w:rsidRDefault="00C90DCD">
            <w:pPr>
              <w:jc w:val="center"/>
              <w:rPr>
                <w:sz w:val="20"/>
                <w:szCs w:val="20"/>
                <w:lang w:eastAsia="en-US"/>
              </w:rPr>
            </w:pPr>
            <w:r>
              <w:rPr>
                <w:sz w:val="20"/>
                <w:szCs w:val="20"/>
                <w:lang w:eastAsia="en-US"/>
              </w:rPr>
              <w:t>01 04 0000025201 000 000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rsidP="00DF0047">
            <w:pPr>
              <w:spacing w:after="200" w:line="276" w:lineRule="auto"/>
              <w:rPr>
                <w:sz w:val="20"/>
                <w:szCs w:val="20"/>
                <w:lang w:eastAsia="en-US"/>
              </w:rPr>
            </w:pPr>
            <w:r>
              <w:rPr>
                <w:b/>
                <w:sz w:val="20"/>
                <w:szCs w:val="20"/>
                <w:lang w:eastAsia="en-US"/>
              </w:rPr>
              <w:t>150294,00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150294,00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150294,00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150294,00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150294,00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150294,00</w:t>
            </w:r>
          </w:p>
        </w:tc>
      </w:tr>
      <w:tr w:rsidR="00C90DCD" w:rsidTr="00C90DCD">
        <w:trPr>
          <w:trHeight w:val="354"/>
        </w:trPr>
        <w:tc>
          <w:tcPr>
            <w:tcW w:w="3761" w:type="dxa"/>
            <w:tcBorders>
              <w:top w:val="single" w:sz="4" w:space="0" w:color="auto"/>
              <w:left w:val="single" w:sz="4" w:space="0" w:color="auto"/>
              <w:bottom w:val="single" w:sz="4" w:space="0" w:color="auto"/>
              <w:right w:val="single" w:sz="4" w:space="0" w:color="auto"/>
            </w:tcBorders>
          </w:tcPr>
          <w:p w:rsidR="00C90DCD" w:rsidRDefault="00C90DCD" w:rsidP="00DF0047">
            <w:pPr>
              <w:jc w:val="center"/>
              <w:rPr>
                <w:sz w:val="20"/>
                <w:szCs w:val="20"/>
                <w:lang w:eastAsia="en-US"/>
              </w:rPr>
            </w:pPr>
            <w:r>
              <w:rPr>
                <w:sz w:val="20"/>
                <w:szCs w:val="20"/>
                <w:lang w:eastAsia="en-US"/>
              </w:rPr>
              <w:t>Резервные средства</w:t>
            </w:r>
          </w:p>
          <w:p w:rsidR="00C90DCD" w:rsidRDefault="00C90DCD" w:rsidP="00DF0047">
            <w:pPr>
              <w:jc w:val="center"/>
              <w:rPr>
                <w:sz w:val="20"/>
                <w:szCs w:val="20"/>
                <w:lang w:eastAsia="en-US"/>
              </w:rPr>
            </w:pPr>
            <w:r>
              <w:rPr>
                <w:sz w:val="20"/>
                <w:szCs w:val="20"/>
                <w:lang w:eastAsia="en-US"/>
              </w:rPr>
              <w:t>01 11 0000070058 000 000</w:t>
            </w:r>
          </w:p>
        </w:tc>
        <w:tc>
          <w:tcPr>
            <w:tcW w:w="1316" w:type="dxa"/>
            <w:tcBorders>
              <w:top w:val="single" w:sz="4" w:space="0" w:color="auto"/>
              <w:left w:val="single" w:sz="4" w:space="0" w:color="auto"/>
              <w:bottom w:val="single" w:sz="4" w:space="0" w:color="auto"/>
              <w:right w:val="single" w:sz="4" w:space="0" w:color="auto"/>
            </w:tcBorders>
          </w:tcPr>
          <w:p w:rsidR="00C90DCD" w:rsidRDefault="00C90DCD" w:rsidP="00DF0047">
            <w:pPr>
              <w:spacing w:after="200" w:line="276" w:lineRule="auto"/>
              <w:rPr>
                <w:b/>
                <w:sz w:val="20"/>
                <w:szCs w:val="20"/>
                <w:lang w:eastAsia="en-US"/>
              </w:rPr>
            </w:pPr>
            <w:r>
              <w:rPr>
                <w:b/>
                <w:sz w:val="20"/>
                <w:szCs w:val="20"/>
                <w:lang w:eastAsia="en-US"/>
              </w:rPr>
              <w:t>5000,0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1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r>
              <w:rPr>
                <w:b/>
                <w:sz w:val="20"/>
                <w:szCs w:val="20"/>
                <w:lang w:eastAsia="en-US"/>
              </w:rPr>
              <w:t>5000,0</w:t>
            </w:r>
          </w:p>
        </w:tc>
      </w:tr>
      <w:tr w:rsidR="00C90DCD" w:rsidTr="00C90DCD">
        <w:trPr>
          <w:trHeight w:val="1673"/>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Реализация государственных функций, связанных с общегосударственным управлением</w:t>
            </w:r>
          </w:p>
          <w:p w:rsidR="00C90DCD" w:rsidRDefault="00C90DCD">
            <w:pPr>
              <w:jc w:val="center"/>
              <w:rPr>
                <w:sz w:val="20"/>
                <w:szCs w:val="20"/>
                <w:lang w:eastAsia="en-US"/>
              </w:rPr>
            </w:pPr>
            <w:r>
              <w:rPr>
                <w:sz w:val="20"/>
                <w:szCs w:val="20"/>
                <w:lang w:eastAsia="en-US"/>
              </w:rPr>
              <w:t>01 13 0000009203 000 000</w:t>
            </w:r>
          </w:p>
          <w:p w:rsidR="00C90DCD" w:rsidRDefault="00C90DCD">
            <w:pPr>
              <w:jc w:val="center"/>
              <w:rPr>
                <w:sz w:val="20"/>
                <w:szCs w:val="20"/>
                <w:lang w:eastAsia="en-US"/>
              </w:rPr>
            </w:pPr>
            <w:r>
              <w:rPr>
                <w:sz w:val="20"/>
                <w:szCs w:val="20"/>
                <w:lang w:eastAsia="en-US"/>
              </w:rPr>
              <w:t>01 13 0000025201 000 000</w:t>
            </w:r>
          </w:p>
          <w:p w:rsidR="00C90DCD" w:rsidRDefault="00C90DCD">
            <w:pPr>
              <w:jc w:val="center"/>
              <w:rPr>
                <w:sz w:val="20"/>
                <w:szCs w:val="20"/>
                <w:lang w:eastAsia="en-US"/>
              </w:rPr>
            </w:pPr>
            <w:r>
              <w:rPr>
                <w:sz w:val="20"/>
                <w:szCs w:val="20"/>
                <w:lang w:eastAsia="en-US"/>
              </w:rPr>
              <w:t>01 13 0000074402 000 000</w:t>
            </w:r>
          </w:p>
        </w:tc>
        <w:tc>
          <w:tcPr>
            <w:tcW w:w="1316" w:type="dxa"/>
            <w:tcBorders>
              <w:top w:val="single" w:sz="4" w:space="0" w:color="auto"/>
              <w:left w:val="single" w:sz="4" w:space="0" w:color="auto"/>
              <w:bottom w:val="single" w:sz="4" w:space="0" w:color="auto"/>
              <w:right w:val="single" w:sz="4" w:space="0" w:color="auto"/>
            </w:tcBorders>
          </w:tcPr>
          <w:p w:rsidR="00C90DCD" w:rsidRDefault="00C90DCD">
            <w:pPr>
              <w:spacing w:after="200" w:line="276" w:lineRule="auto"/>
              <w:rPr>
                <w:b/>
                <w:sz w:val="20"/>
                <w:szCs w:val="20"/>
                <w:lang w:eastAsia="en-US"/>
              </w:rPr>
            </w:pPr>
          </w:p>
          <w:p w:rsidR="00C90DCD" w:rsidRDefault="00C90DCD">
            <w:pPr>
              <w:spacing w:after="200" w:line="276" w:lineRule="auto"/>
              <w:rPr>
                <w:sz w:val="20"/>
                <w:szCs w:val="20"/>
                <w:lang w:eastAsia="en-US"/>
              </w:rPr>
            </w:pPr>
            <w:r>
              <w:rPr>
                <w:b/>
                <w:sz w:val="20"/>
                <w:szCs w:val="20"/>
                <w:lang w:eastAsia="en-US"/>
              </w:rPr>
              <w:t>670590,0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C90DCD" w:rsidP="00C90DCD">
            <w:pPr>
              <w:spacing w:after="200" w:line="276" w:lineRule="auto"/>
              <w:rPr>
                <w:sz w:val="20"/>
                <w:szCs w:val="20"/>
                <w:lang w:eastAsia="en-US"/>
              </w:rPr>
            </w:pPr>
            <w:r>
              <w:rPr>
                <w:b/>
                <w:sz w:val="20"/>
                <w:szCs w:val="20"/>
                <w:lang w:eastAsia="en-US"/>
              </w:rPr>
              <w:t>670590,0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C90DCD" w:rsidP="00C90DCD">
            <w:pPr>
              <w:spacing w:after="200" w:line="276" w:lineRule="auto"/>
              <w:rPr>
                <w:sz w:val="20"/>
                <w:szCs w:val="20"/>
                <w:lang w:eastAsia="en-US"/>
              </w:rPr>
            </w:pPr>
            <w:r>
              <w:rPr>
                <w:b/>
                <w:sz w:val="20"/>
                <w:szCs w:val="20"/>
                <w:lang w:eastAsia="en-US"/>
              </w:rPr>
              <w:t>670590,0</w:t>
            </w:r>
          </w:p>
        </w:tc>
        <w:tc>
          <w:tcPr>
            <w:tcW w:w="11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C90DCD" w:rsidP="00C90DCD">
            <w:pPr>
              <w:spacing w:after="200" w:line="276" w:lineRule="auto"/>
              <w:rPr>
                <w:sz w:val="20"/>
                <w:szCs w:val="20"/>
                <w:lang w:eastAsia="en-US"/>
              </w:rPr>
            </w:pPr>
            <w:r>
              <w:rPr>
                <w:b/>
                <w:sz w:val="20"/>
                <w:szCs w:val="20"/>
                <w:lang w:eastAsia="en-US"/>
              </w:rPr>
              <w:t>670590,0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C90DCD" w:rsidP="00C90DCD">
            <w:pPr>
              <w:spacing w:after="200" w:line="276" w:lineRule="auto"/>
              <w:rPr>
                <w:sz w:val="20"/>
                <w:szCs w:val="20"/>
                <w:lang w:eastAsia="en-US"/>
              </w:rPr>
            </w:pPr>
            <w:r>
              <w:rPr>
                <w:b/>
                <w:sz w:val="20"/>
                <w:szCs w:val="20"/>
                <w:lang w:eastAsia="en-US"/>
              </w:rPr>
              <w:t>670590,0</w:t>
            </w: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spacing w:after="200" w:line="276" w:lineRule="auto"/>
              <w:rPr>
                <w:b/>
                <w:sz w:val="20"/>
                <w:szCs w:val="20"/>
                <w:lang w:eastAsia="en-US"/>
              </w:rPr>
            </w:pPr>
          </w:p>
          <w:p w:rsidR="00C90DCD" w:rsidRDefault="00C90DCD" w:rsidP="00C90DCD">
            <w:pPr>
              <w:spacing w:after="200" w:line="276" w:lineRule="auto"/>
              <w:rPr>
                <w:sz w:val="20"/>
                <w:szCs w:val="20"/>
                <w:lang w:eastAsia="en-US"/>
              </w:rPr>
            </w:pPr>
            <w:r>
              <w:rPr>
                <w:b/>
                <w:sz w:val="20"/>
                <w:szCs w:val="20"/>
                <w:lang w:eastAsia="en-US"/>
              </w:rPr>
              <w:t>670590,0</w:t>
            </w:r>
          </w:p>
        </w:tc>
      </w:tr>
      <w:tr w:rsidR="00C90DCD" w:rsidTr="00C90DCD">
        <w:trPr>
          <w:trHeight w:val="1445"/>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Мероприятия по предупреждению и ликвидации последствий чрезвычайных ситуаций и стихийных бедствий</w:t>
            </w:r>
          </w:p>
          <w:p w:rsidR="00C90DCD" w:rsidRDefault="00C90DCD">
            <w:pPr>
              <w:jc w:val="center"/>
              <w:rPr>
                <w:sz w:val="20"/>
                <w:szCs w:val="20"/>
                <w:lang w:eastAsia="en-US"/>
              </w:rPr>
            </w:pPr>
            <w:r>
              <w:rPr>
                <w:sz w:val="20"/>
                <w:szCs w:val="20"/>
                <w:lang w:eastAsia="en-US"/>
              </w:rPr>
              <w:t>03 09 0000025201 000 000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spacing w:after="200" w:line="276" w:lineRule="auto"/>
              <w:rPr>
                <w:sz w:val="20"/>
                <w:szCs w:val="20"/>
                <w:lang w:eastAsia="en-US"/>
              </w:rPr>
            </w:pPr>
            <w:r>
              <w:rPr>
                <w:sz w:val="20"/>
                <w:szCs w:val="20"/>
                <w:lang w:eastAsia="en-US"/>
              </w:rPr>
              <w:t>74600,0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sz w:val="20"/>
                <w:szCs w:val="20"/>
                <w:lang w:eastAsia="en-US"/>
              </w:rPr>
              <w:t>74600,0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sz w:val="20"/>
                <w:szCs w:val="20"/>
                <w:lang w:eastAsia="en-US"/>
              </w:rPr>
              <w:t>74600,0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sz w:val="20"/>
                <w:szCs w:val="20"/>
                <w:lang w:eastAsia="en-US"/>
              </w:rPr>
              <w:t>74600,0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sz w:val="20"/>
                <w:szCs w:val="20"/>
                <w:lang w:eastAsia="en-US"/>
              </w:rPr>
              <w:t>74600,0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sz w:val="20"/>
                <w:szCs w:val="20"/>
                <w:lang w:eastAsia="en-US"/>
              </w:rPr>
              <w:t>74600,0</w:t>
            </w:r>
          </w:p>
        </w:tc>
      </w:tr>
      <w:tr w:rsidR="00C90DCD" w:rsidTr="00C90DCD">
        <w:trPr>
          <w:trHeight w:val="528"/>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Обеспечение пожарной безопасности</w:t>
            </w:r>
          </w:p>
          <w:p w:rsidR="00C90DCD" w:rsidRDefault="00C90DCD">
            <w:pPr>
              <w:jc w:val="center"/>
              <w:rPr>
                <w:sz w:val="20"/>
                <w:szCs w:val="20"/>
                <w:lang w:eastAsia="en-US"/>
              </w:rPr>
            </w:pPr>
            <w:r>
              <w:rPr>
                <w:sz w:val="20"/>
                <w:szCs w:val="20"/>
                <w:lang w:eastAsia="en-US"/>
              </w:rPr>
              <w:t>03 10 0000024799 000 000</w:t>
            </w:r>
          </w:p>
          <w:p w:rsidR="00C90DCD" w:rsidRDefault="00C90DCD">
            <w:pPr>
              <w:jc w:val="center"/>
              <w:rPr>
                <w:sz w:val="20"/>
                <w:szCs w:val="20"/>
                <w:lang w:eastAsia="en-US"/>
              </w:rPr>
            </w:pPr>
            <w:r>
              <w:rPr>
                <w:sz w:val="20"/>
                <w:szCs w:val="20"/>
                <w:lang w:eastAsia="en-US"/>
              </w:rPr>
              <w:t>03 10 0000025201 000 000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spacing w:after="200" w:line="276" w:lineRule="auto"/>
              <w:rPr>
                <w:sz w:val="20"/>
                <w:szCs w:val="20"/>
                <w:lang w:eastAsia="en-US"/>
              </w:rPr>
            </w:pPr>
            <w:r>
              <w:rPr>
                <w:b/>
                <w:sz w:val="20"/>
                <w:szCs w:val="20"/>
                <w:lang w:eastAsia="en-US"/>
              </w:rPr>
              <w:t>85516,00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85516,00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85516,00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85516,00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85516,00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85516,00</w:t>
            </w:r>
          </w:p>
        </w:tc>
      </w:tr>
      <w:tr w:rsidR="00C90DCD"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Благоустройство</w:t>
            </w:r>
          </w:p>
          <w:p w:rsidR="00C90DCD" w:rsidRDefault="00C90DCD">
            <w:pPr>
              <w:jc w:val="center"/>
              <w:rPr>
                <w:sz w:val="20"/>
                <w:szCs w:val="20"/>
                <w:lang w:eastAsia="en-US"/>
              </w:rPr>
            </w:pPr>
            <w:r>
              <w:rPr>
                <w:sz w:val="20"/>
                <w:szCs w:val="20"/>
                <w:lang w:eastAsia="en-US"/>
              </w:rPr>
              <w:t>05 03 0000025201 000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rPr>
                <w:b/>
                <w:sz w:val="20"/>
                <w:szCs w:val="20"/>
                <w:lang w:eastAsia="en-US"/>
              </w:rPr>
            </w:pPr>
            <w:r>
              <w:rPr>
                <w:b/>
                <w:sz w:val="20"/>
                <w:szCs w:val="20"/>
                <w:lang w:eastAsia="en-US"/>
              </w:rPr>
              <w:t>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0</w:t>
            </w:r>
          </w:p>
        </w:tc>
      </w:tr>
      <w:tr w:rsidR="00C90DCD" w:rsidTr="00C90DCD">
        <w:trPr>
          <w:trHeight w:val="93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Осуществление первичного воинского учета</w:t>
            </w:r>
          </w:p>
          <w:p w:rsidR="00C90DCD" w:rsidRDefault="00C90DCD">
            <w:pPr>
              <w:jc w:val="center"/>
              <w:rPr>
                <w:sz w:val="20"/>
                <w:szCs w:val="20"/>
                <w:lang w:eastAsia="en-US"/>
              </w:rPr>
            </w:pPr>
            <w:r>
              <w:rPr>
                <w:sz w:val="20"/>
                <w:szCs w:val="20"/>
                <w:lang w:eastAsia="en-US"/>
              </w:rPr>
              <w:t>02 03 0000051180 000 000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spacing w:after="200" w:line="276" w:lineRule="auto"/>
              <w:rPr>
                <w:sz w:val="20"/>
                <w:szCs w:val="20"/>
                <w:lang w:eastAsia="en-US"/>
              </w:rPr>
            </w:pPr>
            <w:r>
              <w:rPr>
                <w:b/>
                <w:sz w:val="20"/>
                <w:szCs w:val="20"/>
                <w:lang w:eastAsia="en-US"/>
              </w:rPr>
              <w:t>73000,00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73000,00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73000,00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73000,00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73000,00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spacing w:after="200" w:line="276" w:lineRule="auto"/>
              <w:rPr>
                <w:sz w:val="20"/>
                <w:szCs w:val="20"/>
                <w:lang w:eastAsia="en-US"/>
              </w:rPr>
            </w:pPr>
            <w:r>
              <w:rPr>
                <w:b/>
                <w:sz w:val="20"/>
                <w:szCs w:val="20"/>
                <w:lang w:eastAsia="en-US"/>
              </w:rPr>
              <w:t>73000,00</w:t>
            </w:r>
          </w:p>
        </w:tc>
      </w:tr>
      <w:tr w:rsidR="00C90DCD" w:rsidTr="00C90DCD">
        <w:trPr>
          <w:trHeight w:val="42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Дорожное хозяйство, расходы по ремонту дорог местного значения</w:t>
            </w:r>
          </w:p>
          <w:p w:rsidR="00C90DCD" w:rsidRDefault="00C90DCD">
            <w:pPr>
              <w:jc w:val="center"/>
              <w:rPr>
                <w:sz w:val="20"/>
                <w:szCs w:val="20"/>
                <w:lang w:eastAsia="en-US"/>
              </w:rPr>
            </w:pPr>
            <w:r>
              <w:rPr>
                <w:sz w:val="20"/>
                <w:szCs w:val="20"/>
                <w:lang w:eastAsia="en-US"/>
              </w:rPr>
              <w:t>04 09 0000049315 000 000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rPr>
                <w:b/>
                <w:sz w:val="20"/>
                <w:szCs w:val="20"/>
                <w:lang w:eastAsia="en-US"/>
              </w:rPr>
            </w:pPr>
            <w:r>
              <w:rPr>
                <w:b/>
                <w:sz w:val="20"/>
                <w:szCs w:val="20"/>
                <w:lang w:eastAsia="en-US"/>
              </w:rPr>
              <w:t>150800,0</w:t>
            </w:r>
          </w:p>
        </w:tc>
        <w:tc>
          <w:tcPr>
            <w:tcW w:w="118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r>
              <w:rPr>
                <w:b/>
                <w:sz w:val="20"/>
                <w:szCs w:val="20"/>
                <w:lang w:eastAsia="en-US"/>
              </w:rPr>
              <w:t>150800,0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r>
              <w:rPr>
                <w:b/>
                <w:sz w:val="20"/>
                <w:szCs w:val="20"/>
                <w:lang w:eastAsia="en-US"/>
              </w:rPr>
              <w:t>150800,0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150800,0</w:t>
            </w:r>
          </w:p>
        </w:tc>
        <w:tc>
          <w:tcPr>
            <w:tcW w:w="1066"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r>
              <w:rPr>
                <w:b/>
                <w:sz w:val="20"/>
                <w:szCs w:val="20"/>
                <w:lang w:eastAsia="en-US"/>
              </w:rPr>
              <w:t>150800,0</w:t>
            </w:r>
          </w:p>
        </w:tc>
        <w:tc>
          <w:tcPr>
            <w:tcW w:w="1355" w:type="dxa"/>
            <w:tcBorders>
              <w:top w:val="single" w:sz="4" w:space="0" w:color="auto"/>
              <w:left w:val="single" w:sz="4" w:space="0" w:color="auto"/>
              <w:bottom w:val="single" w:sz="4" w:space="0" w:color="auto"/>
              <w:right w:val="single" w:sz="4" w:space="0" w:color="auto"/>
            </w:tcBorders>
          </w:tcPr>
          <w:p w:rsidR="00C90DCD" w:rsidRDefault="00C90DCD" w:rsidP="00C90DCD">
            <w:pPr>
              <w:rPr>
                <w:b/>
                <w:sz w:val="20"/>
                <w:szCs w:val="20"/>
                <w:lang w:eastAsia="en-US"/>
              </w:rPr>
            </w:pPr>
            <w:r>
              <w:rPr>
                <w:b/>
                <w:sz w:val="20"/>
                <w:szCs w:val="20"/>
                <w:lang w:eastAsia="en-US"/>
              </w:rPr>
              <w:t>150800,0</w:t>
            </w:r>
          </w:p>
        </w:tc>
      </w:tr>
      <w:tr w:rsidR="00C90DCD" w:rsidTr="00C90DCD">
        <w:trPr>
          <w:trHeight w:val="36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Иные межбюджетные трансферты, перечисленные другим бюджетам РФ</w:t>
            </w:r>
          </w:p>
          <w:p w:rsidR="00C90DCD" w:rsidRDefault="00C90DCD">
            <w:pPr>
              <w:jc w:val="center"/>
              <w:rPr>
                <w:sz w:val="20"/>
                <w:szCs w:val="20"/>
                <w:lang w:eastAsia="en-US"/>
              </w:rPr>
            </w:pPr>
            <w:r>
              <w:rPr>
                <w:sz w:val="20"/>
                <w:szCs w:val="20"/>
                <w:lang w:eastAsia="en-US"/>
              </w:rPr>
              <w:t>14 03 0000052106 000 000</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rPr>
                <w:b/>
                <w:sz w:val="20"/>
                <w:szCs w:val="20"/>
                <w:lang w:eastAsia="en-US"/>
              </w:rPr>
            </w:pPr>
            <w:r>
              <w:rPr>
                <w:b/>
                <w:sz w:val="20"/>
                <w:szCs w:val="20"/>
                <w:lang w:eastAsia="en-US"/>
              </w:rPr>
              <w:t>2600,0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2600,0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2600,0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2600,0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2600,0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rPr>
                <w:b/>
                <w:sz w:val="20"/>
                <w:szCs w:val="20"/>
                <w:lang w:eastAsia="en-US"/>
              </w:rPr>
            </w:pPr>
            <w:r>
              <w:rPr>
                <w:b/>
                <w:sz w:val="20"/>
                <w:szCs w:val="20"/>
                <w:lang w:eastAsia="en-US"/>
              </w:rPr>
              <w:t>2600,0</w:t>
            </w:r>
          </w:p>
        </w:tc>
      </w:tr>
      <w:tr w:rsidR="00C90DCD" w:rsidTr="00C90DCD">
        <w:trPr>
          <w:trHeight w:val="240"/>
        </w:trPr>
        <w:tc>
          <w:tcPr>
            <w:tcW w:w="3761"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sz w:val="20"/>
                <w:szCs w:val="20"/>
                <w:lang w:eastAsia="en-US"/>
              </w:rPr>
            </w:pPr>
            <w:r>
              <w:rPr>
                <w:sz w:val="20"/>
                <w:szCs w:val="20"/>
                <w:lang w:eastAsia="en-US"/>
              </w:rPr>
              <w:t>итого</w:t>
            </w:r>
          </w:p>
        </w:tc>
        <w:tc>
          <w:tcPr>
            <w:tcW w:w="1316" w:type="dxa"/>
            <w:tcBorders>
              <w:top w:val="single" w:sz="4" w:space="0" w:color="auto"/>
              <w:left w:val="single" w:sz="4" w:space="0" w:color="auto"/>
              <w:bottom w:val="single" w:sz="4" w:space="0" w:color="auto"/>
              <w:right w:val="single" w:sz="4" w:space="0" w:color="auto"/>
            </w:tcBorders>
            <w:hideMark/>
          </w:tcPr>
          <w:p w:rsidR="00C90DCD" w:rsidRDefault="00C90DCD">
            <w:pPr>
              <w:jc w:val="center"/>
              <w:rPr>
                <w:b/>
                <w:sz w:val="20"/>
                <w:szCs w:val="20"/>
                <w:lang w:eastAsia="en-US"/>
              </w:rPr>
            </w:pPr>
            <w:r>
              <w:rPr>
                <w:b/>
                <w:sz w:val="20"/>
                <w:szCs w:val="20"/>
                <w:lang w:eastAsia="en-US"/>
              </w:rPr>
              <w:t>1385400,0</w:t>
            </w:r>
          </w:p>
        </w:tc>
        <w:tc>
          <w:tcPr>
            <w:tcW w:w="1186"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166"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066"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c>
          <w:tcPr>
            <w:tcW w:w="1355" w:type="dxa"/>
            <w:tcBorders>
              <w:top w:val="single" w:sz="4" w:space="0" w:color="auto"/>
              <w:left w:val="single" w:sz="4" w:space="0" w:color="auto"/>
              <w:bottom w:val="single" w:sz="4" w:space="0" w:color="auto"/>
              <w:right w:val="single" w:sz="4" w:space="0" w:color="auto"/>
            </w:tcBorders>
            <w:hideMark/>
          </w:tcPr>
          <w:p w:rsidR="00C90DCD" w:rsidRDefault="00C90DCD" w:rsidP="00C90DCD">
            <w:pPr>
              <w:jc w:val="center"/>
              <w:rPr>
                <w:b/>
                <w:sz w:val="20"/>
                <w:szCs w:val="20"/>
                <w:lang w:eastAsia="en-US"/>
              </w:rPr>
            </w:pPr>
            <w:r>
              <w:rPr>
                <w:b/>
                <w:sz w:val="20"/>
                <w:szCs w:val="20"/>
                <w:lang w:eastAsia="en-US"/>
              </w:rPr>
              <w:t>1385400,0</w:t>
            </w:r>
          </w:p>
        </w:tc>
      </w:tr>
      <w:tr w:rsidR="006F391A" w:rsidTr="00C90DCD">
        <w:trPr>
          <w:trHeight w:val="345"/>
        </w:trPr>
        <w:tc>
          <w:tcPr>
            <w:tcW w:w="3761"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Дефицит</w:t>
            </w:r>
            <w:proofErr w:type="gramStart"/>
            <w:r>
              <w:rPr>
                <w:sz w:val="20"/>
                <w:szCs w:val="20"/>
                <w:lang w:eastAsia="en-US"/>
              </w:rPr>
              <w:t xml:space="preserve"> (-), </w:t>
            </w:r>
            <w:proofErr w:type="gramEnd"/>
            <w:r>
              <w:rPr>
                <w:sz w:val="20"/>
                <w:szCs w:val="20"/>
                <w:lang w:eastAsia="en-US"/>
              </w:rPr>
              <w:t>профицит (+)</w:t>
            </w:r>
          </w:p>
        </w:tc>
        <w:tc>
          <w:tcPr>
            <w:tcW w:w="131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8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1355"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bl>
    <w:p w:rsidR="006F391A" w:rsidRDefault="006F391A" w:rsidP="006F391A">
      <w:pPr>
        <w:tabs>
          <w:tab w:val="left" w:pos="1020"/>
        </w:tabs>
      </w:pPr>
    </w:p>
    <w:p w:rsidR="006F391A" w:rsidRDefault="006F391A" w:rsidP="006F391A">
      <w:pPr>
        <w:tabs>
          <w:tab w:val="left" w:pos="1020"/>
        </w:tabs>
      </w:pPr>
    </w:p>
    <w:p w:rsidR="006F391A" w:rsidRDefault="006F391A" w:rsidP="006F391A">
      <w:pPr>
        <w:tabs>
          <w:tab w:val="left" w:pos="1020"/>
        </w:tabs>
      </w:pPr>
      <w:proofErr w:type="gramStart"/>
      <w:r>
        <w:t>Зам.руководителя: __________________ Боровская</w:t>
      </w:r>
      <w:proofErr w:type="gramEnd"/>
      <w:r>
        <w:t xml:space="preserve"> Е.И</w:t>
      </w:r>
    </w:p>
    <w:p w:rsidR="006F391A" w:rsidRDefault="006F391A" w:rsidP="006F391A">
      <w:pPr>
        <w:tabs>
          <w:tab w:val="left" w:pos="6276"/>
        </w:tabs>
        <w:jc w:val="right"/>
        <w:rPr>
          <w:rFonts w:eastAsia="Calibri"/>
          <w:b/>
          <w:i/>
        </w:rPr>
      </w:pPr>
    </w:p>
    <w:p w:rsidR="006F391A" w:rsidRDefault="006F391A" w:rsidP="006F391A">
      <w:pPr>
        <w:tabs>
          <w:tab w:val="left" w:pos="6276"/>
        </w:tabs>
        <w:jc w:val="right"/>
        <w:rPr>
          <w:rFonts w:eastAsia="Calibri"/>
          <w:b/>
          <w:i/>
        </w:rPr>
      </w:pPr>
    </w:p>
    <w:p w:rsidR="006F391A" w:rsidRDefault="006F391A" w:rsidP="006F391A">
      <w:pPr>
        <w:tabs>
          <w:tab w:val="left" w:pos="6276"/>
        </w:tabs>
        <w:jc w:val="right"/>
        <w:rPr>
          <w:rFonts w:eastAsia="Calibri"/>
          <w:b/>
          <w:i/>
        </w:rPr>
      </w:pPr>
      <w:r>
        <w:rPr>
          <w:rFonts w:eastAsia="Calibri"/>
          <w:b/>
          <w:i/>
        </w:rPr>
        <w:t>Приложение № 8</w:t>
      </w:r>
    </w:p>
    <w:p w:rsidR="006F391A" w:rsidRDefault="006F391A" w:rsidP="006F391A">
      <w:pPr>
        <w:jc w:val="right"/>
        <w:rPr>
          <w:rFonts w:eastAsia="Calibri"/>
        </w:rPr>
      </w:pPr>
      <w:r>
        <w:rPr>
          <w:rFonts w:eastAsia="Calibri"/>
        </w:rPr>
        <w:t>к решению Совета сельского поселения</w:t>
      </w:r>
    </w:p>
    <w:p w:rsidR="006F391A" w:rsidRDefault="006F391A" w:rsidP="006F391A">
      <w:pPr>
        <w:jc w:val="right"/>
        <w:rPr>
          <w:rFonts w:eastAsia="Calibri"/>
        </w:rPr>
      </w:pPr>
      <w:r>
        <w:rPr>
          <w:rFonts w:eastAsia="Calibri"/>
        </w:rPr>
        <w:t xml:space="preserve"> «Конкинское» «О бюджете сельского </w:t>
      </w:r>
    </w:p>
    <w:p w:rsidR="006F391A" w:rsidRDefault="006F391A" w:rsidP="006F391A">
      <w:pPr>
        <w:jc w:val="right"/>
        <w:rPr>
          <w:rFonts w:eastAsia="Calibri"/>
        </w:rPr>
      </w:pPr>
      <w:r>
        <w:rPr>
          <w:rFonts w:eastAsia="Calibri"/>
        </w:rPr>
        <w:t xml:space="preserve">                                                       поселения «Конкинское» на 2019 год</w:t>
      </w:r>
    </w:p>
    <w:p w:rsidR="006F391A" w:rsidRDefault="006F391A" w:rsidP="006F391A">
      <w:pPr>
        <w:jc w:val="center"/>
        <w:rPr>
          <w:rFonts w:eastAsia="Calibri"/>
        </w:rPr>
      </w:pPr>
      <w:r>
        <w:rPr>
          <w:rFonts w:eastAsia="Calibri"/>
        </w:rPr>
        <w:t xml:space="preserve">                                                                                                          №     от   декабря 2018 г.</w:t>
      </w:r>
    </w:p>
    <w:p w:rsidR="006F391A" w:rsidRDefault="006F391A" w:rsidP="006F391A">
      <w:pPr>
        <w:jc w:val="right"/>
        <w:rPr>
          <w:rFonts w:eastAsia="Calibri"/>
        </w:rPr>
      </w:pPr>
      <w:r>
        <w:rPr>
          <w:rFonts w:eastAsia="Calibri"/>
        </w:rPr>
        <w:t xml:space="preserve">                                                                                                              </w:t>
      </w:r>
    </w:p>
    <w:p w:rsidR="006F391A" w:rsidRDefault="006F391A" w:rsidP="006F391A">
      <w:pPr>
        <w:jc w:val="center"/>
        <w:rPr>
          <w:rFonts w:eastAsia="Calibri"/>
          <w:b/>
          <w:sz w:val="28"/>
          <w:szCs w:val="28"/>
        </w:rPr>
      </w:pPr>
      <w:r>
        <w:rPr>
          <w:rFonts w:eastAsia="Calibri"/>
          <w:b/>
          <w:sz w:val="28"/>
          <w:szCs w:val="28"/>
        </w:rPr>
        <w:t>ИСТОЧНИКИ ФИНАНСИРОВАНИЯ ДЕФИЦИТА БЮДЖЕТА СЕЛЬСКОГО ПОСЕЛЕНИЯ «КОНКИНСКОЕ»</w:t>
      </w:r>
    </w:p>
    <w:p w:rsidR="006F391A" w:rsidRDefault="006F391A" w:rsidP="006F391A">
      <w:pPr>
        <w:jc w:val="center"/>
        <w:rPr>
          <w:rFonts w:eastAsia="Calibri"/>
          <w:b/>
          <w:sz w:val="28"/>
          <w:szCs w:val="28"/>
        </w:rPr>
      </w:pPr>
      <w:r>
        <w:rPr>
          <w:rFonts w:eastAsia="Calibri"/>
          <w:b/>
          <w:sz w:val="28"/>
          <w:szCs w:val="28"/>
        </w:rPr>
        <w:t>НА 20</w:t>
      </w:r>
      <w:r w:rsidR="002C2505">
        <w:rPr>
          <w:rFonts w:eastAsia="Calibri"/>
          <w:b/>
          <w:sz w:val="28"/>
          <w:szCs w:val="28"/>
        </w:rPr>
        <w:t>20год</w:t>
      </w:r>
    </w:p>
    <w:p w:rsidR="006F391A" w:rsidRDefault="006F391A" w:rsidP="006F391A">
      <w:pPr>
        <w:jc w:val="center"/>
        <w:rPr>
          <w:rFonts w:eastAsia="Calibri"/>
          <w:b/>
          <w:sz w:val="28"/>
          <w:szCs w:val="28"/>
        </w:rPr>
      </w:pPr>
    </w:p>
    <w:tbl>
      <w:tblPr>
        <w:tblW w:w="0" w:type="auto"/>
        <w:tblLook w:val="04A0" w:firstRow="1" w:lastRow="0" w:firstColumn="1" w:lastColumn="0" w:noHBand="0" w:noVBand="1"/>
      </w:tblPr>
      <w:tblGrid>
        <w:gridCol w:w="2352"/>
        <w:gridCol w:w="2799"/>
        <w:gridCol w:w="2210"/>
        <w:gridCol w:w="2210"/>
      </w:tblGrid>
      <w:tr w:rsidR="006F391A" w:rsidTr="006F391A">
        <w:tc>
          <w:tcPr>
            <w:tcW w:w="5151" w:type="dxa"/>
            <w:gridSpan w:val="2"/>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Сумма, руб</w:t>
            </w:r>
          </w:p>
        </w:tc>
      </w:tr>
      <w:tr w:rsidR="006F391A" w:rsidTr="006F391A">
        <w:tc>
          <w:tcPr>
            <w:tcW w:w="235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lang w:eastAsia="en-US"/>
              </w:rPr>
            </w:pPr>
          </w:p>
        </w:tc>
      </w:tr>
      <w:tr w:rsidR="006F391A" w:rsidTr="006F391A">
        <w:tc>
          <w:tcPr>
            <w:tcW w:w="2352"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 xml:space="preserve">Источники внутреннего финансирования дефицита бюджета всего, в </w:t>
            </w:r>
            <w:proofErr w:type="spellStart"/>
            <w:r>
              <w:rPr>
                <w:lang w:eastAsia="en-US"/>
              </w:rPr>
              <w:t>т.ч</w:t>
            </w:r>
            <w:proofErr w:type="spellEnd"/>
            <w:r>
              <w:rPr>
                <w:lang w:eastAsia="en-US"/>
              </w:rPr>
              <w:t>.</w:t>
            </w:r>
          </w:p>
        </w:tc>
        <w:tc>
          <w:tcPr>
            <w:tcW w:w="2210" w:type="dxa"/>
            <w:tcBorders>
              <w:top w:val="single" w:sz="4" w:space="0" w:color="auto"/>
              <w:left w:val="single" w:sz="4" w:space="0" w:color="auto"/>
              <w:bottom w:val="single" w:sz="4" w:space="0" w:color="auto"/>
              <w:right w:val="single" w:sz="4" w:space="0" w:color="auto"/>
            </w:tcBorders>
          </w:tcPr>
          <w:p w:rsidR="006F391A" w:rsidRDefault="006F391A">
            <w:pPr>
              <w:jc w:val="center"/>
              <w:rPr>
                <w:b/>
                <w:sz w:val="28"/>
                <w:szCs w:val="28"/>
                <w:lang w:eastAsia="en-US"/>
              </w:rPr>
            </w:pPr>
          </w:p>
        </w:tc>
      </w:tr>
      <w:tr w:rsidR="006F391A" w:rsidTr="006F391A">
        <w:tc>
          <w:tcPr>
            <w:tcW w:w="235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1</w:t>
            </w:r>
          </w:p>
        </w:tc>
        <w:tc>
          <w:tcPr>
            <w:tcW w:w="2799"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8"/>
                <w:szCs w:val="28"/>
                <w:lang w:eastAsia="en-US"/>
              </w:rPr>
            </w:pPr>
            <w:r>
              <w:rPr>
                <w:b/>
                <w:sz w:val="28"/>
                <w:szCs w:val="28"/>
                <w:lang w:eastAsia="en-US"/>
              </w:rPr>
              <w:t>2</w:t>
            </w: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8"/>
                <w:szCs w:val="28"/>
                <w:lang w:eastAsia="en-US"/>
              </w:rPr>
            </w:pPr>
            <w:r>
              <w:rPr>
                <w:b/>
                <w:sz w:val="28"/>
                <w:szCs w:val="28"/>
                <w:lang w:eastAsia="en-US"/>
              </w:rPr>
              <w:t>3</w:t>
            </w: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b/>
                <w:sz w:val="28"/>
                <w:szCs w:val="28"/>
                <w:lang w:eastAsia="en-US"/>
              </w:rPr>
            </w:pPr>
            <w:r>
              <w:rPr>
                <w:b/>
                <w:sz w:val="28"/>
                <w:szCs w:val="28"/>
                <w:lang w:eastAsia="en-US"/>
              </w:rPr>
              <w:t>4</w:t>
            </w:r>
          </w:p>
        </w:tc>
      </w:tr>
      <w:tr w:rsidR="006F391A" w:rsidTr="006F391A">
        <w:tc>
          <w:tcPr>
            <w:tcW w:w="2352"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802</w:t>
            </w:r>
          </w:p>
        </w:tc>
        <w:tc>
          <w:tcPr>
            <w:tcW w:w="2799"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lang w:eastAsia="en-US"/>
              </w:rPr>
            </w:pPr>
            <w:r>
              <w:rPr>
                <w:lang w:eastAsia="en-US"/>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rsidR="006F391A" w:rsidRDefault="006F391A">
            <w:pPr>
              <w:jc w:val="center"/>
              <w:rPr>
                <w:lang w:eastAsia="en-US"/>
              </w:rPr>
            </w:pPr>
          </w:p>
        </w:tc>
      </w:tr>
    </w:tbl>
    <w:p w:rsidR="006F391A" w:rsidRDefault="006F391A" w:rsidP="006F391A">
      <w:pPr>
        <w:jc w:val="center"/>
        <w:rPr>
          <w:rFonts w:eastAsia="Calibri"/>
          <w:b/>
          <w:sz w:val="28"/>
          <w:szCs w:val="28"/>
          <w:lang w:eastAsia="en-US"/>
        </w:rPr>
      </w:pPr>
    </w:p>
    <w:p w:rsidR="006F391A" w:rsidRDefault="006F391A" w:rsidP="006F391A">
      <w:pPr>
        <w:tabs>
          <w:tab w:val="left" w:pos="6075"/>
        </w:tabs>
      </w:pPr>
    </w:p>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6F391A" w:rsidRDefault="006F391A" w:rsidP="006F391A"/>
    <w:p w:rsidR="000F0EAF" w:rsidRDefault="000F0EAF" w:rsidP="006F391A"/>
    <w:p w:rsidR="000F0EAF" w:rsidRDefault="000F0EAF" w:rsidP="006F391A"/>
    <w:p w:rsidR="000F0EAF" w:rsidRDefault="000F0EAF" w:rsidP="006F391A"/>
    <w:p w:rsidR="006F391A" w:rsidRDefault="006F391A" w:rsidP="006F391A"/>
    <w:p w:rsidR="006F391A" w:rsidRDefault="006F391A" w:rsidP="006F391A">
      <w:pPr>
        <w:jc w:val="center"/>
        <w:rPr>
          <w:b/>
          <w:sz w:val="28"/>
          <w:szCs w:val="28"/>
        </w:rPr>
      </w:pPr>
      <w:r>
        <w:rPr>
          <w:b/>
          <w:sz w:val="28"/>
          <w:szCs w:val="28"/>
        </w:rPr>
        <w:t>Пояснительная записка</w:t>
      </w:r>
    </w:p>
    <w:p w:rsidR="006F391A" w:rsidRDefault="006F391A" w:rsidP="006F391A">
      <w:pPr>
        <w:jc w:val="center"/>
        <w:rPr>
          <w:b/>
          <w:sz w:val="28"/>
          <w:szCs w:val="28"/>
        </w:rPr>
      </w:pPr>
      <w:r>
        <w:rPr>
          <w:b/>
          <w:sz w:val="28"/>
          <w:szCs w:val="28"/>
        </w:rPr>
        <w:t xml:space="preserve">К бюджету сельского  поселения  </w:t>
      </w:r>
    </w:p>
    <w:p w:rsidR="006F391A" w:rsidRDefault="006F391A" w:rsidP="006F391A">
      <w:pPr>
        <w:jc w:val="center"/>
        <w:rPr>
          <w:b/>
          <w:sz w:val="28"/>
          <w:szCs w:val="28"/>
        </w:rPr>
      </w:pPr>
      <w:r>
        <w:rPr>
          <w:b/>
          <w:sz w:val="28"/>
          <w:szCs w:val="28"/>
        </w:rPr>
        <w:t>«Конкинское» на 20</w:t>
      </w:r>
      <w:r w:rsidR="002C2505">
        <w:rPr>
          <w:b/>
          <w:sz w:val="28"/>
          <w:szCs w:val="28"/>
        </w:rPr>
        <w:t>20</w:t>
      </w:r>
      <w:r>
        <w:rPr>
          <w:b/>
          <w:sz w:val="28"/>
          <w:szCs w:val="28"/>
        </w:rPr>
        <w:t>-202</w:t>
      </w:r>
      <w:r w:rsidR="002C2505">
        <w:rPr>
          <w:b/>
          <w:sz w:val="28"/>
          <w:szCs w:val="28"/>
        </w:rPr>
        <w:t>2</w:t>
      </w:r>
      <w:r>
        <w:rPr>
          <w:b/>
          <w:sz w:val="28"/>
          <w:szCs w:val="28"/>
        </w:rPr>
        <w:t xml:space="preserve"> гг.</w:t>
      </w:r>
    </w:p>
    <w:p w:rsidR="006F391A" w:rsidRDefault="006F391A" w:rsidP="006F391A">
      <w:pPr>
        <w:jc w:val="center"/>
      </w:pPr>
    </w:p>
    <w:p w:rsidR="006F391A" w:rsidRDefault="006F391A" w:rsidP="006F391A">
      <w:pPr>
        <w:ind w:firstLine="540"/>
        <w:jc w:val="both"/>
      </w:pPr>
      <w:r>
        <w:t>Прогнозирование доходной части бюджета сельского поселения «Конкинское»  осуществлялось с учетом реализации положений Бюджетного послания Федеральному собранию Российской Федерации «О бюджетной политике на 2018– 2020 годах».</w:t>
      </w:r>
    </w:p>
    <w:p w:rsidR="006F391A" w:rsidRDefault="006F391A" w:rsidP="006F391A">
      <w:pPr>
        <w:ind w:firstLine="720"/>
        <w:jc w:val="both"/>
      </w:pPr>
      <w:r>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 (со всеми внесенными изменениями).</w:t>
      </w:r>
    </w:p>
    <w:p w:rsidR="006F391A" w:rsidRDefault="006F391A" w:rsidP="006F391A">
      <w:pPr>
        <w:ind w:firstLine="540"/>
        <w:jc w:val="both"/>
      </w:pPr>
    </w:p>
    <w:p w:rsidR="006F391A" w:rsidRDefault="006F391A" w:rsidP="006F391A">
      <w:pPr>
        <w:ind w:firstLine="540"/>
        <w:jc w:val="both"/>
      </w:pPr>
    </w:p>
    <w:p w:rsidR="006F391A" w:rsidRDefault="006F391A" w:rsidP="006F391A">
      <w:pPr>
        <w:jc w:val="center"/>
        <w:rPr>
          <w:b/>
          <w:caps/>
          <w:spacing w:val="102"/>
        </w:rPr>
      </w:pPr>
      <w:r>
        <w:rPr>
          <w:b/>
          <w:caps/>
          <w:spacing w:val="102"/>
        </w:rPr>
        <w:t>доходы</w:t>
      </w:r>
    </w:p>
    <w:p w:rsidR="006F391A" w:rsidRDefault="006F391A" w:rsidP="006F391A"/>
    <w:p w:rsidR="006F391A" w:rsidRDefault="006F391A" w:rsidP="006F391A">
      <w:pPr>
        <w:ind w:firstLine="720"/>
        <w:jc w:val="both"/>
      </w:pPr>
      <w:r>
        <w:t>Формирование проектировок параметров Бюджета сельского поселения «Конкинское» производилась в  соответствии с Положением «О бюджетном процессе в сельском поселении «Конкинское»</w:t>
      </w:r>
      <w:proofErr w:type="gramStart"/>
      <w:r>
        <w:t xml:space="preserve"> ,</w:t>
      </w:r>
      <w:proofErr w:type="gramEnd"/>
      <w:r>
        <w:t xml:space="preserve"> утвержденным решением Совета сельского поселения </w:t>
      </w:r>
      <w:proofErr w:type="spellStart"/>
      <w:r>
        <w:t>Красночикойское</w:t>
      </w:r>
      <w:proofErr w:type="spellEnd"/>
      <w:r>
        <w:t xml:space="preserve">  № 3</w:t>
      </w:r>
      <w:r w:rsidR="000F0EAF">
        <w:t xml:space="preserve"> </w:t>
      </w:r>
      <w:r>
        <w:t>от 20.03.2017 г.</w:t>
      </w:r>
    </w:p>
    <w:p w:rsidR="006F391A" w:rsidRDefault="006F391A" w:rsidP="006F391A">
      <w:pPr>
        <w:ind w:firstLine="720"/>
        <w:jc w:val="both"/>
        <w:rPr>
          <w:rFonts w:ascii="Arial" w:hAnsi="Arial" w:cs="Arial"/>
          <w:color w:val="333333"/>
          <w:sz w:val="14"/>
          <w:szCs w:val="14"/>
        </w:rPr>
      </w:pPr>
      <w:r>
        <w:t>Подготовка бюджета осуществлялась в рамках реализации положений:</w:t>
      </w:r>
      <w:r>
        <w:rPr>
          <w:rFonts w:ascii="Arial" w:hAnsi="Arial" w:cs="Arial"/>
          <w:color w:val="333333"/>
          <w:sz w:val="14"/>
          <w:szCs w:val="14"/>
        </w:rPr>
        <w:t xml:space="preserve"> </w:t>
      </w:r>
    </w:p>
    <w:p w:rsidR="006F391A" w:rsidRDefault="006F391A" w:rsidP="006F391A">
      <w:pPr>
        <w:ind w:firstLine="720"/>
        <w:jc w:val="both"/>
      </w:pPr>
      <w:r>
        <w:t xml:space="preserve">-Послания Президента Российской Федерации Федеральному Собранию Российской Федерации от 1 марта 2018 года,  Основных направлений деятельности Правительства Российской Федерации на период до 2024 года (утверждены 29 сентября 2018 года), </w:t>
      </w:r>
    </w:p>
    <w:p w:rsidR="006F391A" w:rsidRDefault="006F391A" w:rsidP="006F391A">
      <w:pPr>
        <w:jc w:val="both"/>
      </w:pPr>
      <w:r>
        <w:t xml:space="preserve">- Закона Забайкальского края  от 20.11.2011 № 608 -ЗЗК «О межбюджетных отношениях в Забайкальском крае»; </w:t>
      </w:r>
    </w:p>
    <w:p w:rsidR="006F391A" w:rsidRDefault="006F391A" w:rsidP="006F391A">
      <w:pPr>
        <w:numPr>
          <w:ilvl w:val="0"/>
          <w:numId w:val="6"/>
        </w:numPr>
        <w:jc w:val="both"/>
      </w:pPr>
      <w:r>
        <w:t>Налогового кодекса Российской Федерации (часть первая, часть вторая);</w:t>
      </w:r>
    </w:p>
    <w:p w:rsidR="006F391A" w:rsidRDefault="006F391A" w:rsidP="006F391A">
      <w:pPr>
        <w:numPr>
          <w:ilvl w:val="0"/>
          <w:numId w:val="6"/>
        </w:numPr>
        <w:jc w:val="both"/>
      </w:pPr>
      <w:r>
        <w:t>Федерального закона от 06.10.2003 №131-ФЗ «Об общих принципах организации местного самоуправления в Российской федерации»;</w:t>
      </w:r>
    </w:p>
    <w:p w:rsidR="006F391A" w:rsidRDefault="006F391A" w:rsidP="006F391A">
      <w:pPr>
        <w:numPr>
          <w:ilvl w:val="0"/>
          <w:numId w:val="6"/>
        </w:numPr>
        <w:jc w:val="both"/>
      </w:pPr>
      <w:r>
        <w:t>Федерального закона от 09.12.1991 № 2003-1 «О налоге на имущество физических лиц» (со всеми изменениями и дополнениями);</w:t>
      </w:r>
    </w:p>
    <w:p w:rsidR="006F391A" w:rsidRDefault="006F391A" w:rsidP="006F391A">
      <w:pPr>
        <w:ind w:firstLine="709"/>
        <w:jc w:val="both"/>
      </w:pPr>
      <w:r>
        <w:t>Формирование проектировок бюджета  сельского поселения «Конкинское» на 2019 г. и плановый период 2020-2021 годов  осуществлялось в соответствии  динамики поступлений доходов в бюджет сельского поселения «Конкинское»  за 201</w:t>
      </w:r>
      <w:r w:rsidR="00C90DCD">
        <w:t>8</w:t>
      </w:r>
      <w:r>
        <w:t xml:space="preserve"> – 201</w:t>
      </w:r>
      <w:r w:rsidR="00C90DCD">
        <w:t>9</w:t>
      </w:r>
      <w:r>
        <w:t xml:space="preserve">  года.</w:t>
      </w:r>
    </w:p>
    <w:p w:rsidR="006F391A" w:rsidRDefault="006F391A" w:rsidP="006F391A">
      <w:pPr>
        <w:ind w:firstLine="709"/>
        <w:jc w:val="both"/>
      </w:pPr>
    </w:p>
    <w:p w:rsidR="006F391A" w:rsidRDefault="006F391A" w:rsidP="006F391A">
      <w:pPr>
        <w:ind w:firstLine="709"/>
        <w:jc w:val="both"/>
      </w:pPr>
    </w:p>
    <w:p w:rsidR="006F391A" w:rsidRDefault="006F391A" w:rsidP="006F391A">
      <w:pPr>
        <w:ind w:firstLine="709"/>
        <w:jc w:val="center"/>
        <w:rPr>
          <w:b/>
        </w:rPr>
      </w:pPr>
      <w:r>
        <w:rPr>
          <w:b/>
        </w:rPr>
        <w:t>Поступления платежей в бюджет сельского поселения «Конкинское» по доходным источникам на 20</w:t>
      </w:r>
      <w:r w:rsidR="000F0EAF">
        <w:rPr>
          <w:b/>
        </w:rPr>
        <w:t>20-2022</w:t>
      </w:r>
      <w:r>
        <w:rPr>
          <w:b/>
        </w:rPr>
        <w:t xml:space="preserve"> года</w:t>
      </w:r>
    </w:p>
    <w:p w:rsidR="006F391A" w:rsidRDefault="006F391A" w:rsidP="006F391A">
      <w:pPr>
        <w:jc w:val="center"/>
        <w:rPr>
          <w:b/>
        </w:rPr>
      </w:pPr>
    </w:p>
    <w:p w:rsidR="006F391A" w:rsidRDefault="006F391A" w:rsidP="006F391A">
      <w:pPr>
        <w:shd w:val="clear" w:color="auto" w:fill="FFFFFF"/>
        <w:tabs>
          <w:tab w:val="left" w:pos="9921"/>
        </w:tabs>
        <w:spacing w:line="326" w:lineRule="exact"/>
        <w:ind w:right="-2" w:firstLine="709"/>
        <w:jc w:val="both"/>
      </w:pPr>
      <w:r>
        <w:t>Объём бюджета сельского поселения «Конкинское» по налоговым и неналоговым платежам, безвозмездным перечислениям прогнозируется на 20</w:t>
      </w:r>
      <w:r w:rsidR="000F0EAF">
        <w:t>20</w:t>
      </w:r>
      <w:r>
        <w:t xml:space="preserve"> год в сумме </w:t>
      </w:r>
      <w:r w:rsidR="000F0EAF">
        <w:t>1385400</w:t>
      </w:r>
      <w:r>
        <w:t xml:space="preserve">,0 руб., или на уровне </w:t>
      </w:r>
      <w:r w:rsidR="000F0EAF">
        <w:t>48,8</w:t>
      </w:r>
      <w:r>
        <w:t xml:space="preserve">  % к прогнозному исполнению за 201</w:t>
      </w:r>
      <w:r w:rsidR="000F0EAF">
        <w:t xml:space="preserve">9 </w:t>
      </w:r>
      <w:r>
        <w:t>год. На 202</w:t>
      </w:r>
      <w:r w:rsidR="000F0EAF">
        <w:t>1</w:t>
      </w:r>
      <w:r>
        <w:t>-202</w:t>
      </w:r>
      <w:r w:rsidR="000F0EAF">
        <w:t>2</w:t>
      </w:r>
      <w:r>
        <w:t xml:space="preserve"> года в объеме 202</w:t>
      </w:r>
      <w:r w:rsidR="000F0EAF">
        <w:t>1</w:t>
      </w:r>
      <w:r>
        <w:t xml:space="preserve"> г – </w:t>
      </w:r>
      <w:r w:rsidR="00C90DCD" w:rsidRPr="00C90DCD">
        <w:t>1385400,0</w:t>
      </w:r>
      <w:r>
        <w:t xml:space="preserve"> руб., 202</w:t>
      </w:r>
      <w:r w:rsidR="000F0EAF">
        <w:t>2</w:t>
      </w:r>
      <w:r>
        <w:t xml:space="preserve"> – </w:t>
      </w:r>
      <w:r w:rsidR="00C90DCD" w:rsidRPr="00C90DCD">
        <w:t xml:space="preserve">1385400,0 </w:t>
      </w:r>
      <w:r>
        <w:t>руб.</w:t>
      </w:r>
    </w:p>
    <w:p w:rsidR="006F391A" w:rsidRDefault="006F391A" w:rsidP="006F391A">
      <w:pPr>
        <w:shd w:val="clear" w:color="auto" w:fill="FFFFFF"/>
        <w:tabs>
          <w:tab w:val="left" w:pos="9921"/>
        </w:tabs>
        <w:spacing w:line="326" w:lineRule="exact"/>
        <w:ind w:right="-2" w:firstLine="709"/>
        <w:jc w:val="both"/>
      </w:pPr>
    </w:p>
    <w:p w:rsidR="006F391A" w:rsidRDefault="006F391A" w:rsidP="006F391A">
      <w:pPr>
        <w:ind w:firstLine="540"/>
        <w:jc w:val="both"/>
      </w:pPr>
    </w:p>
    <w:p w:rsidR="006F391A" w:rsidRDefault="006F391A" w:rsidP="006F391A">
      <w:pPr>
        <w:shd w:val="clear" w:color="auto" w:fill="FFFFFF"/>
        <w:spacing w:line="317" w:lineRule="exact"/>
        <w:ind w:left="14" w:right="19" w:firstLine="696"/>
        <w:jc w:val="center"/>
        <w:rPr>
          <w:b/>
          <w:color w:val="000000"/>
          <w:spacing w:val="-7"/>
        </w:rPr>
      </w:pPr>
      <w:r>
        <w:rPr>
          <w:b/>
          <w:color w:val="000000"/>
        </w:rPr>
        <w:t>Налог на доходы физических лиц</w:t>
      </w:r>
    </w:p>
    <w:p w:rsidR="006F391A" w:rsidRDefault="006F391A" w:rsidP="006F391A">
      <w:pPr>
        <w:numPr>
          <w:ilvl w:val="0"/>
          <w:numId w:val="6"/>
        </w:numPr>
        <w:jc w:val="both"/>
      </w:pPr>
      <w:r>
        <w:t xml:space="preserve">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w:t>
      </w:r>
      <w:r>
        <w:lastRenderedPageBreak/>
        <w:t>20.11.2011 № 608 -ЗЗК «О межбюджетных отношениях в Забайкальском крае»; планируемых изменений в бюджетном и налоговом законодательстве</w:t>
      </w:r>
    </w:p>
    <w:p w:rsidR="006F391A" w:rsidRDefault="006F391A" w:rsidP="006F391A">
      <w:pPr>
        <w:ind w:firstLine="720"/>
        <w:jc w:val="both"/>
      </w:pPr>
      <w:r>
        <w:t>В основу расчёта налога принят прогноз анализа динамики фактических поступлений к общему объему доходов  за 201</w:t>
      </w:r>
      <w:r w:rsidR="00C90DCD">
        <w:t>8</w:t>
      </w:r>
      <w:r>
        <w:t>-201</w:t>
      </w:r>
      <w:r w:rsidR="00C90DCD">
        <w:t>9</w:t>
      </w:r>
      <w:r>
        <w:t xml:space="preserve"> года. </w:t>
      </w:r>
    </w:p>
    <w:p w:rsidR="006F391A" w:rsidRDefault="006F391A" w:rsidP="006F391A">
      <w:pPr>
        <w:jc w:val="both"/>
      </w:pPr>
      <w:r>
        <w:t xml:space="preserve">Прогнозируемый объем общих поступлений по налогу на доходы физических лиц на 2019 год в сумме 26500,0 руб., или 86,0 % к  прогнозным поступлениям в 2018 году, плановый период 2020-2021 годов в сумме 2020 г. – </w:t>
      </w:r>
      <w:r w:rsidR="00C90DCD">
        <w:t>265</w:t>
      </w:r>
      <w:r>
        <w:t>00 руб.</w:t>
      </w:r>
      <w:r>
        <w:rPr>
          <w:rFonts w:ascii="Arial CYR" w:hAnsi="Arial CYR" w:cs="Arial CYR"/>
          <w:sz w:val="20"/>
          <w:szCs w:val="20"/>
        </w:rPr>
        <w:t xml:space="preserve"> </w:t>
      </w:r>
      <w:r>
        <w:t xml:space="preserve">, 2021 г. </w:t>
      </w:r>
      <w:r w:rsidR="00C90DCD">
        <w:t>265</w:t>
      </w:r>
      <w:r>
        <w:t xml:space="preserve">00 руб. </w:t>
      </w:r>
    </w:p>
    <w:p w:rsidR="006F391A" w:rsidRDefault="006F391A" w:rsidP="006F391A">
      <w:pPr>
        <w:jc w:val="both"/>
        <w:rPr>
          <w:b/>
        </w:rPr>
      </w:pPr>
    </w:p>
    <w:p w:rsidR="006F391A" w:rsidRDefault="006F391A" w:rsidP="006F391A">
      <w:pPr>
        <w:keepNext/>
        <w:jc w:val="center"/>
        <w:outlineLvl w:val="0"/>
        <w:rPr>
          <w:i/>
          <w:iCs/>
          <w:u w:val="single"/>
        </w:rPr>
      </w:pPr>
    </w:p>
    <w:p w:rsidR="006F391A" w:rsidRDefault="006F391A" w:rsidP="006F391A">
      <w:pPr>
        <w:jc w:val="center"/>
        <w:rPr>
          <w:b/>
        </w:rPr>
      </w:pPr>
      <w:r>
        <w:rPr>
          <w:b/>
        </w:rPr>
        <w:t xml:space="preserve">Налоги на имущество </w:t>
      </w:r>
    </w:p>
    <w:p w:rsidR="006F391A" w:rsidRDefault="006F391A" w:rsidP="006F391A">
      <w:pPr>
        <w:ind w:firstLine="360"/>
        <w:jc w:val="both"/>
      </w:pPr>
      <w:r>
        <w:t>в том числе:</w:t>
      </w:r>
    </w:p>
    <w:p w:rsidR="006F391A" w:rsidRDefault="006F391A" w:rsidP="006F391A">
      <w:pPr>
        <w:ind w:firstLine="360"/>
        <w:jc w:val="center"/>
        <w:rPr>
          <w:b/>
          <w:i/>
        </w:rPr>
      </w:pPr>
      <w:r>
        <w:rPr>
          <w:b/>
          <w:i/>
        </w:rPr>
        <w:t xml:space="preserve">Налог на имущество физических лиц </w:t>
      </w:r>
    </w:p>
    <w:p w:rsidR="006F391A" w:rsidRDefault="006F391A" w:rsidP="006F391A">
      <w:pPr>
        <w:ind w:firstLine="360"/>
        <w:jc w:val="both"/>
      </w:pPr>
      <w:proofErr w:type="gramStart"/>
      <w:r>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roofErr w:type="gramEnd"/>
    </w:p>
    <w:p w:rsidR="006F391A" w:rsidRDefault="006F391A" w:rsidP="006F391A">
      <w:pPr>
        <w:ind w:firstLine="720"/>
        <w:jc w:val="both"/>
      </w:pPr>
      <w:r>
        <w:t>В основу расчёта налога принят план по налогу  и прогноз поступлений на 201</w:t>
      </w:r>
      <w:r w:rsidR="000F0EAF">
        <w:t>8-2019</w:t>
      </w:r>
      <w:r>
        <w:t xml:space="preserve"> гг. </w:t>
      </w:r>
    </w:p>
    <w:p w:rsidR="006F391A" w:rsidRDefault="006F391A" w:rsidP="006F391A">
      <w:pPr>
        <w:ind w:firstLine="720"/>
        <w:jc w:val="both"/>
        <w:rPr>
          <w:b/>
        </w:rPr>
      </w:pPr>
      <w:r>
        <w:t>Прогнозируемый объем поступлений на 20</w:t>
      </w:r>
      <w:r w:rsidR="000F0EAF">
        <w:t>20</w:t>
      </w:r>
      <w:r>
        <w:t xml:space="preserve"> год  в сумме 2500 руб., или </w:t>
      </w:r>
      <w:r w:rsidR="000F0EAF">
        <w:t>22</w:t>
      </w:r>
      <w:r>
        <w:t>,0 % к прогнозным поступлениям в 201</w:t>
      </w:r>
      <w:r w:rsidR="000F0EAF">
        <w:t>9</w:t>
      </w:r>
      <w:r>
        <w:t xml:space="preserve"> году, плановый период 202</w:t>
      </w:r>
      <w:r w:rsidR="000F0EAF">
        <w:t>1</w:t>
      </w:r>
      <w:r>
        <w:t>-202</w:t>
      </w:r>
      <w:r w:rsidR="000F0EAF">
        <w:t>2</w:t>
      </w:r>
      <w:r>
        <w:t xml:space="preserve"> годов в сумме 202</w:t>
      </w:r>
      <w:r w:rsidR="000F0EAF">
        <w:t>1</w:t>
      </w:r>
      <w:r w:rsidR="00C90DCD">
        <w:t xml:space="preserve"> г – 25</w:t>
      </w:r>
      <w:r>
        <w:t>00 руб., 202</w:t>
      </w:r>
      <w:r w:rsidR="000F0EAF">
        <w:t>2</w:t>
      </w:r>
      <w:r w:rsidR="00C90DCD">
        <w:t xml:space="preserve"> г. – 25</w:t>
      </w:r>
      <w:r>
        <w:t>00 руб.</w:t>
      </w:r>
    </w:p>
    <w:p w:rsidR="006F391A" w:rsidRDefault="006F391A" w:rsidP="006F391A">
      <w:pPr>
        <w:ind w:firstLine="360"/>
        <w:jc w:val="both"/>
      </w:pPr>
    </w:p>
    <w:p w:rsidR="006F391A" w:rsidRDefault="006F391A" w:rsidP="006F391A">
      <w:pPr>
        <w:spacing w:after="120"/>
        <w:ind w:firstLine="720"/>
        <w:jc w:val="center"/>
        <w:rPr>
          <w:b/>
          <w:i/>
        </w:rPr>
      </w:pPr>
      <w:r>
        <w:rPr>
          <w:b/>
          <w:i/>
        </w:rPr>
        <w:t>Земельный налог</w:t>
      </w:r>
    </w:p>
    <w:p w:rsidR="006F391A" w:rsidRDefault="006F391A" w:rsidP="006F391A">
      <w:pPr>
        <w:ind w:firstLine="709"/>
        <w:jc w:val="both"/>
      </w:pPr>
      <w:r>
        <w:t xml:space="preserve">Расчет земельного налога осуществлён с учетом положений главы 31 «Земельный налог» части второй Налогового кодекса. </w:t>
      </w:r>
    </w:p>
    <w:p w:rsidR="006F391A" w:rsidRDefault="006F391A" w:rsidP="006F391A">
      <w:pPr>
        <w:ind w:firstLine="720"/>
        <w:jc w:val="both"/>
      </w:pPr>
      <w:r>
        <w:t>Прогнозируемый объем поступлений на 20</w:t>
      </w:r>
      <w:r w:rsidR="000F0EAF">
        <w:t>20 год в сумме 9</w:t>
      </w:r>
      <w:r>
        <w:t>000,0 руб., или 97 % к плану 201</w:t>
      </w:r>
      <w:r w:rsidR="000F0EAF">
        <w:t>9</w:t>
      </w:r>
      <w:r>
        <w:t xml:space="preserve"> года.  В основу расчёта налога принят план по налогу  и прогноз поступлений на 201</w:t>
      </w:r>
      <w:r w:rsidR="000F0EAF">
        <w:t>9</w:t>
      </w:r>
      <w:r>
        <w:t xml:space="preserve"> г., плановый период 202</w:t>
      </w:r>
      <w:r w:rsidR="00F31558">
        <w:t>1</w:t>
      </w:r>
      <w:r>
        <w:t>-202</w:t>
      </w:r>
      <w:r w:rsidR="00F31558">
        <w:t>2</w:t>
      </w:r>
      <w:r>
        <w:t xml:space="preserve"> годов в сумме 202</w:t>
      </w:r>
      <w:r w:rsidR="00F31558">
        <w:t>1 г – 9</w:t>
      </w:r>
      <w:r>
        <w:t>000,0 руб., 202</w:t>
      </w:r>
      <w:r w:rsidR="00F31558">
        <w:t>2 г. – 9</w:t>
      </w:r>
      <w:r>
        <w:t>000,0 руб.</w:t>
      </w:r>
    </w:p>
    <w:p w:rsidR="006F391A" w:rsidRDefault="006F391A" w:rsidP="006F391A">
      <w:pPr>
        <w:ind w:firstLine="720"/>
        <w:jc w:val="center"/>
        <w:rPr>
          <w:b/>
          <w:i/>
        </w:rPr>
      </w:pPr>
      <w:r>
        <w:rPr>
          <w:b/>
          <w:i/>
        </w:rPr>
        <w:t>Налог на доходы физических лиц</w:t>
      </w:r>
    </w:p>
    <w:p w:rsidR="006F391A" w:rsidRDefault="006F391A" w:rsidP="006F391A">
      <w:pPr>
        <w:ind w:firstLine="720"/>
        <w:jc w:val="both"/>
      </w:pPr>
    </w:p>
    <w:p w:rsidR="006F391A" w:rsidRDefault="006F391A" w:rsidP="006F391A">
      <w:pPr>
        <w:jc w:val="both"/>
      </w:pPr>
    </w:p>
    <w:p w:rsidR="006F391A" w:rsidRDefault="006F391A" w:rsidP="006F391A">
      <w:pPr>
        <w:ind w:firstLine="720"/>
        <w:jc w:val="both"/>
      </w:pPr>
      <w:r>
        <w:t>Прогнозируемый объём поступлений на 20</w:t>
      </w:r>
      <w:r w:rsidR="00F31558">
        <w:t>20</w:t>
      </w:r>
      <w:r>
        <w:t xml:space="preserve"> год в сумме  </w:t>
      </w:r>
      <w:r w:rsidR="00F31558">
        <w:t>26</w:t>
      </w:r>
      <w:r>
        <w:t>000 руб., в сумме на 202</w:t>
      </w:r>
      <w:r w:rsidR="00F31558">
        <w:t>1 г – 2</w:t>
      </w:r>
      <w:r w:rsidR="00C90DCD">
        <w:t>6</w:t>
      </w:r>
      <w:r>
        <w:t>000 руб., 202</w:t>
      </w:r>
      <w:r w:rsidR="00F31558">
        <w:t>2</w:t>
      </w:r>
      <w:r>
        <w:t xml:space="preserve"> г.- </w:t>
      </w:r>
      <w:r w:rsidR="00C90DCD">
        <w:t>26</w:t>
      </w:r>
      <w:r>
        <w:t>000 руб.</w:t>
      </w:r>
    </w:p>
    <w:p w:rsidR="006F391A" w:rsidRDefault="006F391A" w:rsidP="006F391A">
      <w:pPr>
        <w:ind w:firstLine="720"/>
        <w:jc w:val="both"/>
      </w:pPr>
    </w:p>
    <w:p w:rsidR="006F391A" w:rsidRDefault="006F391A" w:rsidP="006F391A">
      <w:pPr>
        <w:jc w:val="center"/>
        <w:rPr>
          <w:b/>
        </w:rPr>
      </w:pPr>
      <w:r>
        <w:rPr>
          <w:b/>
        </w:rPr>
        <w:t>Безвозмездные поступления (код 000 2 00 00000 00 0000 000)</w:t>
      </w:r>
    </w:p>
    <w:p w:rsidR="006F391A" w:rsidRDefault="006F391A" w:rsidP="006F391A">
      <w:pPr>
        <w:jc w:val="both"/>
      </w:pPr>
      <w:r>
        <w:t xml:space="preserve"> </w:t>
      </w:r>
      <w:r>
        <w:tab/>
        <w:t>Безвозмездные поступления в бюджет сельского поселения  спрогнозированы на 20</w:t>
      </w:r>
      <w:r w:rsidR="00F31558">
        <w:t>20</w:t>
      </w:r>
      <w:r>
        <w:t xml:space="preserve"> год в сумме </w:t>
      </w:r>
      <w:r w:rsidR="00F31558">
        <w:t>1340900</w:t>
      </w:r>
      <w:r>
        <w:t xml:space="preserve">,0 руб. или </w:t>
      </w:r>
      <w:r w:rsidR="00F31558">
        <w:t>50</w:t>
      </w:r>
      <w:r>
        <w:t xml:space="preserve"> % к плановым назначениям на  201</w:t>
      </w:r>
      <w:r w:rsidR="00F31558">
        <w:t>9</w:t>
      </w:r>
      <w:r>
        <w:t xml:space="preserve"> год, плановый период 202</w:t>
      </w:r>
      <w:r w:rsidR="00F31558">
        <w:t>1</w:t>
      </w:r>
      <w:r>
        <w:t>-202</w:t>
      </w:r>
      <w:r w:rsidR="00F31558">
        <w:t>2</w:t>
      </w:r>
      <w:r>
        <w:t xml:space="preserve"> годов в сумме 202</w:t>
      </w:r>
      <w:r w:rsidR="00F31558">
        <w:t>1</w:t>
      </w:r>
      <w:r>
        <w:t xml:space="preserve"> г – </w:t>
      </w:r>
      <w:r w:rsidR="00C90DCD" w:rsidRPr="00C90DCD">
        <w:t xml:space="preserve">1340900,0 </w:t>
      </w:r>
      <w:r>
        <w:t>руб., 202</w:t>
      </w:r>
      <w:r w:rsidR="00F31558">
        <w:t>2</w:t>
      </w:r>
      <w:r>
        <w:t xml:space="preserve"> г. – </w:t>
      </w:r>
      <w:r w:rsidR="00C90DCD" w:rsidRPr="00C90DCD">
        <w:t xml:space="preserve">1340900,0 </w:t>
      </w:r>
      <w:r>
        <w:t>руб.</w:t>
      </w:r>
    </w:p>
    <w:p w:rsidR="006F391A" w:rsidRDefault="006F391A" w:rsidP="006F391A">
      <w:pPr>
        <w:ind w:firstLine="360"/>
        <w:jc w:val="both"/>
      </w:pPr>
    </w:p>
    <w:p w:rsidR="006F391A" w:rsidRDefault="006F391A" w:rsidP="006F391A">
      <w:pPr>
        <w:ind w:firstLine="360"/>
        <w:jc w:val="both"/>
      </w:pPr>
    </w:p>
    <w:p w:rsidR="006F391A" w:rsidRDefault="006F391A" w:rsidP="006F391A">
      <w:pPr>
        <w:jc w:val="both"/>
        <w:rPr>
          <w:b/>
        </w:rPr>
      </w:pPr>
      <w:r>
        <w:rPr>
          <w:b/>
        </w:rPr>
        <w:t>ДОХОДЫ – ВСЕГО:  20</w:t>
      </w:r>
      <w:r w:rsidR="00F31558">
        <w:rPr>
          <w:b/>
        </w:rPr>
        <w:t>20</w:t>
      </w:r>
      <w:r>
        <w:rPr>
          <w:b/>
        </w:rPr>
        <w:t xml:space="preserve"> год – </w:t>
      </w:r>
      <w:r w:rsidR="00F31558">
        <w:rPr>
          <w:b/>
        </w:rPr>
        <w:t>1385400</w:t>
      </w:r>
      <w:r>
        <w:rPr>
          <w:b/>
        </w:rPr>
        <w:t xml:space="preserve">,0 руб., 2020 г. – </w:t>
      </w:r>
      <w:r w:rsidR="00C90DCD">
        <w:rPr>
          <w:b/>
        </w:rPr>
        <w:t>1385400</w:t>
      </w:r>
      <w:r>
        <w:rPr>
          <w:b/>
        </w:rPr>
        <w:t xml:space="preserve">,0 руб., 2021 г. – </w:t>
      </w:r>
      <w:r w:rsidR="00C90DCD">
        <w:rPr>
          <w:b/>
        </w:rPr>
        <w:t>1385400</w:t>
      </w:r>
      <w:r>
        <w:rPr>
          <w:b/>
        </w:rPr>
        <w:t>,0 руб.</w:t>
      </w: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6F391A" w:rsidRDefault="006F391A" w:rsidP="006F391A">
      <w:pPr>
        <w:jc w:val="both"/>
        <w:rPr>
          <w:b/>
        </w:rPr>
      </w:pPr>
    </w:p>
    <w:p w:rsidR="00C90DCD" w:rsidRPr="00C90DCD" w:rsidRDefault="00C90DCD" w:rsidP="00C90DCD">
      <w:pPr>
        <w:jc w:val="center"/>
        <w:rPr>
          <w:b/>
          <w:sz w:val="28"/>
          <w:szCs w:val="28"/>
        </w:rPr>
      </w:pPr>
      <w:r w:rsidRPr="00C90DCD">
        <w:rPr>
          <w:b/>
          <w:sz w:val="28"/>
          <w:szCs w:val="28"/>
        </w:rPr>
        <w:t xml:space="preserve">Прогнозные расчёты к смете расходов </w:t>
      </w:r>
    </w:p>
    <w:p w:rsidR="00C90DCD" w:rsidRPr="00C90DCD" w:rsidRDefault="00C90DCD" w:rsidP="00C90DCD">
      <w:pPr>
        <w:jc w:val="center"/>
        <w:rPr>
          <w:b/>
          <w:sz w:val="28"/>
          <w:szCs w:val="28"/>
        </w:rPr>
      </w:pPr>
      <w:r w:rsidRPr="00C90DCD">
        <w:rPr>
          <w:b/>
          <w:sz w:val="28"/>
          <w:szCs w:val="28"/>
        </w:rPr>
        <w:t>на 2020 год по разделам:</w:t>
      </w:r>
    </w:p>
    <w:p w:rsidR="00C90DCD" w:rsidRPr="00C90DCD" w:rsidRDefault="00C90DCD" w:rsidP="00C90DCD">
      <w:pPr>
        <w:jc w:val="center"/>
        <w:rPr>
          <w:b/>
          <w:sz w:val="28"/>
          <w:szCs w:val="28"/>
        </w:rPr>
      </w:pPr>
    </w:p>
    <w:p w:rsidR="00C90DCD" w:rsidRPr="00C90DCD" w:rsidRDefault="00C90DCD" w:rsidP="00C90DCD">
      <w:pPr>
        <w:jc w:val="center"/>
        <w:rPr>
          <w:b/>
        </w:rPr>
      </w:pPr>
      <w:r w:rsidRPr="00C90DCD">
        <w:rPr>
          <w:b/>
          <w:sz w:val="28"/>
          <w:szCs w:val="28"/>
        </w:rPr>
        <w:t xml:space="preserve"> </w:t>
      </w:r>
      <w:r w:rsidRPr="00C90DCD">
        <w:rPr>
          <w:b/>
        </w:rPr>
        <w:t xml:space="preserve">ПРОГНОЗНЫЕ РАСЧЕТЫ </w:t>
      </w:r>
    </w:p>
    <w:p w:rsidR="00C90DCD" w:rsidRPr="00C90DCD" w:rsidRDefault="00C90DCD" w:rsidP="00C90DCD">
      <w:pPr>
        <w:jc w:val="center"/>
        <w:rPr>
          <w:b/>
        </w:rPr>
      </w:pPr>
    </w:p>
    <w:p w:rsidR="00C90DCD" w:rsidRPr="00C90DCD" w:rsidRDefault="00C90DCD" w:rsidP="00C90DCD">
      <w:pPr>
        <w:jc w:val="center"/>
        <w:rPr>
          <w:b/>
        </w:rPr>
      </w:pPr>
      <w:r w:rsidRPr="00C90DCD">
        <w:rPr>
          <w:b/>
        </w:rPr>
        <w:t>РАСХОДЫ</w:t>
      </w:r>
    </w:p>
    <w:p w:rsidR="00C90DCD" w:rsidRPr="00C90DCD" w:rsidRDefault="00C90DCD" w:rsidP="00C90DCD">
      <w:pPr>
        <w:jc w:val="center"/>
        <w:rPr>
          <w:b/>
        </w:rPr>
      </w:pPr>
      <w:r w:rsidRPr="00C90DCD">
        <w:rPr>
          <w:b/>
        </w:rPr>
        <w:t xml:space="preserve">бюджета сельского поселения «Конкинское» на 2020 год. </w:t>
      </w:r>
    </w:p>
    <w:p w:rsidR="00C90DCD" w:rsidRPr="00C90DCD" w:rsidRDefault="00C90DCD" w:rsidP="00C90DCD">
      <w:pPr>
        <w:jc w:val="center"/>
        <w:rPr>
          <w:b/>
        </w:rPr>
      </w:pPr>
    </w:p>
    <w:p w:rsidR="00C90DCD" w:rsidRPr="00C90DCD" w:rsidRDefault="00C90DCD" w:rsidP="00C90DCD">
      <w:pPr>
        <w:jc w:val="center"/>
        <w:rPr>
          <w:b/>
        </w:rPr>
      </w:pPr>
    </w:p>
    <w:p w:rsidR="00C90DCD" w:rsidRPr="00C90DCD" w:rsidRDefault="00C90DCD" w:rsidP="00C90DCD">
      <w:pPr>
        <w:numPr>
          <w:ilvl w:val="0"/>
          <w:numId w:val="7"/>
        </w:numPr>
        <w:jc w:val="both"/>
        <w:rPr>
          <w:b/>
        </w:rPr>
      </w:pPr>
      <w:r w:rsidRPr="00C90DCD">
        <w:rPr>
          <w:b/>
        </w:rPr>
        <w:t>Функционирование высшего должностного лица (глава поселения)</w:t>
      </w:r>
    </w:p>
    <w:p w:rsidR="00C90DCD" w:rsidRPr="00C90DCD" w:rsidRDefault="00C90DCD" w:rsidP="00C90DCD">
      <w:pPr>
        <w:ind w:left="360"/>
        <w:jc w:val="both"/>
        <w:rPr>
          <w:b/>
        </w:rPr>
      </w:pPr>
      <w:r w:rsidRPr="00C90DCD">
        <w:rPr>
          <w:b/>
        </w:rPr>
        <w:t xml:space="preserve">(0102) </w:t>
      </w:r>
    </w:p>
    <w:p w:rsidR="00C90DCD" w:rsidRPr="00C90DCD" w:rsidRDefault="00C90DCD" w:rsidP="00C90DCD">
      <w:pPr>
        <w:ind w:left="360" w:hanging="360"/>
        <w:jc w:val="both"/>
      </w:pPr>
      <w:r w:rsidRPr="00C90DCD">
        <w:rPr>
          <w:b/>
        </w:rPr>
        <w:t>-211  (оплата труда)</w:t>
      </w:r>
      <w:r w:rsidRPr="00C90DCD">
        <w:t xml:space="preserve"> –</w:t>
      </w:r>
      <w:r>
        <w:t>133000</w:t>
      </w:r>
      <w:r w:rsidRPr="00C90DCD">
        <w:t>,0    (4065,0 х 5,7 х 1,7х12)</w:t>
      </w:r>
    </w:p>
    <w:p w:rsidR="00C90DCD" w:rsidRPr="00C90DCD" w:rsidRDefault="00C90DCD" w:rsidP="00C90DCD">
      <w:pPr>
        <w:jc w:val="both"/>
      </w:pPr>
      <w:r w:rsidRPr="00C90DCD">
        <w:rPr>
          <w:b/>
        </w:rPr>
        <w:t>-213 (начисления на оплату труда</w:t>
      </w:r>
      <w:proofErr w:type="gramStart"/>
      <w:r w:rsidRPr="00C90DCD">
        <w:rPr>
          <w:b/>
        </w:rPr>
        <w:t xml:space="preserve"> )</w:t>
      </w:r>
      <w:proofErr w:type="gramEnd"/>
      <w:r w:rsidRPr="00C90DCD">
        <w:t xml:space="preserve"> – </w:t>
      </w:r>
      <w:r>
        <w:t>40000</w:t>
      </w:r>
      <w:r w:rsidRPr="00C90DCD">
        <w:t xml:space="preserve">,0 руб. </w:t>
      </w:r>
    </w:p>
    <w:p w:rsidR="00C90DCD" w:rsidRPr="00C90DCD" w:rsidRDefault="00C90DCD" w:rsidP="00C90DCD">
      <w:pPr>
        <w:jc w:val="both"/>
        <w:rPr>
          <w:b/>
        </w:rPr>
      </w:pPr>
      <w:r w:rsidRPr="00C90DCD">
        <w:rPr>
          <w:b/>
        </w:rPr>
        <w:t xml:space="preserve">Итого: </w:t>
      </w:r>
      <w:r>
        <w:rPr>
          <w:b/>
          <w:color w:val="FF0000"/>
        </w:rPr>
        <w:t>173000</w:t>
      </w:r>
      <w:r w:rsidRPr="00C90DCD">
        <w:rPr>
          <w:b/>
          <w:color w:val="FF0000"/>
        </w:rPr>
        <w:t>,0 руб.</w:t>
      </w:r>
    </w:p>
    <w:p w:rsidR="00C90DCD" w:rsidRPr="00C90DCD" w:rsidRDefault="00C90DCD" w:rsidP="00C90DCD">
      <w:pPr>
        <w:tabs>
          <w:tab w:val="left" w:pos="1935"/>
        </w:tabs>
        <w:jc w:val="both"/>
        <w:rPr>
          <w:b/>
        </w:rPr>
      </w:pPr>
      <w:r w:rsidRPr="00C90DCD">
        <w:rPr>
          <w:b/>
        </w:rPr>
        <w:tab/>
      </w:r>
    </w:p>
    <w:p w:rsidR="00C90DCD" w:rsidRPr="00C90DCD" w:rsidRDefault="00C90DCD" w:rsidP="00C90DCD">
      <w:pPr>
        <w:numPr>
          <w:ilvl w:val="0"/>
          <w:numId w:val="7"/>
        </w:numPr>
        <w:contextualSpacing/>
        <w:jc w:val="both"/>
        <w:rPr>
          <w:b/>
          <w:color w:val="FF0000"/>
        </w:rPr>
      </w:pPr>
      <w:proofErr w:type="gramStart"/>
      <w:r w:rsidRPr="00C90DCD">
        <w:rPr>
          <w:b/>
        </w:rPr>
        <w:t>Руководство и управление в сфере установленных функций (аппарат администрации   сельского   поселения   (0104) –</w:t>
      </w:r>
      <w:r w:rsidR="00A5762D">
        <w:rPr>
          <w:b/>
          <w:color w:val="FF0000"/>
        </w:rPr>
        <w:t>150294</w:t>
      </w:r>
      <w:r w:rsidRPr="00C90DCD">
        <w:rPr>
          <w:b/>
          <w:color w:val="FF0000"/>
        </w:rPr>
        <w:t>,0 руб.</w:t>
      </w:r>
      <w:proofErr w:type="gramEnd"/>
    </w:p>
    <w:p w:rsidR="00C90DCD" w:rsidRPr="00C90DCD" w:rsidRDefault="00C90DCD" w:rsidP="00C90DCD">
      <w:pPr>
        <w:ind w:left="360" w:hanging="360"/>
        <w:jc w:val="both"/>
      </w:pPr>
      <w:r w:rsidRPr="00C90DCD">
        <w:rPr>
          <w:b/>
        </w:rPr>
        <w:t>-211 расходы на оплату работников –</w:t>
      </w:r>
      <w:r w:rsidR="00A5762D">
        <w:rPr>
          <w:b/>
        </w:rPr>
        <w:t>88000</w:t>
      </w:r>
      <w:r w:rsidRPr="00C90DCD">
        <w:rPr>
          <w:b/>
        </w:rPr>
        <w:t xml:space="preserve">,0 руб. </w:t>
      </w:r>
      <w:r w:rsidRPr="00C90DCD">
        <w:t xml:space="preserve">оплата труда  (26260,0х12) </w:t>
      </w:r>
    </w:p>
    <w:p w:rsidR="00C90DCD" w:rsidRPr="00C90DCD" w:rsidRDefault="00C90DCD" w:rsidP="00C90DCD">
      <w:pPr>
        <w:jc w:val="both"/>
      </w:pPr>
      <w:r w:rsidRPr="00C90DCD">
        <w:rPr>
          <w:b/>
        </w:rPr>
        <w:t>-213 (начисления на оплату труда)</w:t>
      </w:r>
      <w:r w:rsidRPr="00C90DCD">
        <w:t xml:space="preserve"> – </w:t>
      </w:r>
      <w:r w:rsidR="00A5762D">
        <w:rPr>
          <w:b/>
        </w:rPr>
        <w:t>27000</w:t>
      </w:r>
      <w:r w:rsidRPr="00C90DCD">
        <w:rPr>
          <w:b/>
        </w:rPr>
        <w:t>,0 руб</w:t>
      </w:r>
      <w:r w:rsidRPr="00C90DCD">
        <w:t xml:space="preserve">. </w:t>
      </w:r>
    </w:p>
    <w:p w:rsidR="00C90DCD" w:rsidRPr="00C90DCD" w:rsidRDefault="00C90DCD" w:rsidP="00C90DCD">
      <w:pPr>
        <w:jc w:val="both"/>
        <w:rPr>
          <w:b/>
        </w:rPr>
      </w:pPr>
      <w:r w:rsidRPr="00C90DCD">
        <w:rPr>
          <w:b/>
        </w:rPr>
        <w:t>- 221 (услуги связи)</w:t>
      </w:r>
      <w:r w:rsidRPr="00C90DCD">
        <w:t xml:space="preserve"> – </w:t>
      </w:r>
      <w:r w:rsidR="00A5762D">
        <w:rPr>
          <w:b/>
        </w:rPr>
        <w:t>16294</w:t>
      </w:r>
      <w:r w:rsidRPr="00C90DCD">
        <w:rPr>
          <w:b/>
        </w:rPr>
        <w:t>,0 руб</w:t>
      </w:r>
      <w:r w:rsidRPr="00C90DCD">
        <w:t xml:space="preserve">., в </w:t>
      </w:r>
      <w:proofErr w:type="spellStart"/>
      <w:r w:rsidRPr="00C90DCD">
        <w:t>т</w:t>
      </w:r>
      <w:proofErr w:type="gramStart"/>
      <w:r w:rsidRPr="00C90DCD">
        <w:t>.ч</w:t>
      </w:r>
      <w:proofErr w:type="spellEnd"/>
      <w:proofErr w:type="gramEnd"/>
      <w:r w:rsidRPr="00C90DCD">
        <w:t xml:space="preserve"> (переговоры – 2280,0 руб.)</w:t>
      </w:r>
      <w:r w:rsidRPr="00C90DCD">
        <w:rPr>
          <w:b/>
        </w:rPr>
        <w:t xml:space="preserve"> </w:t>
      </w:r>
    </w:p>
    <w:p w:rsidR="00C90DCD" w:rsidRPr="00C90DCD" w:rsidRDefault="00C90DCD" w:rsidP="00C90DCD">
      <w:pPr>
        <w:jc w:val="both"/>
        <w:rPr>
          <w:b/>
        </w:rPr>
      </w:pPr>
      <w:r w:rsidRPr="00C90DCD">
        <w:rPr>
          <w:b/>
        </w:rPr>
        <w:t>-223 (электроэнергия) -</w:t>
      </w:r>
      <w:r w:rsidR="00A5762D">
        <w:rPr>
          <w:b/>
        </w:rPr>
        <w:t>160</w:t>
      </w:r>
      <w:r w:rsidRPr="00C90DCD">
        <w:rPr>
          <w:b/>
        </w:rPr>
        <w:t xml:space="preserve">00,0  </w:t>
      </w:r>
      <w:r w:rsidRPr="00C90DCD">
        <w:t>электроэнергия (</w:t>
      </w:r>
      <w:r w:rsidR="00A5762D">
        <w:t>320</w:t>
      </w:r>
      <w:r w:rsidRPr="00C90DCD">
        <w:t>0 кВт/</w:t>
      </w:r>
      <w:proofErr w:type="gramStart"/>
      <w:r w:rsidRPr="00C90DCD">
        <w:t>ч</w:t>
      </w:r>
      <w:proofErr w:type="gramEnd"/>
      <w:r w:rsidRPr="00C90DCD">
        <w:t xml:space="preserve">*5 руб. = </w:t>
      </w:r>
      <w:r w:rsidR="00A5762D">
        <w:t>160</w:t>
      </w:r>
      <w:r w:rsidRPr="00C90DCD">
        <w:t>00,0 руб.),</w:t>
      </w:r>
    </w:p>
    <w:p w:rsidR="00C90DCD" w:rsidRPr="00C90DCD" w:rsidRDefault="00C90DCD" w:rsidP="00C90DCD">
      <w:pPr>
        <w:jc w:val="both"/>
      </w:pPr>
    </w:p>
    <w:p w:rsidR="00C90DCD" w:rsidRPr="00C90DCD" w:rsidRDefault="00C90DCD" w:rsidP="00C90DCD">
      <w:pPr>
        <w:numPr>
          <w:ilvl w:val="0"/>
          <w:numId w:val="7"/>
        </w:numPr>
        <w:jc w:val="both"/>
      </w:pPr>
      <w:r w:rsidRPr="00C90DCD">
        <w:rPr>
          <w:b/>
        </w:rPr>
        <w:t xml:space="preserve">Другие общегосударственные вопросы      (0113) – </w:t>
      </w:r>
      <w:r w:rsidR="00FF7614">
        <w:rPr>
          <w:b/>
          <w:color w:val="FF0000"/>
        </w:rPr>
        <w:t>624338</w:t>
      </w:r>
      <w:r w:rsidR="00A5762D">
        <w:rPr>
          <w:b/>
          <w:color w:val="FF0000"/>
        </w:rPr>
        <w:t>,</w:t>
      </w:r>
      <w:r w:rsidRPr="00C90DCD">
        <w:rPr>
          <w:b/>
          <w:color w:val="FF0000"/>
        </w:rPr>
        <w:t xml:space="preserve">00 </w:t>
      </w:r>
      <w:r w:rsidRPr="00C90DCD">
        <w:rPr>
          <w:b/>
        </w:rPr>
        <w:t xml:space="preserve">руб. в </w:t>
      </w:r>
      <w:proofErr w:type="spellStart"/>
      <w:r w:rsidRPr="00C90DCD">
        <w:rPr>
          <w:b/>
        </w:rPr>
        <w:t>т.ч</w:t>
      </w:r>
      <w:proofErr w:type="spellEnd"/>
      <w:r w:rsidRPr="00C90DCD">
        <w:rPr>
          <w:b/>
        </w:rPr>
        <w:t>.</w:t>
      </w:r>
    </w:p>
    <w:p w:rsidR="00C90DCD" w:rsidRPr="00C90DCD" w:rsidRDefault="00C90DCD" w:rsidP="00C90DCD">
      <w:pPr>
        <w:ind w:left="360" w:hanging="360"/>
        <w:jc w:val="both"/>
        <w:rPr>
          <w:b/>
        </w:rPr>
      </w:pPr>
      <w:r w:rsidRPr="00C90DCD">
        <w:rPr>
          <w:b/>
        </w:rPr>
        <w:t>-211 расходы на оплату работников –</w:t>
      </w:r>
      <w:r w:rsidR="00A5762D">
        <w:rPr>
          <w:b/>
        </w:rPr>
        <w:t>15000</w:t>
      </w:r>
      <w:r w:rsidRPr="00C90DCD">
        <w:rPr>
          <w:b/>
        </w:rPr>
        <w:t>,0руб.</w:t>
      </w:r>
    </w:p>
    <w:p w:rsidR="00C90DCD" w:rsidRPr="00C90DCD" w:rsidRDefault="00C90DCD" w:rsidP="00C90DCD">
      <w:pPr>
        <w:ind w:left="360" w:hanging="360"/>
        <w:jc w:val="both"/>
        <w:rPr>
          <w:b/>
        </w:rPr>
      </w:pPr>
      <w:r w:rsidRPr="00C90DCD">
        <w:rPr>
          <w:b/>
        </w:rPr>
        <w:t>-213 (начисления на оплату труда)</w:t>
      </w:r>
      <w:r w:rsidRPr="00C90DCD">
        <w:t xml:space="preserve"> – </w:t>
      </w:r>
      <w:r w:rsidR="00FF7614">
        <w:rPr>
          <w:b/>
        </w:rPr>
        <w:t>5</w:t>
      </w:r>
      <w:r w:rsidR="00A5762D">
        <w:rPr>
          <w:b/>
        </w:rPr>
        <w:t>252</w:t>
      </w:r>
      <w:r w:rsidRPr="00C90DCD">
        <w:rPr>
          <w:b/>
        </w:rPr>
        <w:t xml:space="preserve">,0 </w:t>
      </w:r>
    </w:p>
    <w:p w:rsidR="00C90DCD" w:rsidRPr="00C90DCD" w:rsidRDefault="00C90DCD" w:rsidP="00C90DCD">
      <w:pPr>
        <w:ind w:left="360" w:hanging="360"/>
        <w:jc w:val="both"/>
      </w:pPr>
      <w:r w:rsidRPr="00C90DCD">
        <w:rPr>
          <w:b/>
        </w:rPr>
        <w:t>-212</w:t>
      </w:r>
      <w:r w:rsidRPr="00C90DCD">
        <w:t xml:space="preserve"> – </w:t>
      </w:r>
      <w:r w:rsidRPr="00C90DCD">
        <w:rPr>
          <w:b/>
        </w:rPr>
        <w:t>00</w:t>
      </w:r>
      <w:r w:rsidRPr="00C90DCD">
        <w:t xml:space="preserve"> руб., в </w:t>
      </w:r>
      <w:proofErr w:type="spellStart"/>
      <w:r w:rsidRPr="00C90DCD">
        <w:t>т.ч</w:t>
      </w:r>
      <w:proofErr w:type="spellEnd"/>
      <w:r w:rsidRPr="00C90DCD">
        <w:t>.: (</w:t>
      </w:r>
      <w:r w:rsidR="00A5762D">
        <w:t>суточные при командировках) – 0,</w:t>
      </w:r>
      <w:r w:rsidRPr="00C90DCD">
        <w:t xml:space="preserve">00 руб., </w:t>
      </w:r>
      <w:r w:rsidR="00A5762D">
        <w:t>0,</w:t>
      </w:r>
      <w:r w:rsidRPr="00C90DCD">
        <w:t>0 руб.- квартирные расходы при командировках  (300 руб. в сутки х</w:t>
      </w:r>
      <w:proofErr w:type="gramStart"/>
      <w:r w:rsidRPr="00C90DCD">
        <w:t>2</w:t>
      </w:r>
      <w:proofErr w:type="gramEnd"/>
      <w:r w:rsidRPr="00C90DCD">
        <w:t xml:space="preserve"> х 4 командировок),</w:t>
      </w:r>
    </w:p>
    <w:p w:rsidR="00C90DCD" w:rsidRPr="00C90DCD" w:rsidRDefault="00C90DCD" w:rsidP="00C90DCD">
      <w:pPr>
        <w:jc w:val="both"/>
      </w:pPr>
      <w:r w:rsidRPr="00C90DCD">
        <w:rPr>
          <w:b/>
        </w:rPr>
        <w:t>-221 (оплата услуг связи) –00,0 руб, в том числе</w:t>
      </w:r>
      <w:r w:rsidRPr="00C90DCD">
        <w:t xml:space="preserve">, интернет –00,0 руб., </w:t>
      </w:r>
    </w:p>
    <w:p w:rsidR="00C90DCD" w:rsidRPr="00C90DCD" w:rsidRDefault="00C90DCD" w:rsidP="00C90DCD">
      <w:pPr>
        <w:jc w:val="both"/>
      </w:pPr>
      <w:r w:rsidRPr="00C90DCD">
        <w:rPr>
          <w:b/>
        </w:rPr>
        <w:t>-222 (транспортные расходы)</w:t>
      </w:r>
      <w:r w:rsidRPr="00C90DCD">
        <w:t xml:space="preserve"> </w:t>
      </w:r>
      <w:r w:rsidRPr="00C90DCD">
        <w:rPr>
          <w:b/>
        </w:rPr>
        <w:t xml:space="preserve">– </w:t>
      </w:r>
      <w:r w:rsidR="00A5762D">
        <w:rPr>
          <w:b/>
        </w:rPr>
        <w:t>0,</w:t>
      </w:r>
      <w:r w:rsidRPr="00C90DCD">
        <w:rPr>
          <w:b/>
        </w:rPr>
        <w:t>00   руб.</w:t>
      </w:r>
      <w:r w:rsidRPr="00C90DCD">
        <w:t xml:space="preserve"> командировочные расходы (1500*2=</w:t>
      </w:r>
      <w:r w:rsidR="00A5762D">
        <w:t>0,</w:t>
      </w:r>
      <w:r w:rsidRPr="00C90DCD">
        <w:t xml:space="preserve">00 руб. 1 поездка до г. Чита, 3000* 1 (командировок) = 3000 руб.), </w:t>
      </w:r>
    </w:p>
    <w:p w:rsidR="00C90DCD" w:rsidRPr="00C90DCD" w:rsidRDefault="00C90DCD" w:rsidP="00C90DCD">
      <w:pPr>
        <w:jc w:val="both"/>
        <w:rPr>
          <w:b/>
        </w:rPr>
      </w:pPr>
      <w:r w:rsidRPr="00C90DCD">
        <w:rPr>
          <w:b/>
        </w:rPr>
        <w:t>- 223 (</w:t>
      </w:r>
      <w:proofErr w:type="gramStart"/>
      <w:r w:rsidRPr="00C90DCD">
        <w:rPr>
          <w:b/>
        </w:rPr>
        <w:t>коммунальные</w:t>
      </w:r>
      <w:proofErr w:type="gramEnd"/>
      <w:r w:rsidRPr="00C90DCD">
        <w:rPr>
          <w:b/>
        </w:rPr>
        <w:t xml:space="preserve"> услуги)</w:t>
      </w:r>
      <w:r w:rsidRPr="00C90DCD">
        <w:t xml:space="preserve">  - </w:t>
      </w:r>
      <w:r w:rsidRPr="00C90DCD">
        <w:rPr>
          <w:b/>
        </w:rPr>
        <w:t>581480,0 руб.</w:t>
      </w:r>
      <w:r w:rsidRPr="00C90DCD">
        <w:t xml:space="preserve"> </w:t>
      </w:r>
      <w:r w:rsidRPr="00C90DCD">
        <w:rPr>
          <w:b/>
        </w:rPr>
        <w:t xml:space="preserve">отопление – </w:t>
      </w:r>
      <w:r w:rsidRPr="00C90DCD">
        <w:t>581480,0</w:t>
      </w:r>
      <w:r w:rsidRPr="00C90DCD">
        <w:rPr>
          <w:b/>
        </w:rPr>
        <w:t xml:space="preserve">, </w:t>
      </w:r>
    </w:p>
    <w:p w:rsidR="00C90DCD" w:rsidRPr="00C90DCD" w:rsidRDefault="00C90DCD" w:rsidP="00C90DCD">
      <w:pPr>
        <w:jc w:val="both"/>
      </w:pPr>
      <w:r w:rsidRPr="00C90DCD">
        <w:rPr>
          <w:b/>
        </w:rPr>
        <w:t>-225 (работы, услуги по содержанию имущества)</w:t>
      </w:r>
      <w:r w:rsidRPr="00C90DCD">
        <w:t xml:space="preserve"> –</w:t>
      </w:r>
      <w:r w:rsidR="00A5762D">
        <w:rPr>
          <w:b/>
        </w:rPr>
        <w:t>22606,0</w:t>
      </w:r>
      <w:r w:rsidRPr="00C90DCD">
        <w:rPr>
          <w:b/>
        </w:rPr>
        <w:t>,0</w:t>
      </w:r>
      <w:r w:rsidRPr="00C90DCD">
        <w:t xml:space="preserve"> руб., в </w:t>
      </w:r>
      <w:proofErr w:type="spellStart"/>
      <w:r w:rsidRPr="00C90DCD">
        <w:t>т.ч</w:t>
      </w:r>
      <w:proofErr w:type="spellEnd"/>
      <w:r w:rsidRPr="00C90DCD">
        <w:t xml:space="preserve">.: заправка и ремонт картриджей </w:t>
      </w:r>
      <w:r w:rsidR="00A5762D">
        <w:t>–</w:t>
      </w:r>
      <w:r w:rsidRPr="00C90DCD">
        <w:t xml:space="preserve"> </w:t>
      </w:r>
      <w:r w:rsidR="00A5762D">
        <w:t>0,</w:t>
      </w:r>
      <w:r w:rsidRPr="00C90DCD">
        <w:t>0 руб, обслуживание пожарной сигнализации- 19200 (4800х4),</w:t>
      </w:r>
      <w:r w:rsidR="00A5762D">
        <w:t xml:space="preserve"> уличное освещение аренда опор-3406,0</w:t>
      </w:r>
    </w:p>
    <w:p w:rsidR="00C90DCD" w:rsidRPr="00C90DCD" w:rsidRDefault="00C90DCD" w:rsidP="00C90DCD">
      <w:pPr>
        <w:jc w:val="both"/>
      </w:pPr>
      <w:r w:rsidRPr="00C90DCD">
        <w:rPr>
          <w:b/>
        </w:rPr>
        <w:t xml:space="preserve">   - 226 (прочие работы, услуги) – </w:t>
      </w:r>
      <w:r w:rsidR="00A5762D">
        <w:rPr>
          <w:b/>
        </w:rPr>
        <w:t>0,</w:t>
      </w:r>
      <w:r w:rsidRPr="00C90DCD">
        <w:rPr>
          <w:b/>
        </w:rPr>
        <w:t xml:space="preserve">0,0 руб., в </w:t>
      </w:r>
      <w:proofErr w:type="spellStart"/>
      <w:r w:rsidRPr="00C90DCD">
        <w:rPr>
          <w:b/>
        </w:rPr>
        <w:t>т.ч</w:t>
      </w:r>
      <w:proofErr w:type="spellEnd"/>
      <w:r w:rsidRPr="00C90DCD">
        <w:t xml:space="preserve">., страхование транспортных средств и техосмотр- </w:t>
      </w:r>
      <w:r w:rsidR="00A5762D">
        <w:t>0,</w:t>
      </w:r>
      <w:r w:rsidRPr="00C90DCD">
        <w:t xml:space="preserve">00 руб., СБИС – </w:t>
      </w:r>
      <w:r w:rsidR="00A5762D">
        <w:t>0,</w:t>
      </w:r>
      <w:r w:rsidRPr="00C90DCD">
        <w:t xml:space="preserve">0 руб., электронная подпись ФИАС – </w:t>
      </w:r>
      <w:r w:rsidR="00A5762D">
        <w:t>0,</w:t>
      </w:r>
      <w:r w:rsidRPr="00C90DCD">
        <w:t xml:space="preserve">0 руб., </w:t>
      </w:r>
    </w:p>
    <w:p w:rsidR="00C90DCD" w:rsidRPr="00C90DCD" w:rsidRDefault="00C90DCD" w:rsidP="00C90DCD">
      <w:pPr>
        <w:jc w:val="both"/>
      </w:pPr>
      <w:r w:rsidRPr="00C90DCD">
        <w:rPr>
          <w:b/>
        </w:rPr>
        <w:t>- 340 (увеличение стоимости материальных запасов) –</w:t>
      </w:r>
      <w:r w:rsidRPr="00C90DCD">
        <w:t xml:space="preserve">  </w:t>
      </w:r>
      <w:r w:rsidRPr="00C90DCD">
        <w:rPr>
          <w:b/>
        </w:rPr>
        <w:t>0,0 руб.</w:t>
      </w:r>
      <w:r w:rsidRPr="00C90DCD">
        <w:t xml:space="preserve">      хозяйственные –00</w:t>
      </w:r>
      <w:r w:rsidR="00A5762D">
        <w:t xml:space="preserve">,0   руб., канцелярские товары </w:t>
      </w:r>
      <w:r w:rsidRPr="00C90DCD">
        <w:t xml:space="preserve">0,0 руб.,   </w:t>
      </w:r>
    </w:p>
    <w:p w:rsidR="00C90DCD" w:rsidRPr="00C90DCD" w:rsidRDefault="00C90DCD" w:rsidP="00C90DCD">
      <w:pPr>
        <w:jc w:val="both"/>
      </w:pPr>
      <w:r w:rsidRPr="00C90DCD">
        <w:rPr>
          <w:b/>
        </w:rPr>
        <w:t>- 290 (прочие расходы)</w:t>
      </w:r>
      <w:r w:rsidRPr="00C90DCD">
        <w:t xml:space="preserve"> – </w:t>
      </w:r>
      <w:r w:rsidR="00A5762D">
        <w:rPr>
          <w:b/>
        </w:rPr>
        <w:t>0</w:t>
      </w:r>
      <w:r w:rsidRPr="00C90DCD">
        <w:rPr>
          <w:b/>
        </w:rPr>
        <w:t>,0 руб</w:t>
      </w:r>
      <w:r w:rsidRPr="00C90DCD">
        <w:t xml:space="preserve">., в </w:t>
      </w:r>
      <w:proofErr w:type="spellStart"/>
      <w:r w:rsidRPr="00C90DCD">
        <w:t>т.ч</w:t>
      </w:r>
      <w:proofErr w:type="spellEnd"/>
      <w:r w:rsidRPr="00C90DCD">
        <w:t xml:space="preserve">. оплата транспортного налога – </w:t>
      </w:r>
      <w:r w:rsidR="00A5762D">
        <w:t>0,0</w:t>
      </w:r>
      <w:r w:rsidRPr="00C90DCD">
        <w:t xml:space="preserve"> руб., налог на имущество – </w:t>
      </w:r>
      <w:r w:rsidR="00A5762D">
        <w:t>0,</w:t>
      </w:r>
      <w:r w:rsidRPr="00C90DCD">
        <w:t xml:space="preserve">00 руб. пеня – </w:t>
      </w:r>
      <w:r w:rsidR="00A5762D">
        <w:t>0,</w:t>
      </w:r>
      <w:r w:rsidRPr="00C90DCD">
        <w:t>0, расходы по ТБ -</w:t>
      </w:r>
      <w:r w:rsidR="00A5762D">
        <w:t>0,</w:t>
      </w:r>
      <w:r w:rsidRPr="00C90DCD">
        <w:t>,0</w:t>
      </w:r>
    </w:p>
    <w:p w:rsidR="00C90DCD" w:rsidRPr="00C90DCD" w:rsidRDefault="00C90DCD" w:rsidP="00C90DCD">
      <w:pPr>
        <w:jc w:val="both"/>
      </w:pPr>
    </w:p>
    <w:p w:rsidR="00C90DCD" w:rsidRPr="00C90DCD" w:rsidRDefault="00C90DCD" w:rsidP="00C90DCD">
      <w:pPr>
        <w:jc w:val="both"/>
      </w:pPr>
    </w:p>
    <w:p w:rsidR="00C90DCD" w:rsidRPr="00C90DCD" w:rsidRDefault="00C90DCD" w:rsidP="00C90DCD">
      <w:pPr>
        <w:tabs>
          <w:tab w:val="left" w:pos="5145"/>
        </w:tabs>
        <w:jc w:val="both"/>
      </w:pPr>
      <w:r w:rsidRPr="00C90DCD">
        <w:tab/>
      </w:r>
    </w:p>
    <w:p w:rsidR="00C90DCD" w:rsidRPr="00C90DCD" w:rsidRDefault="00C90DCD" w:rsidP="00C90DCD">
      <w:pPr>
        <w:numPr>
          <w:ilvl w:val="0"/>
          <w:numId w:val="7"/>
        </w:numPr>
        <w:jc w:val="both"/>
        <w:rPr>
          <w:b/>
        </w:rPr>
      </w:pPr>
      <w:r w:rsidRPr="00C90DCD">
        <w:rPr>
          <w:b/>
        </w:rPr>
        <w:t>Другие общегосударственные вопросы      (0113)  доплата МРОТ</w:t>
      </w:r>
    </w:p>
    <w:p w:rsidR="00C90DCD" w:rsidRPr="00C90DCD" w:rsidRDefault="00C90DCD" w:rsidP="00C90DCD">
      <w:pPr>
        <w:ind w:left="720"/>
        <w:jc w:val="both"/>
      </w:pPr>
      <w:r w:rsidRPr="00C90DCD">
        <w:t>-211 (расходы на оплату работника)  – (3335,5916 руб. х</w:t>
      </w:r>
      <w:r w:rsidR="00A5762D">
        <w:t>3</w:t>
      </w:r>
      <w:r w:rsidRPr="00C90DCD">
        <w:t xml:space="preserve"> мес.) = </w:t>
      </w:r>
      <w:r w:rsidR="00A5762D">
        <w:t>10000</w:t>
      </w:r>
      <w:r w:rsidRPr="00C90DCD">
        <w:t>,0 руб.</w:t>
      </w:r>
    </w:p>
    <w:p w:rsidR="00C90DCD" w:rsidRPr="00C90DCD" w:rsidRDefault="00C90DCD" w:rsidP="00C90DCD">
      <w:pPr>
        <w:ind w:left="720"/>
        <w:jc w:val="both"/>
      </w:pPr>
      <w:r w:rsidRPr="00C90DCD">
        <w:t xml:space="preserve">-213 (начисления на оплату труда) – </w:t>
      </w:r>
      <w:r w:rsidR="00A5762D">
        <w:t>3000</w:t>
      </w:r>
      <w:r w:rsidRPr="00C90DCD">
        <w:t>,0 руб.</w:t>
      </w:r>
    </w:p>
    <w:p w:rsidR="00C90DCD" w:rsidRPr="00C90DCD" w:rsidRDefault="00C90DCD" w:rsidP="00C90DCD">
      <w:pPr>
        <w:ind w:left="720"/>
        <w:jc w:val="both"/>
        <w:rPr>
          <w:b/>
        </w:rPr>
      </w:pPr>
      <w:r w:rsidRPr="00C90DCD">
        <w:rPr>
          <w:b/>
        </w:rPr>
        <w:t xml:space="preserve">Итого: </w:t>
      </w:r>
      <w:r w:rsidR="00A5762D">
        <w:rPr>
          <w:b/>
          <w:color w:val="FF0000"/>
        </w:rPr>
        <w:t>13000</w:t>
      </w:r>
      <w:r w:rsidRPr="00C90DCD">
        <w:rPr>
          <w:b/>
          <w:color w:val="FF0000"/>
        </w:rPr>
        <w:t>,0 руб</w:t>
      </w:r>
      <w:r w:rsidRPr="00C90DCD">
        <w:rPr>
          <w:b/>
        </w:rPr>
        <w:t>.</w:t>
      </w:r>
    </w:p>
    <w:p w:rsidR="00C90DCD" w:rsidRPr="00C90DCD" w:rsidRDefault="00C90DCD" w:rsidP="00C90DCD">
      <w:pPr>
        <w:ind w:left="720"/>
        <w:jc w:val="both"/>
        <w:rPr>
          <w:b/>
        </w:rPr>
      </w:pPr>
    </w:p>
    <w:p w:rsidR="00C90DCD" w:rsidRPr="00C90DCD" w:rsidRDefault="00C90DCD" w:rsidP="00C90DCD">
      <w:pPr>
        <w:ind w:left="360" w:hanging="360"/>
        <w:jc w:val="both"/>
        <w:rPr>
          <w:b/>
        </w:rPr>
      </w:pPr>
      <w:r w:rsidRPr="00C90DCD">
        <w:rPr>
          <w:b/>
        </w:rPr>
        <w:t>5. Обслуживающий персонал Сельский клуб с.Конкино (0113) –</w:t>
      </w:r>
      <w:r w:rsidR="00FF7614">
        <w:rPr>
          <w:b/>
          <w:color w:val="C00000"/>
        </w:rPr>
        <w:t>20252</w:t>
      </w:r>
      <w:r w:rsidRPr="00C90DCD">
        <w:rPr>
          <w:b/>
          <w:color w:val="C00000"/>
        </w:rPr>
        <w:t>,0</w:t>
      </w:r>
    </w:p>
    <w:p w:rsidR="00C90DCD" w:rsidRPr="00C90DCD" w:rsidRDefault="00C90DCD" w:rsidP="00C90DCD">
      <w:pPr>
        <w:ind w:left="360" w:hanging="360"/>
        <w:jc w:val="both"/>
        <w:rPr>
          <w:b/>
        </w:rPr>
      </w:pPr>
      <w:r w:rsidRPr="00C90DCD">
        <w:rPr>
          <w:b/>
        </w:rPr>
        <w:t xml:space="preserve">-211 расходы на оплату работников – </w:t>
      </w:r>
      <w:r w:rsidR="00FF7614">
        <w:rPr>
          <w:b/>
        </w:rPr>
        <w:t>15000</w:t>
      </w:r>
      <w:r w:rsidRPr="00C90DCD">
        <w:rPr>
          <w:b/>
        </w:rPr>
        <w:t>,0руб.</w:t>
      </w:r>
    </w:p>
    <w:p w:rsidR="00C90DCD" w:rsidRPr="00C90DCD" w:rsidRDefault="00C90DCD" w:rsidP="00C90DCD">
      <w:pPr>
        <w:ind w:left="360" w:hanging="360"/>
        <w:jc w:val="both"/>
        <w:rPr>
          <w:b/>
        </w:rPr>
      </w:pPr>
      <w:proofErr w:type="gramStart"/>
      <w:r w:rsidRPr="00C90DCD">
        <w:rPr>
          <w:b/>
        </w:rPr>
        <w:t xml:space="preserve">- 213 начисления на оплату труда) – </w:t>
      </w:r>
      <w:r w:rsidR="00FF7614">
        <w:rPr>
          <w:b/>
        </w:rPr>
        <w:t>5252</w:t>
      </w:r>
      <w:r w:rsidRPr="00C90DCD">
        <w:rPr>
          <w:b/>
        </w:rPr>
        <w:t>,0</w:t>
      </w:r>
      <w:proofErr w:type="gramEnd"/>
    </w:p>
    <w:p w:rsidR="00C90DCD" w:rsidRPr="00C90DCD" w:rsidRDefault="00C90DCD" w:rsidP="00C90DCD">
      <w:pPr>
        <w:ind w:left="1080"/>
        <w:contextualSpacing/>
        <w:jc w:val="both"/>
        <w:rPr>
          <w:b/>
        </w:rPr>
      </w:pPr>
    </w:p>
    <w:p w:rsidR="00C90DCD" w:rsidRPr="00C90DCD" w:rsidRDefault="00C90DCD" w:rsidP="00C90DCD">
      <w:pPr>
        <w:jc w:val="both"/>
        <w:rPr>
          <w:b/>
        </w:rPr>
      </w:pPr>
      <w:r w:rsidRPr="00C90DCD">
        <w:rPr>
          <w:b/>
        </w:rPr>
        <w:t>6. Обслуживающий персонал Сельский клуб с.Конкино (0113) доплата МРОТ</w:t>
      </w:r>
    </w:p>
    <w:p w:rsidR="00FF7614" w:rsidRPr="00FF7614" w:rsidRDefault="00FF7614" w:rsidP="00FF7614">
      <w:pPr>
        <w:ind w:left="720"/>
        <w:jc w:val="both"/>
        <w:rPr>
          <w:b/>
        </w:rPr>
      </w:pPr>
      <w:r w:rsidRPr="00FF7614">
        <w:rPr>
          <w:b/>
        </w:rPr>
        <w:t>-211 расходы на оплату работников –</w:t>
      </w:r>
      <w:r>
        <w:rPr>
          <w:b/>
        </w:rPr>
        <w:t>10</w:t>
      </w:r>
      <w:r w:rsidRPr="00FF7614">
        <w:rPr>
          <w:b/>
        </w:rPr>
        <w:t>000,0руб.</w:t>
      </w:r>
    </w:p>
    <w:p w:rsidR="00FF7614" w:rsidRPr="00FF7614" w:rsidRDefault="00FF7614" w:rsidP="00FF7614">
      <w:pPr>
        <w:ind w:left="720"/>
        <w:jc w:val="both"/>
        <w:rPr>
          <w:b/>
        </w:rPr>
      </w:pPr>
      <w:r w:rsidRPr="00FF7614">
        <w:rPr>
          <w:b/>
        </w:rPr>
        <w:t>-213 (начисления на оплату труда)</w:t>
      </w:r>
      <w:r w:rsidRPr="00FF7614">
        <w:t xml:space="preserve"> – </w:t>
      </w:r>
      <w:r>
        <w:rPr>
          <w:b/>
        </w:rPr>
        <w:t>3000</w:t>
      </w:r>
      <w:r w:rsidRPr="00FF7614">
        <w:rPr>
          <w:b/>
        </w:rPr>
        <w:t xml:space="preserve">,0 </w:t>
      </w:r>
    </w:p>
    <w:p w:rsidR="00C90DCD" w:rsidRPr="00C90DCD" w:rsidRDefault="00C90DCD" w:rsidP="00C90DCD">
      <w:pPr>
        <w:ind w:left="720"/>
        <w:jc w:val="both"/>
        <w:rPr>
          <w:b/>
        </w:rPr>
      </w:pPr>
      <w:r w:rsidRPr="00C90DCD">
        <w:rPr>
          <w:b/>
        </w:rPr>
        <w:t xml:space="preserve">Итого: </w:t>
      </w:r>
      <w:r w:rsidR="00FF7614">
        <w:rPr>
          <w:b/>
          <w:color w:val="FF0000"/>
        </w:rPr>
        <w:t>13000</w:t>
      </w:r>
      <w:r w:rsidRPr="00C90DCD">
        <w:rPr>
          <w:b/>
          <w:color w:val="FF0000"/>
        </w:rPr>
        <w:t>,0 руб</w:t>
      </w:r>
      <w:r w:rsidRPr="00C90DCD">
        <w:rPr>
          <w:b/>
        </w:rPr>
        <w:t>.</w:t>
      </w:r>
    </w:p>
    <w:p w:rsidR="00C90DCD" w:rsidRPr="00C90DCD" w:rsidRDefault="00C90DCD" w:rsidP="00C90DCD">
      <w:pPr>
        <w:jc w:val="both"/>
        <w:rPr>
          <w:b/>
        </w:rPr>
      </w:pPr>
    </w:p>
    <w:p w:rsidR="00C90DCD" w:rsidRPr="00C90DCD" w:rsidRDefault="00C90DCD" w:rsidP="00C90DCD">
      <w:pPr>
        <w:numPr>
          <w:ilvl w:val="0"/>
          <w:numId w:val="11"/>
        </w:numPr>
        <w:contextualSpacing/>
        <w:jc w:val="both"/>
        <w:rPr>
          <w:b/>
        </w:rPr>
      </w:pPr>
      <w:r w:rsidRPr="00C90DCD">
        <w:rPr>
          <w:b/>
        </w:rPr>
        <w:t xml:space="preserve">ВУС (0203) </w:t>
      </w:r>
    </w:p>
    <w:p w:rsidR="00C90DCD" w:rsidRPr="00C90DCD" w:rsidRDefault="00C90DCD" w:rsidP="00C90DCD">
      <w:pPr>
        <w:jc w:val="both"/>
        <w:rPr>
          <w:sz w:val="28"/>
          <w:szCs w:val="20"/>
        </w:rPr>
      </w:pPr>
      <w:r w:rsidRPr="00C90DCD">
        <w:rPr>
          <w:b/>
          <w:sz w:val="28"/>
          <w:szCs w:val="20"/>
        </w:rPr>
        <w:t xml:space="preserve">211ст эк. </w:t>
      </w:r>
      <w:proofErr w:type="spellStart"/>
      <w:r w:rsidRPr="00C90DCD">
        <w:rPr>
          <w:b/>
          <w:sz w:val="28"/>
          <w:szCs w:val="20"/>
        </w:rPr>
        <w:t>кл</w:t>
      </w:r>
      <w:proofErr w:type="spellEnd"/>
      <w:r w:rsidRPr="00C90DCD">
        <w:rPr>
          <w:sz w:val="28"/>
          <w:szCs w:val="20"/>
        </w:rPr>
        <w:t>.</w:t>
      </w:r>
    </w:p>
    <w:p w:rsidR="00C90DCD" w:rsidRPr="00C90DCD" w:rsidRDefault="00C90DCD" w:rsidP="00C90DCD">
      <w:pPr>
        <w:jc w:val="both"/>
        <w:rPr>
          <w:sz w:val="28"/>
          <w:szCs w:val="20"/>
        </w:rPr>
      </w:pPr>
      <w:r w:rsidRPr="00C90DCD">
        <w:rPr>
          <w:sz w:val="28"/>
          <w:szCs w:val="20"/>
        </w:rPr>
        <w:t>Заработная плата(4000 руб. в месяц)-4</w:t>
      </w:r>
      <w:r w:rsidR="00FF7614">
        <w:rPr>
          <w:sz w:val="28"/>
          <w:szCs w:val="20"/>
        </w:rPr>
        <w:t>9</w:t>
      </w:r>
      <w:r w:rsidRPr="00C90DCD">
        <w:rPr>
          <w:sz w:val="28"/>
          <w:szCs w:val="20"/>
        </w:rPr>
        <w:t>000,0 рублей за год;</w:t>
      </w:r>
    </w:p>
    <w:p w:rsidR="00C90DCD" w:rsidRPr="00C90DCD" w:rsidRDefault="00C90DCD" w:rsidP="00C90DCD">
      <w:pPr>
        <w:jc w:val="both"/>
        <w:rPr>
          <w:b/>
          <w:sz w:val="28"/>
          <w:szCs w:val="20"/>
        </w:rPr>
      </w:pPr>
      <w:r w:rsidRPr="00C90DCD">
        <w:rPr>
          <w:b/>
          <w:sz w:val="28"/>
          <w:szCs w:val="20"/>
        </w:rPr>
        <w:t xml:space="preserve">213ст.эк. </w:t>
      </w:r>
      <w:proofErr w:type="spellStart"/>
      <w:r w:rsidRPr="00C90DCD">
        <w:rPr>
          <w:b/>
          <w:sz w:val="28"/>
          <w:szCs w:val="20"/>
        </w:rPr>
        <w:t>кл</w:t>
      </w:r>
      <w:proofErr w:type="spellEnd"/>
      <w:r w:rsidRPr="00C90DCD">
        <w:rPr>
          <w:b/>
          <w:sz w:val="28"/>
          <w:szCs w:val="20"/>
        </w:rPr>
        <w:t>.</w:t>
      </w:r>
    </w:p>
    <w:p w:rsidR="00C90DCD" w:rsidRPr="00C90DCD" w:rsidRDefault="00C90DCD" w:rsidP="00C90DCD">
      <w:pPr>
        <w:jc w:val="both"/>
        <w:rPr>
          <w:sz w:val="28"/>
          <w:szCs w:val="20"/>
        </w:rPr>
      </w:pPr>
      <w:r w:rsidRPr="00C90DCD">
        <w:rPr>
          <w:sz w:val="28"/>
          <w:szCs w:val="20"/>
        </w:rPr>
        <w:t>Начисления на заработную плату</w:t>
      </w:r>
    </w:p>
    <w:p w:rsidR="00C90DCD" w:rsidRPr="00C90DCD" w:rsidRDefault="00C90DCD" w:rsidP="00C90DCD">
      <w:pPr>
        <w:jc w:val="both"/>
        <w:rPr>
          <w:sz w:val="28"/>
          <w:szCs w:val="20"/>
        </w:rPr>
      </w:pPr>
      <w:r w:rsidRPr="00C90DCD">
        <w:rPr>
          <w:sz w:val="28"/>
          <w:szCs w:val="20"/>
        </w:rPr>
        <w:t>4</w:t>
      </w:r>
      <w:r w:rsidR="00FF7614">
        <w:rPr>
          <w:sz w:val="28"/>
          <w:szCs w:val="20"/>
        </w:rPr>
        <w:t>9</w:t>
      </w:r>
      <w:r w:rsidRPr="00C90DCD">
        <w:rPr>
          <w:sz w:val="28"/>
          <w:szCs w:val="20"/>
        </w:rPr>
        <w:t>000,0 х30,2%=</w:t>
      </w:r>
      <w:r w:rsidR="00FF7614">
        <w:rPr>
          <w:sz w:val="28"/>
          <w:szCs w:val="20"/>
        </w:rPr>
        <w:t>15000</w:t>
      </w:r>
      <w:r w:rsidRPr="00C90DCD">
        <w:rPr>
          <w:sz w:val="28"/>
          <w:szCs w:val="20"/>
        </w:rPr>
        <w:t>,0рублей;</w:t>
      </w:r>
    </w:p>
    <w:p w:rsidR="00C90DCD" w:rsidRPr="00C90DCD" w:rsidRDefault="00C90DCD" w:rsidP="00C90DCD">
      <w:pPr>
        <w:jc w:val="both"/>
        <w:rPr>
          <w:b/>
          <w:sz w:val="28"/>
          <w:szCs w:val="20"/>
        </w:rPr>
      </w:pPr>
      <w:r w:rsidRPr="00C90DCD">
        <w:rPr>
          <w:b/>
          <w:sz w:val="28"/>
          <w:szCs w:val="20"/>
        </w:rPr>
        <w:t>222ст. эк.кл. проезд в командировки</w:t>
      </w:r>
    </w:p>
    <w:p w:rsidR="00C90DCD" w:rsidRPr="00C90DCD" w:rsidRDefault="00C90DCD" w:rsidP="00C90DCD">
      <w:pPr>
        <w:jc w:val="both"/>
        <w:rPr>
          <w:sz w:val="28"/>
          <w:szCs w:val="20"/>
        </w:rPr>
      </w:pPr>
      <w:r w:rsidRPr="00C90DCD">
        <w:rPr>
          <w:sz w:val="28"/>
          <w:szCs w:val="20"/>
        </w:rPr>
        <w:t>1х2х2000=4000,0 руб.</w:t>
      </w:r>
    </w:p>
    <w:p w:rsidR="00C90DCD" w:rsidRPr="00C90DCD" w:rsidRDefault="00C90DCD" w:rsidP="00C90DCD">
      <w:pPr>
        <w:jc w:val="both"/>
        <w:rPr>
          <w:sz w:val="28"/>
          <w:szCs w:val="20"/>
        </w:rPr>
      </w:pPr>
      <w:r w:rsidRPr="00C90DCD">
        <w:rPr>
          <w:b/>
          <w:sz w:val="28"/>
          <w:szCs w:val="20"/>
        </w:rPr>
        <w:t>ст.340 увеличение стоимости материалов-</w:t>
      </w:r>
      <w:r w:rsidR="00FF7614">
        <w:rPr>
          <w:b/>
          <w:sz w:val="28"/>
          <w:szCs w:val="20"/>
        </w:rPr>
        <w:t>5000</w:t>
      </w:r>
      <w:r w:rsidRPr="00C90DCD">
        <w:rPr>
          <w:b/>
          <w:sz w:val="28"/>
          <w:szCs w:val="20"/>
        </w:rPr>
        <w:t>,0руб</w:t>
      </w:r>
      <w:r w:rsidRPr="00C90DCD">
        <w:rPr>
          <w:sz w:val="28"/>
          <w:szCs w:val="20"/>
        </w:rPr>
        <w:t>.</w:t>
      </w:r>
    </w:p>
    <w:p w:rsidR="00C90DCD" w:rsidRPr="00C90DCD" w:rsidRDefault="00C90DCD" w:rsidP="00C90DCD">
      <w:pPr>
        <w:jc w:val="both"/>
        <w:rPr>
          <w:sz w:val="28"/>
          <w:szCs w:val="20"/>
        </w:rPr>
      </w:pPr>
      <w:r w:rsidRPr="00C90DCD">
        <w:rPr>
          <w:sz w:val="28"/>
          <w:szCs w:val="20"/>
        </w:rPr>
        <w:t>Приобретение хозяйственных товаров, канцелярских товаров</w:t>
      </w:r>
    </w:p>
    <w:p w:rsidR="00C90DCD" w:rsidRPr="00C90DCD" w:rsidRDefault="00C90DCD" w:rsidP="00C90DCD">
      <w:pPr>
        <w:spacing w:before="100" w:beforeAutospacing="1" w:after="100" w:afterAutospacing="1"/>
        <w:jc w:val="both"/>
      </w:pPr>
      <w:r w:rsidRPr="00C90DCD">
        <w:rPr>
          <w:b/>
          <w:sz w:val="28"/>
          <w:szCs w:val="20"/>
        </w:rPr>
        <w:t xml:space="preserve">ст.310 увеличение </w:t>
      </w:r>
      <w:proofErr w:type="gramStart"/>
      <w:r w:rsidRPr="00C90DCD">
        <w:rPr>
          <w:b/>
          <w:sz w:val="28"/>
          <w:szCs w:val="20"/>
        </w:rPr>
        <w:t>основных</w:t>
      </w:r>
      <w:proofErr w:type="gramEnd"/>
      <w:r w:rsidRPr="00C90DCD">
        <w:rPr>
          <w:b/>
          <w:sz w:val="28"/>
          <w:szCs w:val="20"/>
        </w:rPr>
        <w:t xml:space="preserve"> средств -0,0руб</w:t>
      </w:r>
      <w:r w:rsidRPr="00C90DCD">
        <w:t xml:space="preserve"> </w:t>
      </w:r>
    </w:p>
    <w:p w:rsidR="00C90DCD" w:rsidRPr="00C90DCD" w:rsidRDefault="00C90DCD" w:rsidP="00C90DCD">
      <w:pPr>
        <w:spacing w:before="100" w:beforeAutospacing="1" w:after="100" w:afterAutospacing="1"/>
        <w:jc w:val="both"/>
        <w:rPr>
          <w:b/>
        </w:rPr>
      </w:pPr>
      <w:r w:rsidRPr="00C90DCD">
        <w:rPr>
          <w:b/>
        </w:rPr>
        <w:t xml:space="preserve">Итого: </w:t>
      </w:r>
      <w:r w:rsidR="003D4A5C">
        <w:rPr>
          <w:b/>
          <w:color w:val="FF0000"/>
        </w:rPr>
        <w:t>730</w:t>
      </w:r>
      <w:r w:rsidRPr="00C90DCD">
        <w:rPr>
          <w:b/>
          <w:color w:val="FF0000"/>
        </w:rPr>
        <w:t>00,0 руб</w:t>
      </w:r>
      <w:r w:rsidRPr="00C90DCD">
        <w:rPr>
          <w:b/>
        </w:rPr>
        <w:t>.</w:t>
      </w:r>
    </w:p>
    <w:p w:rsidR="00C90DCD" w:rsidRPr="00C90DCD" w:rsidRDefault="00C90DCD" w:rsidP="00C90DCD">
      <w:pPr>
        <w:numPr>
          <w:ilvl w:val="0"/>
          <w:numId w:val="11"/>
        </w:numPr>
        <w:jc w:val="both"/>
        <w:rPr>
          <w:b/>
        </w:rPr>
      </w:pPr>
      <w:r w:rsidRPr="00C90DCD">
        <w:rPr>
          <w:b/>
        </w:rPr>
        <w:t xml:space="preserve">Предупреждение и ликвидация последствий ЧС – </w:t>
      </w:r>
      <w:r w:rsidR="003D4A5C">
        <w:rPr>
          <w:b/>
          <w:color w:val="FF0000"/>
        </w:rPr>
        <w:t>5</w:t>
      </w:r>
      <w:r w:rsidRPr="00C90DCD">
        <w:rPr>
          <w:b/>
          <w:color w:val="FF0000"/>
        </w:rPr>
        <w:t>000,0 руб.</w:t>
      </w:r>
    </w:p>
    <w:p w:rsidR="003D4A5C" w:rsidRDefault="00C90DCD" w:rsidP="003D4A5C">
      <w:pPr>
        <w:spacing w:before="100" w:beforeAutospacing="1" w:after="100" w:afterAutospacing="1"/>
        <w:jc w:val="both"/>
      </w:pPr>
      <w:r w:rsidRPr="00C90DCD">
        <w:rPr>
          <w:b/>
        </w:rPr>
        <w:t>-225 (работы, услуги по содержанию имущества)</w:t>
      </w:r>
      <w:r w:rsidRPr="00C90DCD">
        <w:t xml:space="preserve"> – </w:t>
      </w:r>
      <w:r w:rsidR="003D4A5C">
        <w:t>5000,</w:t>
      </w:r>
      <w:r w:rsidRPr="00C90DCD">
        <w:t xml:space="preserve">00 руб. </w:t>
      </w:r>
    </w:p>
    <w:p w:rsidR="00C90DCD" w:rsidRPr="00C90DCD" w:rsidRDefault="00C90DCD" w:rsidP="003D4A5C">
      <w:pPr>
        <w:spacing w:before="100" w:beforeAutospacing="1" w:after="100" w:afterAutospacing="1"/>
        <w:jc w:val="both"/>
        <w:rPr>
          <w:b/>
        </w:rPr>
      </w:pPr>
      <w:r w:rsidRPr="00C90DCD">
        <w:rPr>
          <w:b/>
        </w:rPr>
        <w:t xml:space="preserve">Обеспечение пожарной безопасности </w:t>
      </w:r>
      <w:proofErr w:type="gramStart"/>
      <w:r w:rsidRPr="00C90DCD">
        <w:rPr>
          <w:b/>
        </w:rPr>
        <w:t xml:space="preserve">( </w:t>
      </w:r>
      <w:proofErr w:type="gramEnd"/>
      <w:r w:rsidRPr="00C90DCD">
        <w:rPr>
          <w:b/>
        </w:rPr>
        <w:t xml:space="preserve">0310) -  </w:t>
      </w:r>
      <w:r w:rsidR="003D4A5C">
        <w:rPr>
          <w:b/>
          <w:color w:val="FF0000"/>
        </w:rPr>
        <w:t>85516</w:t>
      </w:r>
      <w:r w:rsidRPr="00C90DCD">
        <w:rPr>
          <w:b/>
          <w:color w:val="FF0000"/>
        </w:rPr>
        <w:t xml:space="preserve">,0 руб. </w:t>
      </w:r>
    </w:p>
    <w:p w:rsidR="00C90DCD" w:rsidRPr="00C90DCD" w:rsidRDefault="00C90DCD" w:rsidP="00C90DCD">
      <w:pPr>
        <w:ind w:left="360"/>
        <w:jc w:val="both"/>
        <w:rPr>
          <w:b/>
        </w:rPr>
      </w:pPr>
      <w:r w:rsidRPr="00C90DCD">
        <w:rPr>
          <w:b/>
        </w:rPr>
        <w:t>-211 (расходы на оплату работника)  – (</w:t>
      </w:r>
      <w:r w:rsidR="003D4A5C">
        <w:rPr>
          <w:b/>
        </w:rPr>
        <w:t>18450</w:t>
      </w:r>
      <w:r w:rsidRPr="00C90DCD">
        <w:rPr>
          <w:b/>
        </w:rPr>
        <w:t>,0 х</w:t>
      </w:r>
      <w:r w:rsidR="003D4A5C">
        <w:rPr>
          <w:b/>
        </w:rPr>
        <w:t>3</w:t>
      </w:r>
      <w:r w:rsidRPr="00C90DCD">
        <w:rPr>
          <w:b/>
        </w:rPr>
        <w:t xml:space="preserve"> мес.) = </w:t>
      </w:r>
      <w:r w:rsidR="003D4A5C">
        <w:rPr>
          <w:b/>
        </w:rPr>
        <w:t>63822</w:t>
      </w:r>
      <w:r w:rsidRPr="00C90DCD">
        <w:rPr>
          <w:b/>
        </w:rPr>
        <w:t>,0 руб.</w:t>
      </w:r>
    </w:p>
    <w:p w:rsidR="00C90DCD" w:rsidRPr="00C90DCD" w:rsidRDefault="00C90DCD" w:rsidP="00C90DCD">
      <w:pPr>
        <w:ind w:left="360"/>
        <w:jc w:val="both"/>
        <w:rPr>
          <w:b/>
        </w:rPr>
      </w:pPr>
      <w:r w:rsidRPr="00C90DCD">
        <w:rPr>
          <w:b/>
        </w:rPr>
        <w:t xml:space="preserve">-213 (начисления на оплату труда) – </w:t>
      </w:r>
      <w:r w:rsidR="003D4A5C">
        <w:rPr>
          <w:b/>
        </w:rPr>
        <w:t>18858</w:t>
      </w:r>
      <w:r w:rsidRPr="00C90DCD">
        <w:rPr>
          <w:b/>
        </w:rPr>
        <w:t>,0 руб.</w:t>
      </w:r>
    </w:p>
    <w:p w:rsidR="00C90DCD" w:rsidRPr="00C90DCD" w:rsidRDefault="00C90DCD" w:rsidP="003D4A5C">
      <w:pPr>
        <w:jc w:val="both"/>
        <w:rPr>
          <w:b/>
        </w:rPr>
      </w:pPr>
      <w:r w:rsidRPr="00C90DCD">
        <w:t xml:space="preserve">     </w:t>
      </w:r>
      <w:r w:rsidRPr="00C90DCD">
        <w:rPr>
          <w:b/>
        </w:rPr>
        <w:t xml:space="preserve">-340 (приобретение материалов) -0,0 </w:t>
      </w:r>
      <w:r w:rsidRPr="00C90DCD">
        <w:t xml:space="preserve">в </w:t>
      </w:r>
      <w:proofErr w:type="spellStart"/>
      <w:r w:rsidRPr="00C90DCD">
        <w:t>т</w:t>
      </w:r>
      <w:proofErr w:type="gramStart"/>
      <w:r w:rsidRPr="00C90DCD">
        <w:t>.ч</w:t>
      </w:r>
      <w:proofErr w:type="spellEnd"/>
      <w:proofErr w:type="gramEnd"/>
      <w:r w:rsidRPr="00C90DCD">
        <w:t xml:space="preserve"> (форма для добровольной </w:t>
      </w:r>
      <w:proofErr w:type="spellStart"/>
      <w:r w:rsidRPr="00C90DCD">
        <w:t>пож</w:t>
      </w:r>
      <w:proofErr w:type="spellEnd"/>
      <w:r w:rsidRPr="00C90DCD">
        <w:t xml:space="preserve">. дружины </w:t>
      </w:r>
      <w:r w:rsidRPr="00C90DCD">
        <w:rPr>
          <w:b/>
        </w:rPr>
        <w:t>0310-  доплата МРОТ</w:t>
      </w:r>
    </w:p>
    <w:p w:rsidR="00C90DCD" w:rsidRPr="00C90DCD" w:rsidRDefault="00C90DCD" w:rsidP="00C90DCD">
      <w:pPr>
        <w:ind w:left="720"/>
        <w:jc w:val="both"/>
      </w:pPr>
      <w:r w:rsidRPr="00C90DCD">
        <w:t>-211 (расходы на оплату работника)  – (726,0 руб. х</w:t>
      </w:r>
      <w:r w:rsidR="003D4A5C">
        <w:t>3</w:t>
      </w:r>
      <w:r w:rsidRPr="00C90DCD">
        <w:t xml:space="preserve"> мес.) = </w:t>
      </w:r>
      <w:r w:rsidR="003D4A5C">
        <w:t>2178</w:t>
      </w:r>
      <w:r w:rsidRPr="00C90DCD">
        <w:t>,0 руб.</w:t>
      </w:r>
    </w:p>
    <w:p w:rsidR="00C90DCD" w:rsidRPr="00C90DCD" w:rsidRDefault="00C90DCD" w:rsidP="00C90DCD">
      <w:pPr>
        <w:ind w:left="720"/>
        <w:jc w:val="both"/>
      </w:pPr>
      <w:r w:rsidRPr="00C90DCD">
        <w:t xml:space="preserve">-213 (начисления на оплату труда) – </w:t>
      </w:r>
      <w:r w:rsidR="003D4A5C">
        <w:t>658</w:t>
      </w:r>
      <w:r w:rsidRPr="00C90DCD">
        <w:t>,0 руб.</w:t>
      </w:r>
    </w:p>
    <w:p w:rsidR="00C90DCD" w:rsidRPr="00C90DCD" w:rsidRDefault="00C90DCD" w:rsidP="00C90DCD">
      <w:pPr>
        <w:ind w:left="720"/>
        <w:jc w:val="both"/>
        <w:rPr>
          <w:b/>
          <w:color w:val="FF0000"/>
        </w:rPr>
      </w:pPr>
      <w:r w:rsidRPr="00C90DCD">
        <w:rPr>
          <w:b/>
        </w:rPr>
        <w:t xml:space="preserve">Итого: </w:t>
      </w:r>
      <w:r w:rsidR="003D4A5C">
        <w:rPr>
          <w:b/>
          <w:color w:val="FF0000"/>
        </w:rPr>
        <w:t>2836</w:t>
      </w:r>
      <w:r w:rsidRPr="00C90DCD">
        <w:rPr>
          <w:b/>
          <w:color w:val="FF0000"/>
        </w:rPr>
        <w:t>,0 руб.</w:t>
      </w:r>
    </w:p>
    <w:p w:rsidR="00C90DCD" w:rsidRPr="00C90DCD" w:rsidRDefault="00C90DCD" w:rsidP="00C90DCD">
      <w:pPr>
        <w:jc w:val="both"/>
      </w:pPr>
    </w:p>
    <w:p w:rsidR="00C90DCD" w:rsidRPr="00C90DCD" w:rsidRDefault="00C90DCD" w:rsidP="00C90DCD">
      <w:pPr>
        <w:widowControl w:val="0"/>
        <w:numPr>
          <w:ilvl w:val="0"/>
          <w:numId w:val="11"/>
        </w:numPr>
        <w:autoSpaceDE w:val="0"/>
        <w:autoSpaceDN w:val="0"/>
        <w:adjustRightInd w:val="0"/>
        <w:jc w:val="both"/>
        <w:rPr>
          <w:b/>
          <w:color w:val="FF0000"/>
        </w:rPr>
      </w:pPr>
      <w:r w:rsidRPr="00C90DCD">
        <w:rPr>
          <w:b/>
        </w:rPr>
        <w:t xml:space="preserve">0503 «Благоустройство» - </w:t>
      </w:r>
      <w:r w:rsidRPr="00C90DCD">
        <w:rPr>
          <w:b/>
          <w:color w:val="FF0000"/>
        </w:rPr>
        <w:t>0,0 руб.</w:t>
      </w:r>
    </w:p>
    <w:p w:rsidR="00C90DCD" w:rsidRPr="00C90DCD" w:rsidRDefault="00C90DCD" w:rsidP="00C90DCD">
      <w:pPr>
        <w:jc w:val="both"/>
      </w:pPr>
      <w:r w:rsidRPr="00C90DCD">
        <w:rPr>
          <w:b/>
        </w:rPr>
        <w:t xml:space="preserve">- 225 </w:t>
      </w:r>
      <w:r w:rsidRPr="00C90DCD">
        <w:rPr>
          <w:sz w:val="28"/>
          <w:szCs w:val="20"/>
        </w:rPr>
        <w:t xml:space="preserve"> </w:t>
      </w:r>
      <w:r w:rsidRPr="00C90DCD">
        <w:t xml:space="preserve">оплата договоров на оказание услуг по вывозу мусора </w:t>
      </w:r>
    </w:p>
    <w:p w:rsidR="00C90DCD" w:rsidRPr="00C90DCD" w:rsidRDefault="00C90DCD" w:rsidP="00C90DCD">
      <w:pPr>
        <w:jc w:val="both"/>
      </w:pPr>
      <w:r w:rsidRPr="00C90DCD">
        <w:t>Объём в м3 –50</w:t>
      </w:r>
    </w:p>
    <w:p w:rsidR="00C90DCD" w:rsidRPr="00C90DCD" w:rsidRDefault="00C90DCD" w:rsidP="00C90DCD">
      <w:pPr>
        <w:jc w:val="both"/>
      </w:pPr>
      <w:r w:rsidRPr="00C90DCD">
        <w:t xml:space="preserve">Стоимость 1 рейса  - </w:t>
      </w:r>
      <w:r w:rsidR="003D4A5C">
        <w:t>0,</w:t>
      </w:r>
      <w:r w:rsidRPr="00C90DCD">
        <w:t>0руб</w:t>
      </w:r>
    </w:p>
    <w:p w:rsidR="00C90DCD" w:rsidRPr="00C90DCD" w:rsidRDefault="00C90DCD" w:rsidP="00C90DCD">
      <w:pPr>
        <w:jc w:val="both"/>
      </w:pPr>
      <w:r w:rsidRPr="00C90DCD">
        <w:t>10х600=00,0 руб.;</w:t>
      </w:r>
    </w:p>
    <w:p w:rsidR="00C90DCD" w:rsidRPr="00C90DCD" w:rsidRDefault="00C90DCD" w:rsidP="00C90DCD">
      <w:pPr>
        <w:jc w:val="both"/>
      </w:pPr>
      <w:r w:rsidRPr="00C90DCD">
        <w:t>Опашка свалки по договору =</w:t>
      </w:r>
      <w:r w:rsidR="003D4A5C">
        <w:t>0</w:t>
      </w:r>
      <w:r w:rsidRPr="00C90DCD">
        <w:t>00,0руб.</w:t>
      </w:r>
    </w:p>
    <w:p w:rsidR="00C90DCD" w:rsidRPr="00C90DCD" w:rsidRDefault="00C90DCD" w:rsidP="00C90DCD">
      <w:pPr>
        <w:numPr>
          <w:ilvl w:val="0"/>
          <w:numId w:val="11"/>
        </w:numPr>
        <w:contextualSpacing/>
        <w:rPr>
          <w:b/>
        </w:rPr>
      </w:pPr>
      <w:r w:rsidRPr="00C90DCD">
        <w:rPr>
          <w:b/>
        </w:rPr>
        <w:t xml:space="preserve">Межбюджетные отношения – </w:t>
      </w:r>
      <w:r w:rsidRPr="00C90DCD">
        <w:rPr>
          <w:b/>
          <w:color w:val="FF0000"/>
        </w:rPr>
        <w:t xml:space="preserve">2600,0 руб. </w:t>
      </w:r>
    </w:p>
    <w:p w:rsidR="00C90DCD" w:rsidRPr="00C90DCD" w:rsidRDefault="00C90DCD" w:rsidP="00C90DCD">
      <w:pPr>
        <w:jc w:val="both"/>
      </w:pPr>
      <w:r w:rsidRPr="00C90DCD">
        <w:t xml:space="preserve">   Внешняя проверка - 2600,0руб.</w:t>
      </w:r>
    </w:p>
    <w:p w:rsidR="00C90DCD" w:rsidRPr="00C90DCD" w:rsidRDefault="00C90DCD" w:rsidP="00C90DCD">
      <w:pPr>
        <w:rPr>
          <w:b/>
        </w:rPr>
      </w:pPr>
    </w:p>
    <w:p w:rsidR="00C90DCD" w:rsidRPr="00C90DCD" w:rsidRDefault="00C90DCD" w:rsidP="00C90DCD">
      <w:pPr>
        <w:numPr>
          <w:ilvl w:val="0"/>
          <w:numId w:val="11"/>
        </w:numPr>
        <w:contextualSpacing/>
        <w:rPr>
          <w:b/>
          <w:color w:val="FF0000"/>
        </w:rPr>
      </w:pPr>
      <w:r w:rsidRPr="00C90DCD">
        <w:rPr>
          <w:b/>
        </w:rPr>
        <w:t>Пенсионные выплаты –</w:t>
      </w:r>
      <w:r w:rsidRPr="00C90DCD">
        <w:rPr>
          <w:b/>
          <w:color w:val="FF0000"/>
        </w:rPr>
        <w:t>0,0</w:t>
      </w:r>
    </w:p>
    <w:p w:rsidR="00C90DCD" w:rsidRPr="00C90DCD" w:rsidRDefault="00C90DCD" w:rsidP="00C90DCD">
      <w:pPr>
        <w:ind w:left="360"/>
        <w:contextualSpacing/>
      </w:pPr>
      <w:r w:rsidRPr="00C90DCD">
        <w:t xml:space="preserve">- 5334,19 х 12 = </w:t>
      </w:r>
      <w:r w:rsidR="003D4A5C">
        <w:t>0,0</w:t>
      </w:r>
    </w:p>
    <w:p w:rsidR="00C90DCD" w:rsidRPr="00C90DCD" w:rsidRDefault="00C90DCD" w:rsidP="00C90DCD">
      <w:pPr>
        <w:rPr>
          <w:b/>
        </w:rPr>
      </w:pPr>
    </w:p>
    <w:p w:rsidR="006F391A" w:rsidRDefault="00C90DCD" w:rsidP="006F391A">
      <w:pPr>
        <w:rPr>
          <w:sz w:val="32"/>
          <w:szCs w:val="32"/>
        </w:rPr>
      </w:pPr>
      <w:r w:rsidRPr="00C90DCD">
        <w:rPr>
          <w:b/>
          <w:sz w:val="32"/>
          <w:szCs w:val="32"/>
        </w:rPr>
        <w:t xml:space="preserve">ИТОГО – </w:t>
      </w:r>
      <w:r w:rsidR="003D4A5C">
        <w:rPr>
          <w:b/>
          <w:sz w:val="32"/>
          <w:szCs w:val="32"/>
        </w:rPr>
        <w:t>1385400</w:t>
      </w:r>
      <w:r w:rsidRPr="00C90DCD">
        <w:rPr>
          <w:b/>
          <w:sz w:val="32"/>
          <w:szCs w:val="32"/>
        </w:rPr>
        <w:t>,0  руб.</w:t>
      </w:r>
    </w:p>
    <w:p w:rsidR="003D4A5C" w:rsidRPr="003D4A5C" w:rsidRDefault="003D4A5C" w:rsidP="006F391A">
      <w:pPr>
        <w:rPr>
          <w:sz w:val="32"/>
          <w:szCs w:val="32"/>
        </w:rPr>
      </w:pPr>
    </w:p>
    <w:p w:rsidR="006F391A" w:rsidRDefault="006F391A" w:rsidP="006F391A">
      <w:r>
        <w:rPr>
          <w:b/>
          <w:sz w:val="28"/>
          <w:szCs w:val="28"/>
        </w:rPr>
        <w:t xml:space="preserve">                                                                                         </w:t>
      </w:r>
    </w:p>
    <w:p w:rsidR="006F391A" w:rsidRDefault="006F391A" w:rsidP="006F391A">
      <w:pPr>
        <w:shd w:val="clear" w:color="auto" w:fill="FFFFFF"/>
        <w:tabs>
          <w:tab w:val="left" w:leader="underscore" w:pos="5093"/>
        </w:tabs>
        <w:ind w:right="-54"/>
        <w:jc w:val="center"/>
        <w:rPr>
          <w:b/>
          <w:bCs/>
          <w:sz w:val="20"/>
          <w:szCs w:val="20"/>
        </w:rPr>
      </w:pPr>
      <w:r>
        <w:rPr>
          <w:b/>
          <w:bCs/>
          <w:sz w:val="20"/>
          <w:szCs w:val="20"/>
        </w:rPr>
        <w:lastRenderedPageBreak/>
        <w:t xml:space="preserve">План социально-экономического развития </w:t>
      </w:r>
    </w:p>
    <w:p w:rsidR="006F391A" w:rsidRDefault="006F391A" w:rsidP="006F391A">
      <w:pPr>
        <w:shd w:val="clear" w:color="auto" w:fill="FFFFFF"/>
        <w:tabs>
          <w:tab w:val="left" w:leader="underscore" w:pos="5093"/>
        </w:tabs>
        <w:ind w:right="-54"/>
        <w:jc w:val="center"/>
        <w:rPr>
          <w:b/>
          <w:bCs/>
          <w:sz w:val="20"/>
          <w:szCs w:val="20"/>
        </w:rPr>
      </w:pPr>
      <w:r>
        <w:rPr>
          <w:b/>
          <w:bCs/>
          <w:sz w:val="20"/>
          <w:szCs w:val="20"/>
        </w:rPr>
        <w:t>Администрации сельского поселения «Конкинское» на 20</w:t>
      </w:r>
      <w:r w:rsidR="003D4A5C">
        <w:rPr>
          <w:b/>
          <w:bCs/>
          <w:sz w:val="20"/>
          <w:szCs w:val="20"/>
        </w:rPr>
        <w:t>20</w:t>
      </w:r>
      <w:r>
        <w:rPr>
          <w:b/>
          <w:bCs/>
          <w:sz w:val="20"/>
          <w:szCs w:val="20"/>
        </w:rPr>
        <w:t xml:space="preserve">год </w:t>
      </w:r>
    </w:p>
    <w:p w:rsidR="006F391A" w:rsidRDefault="006F391A" w:rsidP="006F391A">
      <w:pPr>
        <w:shd w:val="clear" w:color="auto" w:fill="FFFFFF"/>
        <w:tabs>
          <w:tab w:val="left" w:leader="underscore" w:pos="5093"/>
        </w:tabs>
        <w:ind w:right="-54"/>
        <w:rPr>
          <w:b/>
          <w:bCs/>
          <w:sz w:val="20"/>
          <w:szCs w:val="20"/>
        </w:rPr>
      </w:pPr>
    </w:p>
    <w:p w:rsidR="006F391A" w:rsidRDefault="006F391A" w:rsidP="006F391A">
      <w:pPr>
        <w:shd w:val="clear" w:color="auto" w:fill="FFFFFF"/>
        <w:tabs>
          <w:tab w:val="left" w:leader="underscore" w:pos="5093"/>
        </w:tabs>
        <w:ind w:right="-54"/>
        <w:jc w:val="both"/>
        <w:rPr>
          <w:b/>
          <w:bCs/>
          <w:sz w:val="20"/>
          <w:szCs w:val="20"/>
        </w:rPr>
      </w:pPr>
      <w:r>
        <w:rPr>
          <w:b/>
          <w:bCs/>
          <w:sz w:val="20"/>
          <w:szCs w:val="20"/>
        </w:rPr>
        <w:t xml:space="preserve">       </w:t>
      </w:r>
    </w:p>
    <w:p w:rsidR="006F391A" w:rsidRDefault="006F391A" w:rsidP="006F391A">
      <w:pPr>
        <w:widowControl w:val="0"/>
        <w:numPr>
          <w:ilvl w:val="0"/>
          <w:numId w:val="10"/>
        </w:numPr>
        <w:shd w:val="clear" w:color="auto" w:fill="FFFFFF"/>
        <w:tabs>
          <w:tab w:val="left" w:leader="underscore" w:pos="5093"/>
        </w:tabs>
        <w:autoSpaceDE w:val="0"/>
        <w:autoSpaceDN w:val="0"/>
        <w:adjustRightInd w:val="0"/>
        <w:spacing w:after="200" w:line="276" w:lineRule="auto"/>
        <w:ind w:right="-54"/>
        <w:jc w:val="both"/>
        <w:rPr>
          <w:b/>
          <w:bCs/>
          <w:sz w:val="20"/>
          <w:szCs w:val="20"/>
        </w:rPr>
      </w:pPr>
      <w:r>
        <w:rPr>
          <w:b/>
          <w:bCs/>
          <w:sz w:val="20"/>
          <w:szCs w:val="20"/>
        </w:rPr>
        <w:t>Цели и задачи плана социально-экономического развития, целевые значения по основным направлениям социально-экономического развития муниципального образования на 20</w:t>
      </w:r>
      <w:r w:rsidR="00EB7492">
        <w:rPr>
          <w:b/>
          <w:bCs/>
          <w:sz w:val="20"/>
          <w:szCs w:val="20"/>
        </w:rPr>
        <w:t>20</w:t>
      </w:r>
      <w:r>
        <w:rPr>
          <w:b/>
          <w:bCs/>
          <w:sz w:val="20"/>
          <w:szCs w:val="20"/>
        </w:rPr>
        <w:t xml:space="preserve"> год</w:t>
      </w:r>
    </w:p>
    <w:p w:rsidR="006F391A" w:rsidRDefault="006F391A" w:rsidP="006F391A">
      <w:pPr>
        <w:jc w:val="both"/>
        <w:rPr>
          <w:sz w:val="20"/>
          <w:szCs w:val="20"/>
        </w:rPr>
      </w:pPr>
      <w:r>
        <w:rPr>
          <w:sz w:val="20"/>
          <w:szCs w:val="20"/>
        </w:rPr>
        <w:t xml:space="preserve"> Основной целью социально-экономического развития сельского поселения «Конкинское» на 20</w:t>
      </w:r>
      <w:r w:rsidR="003D4A5C">
        <w:rPr>
          <w:sz w:val="20"/>
          <w:szCs w:val="20"/>
        </w:rPr>
        <w:t>20</w:t>
      </w:r>
      <w:r>
        <w:rPr>
          <w:sz w:val="20"/>
          <w:szCs w:val="20"/>
        </w:rPr>
        <w:t>год является формирование эффективной экономической базы, обеспечивающей устойчивое развитие сельского поселения «Конкинское», последовательное повышение качества жизни населения</w:t>
      </w:r>
      <w:proofErr w:type="gramStart"/>
      <w:r>
        <w:rPr>
          <w:sz w:val="20"/>
          <w:szCs w:val="20"/>
        </w:rPr>
        <w:t xml:space="preserve"> .</w:t>
      </w:r>
      <w:proofErr w:type="gramEnd"/>
      <w:r>
        <w:rPr>
          <w:sz w:val="20"/>
          <w:szCs w:val="20"/>
        </w:rPr>
        <w:t xml:space="preserve"> Перспективы развития сельского поселения на 20</w:t>
      </w:r>
      <w:r w:rsidR="003D4A5C">
        <w:rPr>
          <w:sz w:val="20"/>
          <w:szCs w:val="20"/>
        </w:rPr>
        <w:t>20</w:t>
      </w:r>
      <w:r>
        <w:rPr>
          <w:sz w:val="20"/>
          <w:szCs w:val="20"/>
        </w:rPr>
        <w:t xml:space="preserve"> года связаны с расширением производства золотодобывающих артелей на территории поселения, развитием  сферы торговли, развития ЛПХ.</w:t>
      </w:r>
    </w:p>
    <w:p w:rsidR="006F391A" w:rsidRDefault="006F391A" w:rsidP="006F391A">
      <w:pPr>
        <w:jc w:val="both"/>
        <w:rPr>
          <w:sz w:val="20"/>
          <w:szCs w:val="20"/>
        </w:rPr>
      </w:pPr>
      <w:r>
        <w:rPr>
          <w:sz w:val="20"/>
          <w:szCs w:val="20"/>
        </w:rPr>
        <w:t>Основными задачами на 20</w:t>
      </w:r>
      <w:r w:rsidR="003D4A5C">
        <w:rPr>
          <w:sz w:val="20"/>
          <w:szCs w:val="20"/>
        </w:rPr>
        <w:t>20</w:t>
      </w:r>
      <w:r>
        <w:rPr>
          <w:sz w:val="20"/>
          <w:szCs w:val="20"/>
        </w:rPr>
        <w:t xml:space="preserve"> год определить:</w:t>
      </w:r>
    </w:p>
    <w:p w:rsidR="006F391A" w:rsidRDefault="006F391A" w:rsidP="006F391A">
      <w:pPr>
        <w:jc w:val="both"/>
        <w:rPr>
          <w:sz w:val="20"/>
          <w:szCs w:val="20"/>
        </w:rPr>
      </w:pPr>
      <w:r>
        <w:rPr>
          <w:sz w:val="20"/>
          <w:szCs w:val="20"/>
        </w:rPr>
        <w:t>-формирование условий для улучшения качества жизни населения (развитие образования, здравоохранения, жилищно-коммунального хозяйства, физкультуры и спорта, культуры, улучшение демографической и экологической ситуации);</w:t>
      </w:r>
    </w:p>
    <w:p w:rsidR="006F391A" w:rsidRDefault="006F391A" w:rsidP="006F391A">
      <w:pPr>
        <w:jc w:val="both"/>
        <w:rPr>
          <w:sz w:val="20"/>
          <w:szCs w:val="20"/>
        </w:rPr>
      </w:pPr>
      <w:r>
        <w:rPr>
          <w:sz w:val="20"/>
          <w:szCs w:val="20"/>
        </w:rPr>
        <w:t>-реализация приоритетных национальных проектов и программ:  «Здоровье», «Образование», «Благоустройство территории сельского поселения»</w:t>
      </w:r>
    </w:p>
    <w:p w:rsidR="006F391A" w:rsidRDefault="006F391A" w:rsidP="006F391A">
      <w:pPr>
        <w:jc w:val="both"/>
        <w:rPr>
          <w:sz w:val="20"/>
          <w:szCs w:val="20"/>
        </w:rPr>
      </w:pPr>
      <w:r>
        <w:rPr>
          <w:sz w:val="20"/>
          <w:szCs w:val="20"/>
        </w:rPr>
        <w:t>-создание благоприятного инвестиционного климата и принятие мер по повышению инвестиционной привлекательности приоритетных отраслей экономики;</w:t>
      </w:r>
    </w:p>
    <w:p w:rsidR="006F391A" w:rsidRDefault="006F391A" w:rsidP="006F391A">
      <w:pPr>
        <w:jc w:val="both"/>
        <w:rPr>
          <w:sz w:val="20"/>
          <w:szCs w:val="20"/>
        </w:rPr>
      </w:pPr>
      <w:r>
        <w:rPr>
          <w:sz w:val="20"/>
          <w:szCs w:val="20"/>
        </w:rPr>
        <w:t xml:space="preserve">-развитие кадрового потенциала, сокращение дефицита квалифицированных кадров; </w:t>
      </w:r>
    </w:p>
    <w:p w:rsidR="006F391A" w:rsidRDefault="006F391A" w:rsidP="006F391A">
      <w:pPr>
        <w:jc w:val="both"/>
        <w:rPr>
          <w:sz w:val="20"/>
          <w:szCs w:val="20"/>
        </w:rPr>
      </w:pPr>
      <w:r>
        <w:rPr>
          <w:sz w:val="20"/>
          <w:szCs w:val="20"/>
        </w:rPr>
        <w:t>-развитие малого предпринимательства, содействие развитию инфраструктуры поддержки малого бизнеса;</w:t>
      </w:r>
    </w:p>
    <w:p w:rsidR="006F391A" w:rsidRDefault="006F391A" w:rsidP="006F391A">
      <w:pPr>
        <w:jc w:val="both"/>
        <w:rPr>
          <w:sz w:val="20"/>
          <w:szCs w:val="20"/>
        </w:rPr>
      </w:pPr>
      <w:r>
        <w:rPr>
          <w:sz w:val="20"/>
          <w:szCs w:val="20"/>
        </w:rPr>
        <w:t>- увеличение числа мест в дошкольных образовательных учреждениях;</w:t>
      </w:r>
    </w:p>
    <w:p w:rsidR="006F391A" w:rsidRDefault="006F391A" w:rsidP="006F391A">
      <w:pPr>
        <w:jc w:val="both"/>
        <w:rPr>
          <w:sz w:val="20"/>
          <w:szCs w:val="20"/>
        </w:rPr>
      </w:pPr>
      <w:r>
        <w:rPr>
          <w:sz w:val="20"/>
          <w:szCs w:val="20"/>
        </w:rPr>
        <w:t>-повышение деловой активности молодежи, организация занятости молодежи;</w:t>
      </w:r>
    </w:p>
    <w:p w:rsidR="006F391A" w:rsidRDefault="006F391A" w:rsidP="006F391A">
      <w:pPr>
        <w:jc w:val="both"/>
        <w:rPr>
          <w:sz w:val="20"/>
          <w:szCs w:val="20"/>
        </w:rPr>
      </w:pPr>
      <w:r>
        <w:rPr>
          <w:sz w:val="20"/>
          <w:szCs w:val="20"/>
        </w:rPr>
        <w:t>-противодействие алкоголизации населения, незаконному обороту и употреблению наркотиков, профилактика правонарушений и безнадзорности несовершеннолетних;</w:t>
      </w:r>
    </w:p>
    <w:p w:rsidR="006F391A" w:rsidRDefault="006F391A" w:rsidP="006F391A">
      <w:pPr>
        <w:jc w:val="both"/>
        <w:rPr>
          <w:sz w:val="20"/>
          <w:szCs w:val="20"/>
        </w:rPr>
      </w:pPr>
      <w:r>
        <w:rPr>
          <w:sz w:val="20"/>
          <w:szCs w:val="20"/>
        </w:rPr>
        <w:t xml:space="preserve">-благоустройство населенного пункта;       </w:t>
      </w:r>
    </w:p>
    <w:p w:rsidR="006F391A" w:rsidRDefault="006F391A" w:rsidP="006F391A">
      <w:pPr>
        <w:shd w:val="clear" w:color="auto" w:fill="FFFFFF"/>
        <w:tabs>
          <w:tab w:val="left" w:leader="underscore" w:pos="5093"/>
        </w:tabs>
        <w:ind w:right="-54"/>
        <w:jc w:val="both"/>
        <w:rPr>
          <w:sz w:val="20"/>
          <w:szCs w:val="20"/>
        </w:rPr>
      </w:pPr>
    </w:p>
    <w:p w:rsidR="006F391A" w:rsidRDefault="006F391A" w:rsidP="006F391A">
      <w:pPr>
        <w:shd w:val="clear" w:color="auto" w:fill="FFFFFF"/>
        <w:tabs>
          <w:tab w:val="left" w:leader="underscore" w:pos="5093"/>
        </w:tabs>
        <w:ind w:right="-54"/>
        <w:jc w:val="both"/>
        <w:rPr>
          <w:sz w:val="20"/>
          <w:szCs w:val="20"/>
        </w:rPr>
      </w:pPr>
      <w:r>
        <w:rPr>
          <w:b/>
          <w:bCs/>
          <w:sz w:val="20"/>
          <w:szCs w:val="20"/>
        </w:rPr>
        <w:t xml:space="preserve">       </w:t>
      </w:r>
      <w:r>
        <w:rPr>
          <w:b/>
          <w:bCs/>
          <w:sz w:val="20"/>
          <w:szCs w:val="20"/>
          <w:lang w:val="en-US"/>
        </w:rPr>
        <w:t>I</w:t>
      </w:r>
      <w:r>
        <w:rPr>
          <w:b/>
          <w:bCs/>
          <w:sz w:val="20"/>
          <w:szCs w:val="20"/>
        </w:rPr>
        <w:t xml:space="preserve">. </w:t>
      </w:r>
      <w:r>
        <w:rPr>
          <w:sz w:val="20"/>
          <w:szCs w:val="20"/>
        </w:rPr>
        <w:t>Показатели социально-экономического развития муниципального образования на 20</w:t>
      </w:r>
      <w:r w:rsidR="003D4A5C">
        <w:rPr>
          <w:sz w:val="20"/>
          <w:szCs w:val="20"/>
        </w:rPr>
        <w:t>20</w:t>
      </w:r>
      <w:r>
        <w:rPr>
          <w:sz w:val="20"/>
          <w:szCs w:val="20"/>
        </w:rPr>
        <w:t xml:space="preserve"> год;  </w:t>
      </w:r>
    </w:p>
    <w:p w:rsidR="006F391A" w:rsidRDefault="006F391A" w:rsidP="006F391A">
      <w:pPr>
        <w:shd w:val="clear" w:color="auto" w:fill="FFFFFF"/>
        <w:tabs>
          <w:tab w:val="left" w:leader="underscore" w:pos="5093"/>
        </w:tabs>
        <w:ind w:right="-54"/>
        <w:jc w:val="both"/>
        <w:rPr>
          <w:sz w:val="20"/>
          <w:szCs w:val="20"/>
        </w:rPr>
      </w:pPr>
    </w:p>
    <w:p w:rsidR="006F391A" w:rsidRDefault="006F391A" w:rsidP="006F391A">
      <w:pPr>
        <w:tabs>
          <w:tab w:val="left" w:pos="2700"/>
        </w:tabs>
        <w:rPr>
          <w:sz w:val="20"/>
          <w:szCs w:val="20"/>
        </w:rPr>
      </w:pPr>
    </w:p>
    <w:tbl>
      <w:tblPr>
        <w:tblW w:w="8566" w:type="dxa"/>
        <w:jc w:val="center"/>
        <w:tblLook w:val="01E0" w:firstRow="1" w:lastRow="1" w:firstColumn="1" w:lastColumn="1" w:noHBand="0" w:noVBand="0"/>
      </w:tblPr>
      <w:tblGrid>
        <w:gridCol w:w="616"/>
        <w:gridCol w:w="4382"/>
        <w:gridCol w:w="1506"/>
        <w:gridCol w:w="1066"/>
        <w:gridCol w:w="996"/>
      </w:tblGrid>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jc w:val="center"/>
              <w:rPr>
                <w:b/>
                <w:bCs/>
                <w:sz w:val="20"/>
                <w:szCs w:val="20"/>
                <w:lang w:eastAsia="en-US"/>
              </w:rPr>
            </w:pPr>
            <w:r>
              <w:rPr>
                <w:b/>
                <w:bCs/>
                <w:sz w:val="20"/>
                <w:szCs w:val="20"/>
                <w:lang w:eastAsia="en-US"/>
              </w:rPr>
              <w:t>№</w:t>
            </w:r>
          </w:p>
          <w:p w:rsidR="006F391A" w:rsidRDefault="006F391A">
            <w:pPr>
              <w:shd w:val="clear" w:color="auto" w:fill="FFFFFF"/>
              <w:jc w:val="center"/>
              <w:rPr>
                <w:b/>
                <w:bCs/>
                <w:sz w:val="20"/>
                <w:szCs w:val="20"/>
                <w:lang w:eastAsia="en-US"/>
              </w:rPr>
            </w:pPr>
            <w:proofErr w:type="gramStart"/>
            <w:r>
              <w:rPr>
                <w:b/>
                <w:bCs/>
                <w:sz w:val="20"/>
                <w:szCs w:val="20"/>
                <w:lang w:eastAsia="en-US"/>
              </w:rPr>
              <w:t>п</w:t>
            </w:r>
            <w:proofErr w:type="gramEnd"/>
            <w:r>
              <w:rPr>
                <w:b/>
                <w:bCs/>
                <w:sz w:val="20"/>
                <w:szCs w:val="20"/>
                <w:lang w:eastAsia="en-US"/>
              </w:rPr>
              <w:t>/п</w:t>
            </w:r>
          </w:p>
        </w:tc>
        <w:tc>
          <w:tcPr>
            <w:tcW w:w="4382"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jc w:val="center"/>
              <w:rPr>
                <w:b/>
                <w:bCs/>
                <w:sz w:val="20"/>
                <w:szCs w:val="20"/>
                <w:lang w:eastAsia="en-US"/>
              </w:rPr>
            </w:pPr>
            <w:r>
              <w:rPr>
                <w:b/>
                <w:bCs/>
                <w:spacing w:val="-2"/>
                <w:sz w:val="20"/>
                <w:szCs w:val="20"/>
                <w:lang w:eastAsia="en-US"/>
              </w:rPr>
              <w:t>Наименование индикаторов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jc w:val="center"/>
              <w:rPr>
                <w:b/>
                <w:bCs/>
                <w:sz w:val="20"/>
                <w:szCs w:val="20"/>
                <w:lang w:eastAsia="en-US"/>
              </w:rPr>
            </w:pPr>
            <w:r>
              <w:rPr>
                <w:b/>
                <w:bCs/>
                <w:sz w:val="20"/>
                <w:szCs w:val="20"/>
                <w:lang w:eastAsia="en-US"/>
              </w:rPr>
              <w:t>Ед.</w:t>
            </w:r>
          </w:p>
          <w:p w:rsidR="006F391A" w:rsidRDefault="006F391A">
            <w:pPr>
              <w:shd w:val="clear" w:color="auto" w:fill="FFFFFF"/>
              <w:jc w:val="center"/>
              <w:rPr>
                <w:b/>
                <w:bCs/>
                <w:sz w:val="20"/>
                <w:szCs w:val="20"/>
                <w:lang w:eastAsia="en-US"/>
              </w:rPr>
            </w:pPr>
            <w:r>
              <w:rPr>
                <w:b/>
                <w:bCs/>
                <w:sz w:val="20"/>
                <w:szCs w:val="20"/>
                <w:lang w:eastAsia="en-US"/>
              </w:rPr>
              <w:t>измерения</w:t>
            </w:r>
          </w:p>
        </w:tc>
        <w:tc>
          <w:tcPr>
            <w:tcW w:w="106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shd w:val="clear" w:color="auto" w:fill="FFFFFF"/>
              <w:ind w:right="29"/>
              <w:jc w:val="center"/>
              <w:rPr>
                <w:b/>
                <w:bCs/>
                <w:sz w:val="20"/>
                <w:szCs w:val="20"/>
                <w:lang w:eastAsia="en-US"/>
              </w:rPr>
            </w:pPr>
            <w:r>
              <w:rPr>
                <w:b/>
                <w:bCs/>
                <w:spacing w:val="-11"/>
                <w:sz w:val="20"/>
                <w:szCs w:val="20"/>
                <w:lang w:eastAsia="en-US"/>
              </w:rPr>
              <w:t>201</w:t>
            </w:r>
            <w:r w:rsidR="003D4A5C">
              <w:rPr>
                <w:b/>
                <w:bCs/>
                <w:spacing w:val="-11"/>
                <w:sz w:val="20"/>
                <w:szCs w:val="20"/>
                <w:lang w:eastAsia="en-US"/>
              </w:rPr>
              <w:t>9г</w:t>
            </w:r>
            <w:r>
              <w:rPr>
                <w:b/>
                <w:bCs/>
                <w:spacing w:val="-11"/>
                <w:sz w:val="20"/>
                <w:szCs w:val="20"/>
                <w:lang w:eastAsia="en-US"/>
              </w:rPr>
              <w:t>.</w:t>
            </w:r>
          </w:p>
          <w:p w:rsidR="006F391A" w:rsidRDefault="006F391A">
            <w:pPr>
              <w:shd w:val="clear" w:color="auto" w:fill="FFFFFF"/>
              <w:ind w:right="101"/>
              <w:jc w:val="center"/>
              <w:rPr>
                <w:b/>
                <w:bCs/>
                <w:sz w:val="20"/>
                <w:szCs w:val="20"/>
                <w:lang w:eastAsia="en-US"/>
              </w:rPr>
            </w:pPr>
            <w:r>
              <w:rPr>
                <w:b/>
                <w:bCs/>
                <w:sz w:val="20"/>
                <w:szCs w:val="20"/>
                <w:lang w:eastAsia="en-US"/>
              </w:rPr>
              <w:t>оценка</w:t>
            </w:r>
          </w:p>
        </w:tc>
        <w:tc>
          <w:tcPr>
            <w:tcW w:w="996" w:type="dxa"/>
            <w:tcBorders>
              <w:top w:val="single" w:sz="4" w:space="0" w:color="auto"/>
              <w:left w:val="single" w:sz="4" w:space="0" w:color="auto"/>
              <w:bottom w:val="single" w:sz="4" w:space="0" w:color="auto"/>
              <w:right w:val="single" w:sz="4" w:space="0" w:color="auto"/>
            </w:tcBorders>
            <w:vAlign w:val="center"/>
            <w:hideMark/>
          </w:tcPr>
          <w:p w:rsidR="006F391A" w:rsidRDefault="006F391A">
            <w:pPr>
              <w:jc w:val="center"/>
              <w:rPr>
                <w:b/>
                <w:bCs/>
                <w:sz w:val="20"/>
                <w:szCs w:val="20"/>
                <w:lang w:eastAsia="en-US"/>
              </w:rPr>
            </w:pPr>
            <w:r>
              <w:rPr>
                <w:b/>
                <w:bCs/>
                <w:sz w:val="20"/>
                <w:szCs w:val="20"/>
                <w:lang w:eastAsia="en-US"/>
              </w:rPr>
              <w:t>20</w:t>
            </w:r>
            <w:r w:rsidR="003D4A5C">
              <w:rPr>
                <w:b/>
                <w:bCs/>
                <w:sz w:val="20"/>
                <w:szCs w:val="20"/>
                <w:lang w:eastAsia="en-US"/>
              </w:rPr>
              <w:t>20</w:t>
            </w:r>
            <w:r>
              <w:rPr>
                <w:b/>
                <w:bCs/>
                <w:sz w:val="20"/>
                <w:szCs w:val="20"/>
                <w:lang w:eastAsia="en-US"/>
              </w:rPr>
              <w:t>г.</w:t>
            </w:r>
          </w:p>
          <w:p w:rsidR="006F391A" w:rsidRDefault="006F391A">
            <w:pPr>
              <w:jc w:val="center"/>
              <w:rPr>
                <w:b/>
                <w:bCs/>
                <w:sz w:val="20"/>
                <w:szCs w:val="20"/>
                <w:lang w:eastAsia="en-US"/>
              </w:rPr>
            </w:pPr>
            <w:r>
              <w:rPr>
                <w:b/>
                <w:bCs/>
                <w:sz w:val="20"/>
                <w:szCs w:val="20"/>
                <w:lang w:eastAsia="en-US"/>
              </w:rPr>
              <w:t>план</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b/>
                <w:bCs/>
                <w:sz w:val="20"/>
                <w:szCs w:val="20"/>
                <w:lang w:eastAsia="en-US"/>
              </w:rPr>
            </w:pPr>
            <w:r>
              <w:rPr>
                <w:b/>
                <w:bCs/>
                <w:sz w:val="20"/>
                <w:szCs w:val="20"/>
                <w:lang w:eastAsia="en-US"/>
              </w:rPr>
              <w:t>А</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48"/>
              <w:rPr>
                <w:sz w:val="20"/>
                <w:szCs w:val="20"/>
                <w:lang w:eastAsia="en-US"/>
              </w:rPr>
            </w:pPr>
            <w:r>
              <w:rPr>
                <w:b/>
                <w:bCs/>
                <w:sz w:val="20"/>
                <w:szCs w:val="20"/>
                <w:lang w:eastAsia="en-US"/>
              </w:rPr>
              <w:t>Основные показатели социаль</w:t>
            </w:r>
            <w:r>
              <w:rPr>
                <w:b/>
                <w:bCs/>
                <w:sz w:val="20"/>
                <w:szCs w:val="20"/>
                <w:lang w:eastAsia="en-US"/>
              </w:rPr>
              <w:softHyphen/>
            </w:r>
            <w:r>
              <w:rPr>
                <w:b/>
                <w:bCs/>
                <w:spacing w:val="-1"/>
                <w:sz w:val="20"/>
                <w:szCs w:val="20"/>
                <w:lang w:eastAsia="en-US"/>
              </w:rPr>
              <w:t>но-экономического развития му</w:t>
            </w:r>
            <w:r>
              <w:rPr>
                <w:b/>
                <w:bCs/>
                <w:spacing w:val="-1"/>
                <w:sz w:val="20"/>
                <w:szCs w:val="20"/>
                <w:lang w:eastAsia="en-US"/>
              </w:rPr>
              <w:softHyphen/>
              <w:t>ниципального образования: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ind w:right="235"/>
              <w:rPr>
                <w:sz w:val="20"/>
                <w:szCs w:val="20"/>
                <w:lang w:eastAsia="en-US"/>
              </w:rPr>
            </w:pPr>
            <w:r>
              <w:rPr>
                <w:b/>
                <w:bCs/>
                <w:spacing w:val="-2"/>
                <w:sz w:val="20"/>
                <w:szCs w:val="20"/>
                <w:lang w:eastAsia="en-US"/>
              </w:rPr>
              <w:t xml:space="preserve">Производство промышленной </w:t>
            </w:r>
            <w:r>
              <w:rPr>
                <w:b/>
                <w:bCs/>
                <w:sz w:val="20"/>
                <w:szCs w:val="20"/>
                <w:lang w:eastAsia="en-US"/>
              </w:rPr>
              <w:t>продукции:</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82"/>
              <w:rPr>
                <w:sz w:val="20"/>
                <w:szCs w:val="20"/>
                <w:lang w:eastAsia="en-US"/>
              </w:rPr>
            </w:pPr>
            <w:r>
              <w:rPr>
                <w:spacing w:val="-1"/>
                <w:sz w:val="20"/>
                <w:szCs w:val="20"/>
                <w:lang w:eastAsia="en-US"/>
              </w:rPr>
              <w:t>Объем отгруженных товаров соб</w:t>
            </w:r>
            <w:r>
              <w:rPr>
                <w:spacing w:val="-1"/>
                <w:sz w:val="20"/>
                <w:szCs w:val="20"/>
                <w:lang w:eastAsia="en-US"/>
              </w:rPr>
              <w:softHyphen/>
              <w:t>ственного производства, выпол</w:t>
            </w:r>
            <w:r>
              <w:rPr>
                <w:spacing w:val="-1"/>
                <w:sz w:val="20"/>
                <w:szCs w:val="20"/>
                <w:lang w:eastAsia="en-US"/>
              </w:rPr>
              <w:softHyphen/>
            </w:r>
            <w:r>
              <w:rPr>
                <w:spacing w:val="-2"/>
                <w:sz w:val="20"/>
                <w:szCs w:val="20"/>
                <w:lang w:eastAsia="en-US"/>
              </w:rPr>
              <w:t>ненных работ и услуг собственны</w:t>
            </w:r>
            <w:r>
              <w:rPr>
                <w:spacing w:val="-2"/>
                <w:sz w:val="20"/>
                <w:szCs w:val="20"/>
                <w:lang w:eastAsia="en-US"/>
              </w:rPr>
              <w:softHyphen/>
            </w:r>
            <w:r>
              <w:rPr>
                <w:spacing w:val="-1"/>
                <w:sz w:val="20"/>
                <w:szCs w:val="20"/>
                <w:lang w:eastAsia="en-US"/>
              </w:rPr>
              <w:t xml:space="preserve">ми силами (по фактическим видам </w:t>
            </w:r>
            <w:r>
              <w:rPr>
                <w:sz w:val="20"/>
                <w:szCs w:val="20"/>
                <w:lang w:eastAsia="en-US"/>
              </w:rPr>
              <w:t>деятельности в разрезе классифи</w:t>
            </w:r>
            <w:r>
              <w:rPr>
                <w:sz w:val="20"/>
                <w:szCs w:val="20"/>
                <w:lang w:eastAsia="en-US"/>
              </w:rPr>
              <w:softHyphen/>
              <w:t>катора ОКВЭД)</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220000,0</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w:t>
            </w:r>
          </w:p>
          <w:p w:rsidR="006F391A" w:rsidRDefault="006F391A">
            <w:pPr>
              <w:rPr>
                <w:sz w:val="20"/>
                <w:szCs w:val="20"/>
                <w:lang w:eastAsia="en-US"/>
              </w:rPr>
            </w:pPr>
            <w:r>
              <w:rPr>
                <w:sz w:val="20"/>
                <w:szCs w:val="20"/>
                <w:lang w:eastAsia="en-US"/>
              </w:rPr>
              <w:t>234000,0</w:t>
            </w:r>
          </w:p>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58"/>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Сельское хозяйство:</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2.1.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86"/>
              <w:rPr>
                <w:sz w:val="20"/>
                <w:szCs w:val="20"/>
                <w:lang w:eastAsia="en-US"/>
              </w:rPr>
            </w:pPr>
            <w:r>
              <w:rPr>
                <w:spacing w:val="-1"/>
                <w:sz w:val="20"/>
                <w:szCs w:val="20"/>
                <w:lang w:eastAsia="en-US"/>
              </w:rPr>
              <w:t xml:space="preserve">Продукция сельского хозяйства во </w:t>
            </w:r>
            <w:r>
              <w:rPr>
                <w:sz w:val="20"/>
                <w:szCs w:val="20"/>
                <w:lang w:eastAsia="en-US"/>
              </w:rPr>
              <w:t xml:space="preserve">всех категориях хозяйств – всего </w:t>
            </w:r>
          </w:p>
          <w:p w:rsidR="006F391A" w:rsidRDefault="006F391A">
            <w:pPr>
              <w:shd w:val="clear" w:color="auto" w:fill="FFFFFF"/>
              <w:spacing w:line="216" w:lineRule="exact"/>
              <w:ind w:right="86"/>
              <w:rPr>
                <w:b/>
                <w:bCs/>
                <w:i/>
                <w:iCs/>
                <w:sz w:val="20"/>
                <w:szCs w:val="20"/>
                <w:lang w:eastAsia="en-US"/>
              </w:rPr>
            </w:pPr>
            <w:r>
              <w:rPr>
                <w:b/>
                <w:bCs/>
                <w:i/>
                <w:iCs/>
                <w:sz w:val="20"/>
                <w:szCs w:val="20"/>
                <w:lang w:eastAsia="en-US"/>
              </w:rPr>
              <w:t>в</w:t>
            </w:r>
            <w:r>
              <w:rPr>
                <w:i/>
                <w:iCs/>
                <w:sz w:val="20"/>
                <w:szCs w:val="20"/>
                <w:lang w:eastAsia="en-US"/>
              </w:rPr>
              <w:t xml:space="preserve"> </w:t>
            </w:r>
            <w:r>
              <w:rPr>
                <w:b/>
                <w:bCs/>
                <w:i/>
                <w:iCs/>
                <w:sz w:val="20"/>
                <w:szCs w:val="20"/>
                <w:lang w:eastAsia="en-US"/>
              </w:rPr>
              <w:t xml:space="preserve">том числе: </w:t>
            </w:r>
          </w:p>
          <w:p w:rsidR="006F391A" w:rsidRDefault="006F391A">
            <w:pPr>
              <w:shd w:val="clear" w:color="auto" w:fill="FFFFFF"/>
              <w:spacing w:line="216" w:lineRule="exact"/>
              <w:ind w:right="86"/>
              <w:rPr>
                <w:sz w:val="20"/>
                <w:szCs w:val="20"/>
                <w:lang w:eastAsia="en-US"/>
              </w:rPr>
            </w:pPr>
            <w:r>
              <w:rPr>
                <w:sz w:val="20"/>
                <w:szCs w:val="20"/>
                <w:lang w:eastAsia="en-US"/>
              </w:rPr>
              <w:t xml:space="preserve">растениеводство </w:t>
            </w:r>
          </w:p>
          <w:p w:rsidR="006F391A" w:rsidRDefault="006F391A">
            <w:pPr>
              <w:shd w:val="clear" w:color="auto" w:fill="FFFFFF"/>
              <w:spacing w:line="216" w:lineRule="exact"/>
              <w:ind w:right="86"/>
              <w:rPr>
                <w:sz w:val="20"/>
                <w:szCs w:val="20"/>
                <w:lang w:eastAsia="en-US"/>
              </w:rPr>
            </w:pPr>
            <w:r>
              <w:rPr>
                <w:sz w:val="20"/>
                <w:szCs w:val="20"/>
                <w:lang w:eastAsia="en-US"/>
              </w:rPr>
              <w:t xml:space="preserve">животноводство </w:t>
            </w:r>
          </w:p>
          <w:p w:rsidR="006F391A" w:rsidRDefault="006F391A">
            <w:pPr>
              <w:shd w:val="clear" w:color="auto" w:fill="FFFFFF"/>
              <w:spacing w:line="216" w:lineRule="exact"/>
              <w:ind w:right="86"/>
              <w:rPr>
                <w:b/>
                <w:bCs/>
                <w:i/>
                <w:iCs/>
                <w:sz w:val="20"/>
                <w:szCs w:val="20"/>
                <w:lang w:eastAsia="en-US"/>
              </w:rPr>
            </w:pPr>
            <w:r>
              <w:rPr>
                <w:b/>
                <w:bCs/>
                <w:i/>
                <w:iCs/>
                <w:sz w:val="20"/>
                <w:szCs w:val="20"/>
                <w:lang w:eastAsia="en-US"/>
              </w:rPr>
              <w:t>из общего</w:t>
            </w:r>
            <w:r>
              <w:rPr>
                <w:i/>
                <w:iCs/>
                <w:sz w:val="20"/>
                <w:szCs w:val="20"/>
                <w:lang w:eastAsia="en-US"/>
              </w:rPr>
              <w:t xml:space="preserve"> </w:t>
            </w:r>
            <w:r>
              <w:rPr>
                <w:b/>
                <w:bCs/>
                <w:i/>
                <w:iCs/>
                <w:sz w:val="20"/>
                <w:szCs w:val="20"/>
                <w:lang w:eastAsia="en-US"/>
              </w:rPr>
              <w:t xml:space="preserve">объема: </w:t>
            </w:r>
          </w:p>
          <w:p w:rsidR="006F391A" w:rsidRDefault="006F391A">
            <w:pPr>
              <w:shd w:val="clear" w:color="auto" w:fill="FFFFFF"/>
              <w:spacing w:line="216" w:lineRule="exact"/>
              <w:ind w:right="86"/>
              <w:rPr>
                <w:sz w:val="20"/>
                <w:szCs w:val="20"/>
                <w:lang w:eastAsia="en-US"/>
              </w:rPr>
            </w:pPr>
            <w:r>
              <w:rPr>
                <w:sz w:val="20"/>
                <w:szCs w:val="20"/>
                <w:lang w:eastAsia="en-US"/>
              </w:rPr>
              <w:t xml:space="preserve">продукция </w:t>
            </w:r>
            <w:proofErr w:type="spellStart"/>
            <w:r>
              <w:rPr>
                <w:sz w:val="20"/>
                <w:szCs w:val="20"/>
                <w:lang w:eastAsia="en-US"/>
              </w:rPr>
              <w:t>сельхозорганизаций</w:t>
            </w:r>
            <w:proofErr w:type="spellEnd"/>
            <w:r>
              <w:rPr>
                <w:sz w:val="20"/>
                <w:szCs w:val="20"/>
                <w:lang w:eastAsia="en-US"/>
              </w:rPr>
              <w:t xml:space="preserve"> </w:t>
            </w:r>
          </w:p>
          <w:p w:rsidR="006F391A" w:rsidRDefault="006F391A">
            <w:pPr>
              <w:shd w:val="clear" w:color="auto" w:fill="FFFFFF"/>
              <w:spacing w:line="216" w:lineRule="exact"/>
              <w:ind w:right="86"/>
              <w:rPr>
                <w:sz w:val="20"/>
                <w:szCs w:val="20"/>
                <w:lang w:eastAsia="en-US"/>
              </w:rPr>
            </w:pPr>
            <w:r>
              <w:rPr>
                <w:sz w:val="20"/>
                <w:szCs w:val="20"/>
                <w:lang w:eastAsia="en-US"/>
              </w:rPr>
              <w:t xml:space="preserve">продукция хозяйств населения </w:t>
            </w:r>
          </w:p>
          <w:p w:rsidR="006F391A" w:rsidRDefault="006F391A">
            <w:pPr>
              <w:shd w:val="clear" w:color="auto" w:fill="FFFFFF"/>
              <w:spacing w:line="216" w:lineRule="exact"/>
              <w:ind w:right="86"/>
              <w:rPr>
                <w:sz w:val="20"/>
                <w:szCs w:val="20"/>
                <w:lang w:eastAsia="en-US"/>
              </w:rPr>
            </w:pPr>
            <w:r>
              <w:rPr>
                <w:spacing w:val="-1"/>
                <w:sz w:val="20"/>
                <w:szCs w:val="20"/>
                <w:lang w:eastAsia="en-US"/>
              </w:rPr>
              <w:t>продукция крестьянских (фермер</w:t>
            </w:r>
            <w:r>
              <w:rPr>
                <w:spacing w:val="-1"/>
                <w:sz w:val="20"/>
                <w:szCs w:val="20"/>
                <w:lang w:eastAsia="en-US"/>
              </w:rPr>
              <w:softHyphen/>
            </w:r>
            <w:r>
              <w:rPr>
                <w:sz w:val="20"/>
                <w:szCs w:val="20"/>
                <w:lang w:eastAsia="en-US"/>
              </w:rPr>
              <w:t>ских) хозяйств</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p w:rsidR="006F391A" w:rsidRDefault="006F391A">
            <w:pPr>
              <w:shd w:val="clear" w:color="auto" w:fill="FFFFFF"/>
              <w:spacing w:line="216" w:lineRule="exact"/>
              <w:ind w:right="106"/>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p>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3715,0</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757,9</w:t>
            </w:r>
          </w:p>
          <w:p w:rsidR="006F391A" w:rsidRDefault="006F391A">
            <w:pPr>
              <w:jc w:val="center"/>
              <w:rPr>
                <w:sz w:val="20"/>
                <w:szCs w:val="20"/>
                <w:lang w:eastAsia="en-US"/>
              </w:rPr>
            </w:pPr>
            <w:r>
              <w:rPr>
                <w:sz w:val="20"/>
                <w:szCs w:val="20"/>
                <w:lang w:eastAsia="en-US"/>
              </w:rPr>
              <w:t>2957,1</w:t>
            </w: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100</w:t>
            </w:r>
          </w:p>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r>
              <w:rPr>
                <w:sz w:val="20"/>
                <w:szCs w:val="20"/>
                <w:lang w:eastAsia="en-US"/>
              </w:rPr>
              <w:t>3715,0</w:t>
            </w:r>
          </w:p>
          <w:p w:rsidR="006F391A" w:rsidRDefault="006F391A">
            <w:pPr>
              <w:rPr>
                <w:sz w:val="20"/>
                <w:szCs w:val="20"/>
                <w:lang w:eastAsia="en-US"/>
              </w:rPr>
            </w:pPr>
          </w:p>
          <w:p w:rsidR="006F391A" w:rsidRDefault="006F391A">
            <w:pPr>
              <w:rPr>
                <w:sz w:val="20"/>
                <w:szCs w:val="20"/>
                <w:lang w:eastAsia="en-US"/>
              </w:rPr>
            </w:pPr>
          </w:p>
          <w:p w:rsidR="006F391A" w:rsidRDefault="006F391A">
            <w:pPr>
              <w:rPr>
                <w:sz w:val="20"/>
                <w:szCs w:val="20"/>
                <w:lang w:eastAsia="en-US"/>
              </w:rPr>
            </w:pPr>
            <w:r>
              <w:rPr>
                <w:sz w:val="20"/>
                <w:szCs w:val="20"/>
                <w:lang w:eastAsia="en-US"/>
              </w:rPr>
              <w:t>757,9</w:t>
            </w:r>
          </w:p>
          <w:p w:rsidR="006F391A" w:rsidRDefault="006F391A">
            <w:pPr>
              <w:rPr>
                <w:sz w:val="20"/>
                <w:szCs w:val="20"/>
                <w:lang w:eastAsia="en-US"/>
              </w:rPr>
            </w:pPr>
            <w:r>
              <w:rPr>
                <w:sz w:val="20"/>
                <w:szCs w:val="20"/>
                <w:lang w:eastAsia="en-US"/>
              </w:rPr>
              <w:t>2957,1</w:t>
            </w:r>
          </w:p>
          <w:p w:rsidR="006F391A" w:rsidRDefault="006F391A">
            <w:pPr>
              <w:rPr>
                <w:sz w:val="20"/>
                <w:szCs w:val="20"/>
                <w:lang w:eastAsia="en-US"/>
              </w:rPr>
            </w:pPr>
          </w:p>
          <w:p w:rsidR="006F391A" w:rsidRDefault="006F391A">
            <w:pPr>
              <w:rPr>
                <w:sz w:val="20"/>
                <w:szCs w:val="20"/>
                <w:lang w:eastAsia="en-US"/>
              </w:rPr>
            </w:pPr>
            <w:r>
              <w:rPr>
                <w:sz w:val="20"/>
                <w:szCs w:val="20"/>
                <w:lang w:eastAsia="en-US"/>
              </w:rPr>
              <w:t>100</w:t>
            </w:r>
          </w:p>
        </w:tc>
      </w:tr>
      <w:tr w:rsidR="006F391A" w:rsidTr="006F391A">
        <w:trPr>
          <w:trHeight w:val="113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53"/>
              <w:rPr>
                <w:sz w:val="20"/>
                <w:szCs w:val="20"/>
                <w:lang w:eastAsia="en-US"/>
              </w:rPr>
            </w:pPr>
            <w:r>
              <w:rPr>
                <w:sz w:val="20"/>
                <w:szCs w:val="20"/>
                <w:lang w:eastAsia="en-US"/>
              </w:rPr>
              <w:t>Индекс производства продукции сельского хозяйства (хозяйства всех категорий) в сопоставимых ценах</w:t>
            </w:r>
          </w:p>
          <w:p w:rsidR="006F391A" w:rsidRDefault="006F391A">
            <w:pPr>
              <w:shd w:val="clear" w:color="auto" w:fill="FFFFFF"/>
              <w:spacing w:line="216" w:lineRule="exact"/>
              <w:ind w:right="53"/>
              <w:rPr>
                <w:sz w:val="20"/>
                <w:szCs w:val="20"/>
                <w:lang w:eastAsia="en-US"/>
              </w:rPr>
            </w:pPr>
            <w:r>
              <w:rPr>
                <w:sz w:val="20"/>
                <w:szCs w:val="20"/>
                <w:lang w:eastAsia="en-US"/>
              </w:rPr>
              <w:t>В том числе растениеводство</w:t>
            </w:r>
          </w:p>
          <w:p w:rsidR="006F391A" w:rsidRDefault="006F391A">
            <w:pPr>
              <w:shd w:val="clear" w:color="auto" w:fill="FFFFFF"/>
              <w:spacing w:line="216" w:lineRule="exact"/>
              <w:ind w:right="53"/>
              <w:rPr>
                <w:sz w:val="20"/>
                <w:szCs w:val="20"/>
                <w:lang w:eastAsia="en-US"/>
              </w:rPr>
            </w:pPr>
            <w:r>
              <w:rPr>
                <w:sz w:val="20"/>
                <w:szCs w:val="20"/>
                <w:lang w:eastAsia="en-US"/>
              </w:rPr>
              <w:t>животноводство</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451"/>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r>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101</w:t>
            </w:r>
          </w:p>
          <w:p w:rsidR="006F391A" w:rsidRDefault="006F391A">
            <w:pPr>
              <w:jc w:val="center"/>
              <w:rPr>
                <w:sz w:val="20"/>
                <w:szCs w:val="20"/>
                <w:lang w:eastAsia="en-US"/>
              </w:rPr>
            </w:pPr>
            <w:r>
              <w:rPr>
                <w:sz w:val="20"/>
                <w:szCs w:val="20"/>
                <w:lang w:eastAsia="en-US"/>
              </w:rPr>
              <w:t>101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77"/>
              <w:rPr>
                <w:sz w:val="20"/>
                <w:szCs w:val="20"/>
                <w:lang w:eastAsia="en-US"/>
              </w:rPr>
            </w:pPr>
            <w:r>
              <w:rPr>
                <w:b/>
                <w:bCs/>
                <w:spacing w:val="-2"/>
                <w:sz w:val="20"/>
                <w:szCs w:val="20"/>
                <w:lang w:eastAsia="en-US"/>
              </w:rPr>
              <w:t xml:space="preserve">Инвестиционная и строительная </w:t>
            </w:r>
            <w:r>
              <w:rPr>
                <w:b/>
                <w:bCs/>
                <w:sz w:val="20"/>
                <w:szCs w:val="20"/>
                <w:lang w:eastAsia="en-US"/>
              </w:rPr>
              <w:t>деятельность</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Инвестиции в основной капитал</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480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500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lastRenderedPageBreak/>
              <w:t>3.2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49"/>
              <w:rPr>
                <w:sz w:val="20"/>
                <w:szCs w:val="20"/>
                <w:lang w:eastAsia="en-US"/>
              </w:rPr>
            </w:pPr>
            <w:proofErr w:type="gramStart"/>
            <w:r>
              <w:rPr>
                <w:spacing w:val="-2"/>
                <w:sz w:val="20"/>
                <w:szCs w:val="20"/>
                <w:lang w:eastAsia="en-US"/>
              </w:rPr>
              <w:t>В</w:t>
            </w:r>
            <w:proofErr w:type="gramEnd"/>
            <w:r>
              <w:rPr>
                <w:spacing w:val="-2"/>
                <w:sz w:val="20"/>
                <w:szCs w:val="20"/>
                <w:lang w:eastAsia="en-US"/>
              </w:rPr>
              <w:t xml:space="preserve"> % </w:t>
            </w:r>
            <w:proofErr w:type="gramStart"/>
            <w:r>
              <w:rPr>
                <w:spacing w:val="-2"/>
                <w:sz w:val="20"/>
                <w:szCs w:val="20"/>
                <w:lang w:eastAsia="en-US"/>
              </w:rPr>
              <w:t>к</w:t>
            </w:r>
            <w:proofErr w:type="gramEnd"/>
            <w:r>
              <w:rPr>
                <w:spacing w:val="-2"/>
                <w:sz w:val="20"/>
                <w:szCs w:val="20"/>
                <w:lang w:eastAsia="en-US"/>
              </w:rPr>
              <w:t xml:space="preserve"> предыдущему году в сопос</w:t>
            </w:r>
            <w:r>
              <w:rPr>
                <w:spacing w:val="-2"/>
                <w:sz w:val="20"/>
                <w:szCs w:val="20"/>
                <w:lang w:eastAsia="en-US"/>
              </w:rPr>
              <w:softHyphen/>
            </w:r>
            <w:r>
              <w:rPr>
                <w:sz w:val="20"/>
                <w:szCs w:val="20"/>
                <w:lang w:eastAsia="en-US"/>
              </w:rPr>
              <w:t>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62"/>
              <w:rPr>
                <w:sz w:val="20"/>
                <w:szCs w:val="20"/>
                <w:lang w:eastAsia="en-US"/>
              </w:rPr>
            </w:pPr>
            <w:r>
              <w:rPr>
                <w:spacing w:val="-1"/>
                <w:sz w:val="20"/>
                <w:szCs w:val="20"/>
                <w:lang w:eastAsia="en-US"/>
              </w:rPr>
              <w:t>Объем работ, выполненных по ви</w:t>
            </w:r>
            <w:r>
              <w:rPr>
                <w:spacing w:val="-1"/>
                <w:sz w:val="20"/>
                <w:szCs w:val="20"/>
                <w:lang w:eastAsia="en-US"/>
              </w:rPr>
              <w:softHyphen/>
              <w:t>ду деятельности «строительство»</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11"/>
                <w:sz w:val="20"/>
                <w:szCs w:val="20"/>
                <w:lang w:eastAsia="en-US"/>
              </w:rPr>
              <w:t>тыс</w:t>
            </w:r>
            <w:proofErr w:type="gramStart"/>
            <w:r>
              <w:rPr>
                <w:spacing w:val="-11"/>
                <w:sz w:val="20"/>
                <w:szCs w:val="20"/>
                <w:lang w:eastAsia="en-US"/>
              </w:rPr>
              <w:t>.р</w:t>
            </w:r>
            <w:proofErr w:type="gramEnd"/>
            <w:r>
              <w:rPr>
                <w:spacing w:val="-11"/>
                <w:sz w:val="20"/>
                <w:szCs w:val="20"/>
                <w:lang w:eastAsia="en-US"/>
              </w:rPr>
              <w:t>уб</w:t>
            </w:r>
            <w:proofErr w:type="spellEnd"/>
            <w:r>
              <w:rPr>
                <w:spacing w:val="-1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3.4.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62"/>
              <w:rPr>
                <w:spacing w:val="-1"/>
                <w:sz w:val="20"/>
                <w:szCs w:val="20"/>
                <w:lang w:eastAsia="en-US"/>
              </w:rPr>
            </w:pPr>
            <w:r>
              <w:rPr>
                <w:spacing w:val="-1"/>
                <w:sz w:val="20"/>
                <w:szCs w:val="20"/>
                <w:lang w:eastAsia="en-US"/>
              </w:rPr>
              <w:t>Ввод в эксплуатацию жилых домов за счет всех источников финансирования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11"/>
                <w:sz w:val="20"/>
                <w:szCs w:val="20"/>
                <w:lang w:eastAsia="en-US"/>
              </w:rPr>
            </w:pPr>
            <w:r>
              <w:rPr>
                <w:spacing w:val="-11"/>
                <w:sz w:val="20"/>
                <w:szCs w:val="20"/>
                <w:lang w:eastAsia="en-US"/>
              </w:rPr>
              <w:t>тыс. кв. м общей площади</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Потребительский рынок</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Оборот розничной торговли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17530,0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17530,0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В процентах к предыдущему пе</w:t>
            </w:r>
            <w:r>
              <w:rPr>
                <w:sz w:val="20"/>
                <w:szCs w:val="20"/>
                <w:lang w:eastAsia="en-US"/>
              </w:rPr>
              <w:softHyphen/>
              <w:t>риоду,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Оборот общественного питания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460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460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rPr>
                <w:sz w:val="20"/>
                <w:szCs w:val="20"/>
                <w:lang w:eastAsia="en-US"/>
              </w:rPr>
            </w:pPr>
            <w:r>
              <w:rPr>
                <w:sz w:val="20"/>
                <w:szCs w:val="20"/>
                <w:lang w:eastAsia="en-US"/>
              </w:rPr>
              <w:t>В процентах к предыдущему перио</w:t>
            </w:r>
            <w:r>
              <w:rPr>
                <w:sz w:val="20"/>
                <w:szCs w:val="20"/>
                <w:lang w:eastAsia="en-US"/>
              </w:rPr>
              <w:softHyphen/>
              <w:t>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3"/>
                <w:sz w:val="20"/>
                <w:szCs w:val="20"/>
                <w:lang w:eastAsia="en-US"/>
              </w:rPr>
              <w:t>4.5.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54"/>
              <w:rPr>
                <w:spacing w:val="-2"/>
                <w:sz w:val="20"/>
                <w:szCs w:val="20"/>
                <w:lang w:eastAsia="en-US"/>
              </w:rPr>
            </w:pPr>
            <w:r>
              <w:rPr>
                <w:spacing w:val="-2"/>
                <w:sz w:val="20"/>
                <w:szCs w:val="20"/>
                <w:lang w:eastAsia="en-US"/>
              </w:rPr>
              <w:t xml:space="preserve">Объем платных услуг населению, </w:t>
            </w:r>
          </w:p>
          <w:p w:rsidR="006F391A" w:rsidRDefault="006F391A">
            <w:pPr>
              <w:shd w:val="clear" w:color="auto" w:fill="FFFFFF"/>
              <w:spacing w:line="221" w:lineRule="exact"/>
              <w:ind w:right="154"/>
              <w:rPr>
                <w:sz w:val="20"/>
                <w:szCs w:val="20"/>
                <w:lang w:eastAsia="en-US"/>
              </w:rPr>
            </w:pPr>
            <w:r>
              <w:rPr>
                <w:sz w:val="20"/>
                <w:szCs w:val="20"/>
                <w:lang w:eastAsia="en-US"/>
              </w:rPr>
              <w:t>в том числе бытовых услуг</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870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870,0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pacing w:val="-2"/>
                <w:sz w:val="20"/>
                <w:szCs w:val="20"/>
                <w:lang w:eastAsia="en-US"/>
              </w:rPr>
              <w:t>Рынок труда и заработной платы</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Среднесписочная численность ра</w:t>
            </w:r>
            <w:r>
              <w:rPr>
                <w:sz w:val="20"/>
                <w:szCs w:val="20"/>
                <w:lang w:eastAsia="en-US"/>
              </w:rPr>
              <w:softHyphen/>
              <w:t>ботников (без совместителей)</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28</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28</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Численность не занятых трудовой деятельностью  граждан,  ищущих работу   и   зарегистрированных   в службе занятости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55</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5"/>
              <w:rPr>
                <w:sz w:val="20"/>
                <w:szCs w:val="20"/>
                <w:lang w:eastAsia="en-US"/>
              </w:rPr>
            </w:pPr>
            <w:r>
              <w:rPr>
                <w:sz w:val="20"/>
                <w:szCs w:val="20"/>
                <w:lang w:eastAsia="en-US"/>
              </w:rPr>
              <w:t>Численность  официально  зареги</w:t>
            </w:r>
            <w:r>
              <w:rPr>
                <w:sz w:val="20"/>
                <w:szCs w:val="20"/>
                <w:lang w:eastAsia="en-US"/>
              </w:rPr>
              <w:softHyphen/>
              <w:t>стрированных безработных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0"/>
              <w:rPr>
                <w:sz w:val="20"/>
                <w:szCs w:val="20"/>
                <w:lang w:eastAsia="en-US"/>
              </w:rPr>
            </w:pPr>
            <w:r>
              <w:rPr>
                <w:sz w:val="20"/>
                <w:szCs w:val="20"/>
                <w:lang w:eastAsia="en-US"/>
              </w:rPr>
              <w:t>Уровень зарегистрированной без</w:t>
            </w:r>
            <w:r>
              <w:rPr>
                <w:sz w:val="20"/>
                <w:szCs w:val="20"/>
                <w:lang w:eastAsia="en-US"/>
              </w:rPr>
              <w:softHyphen/>
              <w:t>работицы к трудоспособному на</w:t>
            </w:r>
            <w:r>
              <w:rPr>
                <w:sz w:val="20"/>
                <w:szCs w:val="20"/>
                <w:lang w:eastAsia="en-US"/>
              </w:rPr>
              <w:softHyphen/>
              <w:t>селению</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0,02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0,02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5.5.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4"/>
              <w:rPr>
                <w:sz w:val="20"/>
                <w:szCs w:val="20"/>
                <w:lang w:eastAsia="en-US"/>
              </w:rPr>
            </w:pPr>
            <w:r>
              <w:rPr>
                <w:sz w:val="20"/>
                <w:szCs w:val="20"/>
                <w:lang w:eastAsia="en-US"/>
              </w:rPr>
              <w:t>Среднемесячная номинальная на</w:t>
            </w:r>
            <w:r>
              <w:rPr>
                <w:sz w:val="20"/>
                <w:szCs w:val="20"/>
                <w:lang w:eastAsia="en-US"/>
              </w:rPr>
              <w:softHyphen/>
              <w:t>численная заработная плата работ</w:t>
            </w:r>
            <w:r>
              <w:rPr>
                <w:sz w:val="20"/>
                <w:szCs w:val="20"/>
                <w:lang w:eastAsia="en-US"/>
              </w:rPr>
              <w:softHyphen/>
              <w:t>ников</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18958,3</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19000,0</w:t>
            </w:r>
          </w:p>
        </w:tc>
      </w:tr>
      <w:tr w:rsidR="006F391A" w:rsidTr="006F391A">
        <w:trPr>
          <w:trHeight w:val="497"/>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4"/>
              <w:rPr>
                <w:sz w:val="20"/>
                <w:szCs w:val="20"/>
                <w:lang w:eastAsia="en-US"/>
              </w:rPr>
            </w:pPr>
            <w:r>
              <w:rPr>
                <w:sz w:val="20"/>
                <w:szCs w:val="20"/>
                <w:lang w:eastAsia="en-US"/>
              </w:rPr>
              <w:t>Годовой фонд оплаты труда ра</w:t>
            </w:r>
            <w:r>
              <w:rPr>
                <w:sz w:val="20"/>
                <w:szCs w:val="20"/>
                <w:lang w:eastAsia="en-US"/>
              </w:rPr>
              <w:softHyphen/>
              <w:t>ботников, включая совмещение</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6370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6500</w:t>
            </w:r>
          </w:p>
        </w:tc>
      </w:tr>
      <w:tr w:rsidR="006F391A" w:rsidTr="006F391A">
        <w:trPr>
          <w:trHeight w:val="260"/>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9"/>
              <w:rPr>
                <w:sz w:val="20"/>
                <w:szCs w:val="20"/>
                <w:lang w:eastAsia="en-US"/>
              </w:rPr>
            </w:pPr>
            <w:r>
              <w:rPr>
                <w:spacing w:val="-1"/>
                <w:sz w:val="20"/>
                <w:szCs w:val="20"/>
                <w:lang w:eastAsia="en-US"/>
              </w:rPr>
              <w:t>Темп роста к предыдущему перио</w:t>
            </w:r>
            <w:r>
              <w:rPr>
                <w:spacing w:val="-1"/>
                <w:sz w:val="20"/>
                <w:szCs w:val="20"/>
                <w:lang w:eastAsia="en-US"/>
              </w:rPr>
              <w:softHyphen/>
            </w:r>
            <w:r>
              <w:rPr>
                <w:sz w:val="20"/>
                <w:szCs w:val="20"/>
                <w:lang w:eastAsia="en-US"/>
              </w:rPr>
              <w:t xml:space="preserve">ду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101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Денежные доходы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8"/>
                <w:sz w:val="20"/>
                <w:szCs w:val="20"/>
                <w:lang w:eastAsia="en-US"/>
              </w:rPr>
              <w:t>тыс</w:t>
            </w:r>
            <w:proofErr w:type="gramStart"/>
            <w:r>
              <w:rPr>
                <w:spacing w:val="-8"/>
                <w:sz w:val="20"/>
                <w:szCs w:val="20"/>
                <w:lang w:eastAsia="en-US"/>
              </w:rPr>
              <w:t>.р</w:t>
            </w:r>
            <w:proofErr w:type="gramEnd"/>
            <w:r>
              <w:rPr>
                <w:spacing w:val="-8"/>
                <w:sz w:val="20"/>
                <w:szCs w:val="20"/>
                <w:lang w:eastAsia="en-US"/>
              </w:rPr>
              <w:t>уб</w:t>
            </w:r>
            <w:proofErr w:type="spellEnd"/>
            <w:r>
              <w:rPr>
                <w:spacing w:val="-8"/>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29809</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30324,0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50" w:lineRule="exact"/>
              <w:ind w:right="29"/>
              <w:rPr>
                <w:sz w:val="20"/>
                <w:szCs w:val="20"/>
                <w:lang w:eastAsia="en-US"/>
              </w:rPr>
            </w:pPr>
            <w:r>
              <w:rPr>
                <w:sz w:val="20"/>
                <w:szCs w:val="20"/>
                <w:lang w:eastAsia="en-US"/>
              </w:rPr>
              <w:t>Темп роста к предыдущему перио</w:t>
            </w:r>
            <w:r>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103</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 xml:space="preserve"> 5.10.</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Реальные   располагаемые   денеж</w:t>
            </w:r>
            <w:r>
              <w:rPr>
                <w:sz w:val="20"/>
                <w:szCs w:val="20"/>
                <w:lang w:eastAsia="en-US"/>
              </w:rPr>
              <w:softHyphen/>
              <w:t>ные доходы</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26000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31000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5.11.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50" w:lineRule="exact"/>
              <w:ind w:right="29"/>
              <w:rPr>
                <w:sz w:val="20"/>
                <w:szCs w:val="20"/>
                <w:lang w:eastAsia="en-US"/>
              </w:rPr>
            </w:pPr>
            <w:r>
              <w:rPr>
                <w:sz w:val="20"/>
                <w:szCs w:val="20"/>
                <w:lang w:eastAsia="en-US"/>
              </w:rPr>
              <w:t>Темп роста к предыдущему перио</w:t>
            </w:r>
            <w:r>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Финансы</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4"/>
                <w:sz w:val="20"/>
                <w:szCs w:val="20"/>
                <w:lang w:eastAsia="en-US"/>
              </w:rPr>
              <w:t>6.1.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Сальдированный финансовый ре</w:t>
            </w:r>
            <w:r>
              <w:rPr>
                <w:sz w:val="20"/>
                <w:szCs w:val="20"/>
                <w:lang w:eastAsia="en-US"/>
              </w:rPr>
              <w:softHyphen/>
              <w:t>зультат: прибыль, убыток</w:t>
            </w:r>
            <w:proofErr w:type="gramStart"/>
            <w:r>
              <w:rPr>
                <w:sz w:val="20"/>
                <w:szCs w:val="20"/>
                <w:lang w:eastAsia="en-US"/>
              </w:rPr>
              <w:t xml:space="preserve"> (-)</w:t>
            </w:r>
            <w:proofErr w:type="gramEnd"/>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z w:val="20"/>
                <w:szCs w:val="20"/>
                <w:lang w:eastAsia="en-US"/>
              </w:rPr>
              <w:t>тыс</w:t>
            </w:r>
            <w:proofErr w:type="gramStart"/>
            <w:r>
              <w:rPr>
                <w:sz w:val="20"/>
                <w:szCs w:val="20"/>
                <w:lang w:eastAsia="en-US"/>
              </w:rPr>
              <w:t>.р</w:t>
            </w:r>
            <w:proofErr w:type="gramEnd"/>
            <w:r>
              <w:rPr>
                <w:sz w:val="20"/>
                <w:szCs w:val="20"/>
                <w:lang w:eastAsia="en-US"/>
              </w:rPr>
              <w:t>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68"/>
              <w:rPr>
                <w:sz w:val="20"/>
                <w:szCs w:val="20"/>
                <w:lang w:eastAsia="en-US"/>
              </w:rPr>
            </w:pPr>
            <w:r>
              <w:rPr>
                <w:b/>
                <w:bCs/>
                <w:spacing w:val="-2"/>
                <w:sz w:val="20"/>
                <w:szCs w:val="20"/>
                <w:lang w:eastAsia="en-US"/>
              </w:rPr>
              <w:t>Развитие малого предпринима</w:t>
            </w:r>
            <w:r>
              <w:rPr>
                <w:b/>
                <w:bCs/>
                <w:spacing w:val="-2"/>
                <w:sz w:val="20"/>
                <w:szCs w:val="20"/>
                <w:lang w:eastAsia="en-US"/>
              </w:rPr>
              <w:softHyphen/>
            </w:r>
            <w:r>
              <w:rPr>
                <w:b/>
                <w:bCs/>
                <w:sz w:val="20"/>
                <w:szCs w:val="20"/>
                <w:lang w:eastAsia="en-US"/>
              </w:rPr>
              <w:t>тельства</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7.1.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занятых   на   малых предприятиях</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Социальная сфера</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8.1.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5"/>
              <w:rPr>
                <w:sz w:val="20"/>
                <w:szCs w:val="20"/>
                <w:lang w:eastAsia="en-US"/>
              </w:rPr>
            </w:pPr>
            <w:r>
              <w:rPr>
                <w:sz w:val="20"/>
                <w:szCs w:val="20"/>
                <w:lang w:eastAsia="en-US"/>
              </w:rPr>
              <w:t>Обеспеченность детей в возрасте 1-6  лет местами в  дошкольных образовательных учреждениях (на 100 мест приходится детей)</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4"/>
              <w:rPr>
                <w:sz w:val="20"/>
                <w:szCs w:val="20"/>
                <w:lang w:eastAsia="en-US"/>
              </w:rPr>
            </w:pPr>
            <w:r>
              <w:rPr>
                <w:sz w:val="20"/>
                <w:szCs w:val="20"/>
                <w:lang w:eastAsia="en-US"/>
              </w:rPr>
              <w:t>Число больничных коек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0"/>
              <w:rPr>
                <w:sz w:val="20"/>
                <w:szCs w:val="20"/>
                <w:lang w:eastAsia="en-US"/>
              </w:rPr>
            </w:pPr>
            <w:r>
              <w:rPr>
                <w:sz w:val="20"/>
                <w:szCs w:val="20"/>
                <w:lang w:eastAsia="en-US"/>
              </w:rPr>
              <w:t>Мощность амбулаторного   учреждения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86"/>
              <w:jc w:val="center"/>
              <w:rPr>
                <w:sz w:val="20"/>
                <w:szCs w:val="20"/>
                <w:lang w:eastAsia="en-US"/>
              </w:rPr>
            </w:pPr>
            <w:proofErr w:type="spellStart"/>
            <w:r>
              <w:rPr>
                <w:sz w:val="20"/>
                <w:szCs w:val="20"/>
                <w:lang w:eastAsia="en-US"/>
              </w:rPr>
              <w:t>Посещ</w:t>
            </w:r>
            <w:proofErr w:type="spellEnd"/>
            <w:r>
              <w:rPr>
                <w:sz w:val="20"/>
                <w:szCs w:val="20"/>
                <w:lang w:eastAsia="en-US"/>
              </w:rPr>
              <w:t>.</w:t>
            </w:r>
          </w:p>
          <w:p w:rsidR="006F391A" w:rsidRDefault="006F391A">
            <w:pPr>
              <w:shd w:val="clear" w:color="auto" w:fill="FFFFFF"/>
              <w:spacing w:line="221" w:lineRule="exact"/>
              <w:ind w:right="86"/>
              <w:jc w:val="center"/>
              <w:rPr>
                <w:sz w:val="20"/>
                <w:szCs w:val="20"/>
                <w:lang w:eastAsia="en-US"/>
              </w:rPr>
            </w:pPr>
            <w:r>
              <w:rPr>
                <w:sz w:val="20"/>
                <w:szCs w:val="20"/>
                <w:lang w:eastAsia="en-US"/>
              </w:rPr>
              <w:t>в день</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14,4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14,4</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ind w:right="14"/>
              <w:rPr>
                <w:sz w:val="20"/>
                <w:szCs w:val="20"/>
                <w:lang w:eastAsia="en-US"/>
              </w:rPr>
            </w:pPr>
            <w:r>
              <w:rPr>
                <w:sz w:val="20"/>
                <w:szCs w:val="20"/>
                <w:lang w:eastAsia="en-US"/>
              </w:rPr>
              <w:t>Число ме</w:t>
            </w:r>
            <w:proofErr w:type="gramStart"/>
            <w:r>
              <w:rPr>
                <w:sz w:val="20"/>
                <w:szCs w:val="20"/>
                <w:lang w:eastAsia="en-US"/>
              </w:rPr>
              <w:t>ст в зр</w:t>
            </w:r>
            <w:proofErr w:type="gramEnd"/>
            <w:r>
              <w:rPr>
                <w:sz w:val="20"/>
                <w:szCs w:val="20"/>
                <w:lang w:eastAsia="en-US"/>
              </w:rPr>
              <w:t>ительных залах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72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8.5.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9"/>
              <w:rPr>
                <w:sz w:val="20"/>
                <w:szCs w:val="20"/>
                <w:lang w:eastAsia="en-US"/>
              </w:rPr>
            </w:pPr>
            <w:r>
              <w:rPr>
                <w:sz w:val="20"/>
                <w:szCs w:val="20"/>
                <w:lang w:eastAsia="en-US"/>
              </w:rPr>
              <w:t>Число книг и журналов в библио</w:t>
            </w:r>
            <w:r>
              <w:rPr>
                <w:sz w:val="20"/>
                <w:szCs w:val="20"/>
                <w:lang w:eastAsia="en-US"/>
              </w:rPr>
              <w:softHyphen/>
              <w:t>теках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56</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56</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Число музеев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5"/>
                <w:sz w:val="20"/>
                <w:szCs w:val="20"/>
                <w:lang w:eastAsia="en-US"/>
              </w:rPr>
              <w:t>8.7.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24"/>
              <w:rPr>
                <w:sz w:val="20"/>
                <w:szCs w:val="20"/>
                <w:lang w:eastAsia="en-US"/>
              </w:rPr>
            </w:pPr>
            <w:r>
              <w:rPr>
                <w:sz w:val="20"/>
                <w:szCs w:val="20"/>
                <w:lang w:eastAsia="en-US"/>
              </w:rPr>
              <w:t>Число санаторно-курортных орга</w:t>
            </w:r>
            <w:r>
              <w:rPr>
                <w:sz w:val="20"/>
                <w:szCs w:val="20"/>
                <w:lang w:eastAsia="en-US"/>
              </w:rPr>
              <w:softHyphen/>
              <w:t>низаций и организаций отдыха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8.8.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9"/>
              <w:rPr>
                <w:sz w:val="20"/>
                <w:szCs w:val="20"/>
                <w:lang w:eastAsia="en-US"/>
              </w:rPr>
            </w:pPr>
            <w:r>
              <w:rPr>
                <w:sz w:val="20"/>
                <w:szCs w:val="20"/>
                <w:lang w:eastAsia="en-US"/>
              </w:rPr>
              <w:t>Число летних оздоровительных лагерей</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8.9.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29"/>
              <w:rPr>
                <w:sz w:val="20"/>
                <w:szCs w:val="20"/>
                <w:lang w:eastAsia="en-US"/>
              </w:rPr>
            </w:pPr>
            <w:r>
              <w:rPr>
                <w:spacing w:val="-1"/>
                <w:sz w:val="20"/>
                <w:szCs w:val="20"/>
                <w:lang w:eastAsia="en-US"/>
              </w:rPr>
              <w:t xml:space="preserve">Численность детей, отдохнувших в </w:t>
            </w:r>
            <w:r>
              <w:rPr>
                <w:sz w:val="20"/>
                <w:szCs w:val="20"/>
                <w:lang w:eastAsia="en-US"/>
              </w:rPr>
              <w:t>них за лето</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8.10.</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 xml:space="preserve">Число спортивных сооружений и спортивных школ (ДЮСШ, СДЮШОР, ШВСМ)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r>
      <w:tr w:rsidR="006F391A" w:rsidTr="006F391A">
        <w:trPr>
          <w:trHeight w:val="269"/>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pacing w:val="-1"/>
                <w:sz w:val="20"/>
                <w:szCs w:val="20"/>
                <w:lang w:eastAsia="en-US"/>
              </w:rPr>
              <w:t xml:space="preserve">Охрана общественного порядка </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r>
              <w:rPr>
                <w:spacing w:val="-4"/>
                <w:sz w:val="20"/>
                <w:szCs w:val="20"/>
                <w:lang w:eastAsia="en-US"/>
              </w:rPr>
              <w:t>9.1.</w:t>
            </w:r>
          </w:p>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lastRenderedPageBreak/>
              <w:t>Численность служащих муници</w:t>
            </w:r>
            <w:r>
              <w:rPr>
                <w:sz w:val="20"/>
                <w:szCs w:val="20"/>
                <w:lang w:eastAsia="en-US"/>
              </w:rPr>
              <w:softHyphen/>
              <w:t xml:space="preserve">пальных </w:t>
            </w:r>
            <w:r>
              <w:rPr>
                <w:sz w:val="20"/>
                <w:szCs w:val="20"/>
                <w:lang w:eastAsia="en-US"/>
              </w:rPr>
              <w:lastRenderedPageBreak/>
              <w:t>органов по охране обще</w:t>
            </w:r>
            <w:r>
              <w:rPr>
                <w:sz w:val="20"/>
                <w:szCs w:val="20"/>
                <w:lang w:eastAsia="en-US"/>
              </w:rPr>
              <w:softHyphen/>
              <w:t xml:space="preserve">ственного порядка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lastRenderedPageBreak/>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4"/>
                <w:sz w:val="20"/>
                <w:szCs w:val="20"/>
                <w:lang w:eastAsia="en-US"/>
              </w:rPr>
            </w:pPr>
            <w:r>
              <w:rPr>
                <w:spacing w:val="-7"/>
                <w:sz w:val="20"/>
                <w:szCs w:val="20"/>
                <w:lang w:eastAsia="en-US"/>
              </w:rPr>
              <w:lastRenderedPageBreak/>
              <w:t>10.</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Жилищно-коммунальное  хозяй</w:t>
            </w:r>
            <w:r>
              <w:rPr>
                <w:b/>
                <w:bCs/>
                <w:sz w:val="20"/>
                <w:szCs w:val="20"/>
                <w:lang w:eastAsia="en-US"/>
              </w:rPr>
              <w:softHyphen/>
              <w:t xml:space="preserve">ство </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6"/>
                <w:sz w:val="20"/>
                <w:szCs w:val="20"/>
                <w:lang w:eastAsia="en-US"/>
              </w:rPr>
              <w:t>10.1.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Жилищный фонд - всего (на конец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5750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5750</w:t>
            </w:r>
          </w:p>
        </w:tc>
      </w:tr>
      <w:tr w:rsidR="006F391A"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r>
              <w:rPr>
                <w:spacing w:val="-7"/>
                <w:sz w:val="20"/>
                <w:szCs w:val="20"/>
                <w:lang w:eastAsia="en-US"/>
              </w:rPr>
              <w:t>10.2.</w:t>
            </w:r>
          </w:p>
          <w:p w:rsidR="006F391A" w:rsidRDefault="006F391A">
            <w:pPr>
              <w:shd w:val="clear" w:color="auto" w:fill="FFFFFF"/>
              <w:jc w:val="center"/>
              <w:rPr>
                <w:spacing w:val="-6"/>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Средняя обеспеченность населения</w:t>
            </w:r>
          </w:p>
          <w:p w:rsidR="006F391A" w:rsidRDefault="006F391A">
            <w:pPr>
              <w:shd w:val="clear" w:color="auto" w:fill="FFFFFF"/>
              <w:spacing w:line="221" w:lineRule="exact"/>
              <w:rPr>
                <w:sz w:val="20"/>
                <w:szCs w:val="20"/>
                <w:lang w:eastAsia="en-US"/>
              </w:rPr>
            </w:pPr>
            <w:r>
              <w:rPr>
                <w:sz w:val="20"/>
                <w:szCs w:val="20"/>
                <w:lang w:eastAsia="en-US"/>
              </w:rPr>
              <w:t>жильем,</w:t>
            </w:r>
          </w:p>
          <w:p w:rsidR="006F391A" w:rsidRDefault="006F391A">
            <w:pPr>
              <w:shd w:val="clear" w:color="auto" w:fill="FFFFFF"/>
              <w:spacing w:line="216" w:lineRule="exact"/>
              <w:rPr>
                <w:sz w:val="20"/>
                <w:szCs w:val="20"/>
                <w:lang w:eastAsia="en-US"/>
              </w:rPr>
            </w:pPr>
            <w:r>
              <w:rPr>
                <w:b/>
                <w:bCs/>
                <w:i/>
                <w:iCs/>
                <w:sz w:val="20"/>
                <w:szCs w:val="20"/>
                <w:lang w:eastAsia="en-US"/>
              </w:rPr>
              <w:t xml:space="preserve">в том числе </w:t>
            </w:r>
            <w:proofErr w:type="gramStart"/>
            <w:r>
              <w:rPr>
                <w:sz w:val="20"/>
                <w:szCs w:val="20"/>
                <w:lang w:eastAsia="en-US"/>
              </w:rPr>
              <w:t>благоустроенным</w:t>
            </w:r>
            <w:proofErr w:type="gramEnd"/>
            <w:r>
              <w:rPr>
                <w:sz w:val="20"/>
                <w:szCs w:val="20"/>
                <w:lang w:eastAsia="en-US"/>
              </w:rPr>
              <w:t xml:space="preserve"> и частично благоустроенным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19,2</w:t>
            </w:r>
          </w:p>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19,2</w:t>
            </w:r>
          </w:p>
        </w:tc>
      </w:tr>
      <w:tr w:rsidR="006F391A" w:rsidTr="006F391A">
        <w:trPr>
          <w:trHeight w:val="240"/>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6"/>
                <w:sz w:val="20"/>
                <w:szCs w:val="20"/>
                <w:lang w:eastAsia="en-US"/>
              </w:rPr>
            </w:pPr>
            <w:r>
              <w:rPr>
                <w:spacing w:val="-8"/>
                <w:sz w:val="20"/>
                <w:szCs w:val="20"/>
                <w:lang w:eastAsia="en-US"/>
              </w:rPr>
              <w:t>10.3.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 xml:space="preserve">Капитально отремонтированных жилых домов за год </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6"/>
                <w:sz w:val="20"/>
                <w:szCs w:val="20"/>
                <w:lang w:eastAsia="en-US"/>
              </w:rPr>
            </w:pPr>
            <w:r>
              <w:rPr>
                <w:spacing w:val="-8"/>
                <w:sz w:val="20"/>
                <w:szCs w:val="20"/>
                <w:lang w:eastAsia="en-US"/>
              </w:rPr>
              <w:t>10.4.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z w:val="20"/>
                <w:szCs w:val="20"/>
                <w:lang w:eastAsia="en-US"/>
              </w:rPr>
              <w:t>Число семей, получающих субси</w:t>
            </w:r>
            <w:r>
              <w:rPr>
                <w:sz w:val="20"/>
                <w:szCs w:val="20"/>
                <w:lang w:eastAsia="en-US"/>
              </w:rPr>
              <w:softHyphen/>
              <w:t>дии на оплату  жилищн</w:t>
            </w:r>
            <w:proofErr w:type="gramStart"/>
            <w:r>
              <w:rPr>
                <w:sz w:val="20"/>
                <w:szCs w:val="20"/>
                <w:lang w:eastAsia="en-US"/>
              </w:rPr>
              <w:t>о-</w:t>
            </w:r>
            <w:proofErr w:type="gramEnd"/>
            <w:r>
              <w:rPr>
                <w:sz w:val="20"/>
                <w:szCs w:val="20"/>
                <w:lang w:eastAsia="en-US"/>
              </w:rPr>
              <w:t xml:space="preserve"> коммунальных услуг</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r>
              <w:rPr>
                <w:sz w:val="20"/>
                <w:szCs w:val="20"/>
                <w:lang w:eastAsia="en-US"/>
              </w:rPr>
              <w:t xml:space="preserve"> ед.</w:t>
            </w:r>
          </w:p>
          <w:p w:rsidR="006F391A" w:rsidRDefault="006F39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10.5.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Общая сумма начисленных субсидий на оплату жилищно-коммунальных услуг</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84,2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84,2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8"/>
                <w:sz w:val="20"/>
                <w:szCs w:val="20"/>
                <w:lang w:eastAsia="en-US"/>
              </w:rPr>
            </w:pPr>
            <w:r>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Муниципальное имущество</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8"/>
                <w:sz w:val="20"/>
                <w:szCs w:val="20"/>
                <w:lang w:eastAsia="en-US"/>
              </w:rPr>
            </w:pPr>
            <w:r>
              <w:rPr>
                <w:spacing w:val="-7"/>
                <w:sz w:val="20"/>
                <w:szCs w:val="20"/>
                <w:lang w:eastAsia="en-US"/>
              </w:rPr>
              <w:t>11.1.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Наличие основных фондов, нахо</w:t>
            </w:r>
            <w:r>
              <w:rPr>
                <w:sz w:val="20"/>
                <w:szCs w:val="20"/>
                <w:lang w:eastAsia="en-US"/>
              </w:rPr>
              <w:softHyphen/>
              <w:t>дящихся в муниципальной собст</w:t>
            </w:r>
            <w:r>
              <w:rPr>
                <w:sz w:val="20"/>
                <w:szCs w:val="20"/>
                <w:lang w:eastAsia="en-US"/>
              </w:rPr>
              <w:softHyphen/>
              <w:t>венности:</w:t>
            </w:r>
          </w:p>
          <w:p w:rsidR="006F391A" w:rsidRDefault="006F391A">
            <w:pPr>
              <w:shd w:val="clear" w:color="auto" w:fill="FFFFFF"/>
              <w:rPr>
                <w:sz w:val="20"/>
                <w:szCs w:val="20"/>
                <w:lang w:eastAsia="en-US"/>
              </w:rPr>
            </w:pPr>
            <w:r>
              <w:rPr>
                <w:sz w:val="20"/>
                <w:szCs w:val="20"/>
                <w:lang w:eastAsia="en-US"/>
              </w:rPr>
              <w:t xml:space="preserve">по полной стоимости </w:t>
            </w:r>
          </w:p>
          <w:p w:rsidR="006F391A" w:rsidRDefault="006F391A">
            <w:pPr>
              <w:shd w:val="clear" w:color="auto" w:fill="FFFFFF"/>
              <w:rPr>
                <w:sz w:val="20"/>
                <w:szCs w:val="20"/>
                <w:lang w:eastAsia="en-US"/>
              </w:rPr>
            </w:pPr>
            <w:r>
              <w:rPr>
                <w:sz w:val="20"/>
                <w:szCs w:val="20"/>
                <w:lang w:eastAsia="en-US"/>
              </w:rPr>
              <w:t>по остаточной балансовой стоимо</w:t>
            </w:r>
            <w:r>
              <w:rPr>
                <w:sz w:val="20"/>
                <w:szCs w:val="20"/>
                <w:lang w:eastAsia="en-US"/>
              </w:rPr>
              <w:softHyphen/>
              <w:t>сти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2"/>
                <w:sz w:val="20"/>
                <w:szCs w:val="20"/>
                <w:lang w:eastAsia="en-US"/>
              </w:rPr>
            </w:pPr>
            <w:proofErr w:type="spellStart"/>
            <w:r>
              <w:rPr>
                <w:spacing w:val="-1"/>
                <w:sz w:val="20"/>
                <w:szCs w:val="20"/>
                <w:lang w:eastAsia="en-US"/>
              </w:rPr>
              <w:t>тыс</w:t>
            </w:r>
            <w:proofErr w:type="gramStart"/>
            <w:r>
              <w:rPr>
                <w:spacing w:val="-1"/>
                <w:sz w:val="20"/>
                <w:szCs w:val="20"/>
                <w:lang w:eastAsia="en-US"/>
              </w:rPr>
              <w:t>.р</w:t>
            </w:r>
            <w:proofErr w:type="gramEnd"/>
            <w:r>
              <w:rPr>
                <w:spacing w:val="-1"/>
                <w:sz w:val="20"/>
                <w:szCs w:val="20"/>
                <w:lang w:eastAsia="en-US"/>
              </w:rPr>
              <w:t>уб</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7826,4</w:t>
            </w: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459,0</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p>
          <w:p w:rsidR="006F391A" w:rsidRDefault="006F391A">
            <w:pPr>
              <w:jc w:val="center"/>
              <w:rPr>
                <w:sz w:val="20"/>
                <w:szCs w:val="20"/>
                <w:lang w:eastAsia="en-US"/>
              </w:rPr>
            </w:pPr>
          </w:p>
          <w:p w:rsidR="006F391A" w:rsidRDefault="006F391A">
            <w:pPr>
              <w:jc w:val="center"/>
              <w:rPr>
                <w:sz w:val="20"/>
                <w:szCs w:val="20"/>
                <w:lang w:eastAsia="en-US"/>
              </w:rPr>
            </w:pPr>
            <w:r>
              <w:rPr>
                <w:sz w:val="20"/>
                <w:szCs w:val="20"/>
                <w:lang w:eastAsia="en-US"/>
              </w:rPr>
              <w:t>7826,4</w:t>
            </w:r>
          </w:p>
          <w:p w:rsidR="006F391A" w:rsidRDefault="006F391A">
            <w:pPr>
              <w:jc w:val="center"/>
              <w:rPr>
                <w:sz w:val="20"/>
                <w:szCs w:val="20"/>
                <w:lang w:eastAsia="en-US"/>
              </w:rPr>
            </w:pPr>
          </w:p>
          <w:p w:rsidR="006F391A" w:rsidRDefault="006F391A">
            <w:pPr>
              <w:rPr>
                <w:sz w:val="20"/>
                <w:szCs w:val="20"/>
                <w:lang w:eastAsia="en-US"/>
              </w:rPr>
            </w:pPr>
            <w:r>
              <w:rPr>
                <w:sz w:val="20"/>
                <w:szCs w:val="20"/>
                <w:lang w:eastAsia="en-US"/>
              </w:rPr>
              <w:t>459,0</w:t>
            </w:r>
          </w:p>
          <w:p w:rsidR="006F391A" w:rsidRDefault="006F391A">
            <w:pPr>
              <w:jc w:val="center"/>
              <w:rPr>
                <w:sz w:val="20"/>
                <w:szCs w:val="20"/>
                <w:lang w:eastAsia="en-US"/>
              </w:rPr>
            </w:pPr>
          </w:p>
        </w:tc>
      </w:tr>
      <w:tr w:rsidR="006F391A" w:rsidTr="006F391A">
        <w:trPr>
          <w:trHeight w:val="168"/>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7"/>
                <w:sz w:val="20"/>
                <w:szCs w:val="20"/>
                <w:lang w:eastAsia="en-US"/>
              </w:rPr>
            </w:pPr>
            <w:r>
              <w:rPr>
                <w:sz w:val="20"/>
                <w:szCs w:val="20"/>
                <w:lang w:eastAsia="en-US"/>
              </w:rPr>
              <w:t>12.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Территория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7"/>
                <w:sz w:val="20"/>
                <w:szCs w:val="20"/>
                <w:lang w:eastAsia="en-US"/>
              </w:rPr>
            </w:pPr>
            <w:r>
              <w:rPr>
                <w:sz w:val="20"/>
                <w:szCs w:val="20"/>
                <w:lang w:eastAsia="en-US"/>
              </w:rPr>
              <w:t>12.1.</w:t>
            </w: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9"/>
              <w:rPr>
                <w:b/>
                <w:bCs/>
                <w:sz w:val="20"/>
                <w:szCs w:val="20"/>
                <w:lang w:eastAsia="en-US"/>
              </w:rPr>
            </w:pPr>
            <w:r>
              <w:rPr>
                <w:b/>
                <w:bCs/>
                <w:i/>
                <w:iCs/>
                <w:sz w:val="20"/>
                <w:szCs w:val="20"/>
                <w:lang w:eastAsia="en-US"/>
              </w:rPr>
              <w:t>В том числе:</w:t>
            </w:r>
          </w:p>
          <w:p w:rsidR="006F391A" w:rsidRDefault="006F391A">
            <w:pPr>
              <w:shd w:val="clear" w:color="auto" w:fill="FFFFFF"/>
              <w:spacing w:line="216" w:lineRule="exact"/>
              <w:ind w:right="19"/>
              <w:rPr>
                <w:sz w:val="20"/>
                <w:szCs w:val="20"/>
                <w:lang w:eastAsia="en-US"/>
              </w:rPr>
            </w:pPr>
            <w:proofErr w:type="gramStart"/>
            <w:r>
              <w:rPr>
                <w:sz w:val="20"/>
                <w:szCs w:val="20"/>
                <w:lang w:eastAsia="en-US"/>
              </w:rPr>
              <w:t>находящаяся</w:t>
            </w:r>
            <w:proofErr w:type="gramEnd"/>
            <w:r>
              <w:rPr>
                <w:sz w:val="20"/>
                <w:szCs w:val="20"/>
                <w:lang w:eastAsia="en-US"/>
              </w:rPr>
              <w:t xml:space="preserve">  в  ведении  муници</w:t>
            </w:r>
            <w:r>
              <w:rPr>
                <w:sz w:val="20"/>
                <w:szCs w:val="20"/>
                <w:lang w:eastAsia="en-US"/>
              </w:rPr>
              <w:softHyphen/>
              <w:t xml:space="preserve">пального образования: </w:t>
            </w:r>
          </w:p>
          <w:p w:rsidR="006F391A" w:rsidRDefault="006F391A">
            <w:pPr>
              <w:shd w:val="clear" w:color="auto" w:fill="FFFFFF"/>
              <w:tabs>
                <w:tab w:val="left" w:pos="221"/>
              </w:tabs>
              <w:spacing w:line="216" w:lineRule="exact"/>
              <w:ind w:right="19"/>
              <w:rPr>
                <w:sz w:val="20"/>
                <w:szCs w:val="20"/>
                <w:lang w:eastAsia="en-US"/>
              </w:rPr>
            </w:pPr>
            <w:r>
              <w:rPr>
                <w:sz w:val="20"/>
                <w:szCs w:val="20"/>
                <w:lang w:eastAsia="en-US"/>
              </w:rPr>
              <w:t xml:space="preserve">-во владение и </w:t>
            </w:r>
            <w:proofErr w:type="spellStart"/>
            <w:r>
              <w:rPr>
                <w:sz w:val="20"/>
                <w:szCs w:val="20"/>
                <w:lang w:eastAsia="en-US"/>
              </w:rPr>
              <w:t>безвозм</w:t>
            </w:r>
            <w:proofErr w:type="spellEnd"/>
            <w:r>
              <w:rPr>
                <w:sz w:val="20"/>
                <w:szCs w:val="20"/>
                <w:lang w:eastAsia="en-US"/>
              </w:rPr>
              <w:t>. пользова</w:t>
            </w:r>
            <w:r>
              <w:rPr>
                <w:sz w:val="20"/>
                <w:szCs w:val="20"/>
                <w:lang w:eastAsia="en-US"/>
              </w:rPr>
              <w:softHyphen/>
              <w:t>ние</w:t>
            </w:r>
          </w:p>
          <w:p w:rsidR="006F391A" w:rsidRDefault="006F391A">
            <w:pPr>
              <w:shd w:val="clear" w:color="auto" w:fill="FFFFFF"/>
              <w:spacing w:line="216" w:lineRule="exact"/>
              <w:ind w:right="19"/>
              <w:rPr>
                <w:sz w:val="20"/>
                <w:szCs w:val="20"/>
                <w:lang w:eastAsia="en-US"/>
              </w:rPr>
            </w:pPr>
            <w:r>
              <w:rPr>
                <w:sz w:val="20"/>
                <w:szCs w:val="20"/>
                <w:lang w:eastAsia="en-US"/>
              </w:rPr>
              <w:t xml:space="preserve">-в аренду </w:t>
            </w:r>
            <w:proofErr w:type="gramStart"/>
            <w:r>
              <w:rPr>
                <w:sz w:val="20"/>
                <w:szCs w:val="20"/>
                <w:lang w:eastAsia="en-US"/>
              </w:rPr>
              <w:t>предоставленная</w:t>
            </w:r>
            <w:proofErr w:type="gramEnd"/>
            <w:r>
              <w:rPr>
                <w:sz w:val="20"/>
                <w:szCs w:val="20"/>
                <w:lang w:eastAsia="en-US"/>
              </w:rPr>
              <w:t xml:space="preserve"> юридическим лицам</w:t>
            </w:r>
          </w:p>
          <w:p w:rsidR="006F391A" w:rsidRDefault="006F391A">
            <w:pPr>
              <w:shd w:val="clear" w:color="auto" w:fill="FFFFFF"/>
              <w:spacing w:line="216" w:lineRule="exact"/>
              <w:ind w:right="19"/>
              <w:rPr>
                <w:sz w:val="20"/>
                <w:szCs w:val="20"/>
                <w:lang w:eastAsia="en-US"/>
              </w:rPr>
            </w:pPr>
          </w:p>
          <w:p w:rsidR="006F391A" w:rsidRDefault="006F391A">
            <w:pPr>
              <w:shd w:val="clear" w:color="auto" w:fill="FFFFFF"/>
              <w:spacing w:line="216" w:lineRule="exact"/>
              <w:ind w:right="19"/>
              <w:rPr>
                <w:sz w:val="20"/>
                <w:szCs w:val="20"/>
                <w:lang w:eastAsia="en-US"/>
              </w:rPr>
            </w:pPr>
            <w:proofErr w:type="gramStart"/>
            <w:r>
              <w:rPr>
                <w:sz w:val="20"/>
                <w:szCs w:val="20"/>
                <w:lang w:eastAsia="en-US"/>
              </w:rPr>
              <w:t>находящаяся</w:t>
            </w:r>
            <w:proofErr w:type="gramEnd"/>
            <w:r>
              <w:rPr>
                <w:sz w:val="20"/>
                <w:szCs w:val="20"/>
                <w:lang w:eastAsia="en-US"/>
              </w:rPr>
              <w:t xml:space="preserve"> в собственности му</w:t>
            </w:r>
            <w:r>
              <w:rPr>
                <w:sz w:val="20"/>
                <w:szCs w:val="20"/>
                <w:lang w:eastAsia="en-US"/>
              </w:rPr>
              <w:softHyphen/>
            </w:r>
            <w:r>
              <w:rPr>
                <w:spacing w:val="-1"/>
                <w:sz w:val="20"/>
                <w:szCs w:val="20"/>
                <w:lang w:eastAsia="en-US"/>
              </w:rPr>
              <w:t>ниципального образования предос</w:t>
            </w:r>
            <w:r>
              <w:rPr>
                <w:spacing w:val="-1"/>
                <w:sz w:val="20"/>
                <w:szCs w:val="20"/>
                <w:lang w:eastAsia="en-US"/>
              </w:rPr>
              <w:softHyphen/>
            </w:r>
            <w:r>
              <w:rPr>
                <w:sz w:val="20"/>
                <w:szCs w:val="20"/>
                <w:lang w:eastAsia="en-US"/>
              </w:rPr>
              <w:t>тавленная физическим лицам:</w:t>
            </w:r>
          </w:p>
          <w:p w:rsidR="006F391A" w:rsidRDefault="006F391A">
            <w:pPr>
              <w:shd w:val="clear" w:color="auto" w:fill="FFFFFF"/>
              <w:tabs>
                <w:tab w:val="left" w:pos="221"/>
              </w:tabs>
              <w:spacing w:line="216" w:lineRule="exact"/>
              <w:ind w:right="19"/>
              <w:rPr>
                <w:sz w:val="20"/>
                <w:szCs w:val="20"/>
                <w:lang w:eastAsia="en-US"/>
              </w:rPr>
            </w:pPr>
            <w:r>
              <w:rPr>
                <w:sz w:val="20"/>
                <w:szCs w:val="20"/>
                <w:lang w:eastAsia="en-US"/>
              </w:rPr>
              <w:t xml:space="preserve">-во владение и </w:t>
            </w:r>
            <w:proofErr w:type="spellStart"/>
            <w:r>
              <w:rPr>
                <w:sz w:val="20"/>
                <w:szCs w:val="20"/>
                <w:lang w:eastAsia="en-US"/>
              </w:rPr>
              <w:t>безвозм</w:t>
            </w:r>
            <w:proofErr w:type="spellEnd"/>
            <w:r>
              <w:rPr>
                <w:sz w:val="20"/>
                <w:szCs w:val="20"/>
                <w:lang w:eastAsia="en-US"/>
              </w:rPr>
              <w:t>. Пользова</w:t>
            </w:r>
            <w:r>
              <w:rPr>
                <w:sz w:val="20"/>
                <w:szCs w:val="20"/>
                <w:lang w:eastAsia="en-US"/>
              </w:rPr>
              <w:softHyphen/>
              <w:t>ние</w:t>
            </w:r>
          </w:p>
          <w:p w:rsidR="006F391A" w:rsidRDefault="006F391A">
            <w:pPr>
              <w:shd w:val="clear" w:color="auto" w:fill="FFFFFF"/>
              <w:rPr>
                <w:sz w:val="20"/>
                <w:szCs w:val="20"/>
                <w:lang w:eastAsia="en-US"/>
              </w:rPr>
            </w:pPr>
            <w:r>
              <w:rPr>
                <w:sz w:val="20"/>
                <w:szCs w:val="20"/>
                <w:lang w:eastAsia="en-US"/>
              </w:rPr>
              <w:t xml:space="preserve">-в аренду </w:t>
            </w:r>
            <w:proofErr w:type="gramStart"/>
            <w:r>
              <w:rPr>
                <w:sz w:val="20"/>
                <w:szCs w:val="20"/>
                <w:lang w:eastAsia="en-US"/>
              </w:rPr>
              <w:t>предоставленная</w:t>
            </w:r>
            <w:proofErr w:type="gramEnd"/>
            <w:r>
              <w:rPr>
                <w:sz w:val="20"/>
                <w:szCs w:val="20"/>
                <w:lang w:eastAsia="en-US"/>
              </w:rPr>
              <w:t xml:space="preserve"> юридическим лицам </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1"/>
                <w:sz w:val="20"/>
                <w:szCs w:val="20"/>
                <w:lang w:eastAsia="en-US"/>
              </w:rPr>
            </w:pPr>
            <w:proofErr w:type="spellStart"/>
            <w:r>
              <w:rPr>
                <w:spacing w:val="-1"/>
                <w:sz w:val="20"/>
                <w:szCs w:val="20"/>
                <w:lang w:eastAsia="en-US"/>
              </w:rPr>
              <w:t>кв.км</w:t>
            </w:r>
            <w:proofErr w:type="spellEnd"/>
            <w:r>
              <w:rPr>
                <w:spacing w:val="-1"/>
                <w:sz w:val="20"/>
                <w:szCs w:val="20"/>
                <w:lang w:eastAsia="en-US"/>
              </w:rPr>
              <w:t>.</w:t>
            </w:r>
          </w:p>
          <w:p w:rsidR="006F391A" w:rsidRDefault="006F391A">
            <w:pPr>
              <w:shd w:val="clear" w:color="auto" w:fill="FFFFFF"/>
              <w:jc w:val="center"/>
              <w:rPr>
                <w:spacing w:val="-1"/>
                <w:sz w:val="20"/>
                <w:szCs w:val="20"/>
                <w:lang w:eastAsia="en-US"/>
              </w:rPr>
            </w:pPr>
          </w:p>
          <w:p w:rsidR="006F391A" w:rsidRDefault="006F391A">
            <w:pPr>
              <w:shd w:val="clear" w:color="auto" w:fill="FFFFFF"/>
              <w:jc w:val="center"/>
              <w:rPr>
                <w:spacing w:val="-1"/>
                <w:sz w:val="20"/>
                <w:szCs w:val="20"/>
                <w:lang w:eastAsia="en-US"/>
              </w:rPr>
            </w:pPr>
          </w:p>
          <w:p w:rsidR="006F391A" w:rsidRDefault="006F39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1246,8</w:t>
            </w:r>
          </w:p>
          <w:p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jc w:val="center"/>
              <w:rPr>
                <w:sz w:val="20"/>
                <w:szCs w:val="20"/>
                <w:lang w:eastAsia="en-US"/>
              </w:rPr>
            </w:pPr>
            <w:r>
              <w:rPr>
                <w:sz w:val="20"/>
                <w:szCs w:val="20"/>
                <w:lang w:eastAsia="en-US"/>
              </w:rPr>
              <w:t>1246,8</w:t>
            </w:r>
          </w:p>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12.2.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tabs>
                <w:tab w:val="left" w:pos="221"/>
              </w:tabs>
              <w:spacing w:line="216" w:lineRule="exact"/>
              <w:ind w:right="19"/>
              <w:rPr>
                <w:sz w:val="20"/>
                <w:szCs w:val="20"/>
                <w:lang w:eastAsia="en-US"/>
              </w:rPr>
            </w:pPr>
            <w:proofErr w:type="gramStart"/>
            <w:r>
              <w:rPr>
                <w:sz w:val="20"/>
                <w:szCs w:val="20"/>
                <w:lang w:eastAsia="en-US"/>
              </w:rPr>
              <w:t>Площадь муниципального образования, предназначенная для строи</w:t>
            </w:r>
            <w:r>
              <w:rPr>
                <w:sz w:val="20"/>
                <w:szCs w:val="20"/>
                <w:lang w:eastAsia="en-US"/>
              </w:rPr>
              <w:softHyphen/>
              <w:t>тельства</w:t>
            </w:r>
            <w:proofErr w:type="gramEnd"/>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1"/>
                <w:sz w:val="20"/>
                <w:szCs w:val="20"/>
                <w:lang w:eastAsia="en-US"/>
              </w:rPr>
            </w:pPr>
            <w:r>
              <w:rPr>
                <w:spacing w:val="-1"/>
                <w:sz w:val="20"/>
                <w:szCs w:val="20"/>
                <w:lang w:eastAsia="en-US"/>
              </w:rPr>
              <w:t xml:space="preserve">тыс. </w:t>
            </w:r>
            <w:proofErr w:type="spellStart"/>
            <w:r>
              <w:rPr>
                <w:spacing w:val="-1"/>
                <w:sz w:val="20"/>
                <w:szCs w:val="20"/>
                <w:lang w:eastAsia="en-US"/>
              </w:rPr>
              <w:t>кв.м</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12"/>
                <w:sz w:val="20"/>
                <w:szCs w:val="20"/>
                <w:lang w:eastAsia="en-US"/>
              </w:rPr>
              <w:t>12.3.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Территориальные резервы для раз</w:t>
            </w:r>
            <w:r>
              <w:rPr>
                <w:sz w:val="20"/>
                <w:szCs w:val="20"/>
                <w:lang w:eastAsia="en-US"/>
              </w:rPr>
              <w:softHyphen/>
              <w:t>вития  муниципального  образова</w:t>
            </w:r>
            <w:r>
              <w:rPr>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1"/>
                <w:sz w:val="20"/>
                <w:szCs w:val="20"/>
                <w:lang w:eastAsia="en-US"/>
              </w:rPr>
              <w:t xml:space="preserve">тыс. </w:t>
            </w:r>
            <w:proofErr w:type="spellStart"/>
            <w:r>
              <w:rPr>
                <w:spacing w:val="-1"/>
                <w:sz w:val="20"/>
                <w:szCs w:val="20"/>
                <w:lang w:eastAsia="en-US"/>
              </w:rPr>
              <w:t>кв.м</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15</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b/>
                <w:bCs/>
                <w:sz w:val="20"/>
                <w:szCs w:val="20"/>
                <w:lang w:eastAsia="en-US"/>
              </w:rPr>
              <w:t>Демография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rPr>
                <w:sz w:val="20"/>
                <w:szCs w:val="20"/>
                <w:lang w:eastAsia="en-US"/>
              </w:rPr>
            </w:pPr>
            <w:r>
              <w:rPr>
                <w:sz w:val="20"/>
                <w:szCs w:val="20"/>
                <w:lang w:eastAsia="en-US"/>
              </w:rPr>
              <w:t>Численность постоянного населе</w:t>
            </w:r>
            <w:r>
              <w:rPr>
                <w:sz w:val="20"/>
                <w:szCs w:val="20"/>
                <w:lang w:eastAsia="en-US"/>
              </w:rPr>
              <w:softHyphen/>
              <w:t>ния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rsidP="003D4A5C">
            <w:pPr>
              <w:jc w:val="center"/>
              <w:rPr>
                <w:sz w:val="20"/>
                <w:szCs w:val="20"/>
                <w:lang w:eastAsia="en-US"/>
              </w:rPr>
            </w:pPr>
            <w:r>
              <w:rPr>
                <w:sz w:val="20"/>
                <w:szCs w:val="20"/>
                <w:lang w:eastAsia="en-US"/>
              </w:rPr>
              <w:t>2</w:t>
            </w:r>
            <w:r w:rsidR="003D4A5C">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rsidP="003D4A5C">
            <w:pPr>
              <w:jc w:val="center"/>
              <w:rPr>
                <w:sz w:val="20"/>
                <w:szCs w:val="20"/>
                <w:lang w:eastAsia="en-US"/>
              </w:rPr>
            </w:pPr>
            <w:r>
              <w:rPr>
                <w:sz w:val="20"/>
                <w:szCs w:val="20"/>
                <w:lang w:eastAsia="en-US"/>
              </w:rPr>
              <w:t>2</w:t>
            </w:r>
            <w:r w:rsidR="003D4A5C">
              <w:rPr>
                <w:sz w:val="20"/>
                <w:szCs w:val="20"/>
                <w:lang w:eastAsia="en-US"/>
              </w:rPr>
              <w:t>74</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в возрасте моложе трудоспо</w:t>
            </w:r>
            <w:r>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 xml:space="preserve">       59</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59</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трудоспособного возраста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150</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150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в возрасте старше трудоспо</w:t>
            </w:r>
            <w:r>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81</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13.5.</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z w:val="20"/>
                <w:szCs w:val="20"/>
                <w:lang w:eastAsia="en-US"/>
              </w:rPr>
              <w:t>Число домохозяйств</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rsidP="00EB7492">
            <w:pPr>
              <w:jc w:val="center"/>
              <w:rPr>
                <w:sz w:val="20"/>
                <w:szCs w:val="20"/>
                <w:lang w:eastAsia="en-US"/>
              </w:rPr>
            </w:pPr>
            <w:r>
              <w:rPr>
                <w:sz w:val="20"/>
                <w:szCs w:val="20"/>
                <w:lang w:eastAsia="en-US"/>
              </w:rPr>
              <w:t>1</w:t>
            </w:r>
            <w:r w:rsidR="00EB7492">
              <w:rPr>
                <w:sz w:val="20"/>
                <w:szCs w:val="20"/>
                <w:lang w:eastAsia="en-US"/>
              </w:rPr>
              <w:t>0</w:t>
            </w:r>
            <w:r>
              <w:rPr>
                <w:sz w:val="20"/>
                <w:szCs w:val="20"/>
                <w:lang w:eastAsia="en-US"/>
              </w:rPr>
              <w:t>6</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rsidP="00EB7492">
            <w:pPr>
              <w:jc w:val="center"/>
              <w:rPr>
                <w:sz w:val="20"/>
                <w:szCs w:val="20"/>
                <w:lang w:eastAsia="en-US"/>
              </w:rPr>
            </w:pPr>
            <w:r>
              <w:rPr>
                <w:sz w:val="20"/>
                <w:szCs w:val="20"/>
                <w:lang w:eastAsia="en-US"/>
              </w:rPr>
              <w:t>1</w:t>
            </w:r>
            <w:r w:rsidR="00EB7492">
              <w:rPr>
                <w:sz w:val="20"/>
                <w:szCs w:val="20"/>
                <w:lang w:eastAsia="en-US"/>
              </w:rPr>
              <w:t>0</w:t>
            </w:r>
            <w:r>
              <w:rPr>
                <w:sz w:val="20"/>
                <w:szCs w:val="20"/>
                <w:lang w:eastAsia="en-US"/>
              </w:rPr>
              <w:t>6</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pacing w:val="-8"/>
                <w:sz w:val="20"/>
                <w:szCs w:val="20"/>
                <w:lang w:eastAsia="en-US"/>
              </w:rPr>
              <w:t>13.6.</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rPr>
                <w:sz w:val="20"/>
                <w:szCs w:val="20"/>
                <w:lang w:eastAsia="en-US"/>
              </w:rPr>
            </w:pPr>
            <w:r>
              <w:rPr>
                <w:spacing w:val="-1"/>
                <w:sz w:val="20"/>
                <w:szCs w:val="20"/>
                <w:lang w:eastAsia="en-US"/>
              </w:rPr>
              <w:t xml:space="preserve">Общий коэффициент рождаемости </w:t>
            </w:r>
            <w:r>
              <w:rPr>
                <w:sz w:val="20"/>
                <w:szCs w:val="20"/>
                <w:lang w:eastAsia="en-US"/>
              </w:rPr>
              <w:t>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13.7.</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rPr>
                <w:sz w:val="20"/>
                <w:szCs w:val="20"/>
                <w:lang w:eastAsia="en-US"/>
              </w:rPr>
            </w:pPr>
            <w:r>
              <w:rPr>
                <w:sz w:val="20"/>
                <w:szCs w:val="20"/>
                <w:lang w:eastAsia="en-US"/>
              </w:rPr>
              <w:t>Общий   коэффициент  смертности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ед. </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0</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13.8.</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63"/>
              <w:rPr>
                <w:sz w:val="20"/>
                <w:szCs w:val="20"/>
                <w:lang w:eastAsia="en-US"/>
              </w:rPr>
            </w:pPr>
            <w:r>
              <w:rPr>
                <w:spacing w:val="-1"/>
                <w:sz w:val="20"/>
                <w:szCs w:val="20"/>
                <w:lang w:eastAsia="en-US"/>
              </w:rPr>
              <w:t>Коэффициент естественного при</w:t>
            </w:r>
            <w:r>
              <w:rPr>
                <w:spacing w:val="-1"/>
                <w:sz w:val="20"/>
                <w:szCs w:val="20"/>
                <w:lang w:eastAsia="en-US"/>
              </w:rPr>
              <w:softHyphen/>
            </w:r>
            <w:r>
              <w:rPr>
                <w:sz w:val="20"/>
                <w:szCs w:val="20"/>
                <w:lang w:eastAsia="en-US"/>
              </w:rPr>
              <w:t>роста (убыли)</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rPr>
                <w:sz w:val="20"/>
                <w:szCs w:val="20"/>
                <w:lang w:eastAsia="en-US"/>
              </w:rPr>
            </w:pPr>
            <w:r>
              <w:rPr>
                <w:sz w:val="20"/>
                <w:szCs w:val="20"/>
                <w:lang w:eastAsia="en-US"/>
              </w:rPr>
              <w:t>+3</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13.9.</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63"/>
              <w:rPr>
                <w:spacing w:val="-1"/>
                <w:sz w:val="20"/>
                <w:szCs w:val="20"/>
                <w:lang w:eastAsia="en-US"/>
              </w:rPr>
            </w:pPr>
            <w:r>
              <w:rPr>
                <w:spacing w:val="-1"/>
                <w:sz w:val="20"/>
                <w:szCs w:val="20"/>
                <w:lang w:eastAsia="en-US"/>
              </w:rPr>
              <w:t>Миграционный прирост (убыль)</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 xml:space="preserve">  чел. </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6" w:lineRule="exact"/>
              <w:rPr>
                <w:sz w:val="20"/>
                <w:szCs w:val="20"/>
                <w:lang w:eastAsia="en-US"/>
              </w:rPr>
            </w:pPr>
            <w:r>
              <w:rPr>
                <w:b/>
                <w:bCs/>
                <w:sz w:val="20"/>
                <w:szCs w:val="20"/>
                <w:lang w:eastAsia="en-US"/>
              </w:rPr>
              <w:t>Органы местного самоуправле</w:t>
            </w:r>
            <w:r>
              <w:rPr>
                <w:b/>
                <w:bCs/>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14.1.</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5"/>
              <w:rPr>
                <w:sz w:val="20"/>
                <w:szCs w:val="20"/>
                <w:lang w:eastAsia="en-US"/>
              </w:rPr>
            </w:pPr>
            <w:proofErr w:type="gramStart"/>
            <w:r>
              <w:rPr>
                <w:sz w:val="20"/>
                <w:szCs w:val="20"/>
                <w:lang w:eastAsia="en-US"/>
              </w:rPr>
              <w:t>Численность работающих в орга</w:t>
            </w:r>
            <w:r>
              <w:rPr>
                <w:sz w:val="20"/>
                <w:szCs w:val="20"/>
                <w:lang w:eastAsia="en-US"/>
              </w:rPr>
              <w:softHyphen/>
              <w:t>нах местного самоуправления</w:t>
            </w:r>
            <w:proofErr w:type="gramEnd"/>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EB7492">
            <w:pPr>
              <w:jc w:val="center"/>
              <w:rPr>
                <w:sz w:val="20"/>
                <w:szCs w:val="20"/>
                <w:lang w:eastAsia="en-US"/>
              </w:rPr>
            </w:pPr>
            <w:r>
              <w:rPr>
                <w:sz w:val="20"/>
                <w:szCs w:val="20"/>
                <w:lang w:eastAsia="en-US"/>
              </w:rPr>
              <w:t>4</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EB7492">
            <w:pPr>
              <w:jc w:val="center"/>
              <w:rPr>
                <w:sz w:val="20"/>
                <w:szCs w:val="20"/>
                <w:lang w:eastAsia="en-US"/>
              </w:rPr>
            </w:pPr>
            <w:r>
              <w:rPr>
                <w:sz w:val="20"/>
                <w:szCs w:val="20"/>
                <w:lang w:eastAsia="en-US"/>
              </w:rPr>
              <w:t>4</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21" w:lineRule="exact"/>
              <w:ind w:right="10"/>
              <w:rPr>
                <w:sz w:val="20"/>
                <w:szCs w:val="20"/>
                <w:lang w:eastAsia="en-US"/>
              </w:rPr>
            </w:pPr>
            <w:r>
              <w:rPr>
                <w:sz w:val="20"/>
                <w:szCs w:val="20"/>
                <w:lang w:eastAsia="en-US"/>
              </w:rPr>
              <w:t>Расходы бюджета на органы мест</w:t>
            </w:r>
            <w:r>
              <w:rPr>
                <w:sz w:val="20"/>
                <w:szCs w:val="20"/>
                <w:lang w:eastAsia="en-US"/>
              </w:rPr>
              <w:softHyphen/>
              <w:t>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3369,45</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2988,67</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14.3.</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rPr>
                <w:sz w:val="20"/>
                <w:szCs w:val="20"/>
                <w:lang w:eastAsia="en-US"/>
              </w:rPr>
            </w:pPr>
            <w:r>
              <w:rPr>
                <w:spacing w:val="-1"/>
                <w:sz w:val="20"/>
                <w:szCs w:val="20"/>
                <w:lang w:eastAsia="en-US"/>
              </w:rPr>
              <w:t>В том числе заработная плата</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1136,98</w:t>
            </w:r>
          </w:p>
        </w:tc>
        <w:tc>
          <w:tcPr>
            <w:tcW w:w="996" w:type="dxa"/>
            <w:tcBorders>
              <w:top w:val="single" w:sz="4" w:space="0" w:color="auto"/>
              <w:left w:val="single" w:sz="4" w:space="0" w:color="auto"/>
              <w:bottom w:val="single" w:sz="4" w:space="0" w:color="auto"/>
              <w:right w:val="single" w:sz="4" w:space="0" w:color="auto"/>
            </w:tcBorders>
            <w:hideMark/>
          </w:tcPr>
          <w:p w:rsidR="006F391A" w:rsidRDefault="006F391A">
            <w:pPr>
              <w:jc w:val="center"/>
              <w:rPr>
                <w:sz w:val="20"/>
                <w:szCs w:val="20"/>
                <w:lang w:eastAsia="en-US"/>
              </w:rPr>
            </w:pPr>
            <w:r>
              <w:rPr>
                <w:sz w:val="20"/>
                <w:szCs w:val="20"/>
                <w:lang w:eastAsia="en-US"/>
              </w:rPr>
              <w:t>1547,65</w:t>
            </w:r>
          </w:p>
        </w:tc>
      </w:tr>
      <w:tr w:rsidR="006F391A"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b/>
                <w:bCs/>
                <w:sz w:val="20"/>
                <w:szCs w:val="20"/>
                <w:lang w:eastAsia="en-US"/>
              </w:rPr>
            </w:pPr>
            <w:r>
              <w:rPr>
                <w:b/>
                <w:bCs/>
                <w:sz w:val="20"/>
                <w:szCs w:val="20"/>
                <w:lang w:eastAsia="en-US"/>
              </w:rPr>
              <w:t>Б</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0"/>
              <w:rPr>
                <w:sz w:val="20"/>
                <w:szCs w:val="20"/>
                <w:lang w:eastAsia="en-US"/>
              </w:rPr>
            </w:pPr>
            <w:r>
              <w:rPr>
                <w:b/>
                <w:bCs/>
                <w:spacing w:val="-1"/>
                <w:sz w:val="20"/>
                <w:szCs w:val="20"/>
                <w:lang w:eastAsia="en-US"/>
              </w:rPr>
              <w:t>Основные   показатели   реализа</w:t>
            </w:r>
            <w:r>
              <w:rPr>
                <w:b/>
                <w:bCs/>
                <w:spacing w:val="-1"/>
                <w:sz w:val="20"/>
                <w:szCs w:val="20"/>
                <w:lang w:eastAsia="en-US"/>
              </w:rPr>
              <w:softHyphen/>
            </w:r>
            <w:r>
              <w:rPr>
                <w:b/>
                <w:bCs/>
                <w:sz w:val="20"/>
                <w:szCs w:val="20"/>
                <w:lang w:eastAsia="en-US"/>
              </w:rPr>
              <w:t>ции отдельных полномочий по решению     вопросов     местного значения</w:t>
            </w:r>
            <w:r>
              <w:rPr>
                <w:b/>
                <w:bCs/>
                <w:sz w:val="20"/>
                <w:szCs w:val="20"/>
                <w:lang w:val="en-US" w:eastAsia="en-US"/>
              </w:rPr>
              <w:t>:</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945"/>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lastRenderedPageBreak/>
              <w:t>1.</w:t>
            </w: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4"/>
              <w:rPr>
                <w:sz w:val="20"/>
                <w:szCs w:val="20"/>
                <w:lang w:eastAsia="en-US"/>
              </w:rPr>
            </w:pPr>
            <w:r>
              <w:rPr>
                <w:sz w:val="20"/>
                <w:szCs w:val="20"/>
                <w:lang w:eastAsia="en-US"/>
              </w:rPr>
              <w:t xml:space="preserve">Бюджет </w:t>
            </w:r>
            <w:proofErr w:type="gramStart"/>
            <w:r>
              <w:rPr>
                <w:sz w:val="20"/>
                <w:szCs w:val="20"/>
                <w:lang w:eastAsia="en-US"/>
              </w:rPr>
              <w:t>муниципального</w:t>
            </w:r>
            <w:proofErr w:type="gramEnd"/>
            <w:r>
              <w:rPr>
                <w:sz w:val="20"/>
                <w:szCs w:val="20"/>
                <w:lang w:eastAsia="en-US"/>
              </w:rPr>
              <w:t xml:space="preserve">  образо</w:t>
            </w:r>
            <w:r>
              <w:rPr>
                <w:sz w:val="20"/>
                <w:szCs w:val="20"/>
                <w:lang w:eastAsia="en-US"/>
              </w:rPr>
              <w:softHyphen/>
              <w:t>вания</w:t>
            </w:r>
          </w:p>
          <w:p w:rsidR="006F391A" w:rsidRDefault="006F391A">
            <w:pPr>
              <w:shd w:val="clear" w:color="auto" w:fill="FFFFFF"/>
              <w:tabs>
                <w:tab w:val="left" w:pos="192"/>
              </w:tabs>
              <w:spacing w:line="216" w:lineRule="exact"/>
              <w:rPr>
                <w:sz w:val="20"/>
                <w:szCs w:val="20"/>
                <w:lang w:eastAsia="en-US"/>
              </w:rPr>
            </w:pPr>
            <w:r>
              <w:rPr>
                <w:sz w:val="20"/>
                <w:szCs w:val="20"/>
                <w:lang w:eastAsia="en-US"/>
              </w:rPr>
              <w:t>-</w:t>
            </w:r>
            <w:r>
              <w:rPr>
                <w:sz w:val="20"/>
                <w:szCs w:val="20"/>
                <w:lang w:eastAsia="en-US"/>
              </w:rPr>
              <w:tab/>
              <w:t>доходы всего</w:t>
            </w:r>
          </w:p>
          <w:p w:rsidR="006F391A" w:rsidRDefault="006F391A">
            <w:pPr>
              <w:shd w:val="clear" w:color="auto" w:fill="FFFFFF"/>
              <w:tabs>
                <w:tab w:val="left" w:pos="192"/>
              </w:tabs>
              <w:spacing w:line="216" w:lineRule="exact"/>
              <w:rPr>
                <w:sz w:val="20"/>
                <w:szCs w:val="20"/>
                <w:lang w:eastAsia="en-US"/>
              </w:rPr>
            </w:pPr>
          </w:p>
          <w:p w:rsidR="006F391A" w:rsidRDefault="006F391A">
            <w:pPr>
              <w:shd w:val="clear" w:color="auto" w:fill="FFFFFF"/>
              <w:tabs>
                <w:tab w:val="left" w:pos="192"/>
              </w:tabs>
              <w:spacing w:line="216" w:lineRule="exact"/>
              <w:rPr>
                <w:sz w:val="20"/>
                <w:szCs w:val="20"/>
                <w:lang w:eastAsia="en-US"/>
              </w:rPr>
            </w:pPr>
            <w:r>
              <w:rPr>
                <w:sz w:val="20"/>
                <w:szCs w:val="20"/>
                <w:lang w:eastAsia="en-US"/>
              </w:rPr>
              <w:t>-</w:t>
            </w:r>
            <w:r>
              <w:rPr>
                <w:sz w:val="20"/>
                <w:szCs w:val="20"/>
                <w:lang w:eastAsia="en-US"/>
              </w:rPr>
              <w:tab/>
              <w:t>расходы всего</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roofErr w:type="spellStart"/>
            <w:r>
              <w:rPr>
                <w:spacing w:val="-2"/>
                <w:sz w:val="20"/>
                <w:szCs w:val="20"/>
                <w:lang w:eastAsia="en-US"/>
              </w:rPr>
              <w:t>тыс</w:t>
            </w:r>
            <w:proofErr w:type="gramStart"/>
            <w:r>
              <w:rPr>
                <w:spacing w:val="-2"/>
                <w:sz w:val="20"/>
                <w:szCs w:val="20"/>
                <w:lang w:eastAsia="en-US"/>
              </w:rPr>
              <w:t>.р</w:t>
            </w:r>
            <w:proofErr w:type="gramEnd"/>
            <w:r>
              <w:rPr>
                <w:spacing w:val="-2"/>
                <w:sz w:val="20"/>
                <w:szCs w:val="20"/>
                <w:lang w:eastAsia="en-US"/>
              </w:rPr>
              <w:t>уб</w:t>
            </w:r>
            <w:proofErr w:type="spellEnd"/>
            <w:r>
              <w:rPr>
                <w:spacing w:val="-2"/>
                <w:sz w:val="20"/>
                <w:szCs w:val="20"/>
                <w:lang w:eastAsia="en-US"/>
              </w:rPr>
              <w:t>.</w:t>
            </w:r>
          </w:p>
          <w:p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p w:rsidR="006F391A" w:rsidRDefault="006F391A">
            <w:pPr>
              <w:rPr>
                <w:sz w:val="20"/>
                <w:szCs w:val="20"/>
                <w:lang w:eastAsia="en-US"/>
              </w:rPr>
            </w:pPr>
            <w:r>
              <w:rPr>
                <w:sz w:val="20"/>
                <w:szCs w:val="20"/>
                <w:lang w:eastAsia="en-US"/>
              </w:rPr>
              <w:t>66,09</w:t>
            </w:r>
          </w:p>
          <w:p w:rsidR="006F391A" w:rsidRDefault="006F391A">
            <w:pPr>
              <w:rPr>
                <w:sz w:val="20"/>
                <w:szCs w:val="20"/>
                <w:lang w:eastAsia="en-US"/>
              </w:rPr>
            </w:pPr>
          </w:p>
          <w:p w:rsidR="006F391A" w:rsidRDefault="006F391A">
            <w:pPr>
              <w:rPr>
                <w:sz w:val="20"/>
                <w:szCs w:val="20"/>
                <w:lang w:eastAsia="en-US"/>
              </w:rPr>
            </w:pPr>
            <w:r>
              <w:rPr>
                <w:sz w:val="20"/>
                <w:szCs w:val="20"/>
                <w:lang w:eastAsia="en-US"/>
              </w:rPr>
              <w:t>66,09</w:t>
            </w: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p w:rsidR="006F391A" w:rsidRDefault="006F391A">
            <w:pPr>
              <w:rPr>
                <w:sz w:val="20"/>
                <w:szCs w:val="20"/>
                <w:lang w:eastAsia="en-US"/>
              </w:rPr>
            </w:pPr>
            <w:r>
              <w:rPr>
                <w:sz w:val="20"/>
                <w:szCs w:val="20"/>
                <w:lang w:eastAsia="en-US"/>
              </w:rPr>
              <w:t>69,39</w:t>
            </w:r>
          </w:p>
          <w:p w:rsidR="006F391A" w:rsidRDefault="006F391A">
            <w:pPr>
              <w:rPr>
                <w:sz w:val="20"/>
                <w:szCs w:val="20"/>
                <w:lang w:eastAsia="en-US"/>
              </w:rPr>
            </w:pPr>
          </w:p>
          <w:p w:rsidR="006F391A" w:rsidRDefault="006F391A">
            <w:pPr>
              <w:rPr>
                <w:sz w:val="20"/>
                <w:szCs w:val="20"/>
                <w:lang w:eastAsia="en-US"/>
              </w:rPr>
            </w:pPr>
            <w:r>
              <w:rPr>
                <w:sz w:val="20"/>
                <w:szCs w:val="20"/>
                <w:lang w:eastAsia="en-US"/>
              </w:rPr>
              <w:t>69,39</w:t>
            </w:r>
          </w:p>
        </w:tc>
      </w:tr>
      <w:tr w:rsidR="006F391A" w:rsidTr="006F391A">
        <w:trPr>
          <w:trHeight w:val="150"/>
          <w:jc w:val="center"/>
        </w:trPr>
        <w:tc>
          <w:tcPr>
            <w:tcW w:w="61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z w:val="20"/>
                <w:szCs w:val="20"/>
                <w:lang w:eastAsia="en-US"/>
              </w:rPr>
            </w:pPr>
            <w:r>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4"/>
              <w:rPr>
                <w:sz w:val="20"/>
                <w:szCs w:val="20"/>
                <w:lang w:eastAsia="en-US"/>
              </w:rPr>
            </w:pPr>
            <w:r>
              <w:rPr>
                <w:sz w:val="20"/>
                <w:szCs w:val="20"/>
                <w:lang w:eastAsia="en-US"/>
              </w:rPr>
              <w:t>Расходы бюджета муниципального района «Красночикойский район» на  реализацию муниципальных про-грамм  в сельском поселении «Конкинское</w:t>
            </w:r>
            <w:proofErr w:type="gramStart"/>
            <w:r>
              <w:rPr>
                <w:sz w:val="20"/>
                <w:szCs w:val="20"/>
                <w:lang w:eastAsia="en-US"/>
              </w:rPr>
              <w:t>»(</w:t>
            </w:r>
            <w:proofErr w:type="gramEnd"/>
            <w:r>
              <w:rPr>
                <w:sz w:val="20"/>
                <w:szCs w:val="20"/>
                <w:lang w:eastAsia="en-US"/>
              </w:rPr>
              <w:t>в разрезе каждой про-граммы):</w:t>
            </w:r>
          </w:p>
        </w:tc>
        <w:tc>
          <w:tcPr>
            <w:tcW w:w="1506"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jc w:val="center"/>
              <w:rPr>
                <w:spacing w:val="-2"/>
                <w:sz w:val="20"/>
                <w:szCs w:val="20"/>
                <w:lang w:eastAsia="en-US"/>
              </w:rPr>
            </w:pPr>
            <w:r>
              <w:rPr>
                <w:spacing w:val="-2"/>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240"/>
          <w:jc w:val="center"/>
        </w:trPr>
        <w:tc>
          <w:tcPr>
            <w:tcW w:w="616" w:type="dxa"/>
            <w:vMerge w:val="restart"/>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rsidR="006F391A" w:rsidRDefault="006F391A">
            <w:pPr>
              <w:shd w:val="clear" w:color="auto" w:fill="FFFFFF"/>
              <w:spacing w:line="216" w:lineRule="exact"/>
              <w:ind w:right="14"/>
              <w:rPr>
                <w:sz w:val="20"/>
                <w:szCs w:val="20"/>
                <w:lang w:eastAsia="en-US"/>
              </w:rPr>
            </w:pPr>
            <w:r>
              <w:rPr>
                <w:sz w:val="20"/>
                <w:szCs w:val="20"/>
                <w:lang w:eastAsia="en-US"/>
              </w:rPr>
              <w:t>«Доступная среда жизнедеятельности</w:t>
            </w:r>
          </w:p>
          <w:p w:rsidR="006F391A" w:rsidRDefault="006F391A">
            <w:pPr>
              <w:shd w:val="clear" w:color="auto" w:fill="FFFFFF"/>
              <w:spacing w:line="216" w:lineRule="exact"/>
              <w:ind w:right="14"/>
              <w:rPr>
                <w:sz w:val="20"/>
                <w:szCs w:val="20"/>
                <w:lang w:eastAsia="en-US"/>
              </w:rPr>
            </w:pPr>
            <w:r>
              <w:rPr>
                <w:sz w:val="20"/>
                <w:szCs w:val="20"/>
                <w:lang w:eastAsia="en-US"/>
              </w:rPr>
              <w:t>инвалидов и иных маломобильных групп населения</w:t>
            </w:r>
          </w:p>
          <w:p w:rsidR="006F391A" w:rsidRDefault="006F391A">
            <w:pPr>
              <w:shd w:val="clear" w:color="auto" w:fill="FFFFFF"/>
              <w:spacing w:line="216" w:lineRule="exact"/>
              <w:ind w:right="14"/>
              <w:rPr>
                <w:sz w:val="20"/>
                <w:szCs w:val="20"/>
                <w:lang w:eastAsia="en-US"/>
              </w:rPr>
            </w:pPr>
            <w:r>
              <w:rPr>
                <w:sz w:val="20"/>
                <w:szCs w:val="20"/>
                <w:lang w:eastAsia="en-US"/>
              </w:rPr>
              <w:t>в муниципальном районе «Красночикойский района»</w:t>
            </w:r>
          </w:p>
          <w:p w:rsidR="006F391A" w:rsidRDefault="006F391A">
            <w:pPr>
              <w:shd w:val="clear" w:color="auto" w:fill="FFFFFF"/>
              <w:spacing w:line="216" w:lineRule="exact"/>
              <w:ind w:right="14"/>
              <w:rPr>
                <w:sz w:val="20"/>
                <w:szCs w:val="20"/>
                <w:lang w:eastAsia="en-US"/>
              </w:rPr>
            </w:pPr>
            <w:r>
              <w:rPr>
                <w:sz w:val="20"/>
                <w:szCs w:val="20"/>
                <w:lang w:eastAsia="en-US"/>
              </w:rPr>
              <w:t xml:space="preserve"> на 2013-2016 годы»</w:t>
            </w: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11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391A" w:rsidRDefault="006F391A">
            <w:pP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r>
              <w:rPr>
                <w:sz w:val="20"/>
                <w:szCs w:val="20"/>
                <w:lang w:eastAsia="en-US"/>
              </w:rPr>
              <w:t>«Повышение устойчивости строящихся и реконструируемых объектов на территории муниципального района «Красночикойский район» (2014-2016 годы)»</w:t>
            </w:r>
          </w:p>
          <w:p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34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r w:rsidR="006F391A" w:rsidTr="006F391A">
        <w:trPr>
          <w:trHeight w:val="315"/>
          <w:jc w:val="center"/>
        </w:trPr>
        <w:tc>
          <w:tcPr>
            <w:tcW w:w="61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rsidR="006F391A" w:rsidRDefault="006F391A">
            <w:pPr>
              <w:rPr>
                <w:sz w:val="20"/>
                <w:szCs w:val="20"/>
                <w:lang w:eastAsia="en-US"/>
              </w:rPr>
            </w:pPr>
          </w:p>
        </w:tc>
      </w:tr>
    </w:tbl>
    <w:p w:rsidR="006F391A" w:rsidRDefault="006F391A" w:rsidP="006F391A">
      <w:pPr>
        <w:rPr>
          <w:sz w:val="20"/>
          <w:szCs w:val="20"/>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Pr="00EB7492" w:rsidRDefault="006F391A" w:rsidP="006F391A">
      <w:pPr>
        <w:tabs>
          <w:tab w:val="left" w:pos="5280"/>
        </w:tabs>
        <w:rPr>
          <w:rFonts w:ascii="Calibri" w:eastAsia="Calibri" w:hAnsi="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val="en-US" w:eastAsia="en-US"/>
        </w:rPr>
        <w:t>II</w:t>
      </w:r>
      <w:r w:rsidRPr="00EB7492">
        <w:rPr>
          <w:rFonts w:eastAsia="Calibri"/>
          <w:b/>
          <w:bCs/>
          <w:sz w:val="20"/>
          <w:szCs w:val="20"/>
          <w:lang w:eastAsia="en-US"/>
        </w:rPr>
        <w:t>​  Перечень мероприятий по реализации целей и задач плана социально-экономического развития сельского поселения «Конкинское» муниципального района «Красночикойский район» на 20</w:t>
      </w:r>
      <w:r>
        <w:rPr>
          <w:rFonts w:eastAsia="Calibri"/>
          <w:b/>
          <w:bCs/>
          <w:sz w:val="20"/>
          <w:szCs w:val="20"/>
          <w:lang w:eastAsia="en-US"/>
        </w:rPr>
        <w:t>20</w:t>
      </w:r>
      <w:r w:rsidRPr="00EB7492">
        <w:rPr>
          <w:rFonts w:eastAsia="Calibri"/>
          <w:b/>
          <w:bCs/>
          <w:sz w:val="20"/>
          <w:szCs w:val="20"/>
          <w:lang w:eastAsia="en-US"/>
        </w:rPr>
        <w:t xml:space="preserve"> год</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Таблица 1.2</w:t>
      </w:r>
    </w:p>
    <w:p w:rsidR="00EB7492" w:rsidRPr="00EB7492" w:rsidRDefault="00EB7492" w:rsidP="00EB7492">
      <w:pPr>
        <w:tabs>
          <w:tab w:val="left" w:pos="5280"/>
        </w:tabs>
        <w:rPr>
          <w:rFonts w:eastAsia="Calibri"/>
          <w:sz w:val="20"/>
          <w:szCs w:val="20"/>
          <w:lang w:eastAsia="en-US"/>
        </w:rPr>
      </w:pPr>
    </w:p>
    <w:tbl>
      <w:tblPr>
        <w:tblStyle w:val="aff"/>
        <w:tblW w:w="9572" w:type="dxa"/>
        <w:tblLayout w:type="fixed"/>
        <w:tblLook w:val="04A0" w:firstRow="1" w:lastRow="0" w:firstColumn="1" w:lastColumn="0" w:noHBand="0" w:noVBand="1"/>
      </w:tblPr>
      <w:tblGrid>
        <w:gridCol w:w="517"/>
        <w:gridCol w:w="2467"/>
        <w:gridCol w:w="1572"/>
        <w:gridCol w:w="1081"/>
        <w:gridCol w:w="1985"/>
        <w:gridCol w:w="283"/>
        <w:gridCol w:w="1667"/>
      </w:tblGrid>
      <w:tr w:rsidR="00EB7492" w:rsidRPr="00EB7492" w:rsidTr="00A36F58">
        <w:trPr>
          <w:trHeight w:val="1269"/>
        </w:trPr>
        <w:tc>
          <w:tcPr>
            <w:tcW w:w="517" w:type="dxa"/>
            <w:vMerge w:val="restart"/>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w:t>
            </w:r>
          </w:p>
        </w:tc>
        <w:tc>
          <w:tcPr>
            <w:tcW w:w="2467" w:type="dxa"/>
            <w:vMerge w:val="restart"/>
            <w:vAlign w:val="center"/>
          </w:tcPr>
          <w:p w:rsidR="00EB7492" w:rsidRPr="00EB7492" w:rsidRDefault="00EB7492" w:rsidP="00EB7492">
            <w:pPr>
              <w:tabs>
                <w:tab w:val="left" w:pos="5280"/>
              </w:tabs>
              <w:rPr>
                <w:rFonts w:eastAsia="Calibri"/>
                <w:sz w:val="20"/>
                <w:szCs w:val="20"/>
                <w:lang w:eastAsia="en-US"/>
              </w:rPr>
            </w:pPr>
            <w:r w:rsidRPr="00EB7492">
              <w:rPr>
                <w:rFonts w:eastAsia="Calibri"/>
                <w:iCs/>
                <w:sz w:val="20"/>
                <w:szCs w:val="20"/>
                <w:lang w:eastAsia="en-US"/>
              </w:rPr>
              <w:t>Содержание</w:t>
            </w:r>
          </w:p>
          <w:p w:rsidR="00EB7492" w:rsidRPr="00EB7492" w:rsidRDefault="00EB7492" w:rsidP="00EB7492">
            <w:pPr>
              <w:tabs>
                <w:tab w:val="left" w:pos="5280"/>
              </w:tabs>
              <w:rPr>
                <w:rFonts w:eastAsia="Calibri"/>
                <w:sz w:val="20"/>
                <w:szCs w:val="20"/>
                <w:lang w:eastAsia="en-US"/>
              </w:rPr>
            </w:pPr>
            <w:r w:rsidRPr="00EB7492">
              <w:rPr>
                <w:rFonts w:eastAsia="Calibri"/>
                <w:iCs/>
                <w:sz w:val="20"/>
                <w:szCs w:val="20"/>
                <w:lang w:eastAsia="en-US"/>
              </w:rPr>
              <w:t>мероприятия</w:t>
            </w:r>
          </w:p>
        </w:tc>
        <w:tc>
          <w:tcPr>
            <w:tcW w:w="1572" w:type="dxa"/>
            <w:vMerge w:val="restart"/>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Сроки</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выполнения</w:t>
            </w:r>
          </w:p>
        </w:tc>
        <w:tc>
          <w:tcPr>
            <w:tcW w:w="3349" w:type="dxa"/>
            <w:gridSpan w:val="3"/>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Объем финансирования,</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тыс. рублей</w:t>
            </w:r>
          </w:p>
        </w:tc>
        <w:tc>
          <w:tcPr>
            <w:tcW w:w="16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Исполнители</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tc>
      </w:tr>
      <w:tr w:rsidR="00EB7492" w:rsidRPr="00EB7492" w:rsidTr="00A36F58">
        <w:trPr>
          <w:trHeight w:val="390"/>
        </w:trPr>
        <w:tc>
          <w:tcPr>
            <w:tcW w:w="517" w:type="dxa"/>
            <w:vMerge/>
            <w:vAlign w:val="center"/>
          </w:tcPr>
          <w:p w:rsidR="00EB7492" w:rsidRPr="00EB7492" w:rsidRDefault="00EB7492" w:rsidP="00EB7492">
            <w:pPr>
              <w:tabs>
                <w:tab w:val="left" w:pos="5280"/>
              </w:tabs>
              <w:rPr>
                <w:rFonts w:eastAsia="Calibri"/>
                <w:sz w:val="20"/>
                <w:szCs w:val="20"/>
                <w:lang w:eastAsia="en-US"/>
              </w:rPr>
            </w:pPr>
          </w:p>
        </w:tc>
        <w:tc>
          <w:tcPr>
            <w:tcW w:w="2467" w:type="dxa"/>
            <w:vMerge/>
            <w:vAlign w:val="center"/>
          </w:tcPr>
          <w:p w:rsidR="00EB7492" w:rsidRPr="00EB7492" w:rsidRDefault="00EB7492" w:rsidP="00EB7492">
            <w:pPr>
              <w:tabs>
                <w:tab w:val="left" w:pos="5280"/>
              </w:tabs>
              <w:rPr>
                <w:rFonts w:eastAsia="Calibri"/>
                <w:i/>
                <w:iCs/>
                <w:sz w:val="20"/>
                <w:szCs w:val="20"/>
                <w:lang w:eastAsia="en-US"/>
              </w:rPr>
            </w:pPr>
          </w:p>
        </w:tc>
        <w:tc>
          <w:tcPr>
            <w:tcW w:w="1572" w:type="dxa"/>
            <w:vMerge/>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Всего</w:t>
            </w:r>
          </w:p>
        </w:tc>
        <w:tc>
          <w:tcPr>
            <w:tcW w:w="2268"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том числе</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по источникам</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финансирования</w:t>
            </w:r>
          </w:p>
        </w:tc>
        <w:tc>
          <w:tcPr>
            <w:tcW w:w="1667" w:type="dxa"/>
            <w:vAlign w:val="center"/>
          </w:tcPr>
          <w:p w:rsidR="00EB7492" w:rsidRPr="00EB7492" w:rsidRDefault="00EB7492" w:rsidP="00EB7492">
            <w:pPr>
              <w:tabs>
                <w:tab w:val="left" w:pos="5280"/>
              </w:tabs>
              <w:rPr>
                <w:rFonts w:eastAsia="Calibri"/>
                <w:sz w:val="20"/>
                <w:szCs w:val="20"/>
                <w:lang w:eastAsia="en-US"/>
              </w:rPr>
            </w:pPr>
          </w:p>
        </w:tc>
      </w:tr>
      <w:tr w:rsidR="00EB7492" w:rsidRPr="00EB7492" w:rsidTr="00A36F58">
        <w:trPr>
          <w:trHeight w:val="32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1081" w:type="dxa"/>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w:t>
            </w:r>
          </w:p>
        </w:tc>
        <w:tc>
          <w:tcPr>
            <w:tcW w:w="2268" w:type="dxa"/>
            <w:gridSpan w:val="2"/>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w:t>
            </w:r>
          </w:p>
        </w:tc>
        <w:tc>
          <w:tcPr>
            <w:tcW w:w="1667" w:type="dxa"/>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6</w:t>
            </w:r>
          </w:p>
        </w:tc>
      </w:tr>
      <w:tr w:rsidR="00EB7492" w:rsidRPr="00EB7492" w:rsidTr="00A36F58">
        <w:trPr>
          <w:trHeight w:val="345"/>
        </w:trPr>
        <w:tc>
          <w:tcPr>
            <w:tcW w:w="9572" w:type="dxa"/>
            <w:gridSpan w:val="7"/>
            <w:vAlign w:val="center"/>
          </w:tcPr>
          <w:p w:rsidR="00EB7492" w:rsidRPr="00EB7492" w:rsidRDefault="00EB7492" w:rsidP="00EB7492">
            <w:pPr>
              <w:tabs>
                <w:tab w:val="left" w:pos="5280"/>
              </w:tabs>
              <w:rPr>
                <w:rFonts w:eastAsia="Calibri"/>
                <w:sz w:val="20"/>
                <w:szCs w:val="20"/>
                <w:lang w:eastAsia="en-US"/>
              </w:rPr>
            </w:pPr>
            <w:r w:rsidRPr="00EB7492">
              <w:rPr>
                <w:rFonts w:eastAsia="Calibri"/>
                <w:b/>
                <w:i/>
                <w:iCs/>
                <w:sz w:val="20"/>
                <w:szCs w:val="20"/>
                <w:lang w:eastAsia="en-US"/>
              </w:rPr>
              <w:t>В</w:t>
            </w:r>
            <w:r w:rsidRPr="00EB7492">
              <w:rPr>
                <w:rFonts w:eastAsia="Calibri"/>
                <w:i/>
                <w:iCs/>
                <w:sz w:val="20"/>
                <w:szCs w:val="20"/>
                <w:lang w:eastAsia="en-US"/>
              </w:rPr>
              <w:t xml:space="preserve"> </w:t>
            </w:r>
            <w:r w:rsidRPr="00EB7492">
              <w:rPr>
                <w:rFonts w:eastAsia="Calibri"/>
                <w:b/>
                <w:i/>
                <w:iCs/>
                <w:sz w:val="20"/>
                <w:szCs w:val="20"/>
                <w:lang w:eastAsia="en-US"/>
              </w:rPr>
              <w:t>сфере образования</w:t>
            </w:r>
          </w:p>
        </w:tc>
      </w:tr>
      <w:tr w:rsidR="00EB7492" w:rsidRPr="00EB7492" w:rsidTr="00A36F58">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w:t>
            </w:r>
            <w:r w:rsidRPr="00EB7492">
              <w:rPr>
                <w:rFonts w:eastAsia="Calibri"/>
                <w:sz w:val="20"/>
                <w:szCs w:val="20"/>
                <w:lang w:eastAsia="en-US"/>
              </w:rPr>
              <w:t>.</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Благоустройство территории школы (огораживание, покраска забора)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w:t>
            </w:r>
            <w:proofErr w:type="gramStart"/>
            <w:r w:rsidRPr="00EB7492">
              <w:rPr>
                <w:rFonts w:eastAsia="Calibri"/>
                <w:sz w:val="20"/>
                <w:szCs w:val="20"/>
                <w:lang w:eastAsia="en-US"/>
              </w:rPr>
              <w:t>и</w:t>
            </w:r>
            <w:proofErr w:type="gramEnd"/>
            <w:r w:rsidRPr="00EB7492">
              <w:rPr>
                <w:rFonts w:eastAsia="Calibri"/>
                <w:sz w:val="20"/>
                <w:szCs w:val="20"/>
                <w:lang w:eastAsia="en-US"/>
              </w:rPr>
              <w:t xml:space="preserve"> года</w:t>
            </w: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20,0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местный бюджет-20,0</w:t>
            </w:r>
          </w:p>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школы</w:t>
            </w:r>
          </w:p>
          <w:p w:rsidR="00EB7492" w:rsidRPr="00EB7492" w:rsidRDefault="00EB7492" w:rsidP="00EB7492">
            <w:pPr>
              <w:tabs>
                <w:tab w:val="left" w:pos="5280"/>
              </w:tabs>
              <w:rPr>
                <w:rFonts w:eastAsia="Calibri"/>
                <w:sz w:val="20"/>
                <w:szCs w:val="20"/>
                <w:lang w:eastAsia="en-US"/>
              </w:rPr>
            </w:pPr>
            <w:proofErr w:type="spellStart"/>
            <w:r w:rsidRPr="00EB7492">
              <w:rPr>
                <w:rFonts w:eastAsia="Calibri"/>
                <w:sz w:val="20"/>
                <w:szCs w:val="20"/>
                <w:lang w:eastAsia="en-US"/>
              </w:rPr>
              <w:t>Т.И.Горчакова</w:t>
            </w:r>
            <w:proofErr w:type="spellEnd"/>
          </w:p>
        </w:tc>
      </w:tr>
      <w:tr w:rsidR="00EB7492" w:rsidRPr="00EB7492" w:rsidTr="00A36F58">
        <w:tc>
          <w:tcPr>
            <w:tcW w:w="517" w:type="dxa"/>
            <w:vAlign w:val="center"/>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Всего по образованию</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20,0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Местный бюджет-20,0</w:t>
            </w:r>
          </w:p>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школы</w:t>
            </w:r>
          </w:p>
          <w:p w:rsidR="00EB7492" w:rsidRPr="00EB7492" w:rsidRDefault="00EB7492" w:rsidP="00EB7492">
            <w:pPr>
              <w:tabs>
                <w:tab w:val="left" w:pos="5280"/>
              </w:tabs>
              <w:rPr>
                <w:rFonts w:eastAsia="Calibri"/>
                <w:sz w:val="20"/>
                <w:szCs w:val="20"/>
                <w:lang w:eastAsia="en-US"/>
              </w:rPr>
            </w:pPr>
            <w:proofErr w:type="spellStart"/>
            <w:r w:rsidRPr="00EB7492">
              <w:rPr>
                <w:rFonts w:eastAsia="Calibri"/>
                <w:sz w:val="20"/>
                <w:szCs w:val="20"/>
                <w:lang w:eastAsia="en-US"/>
              </w:rPr>
              <w:t>Т.И.Горчакова</w:t>
            </w:r>
            <w:proofErr w:type="spellEnd"/>
          </w:p>
        </w:tc>
      </w:tr>
      <w:tr w:rsidR="00EB7492" w:rsidRPr="00EB7492" w:rsidTr="00A36F58">
        <w:trPr>
          <w:trHeight w:val="248"/>
        </w:trPr>
        <w:tc>
          <w:tcPr>
            <w:tcW w:w="9572" w:type="dxa"/>
            <w:gridSpan w:val="7"/>
          </w:tcPr>
          <w:p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культуры, физической культуры, массового спорта и молодежной политике</w:t>
            </w:r>
          </w:p>
        </w:tc>
      </w:tr>
      <w:tr w:rsidR="00EB7492" w:rsidRPr="00EB7492" w:rsidTr="00A36F58">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Капитальный ремонт СДК Конкино</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Краевой бюджет-по исполнению бюджета</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МУК «</w:t>
            </w:r>
            <w:proofErr w:type="spellStart"/>
            <w:r w:rsidRPr="00EB7492">
              <w:rPr>
                <w:rFonts w:eastAsia="Calibri"/>
                <w:sz w:val="20"/>
                <w:szCs w:val="20"/>
                <w:lang w:eastAsia="en-US"/>
              </w:rPr>
              <w:t>Конкинского</w:t>
            </w:r>
            <w:proofErr w:type="spellEnd"/>
            <w:r w:rsidRPr="00EB7492">
              <w:rPr>
                <w:rFonts w:eastAsia="Calibri"/>
                <w:sz w:val="20"/>
                <w:szCs w:val="20"/>
                <w:lang w:eastAsia="en-US"/>
              </w:rPr>
              <w:t xml:space="preserve"> дома культуры» </w:t>
            </w:r>
            <w:proofErr w:type="spellStart"/>
            <w:r>
              <w:rPr>
                <w:rFonts w:eastAsia="Calibri"/>
                <w:sz w:val="20"/>
                <w:szCs w:val="20"/>
                <w:lang w:eastAsia="en-US"/>
              </w:rPr>
              <w:t>Т.И.Копосова</w:t>
            </w:r>
            <w:proofErr w:type="spellEnd"/>
          </w:p>
        </w:tc>
      </w:tr>
      <w:tr w:rsidR="00EB7492" w:rsidRPr="00EB7492" w:rsidTr="00A36F58">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2</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Мероприятия по проведению праздничных мероприятий:</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Новогодние праздники</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- 8 марта, 23 февраля, 9 мая</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lastRenderedPageBreak/>
              <w:t>- летние мероприятия с детьми</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День пожилых людей</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Золотая осень</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День матери</w:t>
            </w:r>
          </w:p>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Районные мероприятия «Играй гармонь», «Золотая осень» и другие</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lastRenderedPageBreak/>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20,1</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3,1</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1,5</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lastRenderedPageBreak/>
              <w:t>1,5</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lastRenderedPageBreak/>
              <w:t>Внебюджетные средства</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Дома культуры</w:t>
            </w:r>
          </w:p>
          <w:p w:rsidR="00EB7492" w:rsidRPr="00EB7492" w:rsidRDefault="00EB7492" w:rsidP="00EB7492">
            <w:pPr>
              <w:tabs>
                <w:tab w:val="left" w:pos="5280"/>
              </w:tabs>
              <w:rPr>
                <w:rFonts w:eastAsia="Calibri"/>
                <w:sz w:val="20"/>
                <w:szCs w:val="20"/>
                <w:lang w:eastAsia="en-US"/>
              </w:rPr>
            </w:pPr>
            <w:proofErr w:type="spellStart"/>
            <w:r>
              <w:rPr>
                <w:rFonts w:eastAsia="Calibri"/>
                <w:sz w:val="20"/>
                <w:szCs w:val="20"/>
                <w:lang w:eastAsia="en-US"/>
              </w:rPr>
              <w:t>Т.И.Копосова</w:t>
            </w:r>
            <w:proofErr w:type="spellEnd"/>
          </w:p>
        </w:tc>
      </w:tr>
      <w:tr w:rsidR="00EB7492" w:rsidRPr="00EB7492" w:rsidTr="00A36F58">
        <w:trPr>
          <w:trHeight w:val="270"/>
        </w:trPr>
        <w:tc>
          <w:tcPr>
            <w:tcW w:w="517" w:type="dxa"/>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по программе «Развитие сферы культуры Красночикойского района 2015-2016 годы»</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b/>
                <w:sz w:val="20"/>
                <w:szCs w:val="20"/>
                <w:lang w:eastAsia="en-US"/>
              </w:rPr>
            </w:pPr>
            <w:r w:rsidRPr="00EB7492">
              <w:rPr>
                <w:rFonts w:eastAsia="Calibri"/>
                <w:b/>
                <w:sz w:val="20"/>
                <w:szCs w:val="20"/>
                <w:lang w:eastAsia="en-US"/>
              </w:rPr>
              <w:t>20,1</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Местный </w:t>
            </w:r>
            <w:proofErr w:type="gramStart"/>
            <w:r w:rsidRPr="00EB7492">
              <w:rPr>
                <w:rFonts w:eastAsia="Calibri"/>
                <w:b/>
                <w:bCs/>
                <w:sz w:val="20"/>
                <w:szCs w:val="20"/>
                <w:lang w:eastAsia="en-US"/>
              </w:rPr>
              <w:t>бюджет-Краевой</w:t>
            </w:r>
            <w:proofErr w:type="gramEnd"/>
            <w:r w:rsidRPr="00EB7492">
              <w:rPr>
                <w:rFonts w:eastAsia="Calibri"/>
                <w:b/>
                <w:bCs/>
                <w:sz w:val="20"/>
                <w:szCs w:val="20"/>
                <w:lang w:eastAsia="en-US"/>
              </w:rPr>
              <w:t xml:space="preserve"> бюджет-</w:t>
            </w:r>
          </w:p>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Директор Дома культуры </w:t>
            </w:r>
            <w:proofErr w:type="spellStart"/>
            <w:r>
              <w:rPr>
                <w:rFonts w:eastAsia="Calibri"/>
                <w:b/>
                <w:bCs/>
                <w:sz w:val="20"/>
                <w:szCs w:val="20"/>
                <w:lang w:eastAsia="en-US"/>
              </w:rPr>
              <w:t>Т.И.Копосова</w:t>
            </w:r>
            <w:proofErr w:type="spellEnd"/>
          </w:p>
        </w:tc>
      </w:tr>
      <w:tr w:rsidR="00EB7492" w:rsidRPr="00EB7492" w:rsidTr="00A36F58">
        <w:trPr>
          <w:trHeight w:val="300"/>
        </w:trPr>
        <w:tc>
          <w:tcPr>
            <w:tcW w:w="9572" w:type="dxa"/>
            <w:gridSpan w:val="7"/>
          </w:tcPr>
          <w:p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предупреждения и ликвидации чрезвычайных ситуаций</w:t>
            </w:r>
          </w:p>
        </w:tc>
      </w:tr>
      <w:tr w:rsidR="00EB7492" w:rsidRPr="00EB7492" w:rsidTr="00A36F58">
        <w:trPr>
          <w:trHeight w:val="1548"/>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предупреждении и ликвидации последствий ЧС в границах поселения</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16</w:t>
            </w:r>
            <w:r w:rsidRPr="00EB7492">
              <w:rPr>
                <w:rFonts w:eastAsia="Calibri"/>
                <w:sz w:val="20"/>
                <w:szCs w:val="20"/>
                <w:lang w:eastAsia="en-US"/>
              </w:rPr>
              <w:t>,0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сельского поселения</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A36F58">
        <w:trPr>
          <w:trHeight w:val="2011"/>
        </w:trPr>
        <w:tc>
          <w:tcPr>
            <w:tcW w:w="517" w:type="dxa"/>
            <w:vAlign w:val="center"/>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по ГО и ЧС</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16</w:t>
            </w:r>
            <w:r w:rsidRPr="00EB7492">
              <w:rPr>
                <w:rFonts w:eastAsia="Calibri"/>
                <w:sz w:val="20"/>
                <w:szCs w:val="20"/>
                <w:lang w:eastAsia="en-US"/>
              </w:rPr>
              <w:t>,0</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сельского поселения -</w:t>
            </w:r>
          </w:p>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Краевой бюджет-</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p>
        </w:tc>
      </w:tr>
      <w:tr w:rsidR="00EB7492" w:rsidRPr="00EB7492" w:rsidTr="00A36F58">
        <w:trPr>
          <w:trHeight w:val="96"/>
        </w:trPr>
        <w:tc>
          <w:tcPr>
            <w:tcW w:w="9572" w:type="dxa"/>
            <w:gridSpan w:val="7"/>
          </w:tcPr>
          <w:p w:rsidR="00EB7492" w:rsidRPr="00EB7492" w:rsidRDefault="00EB7492" w:rsidP="00EB7492">
            <w:pPr>
              <w:tabs>
                <w:tab w:val="left" w:pos="5280"/>
              </w:tabs>
              <w:rPr>
                <w:rFonts w:eastAsia="Calibri"/>
                <w:b/>
                <w:i/>
                <w:sz w:val="20"/>
                <w:szCs w:val="20"/>
                <w:lang w:eastAsia="en-US"/>
              </w:rPr>
            </w:pPr>
            <w:r w:rsidRPr="00EB7492">
              <w:rPr>
                <w:rFonts w:eastAsia="Calibri"/>
                <w:b/>
                <w:i/>
                <w:sz w:val="20"/>
                <w:szCs w:val="20"/>
                <w:lang w:eastAsia="en-US"/>
              </w:rPr>
              <w:t>В сфере благоустройства населенных пунктов</w:t>
            </w:r>
          </w:p>
        </w:tc>
      </w:tr>
      <w:tr w:rsidR="00EB7492" w:rsidRPr="00EB7492" w:rsidTr="00A36F58">
        <w:trPr>
          <w:trHeight w:val="1264"/>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Строительство игровой площадки на территории</w:t>
            </w:r>
            <w:proofErr w:type="gramStart"/>
            <w:r w:rsidRPr="00EB7492">
              <w:rPr>
                <w:rFonts w:eastAsia="Calibri"/>
                <w:i/>
                <w:iCs/>
                <w:sz w:val="20"/>
                <w:szCs w:val="20"/>
                <w:lang w:eastAsia="en-US"/>
              </w:rPr>
              <w:t xml:space="preserve"> --</w:t>
            </w:r>
            <w:proofErr w:type="gramEnd"/>
            <w:r w:rsidRPr="00EB7492">
              <w:rPr>
                <w:rFonts w:eastAsia="Calibri"/>
                <w:i/>
                <w:iCs/>
                <w:sz w:val="20"/>
                <w:szCs w:val="20"/>
                <w:lang w:eastAsia="en-US"/>
              </w:rPr>
              <w:t>детского сада;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rsidR="00EB7492" w:rsidRPr="00EB7492" w:rsidRDefault="00EB7492" w:rsidP="00EB7492">
            <w:pPr>
              <w:tabs>
                <w:tab w:val="left" w:pos="5280"/>
              </w:tabs>
              <w:rPr>
                <w:rFonts w:eastAsia="Calibri"/>
                <w:sz w:val="20"/>
                <w:szCs w:val="20"/>
                <w:lang w:eastAsia="en-US"/>
              </w:rPr>
            </w:pPr>
          </w:p>
        </w:tc>
        <w:tc>
          <w:tcPr>
            <w:tcW w:w="1985" w:type="dxa"/>
            <w:tcBorders>
              <w:lef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поселения</w:t>
            </w:r>
            <w:r w:rsidRPr="00EB7492">
              <w:rPr>
                <w:rFonts w:eastAsia="Calibri"/>
                <w:b/>
                <w:bCs/>
                <w:sz w:val="20"/>
                <w:szCs w:val="20"/>
                <w:lang w:eastAsia="en-US"/>
              </w:rPr>
              <w:t>–</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A36F58">
        <w:trPr>
          <w:trHeight w:val="25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2</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Организация сбора, вывоза, утилизации и сортировки бытовых и промышленных отходов</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rsidR="00EB7492" w:rsidRPr="00EB7492" w:rsidRDefault="00EB7492" w:rsidP="00EB7492">
            <w:pPr>
              <w:tabs>
                <w:tab w:val="left" w:pos="5280"/>
              </w:tabs>
              <w:rPr>
                <w:rFonts w:eastAsia="Calibri"/>
                <w:sz w:val="20"/>
                <w:szCs w:val="20"/>
                <w:lang w:eastAsia="en-US"/>
              </w:rPr>
            </w:pPr>
          </w:p>
        </w:tc>
        <w:tc>
          <w:tcPr>
            <w:tcW w:w="1985" w:type="dxa"/>
            <w:tcBorders>
              <w:lef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Местный бюджет-21,0</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сельского поселения –24,0</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A36F58">
        <w:trPr>
          <w:trHeight w:val="25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Содержание автомобильных дорог общего пользования (и сооружений на них) местного значения, освещения</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145</w:t>
            </w:r>
          </w:p>
        </w:tc>
        <w:tc>
          <w:tcPr>
            <w:tcW w:w="1985" w:type="dxa"/>
            <w:tcBorders>
              <w:left w:val="single" w:sz="4" w:space="0" w:color="auto"/>
            </w:tcBorders>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поселения- 145тыс</w:t>
            </w:r>
            <w:proofErr w:type="gramStart"/>
            <w:r w:rsidRPr="00EB7492">
              <w:rPr>
                <w:rFonts w:eastAsia="Calibri"/>
                <w:b/>
                <w:bCs/>
                <w:sz w:val="20"/>
                <w:szCs w:val="20"/>
                <w:lang w:eastAsia="en-US"/>
              </w:rPr>
              <w:t>.р</w:t>
            </w:r>
            <w:proofErr w:type="gramEnd"/>
            <w:r w:rsidRPr="00EB7492">
              <w:rPr>
                <w:rFonts w:eastAsia="Calibri"/>
                <w:b/>
                <w:bCs/>
                <w:sz w:val="20"/>
                <w:szCs w:val="20"/>
                <w:lang w:eastAsia="en-US"/>
              </w:rPr>
              <w:t>уб.</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rsidTr="00A36F58">
        <w:trPr>
          <w:trHeight w:val="135"/>
        </w:trPr>
        <w:tc>
          <w:tcPr>
            <w:tcW w:w="9572" w:type="dxa"/>
            <w:gridSpan w:val="7"/>
          </w:tcPr>
          <w:p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массового спорта и молодежной политике</w:t>
            </w:r>
          </w:p>
        </w:tc>
      </w:tr>
      <w:tr w:rsidR="00EB7492" w:rsidRPr="00EB7492" w:rsidTr="00A36F58">
        <w:trPr>
          <w:trHeight w:val="150"/>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1</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Благоустройство территории сёла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A36F58">
        <w:trPr>
          <w:trHeight w:val="111"/>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Шефская помощь престарелым, одиноким, вдовам участников ВОВ</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A36F58">
        <w:trPr>
          <w:trHeight w:val="13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проведении праздничных мероприятий</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A36F58">
        <w:trPr>
          <w:trHeight w:val="126"/>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Проведение праздника День защиты детей</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Июнь</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w:t>
            </w:r>
            <w:r w:rsidRPr="00EB7492">
              <w:rPr>
                <w:rFonts w:eastAsia="Calibri"/>
                <w:sz w:val="20"/>
                <w:szCs w:val="20"/>
                <w:lang w:eastAsia="en-US"/>
              </w:rPr>
              <w:lastRenderedPageBreak/>
              <w:t xml:space="preserve">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A36F58">
        <w:trPr>
          <w:trHeight w:val="13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lastRenderedPageBreak/>
              <w:t>5</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Уход за памятником : покраска</w:t>
            </w:r>
            <w:proofErr w:type="gramStart"/>
            <w:r w:rsidRPr="00EB7492">
              <w:rPr>
                <w:rFonts w:eastAsia="Calibri"/>
                <w:i/>
                <w:iCs/>
                <w:sz w:val="20"/>
                <w:szCs w:val="20"/>
                <w:lang w:eastAsia="en-US"/>
              </w:rPr>
              <w:t xml:space="preserve"> ,</w:t>
            </w:r>
            <w:proofErr w:type="gramEnd"/>
            <w:r w:rsidRPr="00EB7492">
              <w:rPr>
                <w:rFonts w:eastAsia="Calibri"/>
                <w:i/>
                <w:iCs/>
                <w:sz w:val="20"/>
                <w:szCs w:val="20"/>
                <w:lang w:eastAsia="en-US"/>
              </w:rPr>
              <w:t xml:space="preserve"> побелка, посадка и полив деревьев, очистка территории.</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p>
        </w:tc>
        <w:tc>
          <w:tcPr>
            <w:tcW w:w="1985" w:type="dxa"/>
            <w:vAlign w:val="center"/>
          </w:tcPr>
          <w:p w:rsidR="00EB7492" w:rsidRPr="00EB7492" w:rsidRDefault="00EB7492" w:rsidP="00EB7492">
            <w:pPr>
              <w:tabs>
                <w:tab w:val="left" w:pos="5280"/>
              </w:tabs>
              <w:rPr>
                <w:rFonts w:eastAsia="Calibri"/>
                <w:sz w:val="20"/>
                <w:szCs w:val="20"/>
                <w:lang w:eastAsia="en-US"/>
              </w:rPr>
            </w:pP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rsidTr="00A36F58">
        <w:trPr>
          <w:trHeight w:val="195"/>
        </w:trPr>
        <w:tc>
          <w:tcPr>
            <w:tcW w:w="51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6</w:t>
            </w: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спортивных мероприятиях поселения, района</w:t>
            </w:r>
          </w:p>
        </w:tc>
        <w:tc>
          <w:tcPr>
            <w:tcW w:w="1572"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0.3</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поселения-3,0</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Учитель физической культуры «</w:t>
            </w:r>
            <w:proofErr w:type="spellStart"/>
            <w:r w:rsidRPr="00EB7492">
              <w:rPr>
                <w:rFonts w:eastAsia="Calibri"/>
                <w:sz w:val="20"/>
                <w:szCs w:val="20"/>
                <w:lang w:eastAsia="en-US"/>
              </w:rPr>
              <w:t>Конкинскоя</w:t>
            </w:r>
            <w:proofErr w:type="spellEnd"/>
            <w:r w:rsidRPr="00EB7492">
              <w:rPr>
                <w:rFonts w:eastAsia="Calibri"/>
                <w:sz w:val="20"/>
                <w:szCs w:val="20"/>
                <w:lang w:eastAsia="en-US"/>
              </w:rPr>
              <w:t xml:space="preserve"> ООШ» </w:t>
            </w:r>
            <w:proofErr w:type="spellStart"/>
            <w:r>
              <w:rPr>
                <w:rFonts w:eastAsia="Calibri"/>
                <w:sz w:val="20"/>
                <w:szCs w:val="20"/>
                <w:lang w:eastAsia="en-US"/>
              </w:rPr>
              <w:t>А.А.Сутемьева</w:t>
            </w:r>
            <w:proofErr w:type="spellEnd"/>
          </w:p>
        </w:tc>
      </w:tr>
      <w:tr w:rsidR="00EB7492" w:rsidRPr="00EB7492" w:rsidTr="00A36F58">
        <w:trPr>
          <w:trHeight w:val="285"/>
        </w:trPr>
        <w:tc>
          <w:tcPr>
            <w:tcW w:w="517" w:type="dxa"/>
            <w:vAlign w:val="center"/>
          </w:tcPr>
          <w:p w:rsidR="00EB7492" w:rsidRPr="00EB7492" w:rsidRDefault="00EB7492" w:rsidP="00EB7492">
            <w:pPr>
              <w:tabs>
                <w:tab w:val="left" w:pos="5280"/>
              </w:tabs>
              <w:rPr>
                <w:rFonts w:eastAsia="Calibri"/>
                <w:sz w:val="20"/>
                <w:szCs w:val="20"/>
                <w:lang w:eastAsia="en-US"/>
              </w:rPr>
            </w:pPr>
          </w:p>
        </w:tc>
        <w:tc>
          <w:tcPr>
            <w:tcW w:w="2467"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в сфере массового спорта и молодежной политике</w:t>
            </w:r>
          </w:p>
        </w:tc>
        <w:tc>
          <w:tcPr>
            <w:tcW w:w="1572" w:type="dxa"/>
            <w:vAlign w:val="center"/>
          </w:tcPr>
          <w:p w:rsidR="00EB7492" w:rsidRPr="00EB7492" w:rsidRDefault="00EB7492" w:rsidP="00EB7492">
            <w:pPr>
              <w:tabs>
                <w:tab w:val="left" w:pos="5280"/>
              </w:tabs>
              <w:rPr>
                <w:rFonts w:eastAsia="Calibri"/>
                <w:sz w:val="20"/>
                <w:szCs w:val="20"/>
                <w:lang w:eastAsia="en-US"/>
              </w:rPr>
            </w:pPr>
          </w:p>
        </w:tc>
        <w:tc>
          <w:tcPr>
            <w:tcW w:w="1081"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0.3</w:t>
            </w:r>
          </w:p>
        </w:tc>
        <w:tc>
          <w:tcPr>
            <w:tcW w:w="1985" w:type="dxa"/>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поселения-0.3</w:t>
            </w:r>
          </w:p>
        </w:tc>
        <w:tc>
          <w:tcPr>
            <w:tcW w:w="1950" w:type="dxa"/>
            <w:gridSpan w:val="2"/>
            <w:vAlign w:val="center"/>
          </w:tcPr>
          <w:p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Председатель молодёжного Совета </w:t>
            </w:r>
            <w:proofErr w:type="spellStart"/>
            <w:r w:rsidRPr="00EB7492">
              <w:rPr>
                <w:rFonts w:eastAsia="Calibri"/>
                <w:b/>
                <w:bCs/>
                <w:sz w:val="20"/>
                <w:szCs w:val="20"/>
                <w:lang w:eastAsia="en-US"/>
              </w:rPr>
              <w:t>Сутемьева</w:t>
            </w:r>
            <w:proofErr w:type="spellEnd"/>
            <w:r w:rsidRPr="00EB7492">
              <w:rPr>
                <w:rFonts w:eastAsia="Calibri"/>
                <w:b/>
                <w:bCs/>
                <w:sz w:val="20"/>
                <w:szCs w:val="20"/>
                <w:lang w:eastAsia="en-US"/>
              </w:rPr>
              <w:t xml:space="preserve"> А.А</w:t>
            </w:r>
          </w:p>
        </w:tc>
      </w:tr>
    </w:tbl>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b/>
          <w:bCs/>
          <w:sz w:val="20"/>
          <w:szCs w:val="20"/>
          <w:lang w:eastAsia="en-US"/>
        </w:rPr>
      </w:pPr>
      <w:r w:rsidRPr="00EB7492">
        <w:rPr>
          <w:rFonts w:eastAsia="Calibri"/>
          <w:b/>
          <w:bCs/>
          <w:sz w:val="20"/>
          <w:szCs w:val="20"/>
          <w:lang w:eastAsia="en-US"/>
        </w:rPr>
        <w:t xml:space="preserve">           </w:t>
      </w:r>
    </w:p>
    <w:p w:rsidR="00EB7492" w:rsidRPr="00EB7492" w:rsidRDefault="00EB7492" w:rsidP="00EB7492">
      <w:pPr>
        <w:tabs>
          <w:tab w:val="left" w:pos="5280"/>
        </w:tabs>
        <w:rPr>
          <w:rFonts w:eastAsia="Calibri"/>
          <w:b/>
          <w:bCs/>
          <w:sz w:val="20"/>
          <w:szCs w:val="20"/>
          <w:lang w:eastAsia="en-US"/>
        </w:rPr>
      </w:pPr>
      <w:r w:rsidRPr="00EB7492">
        <w:rPr>
          <w:rFonts w:eastAsia="Calibri"/>
          <w:b/>
          <w:bCs/>
          <w:sz w:val="20"/>
          <w:szCs w:val="20"/>
          <w:lang w:eastAsia="en-US"/>
        </w:rPr>
        <w:t xml:space="preserve">          </w:t>
      </w:r>
      <w:r w:rsidRPr="00EB7492">
        <w:rPr>
          <w:rFonts w:eastAsia="Calibri"/>
          <w:b/>
          <w:bCs/>
          <w:sz w:val="20"/>
          <w:szCs w:val="20"/>
          <w:lang w:val="en-US" w:eastAsia="en-US"/>
        </w:rPr>
        <w:t>III</w:t>
      </w:r>
      <w:r w:rsidRPr="00EB7492">
        <w:rPr>
          <w:rFonts w:eastAsia="Calibri"/>
          <w:b/>
          <w:bCs/>
          <w:sz w:val="20"/>
          <w:szCs w:val="20"/>
          <w:lang w:eastAsia="en-US"/>
        </w:rPr>
        <w:t>.</w:t>
      </w:r>
      <w:r w:rsidRPr="00EB7492">
        <w:rPr>
          <w:rFonts w:eastAsia="Calibri"/>
          <w:sz w:val="20"/>
          <w:szCs w:val="20"/>
          <w:lang w:eastAsia="en-US"/>
        </w:rPr>
        <w:t xml:space="preserve"> Перечень мероприятий, направленных на формирование эффективной экономической базы, устойчивое развитие сельского поселения «Конкинское» на 20</w:t>
      </w:r>
      <w:r>
        <w:rPr>
          <w:rFonts w:eastAsia="Calibri"/>
          <w:sz w:val="20"/>
          <w:szCs w:val="20"/>
          <w:lang w:eastAsia="en-US"/>
        </w:rPr>
        <w:t>20</w:t>
      </w:r>
      <w:r w:rsidRPr="00EB7492">
        <w:rPr>
          <w:rFonts w:eastAsia="Calibri"/>
          <w:sz w:val="20"/>
          <w:szCs w:val="20"/>
          <w:lang w:eastAsia="en-US"/>
        </w:rPr>
        <w:t xml:space="preserve"> год.</w:t>
      </w:r>
    </w:p>
    <w:p w:rsidR="00EB7492" w:rsidRPr="00EB7492" w:rsidRDefault="00EB7492" w:rsidP="00EB7492">
      <w:pPr>
        <w:tabs>
          <w:tab w:val="left" w:pos="5280"/>
        </w:tabs>
        <w:rPr>
          <w:rFonts w:eastAsia="Calibri"/>
          <w:i/>
          <w:iCs/>
          <w:sz w:val="20"/>
          <w:szCs w:val="20"/>
          <w:lang w:eastAsia="en-US"/>
        </w:rPr>
      </w:pPr>
      <w:r w:rsidRPr="00EB7492">
        <w:rPr>
          <w:rFonts w:eastAsia="Calibri"/>
          <w:i/>
          <w:iCs/>
          <w:sz w:val="20"/>
          <w:szCs w:val="20"/>
          <w:lang w:eastAsia="en-US"/>
        </w:rPr>
        <w:t> </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1. Организация мониторинга  по отраслям экономики и социальной сферы и выявление «болевых точек» для оперативного реагирования </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2.Корректировка бюджета муниципального района в соответствии с финансированием и налоговыми поступлениями</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3.Разработка механизма мобилизации налоговых поступлений в бюджет поселения:</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усиление работы с недоимщиками</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-анализ регистрации предприятий и решение вопросов регистрации по месту деятельности</w:t>
      </w: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-выявление незаконных построек и взимание арендных платежей</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 Обеспечение снижения объемов потребления</w:t>
      </w:r>
      <w:proofErr w:type="gramStart"/>
      <w:r w:rsidRPr="00EB7492">
        <w:rPr>
          <w:rFonts w:eastAsia="Calibri"/>
          <w:sz w:val="20"/>
          <w:szCs w:val="20"/>
          <w:lang w:eastAsia="en-US"/>
        </w:rPr>
        <w:t xml:space="preserve"> ,</w:t>
      </w:r>
      <w:proofErr w:type="gramEnd"/>
      <w:r w:rsidRPr="00EB7492">
        <w:rPr>
          <w:rFonts w:eastAsia="Calibri"/>
          <w:sz w:val="20"/>
          <w:szCs w:val="20"/>
          <w:lang w:eastAsia="en-US"/>
        </w:rPr>
        <w:t xml:space="preserve">рационального использования электро- и </w:t>
      </w:r>
      <w:proofErr w:type="spellStart"/>
      <w:r w:rsidRPr="00EB7492">
        <w:rPr>
          <w:rFonts w:eastAsia="Calibri"/>
          <w:sz w:val="20"/>
          <w:szCs w:val="20"/>
          <w:lang w:eastAsia="en-US"/>
        </w:rPr>
        <w:t>теплоэнергии</w:t>
      </w:r>
      <w:proofErr w:type="spellEnd"/>
      <w:r w:rsidRPr="00EB7492">
        <w:rPr>
          <w:rFonts w:eastAsia="Calibri"/>
          <w:sz w:val="20"/>
          <w:szCs w:val="20"/>
          <w:lang w:eastAsia="en-US"/>
        </w:rPr>
        <w:t xml:space="preserve"> по учреждениям бюджетной сферы.</w:t>
      </w: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sz w:val="20"/>
          <w:szCs w:val="20"/>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lang w:eastAsia="en-US"/>
        </w:rPr>
      </w:pP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jc w:val="right"/>
        <w:rPr>
          <w:rFonts w:eastAsia="Calibri"/>
          <w:sz w:val="28"/>
          <w:szCs w:val="28"/>
          <w:lang w:eastAsia="en-US"/>
        </w:rPr>
      </w:pPr>
    </w:p>
    <w:p w:rsidR="00EB7492" w:rsidRPr="00EB7492" w:rsidRDefault="00EB7492" w:rsidP="00EB7492">
      <w:pPr>
        <w:tabs>
          <w:tab w:val="left" w:pos="5280"/>
        </w:tabs>
        <w:jc w:val="right"/>
        <w:rPr>
          <w:rFonts w:eastAsia="Calibri"/>
          <w:sz w:val="28"/>
          <w:szCs w:val="28"/>
          <w:lang w:eastAsia="en-US"/>
        </w:rPr>
      </w:pPr>
      <w:r w:rsidRPr="00EB7492">
        <w:rPr>
          <w:rFonts w:eastAsia="Calibri"/>
          <w:sz w:val="28"/>
          <w:szCs w:val="28"/>
          <w:lang w:eastAsia="en-US"/>
        </w:rPr>
        <w:t xml:space="preserve">                                                                                  Приложение к решению </w:t>
      </w:r>
    </w:p>
    <w:p w:rsidR="00EB7492" w:rsidRPr="00EB7492" w:rsidRDefault="00EB7492" w:rsidP="00EB7492">
      <w:pPr>
        <w:tabs>
          <w:tab w:val="left" w:pos="5280"/>
        </w:tabs>
        <w:jc w:val="right"/>
        <w:rPr>
          <w:rFonts w:eastAsia="Calibri"/>
          <w:sz w:val="28"/>
          <w:szCs w:val="28"/>
          <w:lang w:eastAsia="en-US"/>
        </w:rPr>
      </w:pPr>
      <w:r w:rsidRPr="00EB7492">
        <w:rPr>
          <w:rFonts w:eastAsia="Calibri"/>
          <w:sz w:val="28"/>
          <w:szCs w:val="28"/>
          <w:lang w:eastAsia="en-US"/>
        </w:rPr>
        <w:t xml:space="preserve">                                                                                                        Совета с/</w:t>
      </w:r>
      <w:proofErr w:type="gramStart"/>
      <w:r w:rsidRPr="00EB7492">
        <w:rPr>
          <w:rFonts w:eastAsia="Calibri"/>
          <w:sz w:val="28"/>
          <w:szCs w:val="28"/>
          <w:lang w:eastAsia="en-US"/>
        </w:rPr>
        <w:t>п</w:t>
      </w:r>
      <w:proofErr w:type="gramEnd"/>
      <w:r w:rsidRPr="00EB7492">
        <w:rPr>
          <w:rFonts w:eastAsia="Calibri"/>
          <w:sz w:val="28"/>
          <w:szCs w:val="28"/>
          <w:lang w:eastAsia="en-US"/>
        </w:rPr>
        <w:t xml:space="preserve"> «Конкинское»</w:t>
      </w:r>
    </w:p>
    <w:p w:rsidR="00EB7492" w:rsidRPr="00EB7492" w:rsidRDefault="00EB7492" w:rsidP="00EB7492">
      <w:pPr>
        <w:tabs>
          <w:tab w:val="left" w:pos="5280"/>
        </w:tabs>
        <w:jc w:val="right"/>
        <w:rPr>
          <w:rFonts w:eastAsia="Calibri"/>
          <w:sz w:val="28"/>
          <w:szCs w:val="28"/>
          <w:lang w:eastAsia="en-US"/>
        </w:rPr>
      </w:pPr>
      <w:r w:rsidRPr="00EB7492">
        <w:rPr>
          <w:rFonts w:eastAsia="Calibri"/>
          <w:sz w:val="28"/>
          <w:szCs w:val="28"/>
          <w:lang w:eastAsia="en-US"/>
        </w:rPr>
        <w:t xml:space="preserve">                                                                                             </w:t>
      </w:r>
      <w:r>
        <w:rPr>
          <w:rFonts w:eastAsia="Calibri"/>
          <w:sz w:val="28"/>
          <w:szCs w:val="28"/>
          <w:lang w:eastAsia="en-US"/>
        </w:rPr>
        <w:t xml:space="preserve">           От «    »     </w:t>
      </w:r>
      <w:r w:rsidRPr="00EB7492">
        <w:rPr>
          <w:rFonts w:eastAsia="Calibri"/>
          <w:sz w:val="28"/>
          <w:szCs w:val="28"/>
          <w:lang w:eastAsia="en-US"/>
        </w:rPr>
        <w:t>201</w:t>
      </w:r>
      <w:r>
        <w:rPr>
          <w:rFonts w:eastAsia="Calibri"/>
          <w:sz w:val="28"/>
          <w:szCs w:val="28"/>
          <w:lang w:eastAsia="en-US"/>
        </w:rPr>
        <w:t>9</w:t>
      </w:r>
      <w:r w:rsidRPr="00EB7492">
        <w:rPr>
          <w:rFonts w:eastAsia="Calibri"/>
          <w:sz w:val="28"/>
          <w:szCs w:val="28"/>
          <w:lang w:eastAsia="en-US"/>
        </w:rPr>
        <w:t xml:space="preserve">г.  г. №  </w:t>
      </w: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rPr>
          <w:rFonts w:eastAsia="Calibri"/>
          <w:sz w:val="28"/>
          <w:szCs w:val="28"/>
          <w:lang w:eastAsia="en-US"/>
        </w:rPr>
      </w:pPr>
      <w:r w:rsidRPr="00EB7492">
        <w:rPr>
          <w:rFonts w:eastAsia="Calibri"/>
          <w:sz w:val="28"/>
          <w:szCs w:val="28"/>
          <w:lang w:eastAsia="en-US"/>
        </w:rPr>
        <w:t xml:space="preserve">                                   </w:t>
      </w: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rPr>
          <w:rFonts w:eastAsia="Calibri"/>
          <w:sz w:val="28"/>
          <w:szCs w:val="28"/>
          <w:lang w:eastAsia="en-US"/>
        </w:rPr>
      </w:pPr>
    </w:p>
    <w:p w:rsidR="00EB7492" w:rsidRPr="00EB7492" w:rsidRDefault="00EB7492" w:rsidP="00EB7492">
      <w:pPr>
        <w:tabs>
          <w:tab w:val="left" w:pos="5280"/>
        </w:tabs>
        <w:rPr>
          <w:rFonts w:eastAsia="Calibri"/>
          <w:sz w:val="28"/>
          <w:szCs w:val="28"/>
          <w:lang w:eastAsia="en-US"/>
        </w:rPr>
      </w:pPr>
      <w:r w:rsidRPr="00EB7492">
        <w:rPr>
          <w:rFonts w:eastAsia="Calibri"/>
          <w:sz w:val="28"/>
          <w:szCs w:val="28"/>
          <w:lang w:eastAsia="en-US"/>
        </w:rPr>
        <w:t xml:space="preserve">                                                    </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ПЛАН</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СОЦИАЛЬНО-ЭКОНОМИЧЕСКОГО</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РАЗВИТИЯ  АДМИНИСТРАЦИИ</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СЕЛЬСКОГО ПОСЕЛЕНИЯ  «КОНКИНСКОЕ»</w:t>
      </w:r>
    </w:p>
    <w:p w:rsidR="00EB7492" w:rsidRPr="00EB7492" w:rsidRDefault="00EB7492" w:rsidP="00EB7492">
      <w:pPr>
        <w:tabs>
          <w:tab w:val="left" w:pos="5280"/>
        </w:tabs>
        <w:jc w:val="center"/>
        <w:rPr>
          <w:rFonts w:eastAsia="Calibri"/>
          <w:b/>
          <w:bCs/>
          <w:sz w:val="40"/>
          <w:szCs w:val="40"/>
          <w:lang w:eastAsia="en-US"/>
        </w:rPr>
      </w:pPr>
      <w:r w:rsidRPr="00EB7492">
        <w:rPr>
          <w:rFonts w:eastAsia="Calibri"/>
          <w:b/>
          <w:bCs/>
          <w:sz w:val="40"/>
          <w:szCs w:val="40"/>
          <w:lang w:eastAsia="en-US"/>
        </w:rPr>
        <w:t>НА    20</w:t>
      </w:r>
      <w:r>
        <w:rPr>
          <w:rFonts w:eastAsia="Calibri"/>
          <w:b/>
          <w:bCs/>
          <w:sz w:val="40"/>
          <w:szCs w:val="40"/>
          <w:lang w:eastAsia="en-US"/>
        </w:rPr>
        <w:t>20</w:t>
      </w:r>
      <w:r w:rsidRPr="00EB7492">
        <w:rPr>
          <w:rFonts w:eastAsia="Calibri"/>
          <w:b/>
          <w:bCs/>
          <w:sz w:val="40"/>
          <w:szCs w:val="40"/>
          <w:lang w:eastAsia="en-US"/>
        </w:rPr>
        <w:t>г.</w:t>
      </w:r>
    </w:p>
    <w:p w:rsidR="00EB7492" w:rsidRPr="00EB7492" w:rsidRDefault="00EB7492" w:rsidP="00EB7492">
      <w:pPr>
        <w:tabs>
          <w:tab w:val="left" w:pos="5280"/>
        </w:tabs>
        <w:jc w:val="center"/>
        <w:rPr>
          <w:rFonts w:eastAsia="Calibri"/>
          <w:b/>
          <w:bCs/>
          <w:sz w:val="40"/>
          <w:szCs w:val="40"/>
          <w:lang w:eastAsia="en-US"/>
        </w:rPr>
      </w:pPr>
    </w:p>
    <w:p w:rsidR="00EB7492" w:rsidRPr="00EB7492" w:rsidRDefault="00EB7492" w:rsidP="00EB7492">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Pr="00EB7492" w:rsidRDefault="006F391A" w:rsidP="006F391A">
      <w:pPr>
        <w:tabs>
          <w:tab w:val="left" w:pos="5280"/>
        </w:tabs>
        <w:rPr>
          <w:rFonts w:eastAsia="Calibri"/>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Pr>
        <w:tabs>
          <w:tab w:val="left" w:pos="5280"/>
        </w:tabs>
        <w:rPr>
          <w:rFonts w:ascii="Calibri" w:eastAsia="Calibri" w:hAnsi="Calibri"/>
          <w:sz w:val="22"/>
          <w:szCs w:val="22"/>
          <w:lang w:eastAsia="en-US"/>
        </w:rPr>
      </w:pPr>
    </w:p>
    <w:p w:rsidR="006F391A" w:rsidRDefault="006F391A" w:rsidP="006F391A"/>
    <w:p w:rsidR="00CA6474" w:rsidRDefault="00CA6474"/>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3018"/>
    <w:multiLevelType w:val="hybridMultilevel"/>
    <w:tmpl w:val="992CAB0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C659DD"/>
    <w:multiLevelType w:val="singleLevel"/>
    <w:tmpl w:val="953488CE"/>
    <w:lvl w:ilvl="0">
      <w:numFmt w:val="bullet"/>
      <w:lvlText w:val="-"/>
      <w:lvlJc w:val="left"/>
      <w:pPr>
        <w:tabs>
          <w:tab w:val="num" w:pos="360"/>
        </w:tabs>
        <w:ind w:left="360" w:hanging="360"/>
      </w:pPr>
    </w:lvl>
  </w:abstractNum>
  <w:abstractNum w:abstractNumId="2">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B41596F"/>
    <w:multiLevelType w:val="hybridMultilevel"/>
    <w:tmpl w:val="8822F688"/>
    <w:lvl w:ilvl="0" w:tplc="15D0462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8B0"/>
    <w:rsid w:val="000F0EAF"/>
    <w:rsid w:val="001A7C3A"/>
    <w:rsid w:val="001B64D7"/>
    <w:rsid w:val="001E20DE"/>
    <w:rsid w:val="002C2505"/>
    <w:rsid w:val="003B7816"/>
    <w:rsid w:val="003D4A5C"/>
    <w:rsid w:val="004048B0"/>
    <w:rsid w:val="004D7817"/>
    <w:rsid w:val="006F391A"/>
    <w:rsid w:val="007B1246"/>
    <w:rsid w:val="008306D1"/>
    <w:rsid w:val="00912DE5"/>
    <w:rsid w:val="00973D17"/>
    <w:rsid w:val="00A1530C"/>
    <w:rsid w:val="00A5762D"/>
    <w:rsid w:val="00AD6BE0"/>
    <w:rsid w:val="00C90DCD"/>
    <w:rsid w:val="00CA6474"/>
    <w:rsid w:val="00D2706D"/>
    <w:rsid w:val="00DF0047"/>
    <w:rsid w:val="00EB7492"/>
    <w:rsid w:val="00ED0BEA"/>
    <w:rsid w:val="00F31558"/>
    <w:rsid w:val="00FF7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614"/>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F39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6F391A"/>
    <w:pPr>
      <w:spacing w:before="240" w:after="60"/>
      <w:outlineLvl w:val="4"/>
    </w:pPr>
    <w:rPr>
      <w:b/>
      <w:bCs/>
      <w:i/>
      <w:iCs/>
      <w:sz w:val="26"/>
      <w:szCs w:val="26"/>
    </w:rPr>
  </w:style>
  <w:style w:type="paragraph" w:styleId="6">
    <w:name w:val="heading 6"/>
    <w:basedOn w:val="a"/>
    <w:next w:val="a"/>
    <w:link w:val="60"/>
    <w:semiHidden/>
    <w:unhideWhenUsed/>
    <w:qFormat/>
    <w:rsid w:val="006F39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6F391A"/>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6F391A"/>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6F391A"/>
    <w:rPr>
      <w:b/>
      <w:bCs/>
      <w:sz w:val="22"/>
      <w:szCs w:val="22"/>
      <w:lang w:eastAsia="ru-RU"/>
    </w:rPr>
  </w:style>
  <w:style w:type="paragraph" w:styleId="HTML">
    <w:name w:val="HTML Preformatted"/>
    <w:basedOn w:val="a"/>
    <w:link w:val="HTML0"/>
    <w:uiPriority w:val="99"/>
    <w:semiHidden/>
    <w:unhideWhenUsed/>
    <w:rsid w:val="006F3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6F391A"/>
    <w:rPr>
      <w:rFonts w:ascii="Courier New" w:eastAsiaTheme="minorEastAsia" w:hAnsi="Courier New" w:cs="Courier New"/>
      <w:lang w:eastAsia="ru-RU"/>
    </w:rPr>
  </w:style>
  <w:style w:type="character" w:styleId="a6">
    <w:name w:val="Strong"/>
    <w:basedOn w:val="a0"/>
    <w:uiPriority w:val="22"/>
    <w:qFormat/>
    <w:rsid w:val="006F391A"/>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6F391A"/>
    <w:pPr>
      <w:keepLines/>
      <w:spacing w:before="480" w:after="0" w:line="276" w:lineRule="auto"/>
      <w:outlineLvl w:val="9"/>
    </w:pPr>
    <w:rPr>
      <w:rFonts w:eastAsiaTheme="minorEastAsia"/>
      <w:color w:val="365F91"/>
      <w:kern w:val="0"/>
      <w:sz w:val="28"/>
      <w:szCs w:val="28"/>
    </w:rPr>
  </w:style>
  <w:style w:type="character" w:customStyle="1" w:styleId="a8">
    <w:name w:val="Верхний колонтитул Знак"/>
    <w:basedOn w:val="a0"/>
    <w:link w:val="a9"/>
    <w:uiPriority w:val="99"/>
    <w:semiHidden/>
    <w:locked/>
    <w:rsid w:val="006F391A"/>
    <w:rPr>
      <w:rFonts w:ascii="Arial" w:eastAsiaTheme="minorEastAsia" w:hAnsi="Arial" w:cs="Arial"/>
      <w:lang w:eastAsia="ru-RU"/>
    </w:rPr>
  </w:style>
  <w:style w:type="paragraph" w:styleId="a9">
    <w:name w:val="header"/>
    <w:basedOn w:val="a"/>
    <w:link w:val="a8"/>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a">
    <w:name w:val="Нижний колонтитул Знак"/>
    <w:basedOn w:val="a0"/>
    <w:link w:val="ab"/>
    <w:uiPriority w:val="99"/>
    <w:semiHidden/>
    <w:locked/>
    <w:rsid w:val="006F391A"/>
    <w:rPr>
      <w:rFonts w:ascii="Arial" w:eastAsiaTheme="minorEastAsia" w:hAnsi="Arial" w:cs="Arial"/>
      <w:lang w:eastAsia="ru-RU"/>
    </w:rPr>
  </w:style>
  <w:style w:type="paragraph" w:styleId="ab">
    <w:name w:val="footer"/>
    <w:basedOn w:val="a"/>
    <w:link w:val="aa"/>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c">
    <w:name w:val="Основной текст Знак"/>
    <w:basedOn w:val="a0"/>
    <w:link w:val="ad"/>
    <w:semiHidden/>
    <w:locked/>
    <w:rsid w:val="006F391A"/>
    <w:rPr>
      <w:b/>
      <w:sz w:val="24"/>
      <w:szCs w:val="24"/>
    </w:rPr>
  </w:style>
  <w:style w:type="paragraph" w:styleId="ad">
    <w:name w:val="Body Text"/>
    <w:basedOn w:val="a"/>
    <w:link w:val="ac"/>
    <w:semiHidden/>
    <w:unhideWhenUsed/>
    <w:rsid w:val="006F391A"/>
    <w:pPr>
      <w:spacing w:after="120"/>
    </w:pPr>
    <w:rPr>
      <w:b/>
      <w:lang w:eastAsia="en-US"/>
    </w:rPr>
  </w:style>
  <w:style w:type="character" w:customStyle="1" w:styleId="ae">
    <w:name w:val="Основной текст с отступом Знак"/>
    <w:basedOn w:val="a0"/>
    <w:link w:val="af"/>
    <w:uiPriority w:val="99"/>
    <w:semiHidden/>
    <w:locked/>
    <w:rsid w:val="006F391A"/>
    <w:rPr>
      <w:sz w:val="24"/>
      <w:szCs w:val="24"/>
    </w:rPr>
  </w:style>
  <w:style w:type="paragraph" w:styleId="af">
    <w:name w:val="Body Text Indent"/>
    <w:basedOn w:val="a"/>
    <w:link w:val="ae"/>
    <w:uiPriority w:val="99"/>
    <w:semiHidden/>
    <w:unhideWhenUsed/>
    <w:rsid w:val="006F391A"/>
    <w:pPr>
      <w:spacing w:after="120"/>
      <w:ind w:left="283"/>
    </w:pPr>
    <w:rPr>
      <w:lang w:eastAsia="en-US"/>
    </w:rPr>
  </w:style>
  <w:style w:type="character" w:customStyle="1" w:styleId="af0">
    <w:name w:val="Подзаголовок Знак"/>
    <w:aliases w:val="Подзаголовок1 Знак,Знак Знак,Обычный таблица Знак"/>
    <w:basedOn w:val="a0"/>
    <w:link w:val="af1"/>
    <w:uiPriority w:val="11"/>
    <w:locked/>
    <w:rsid w:val="006F391A"/>
    <w:rPr>
      <w:b/>
      <w:sz w:val="24"/>
      <w:lang w:eastAsia="ar-SA"/>
    </w:rPr>
  </w:style>
  <w:style w:type="paragraph" w:styleId="af1">
    <w:name w:val="Subtitle"/>
    <w:aliases w:val="Подзаголовок1,Знак,Обычный таблица"/>
    <w:basedOn w:val="a"/>
    <w:next w:val="a"/>
    <w:link w:val="af0"/>
    <w:uiPriority w:val="11"/>
    <w:qFormat/>
    <w:rsid w:val="006F391A"/>
    <w:pPr>
      <w:suppressAutoHyphens/>
      <w:jc w:val="center"/>
    </w:pPr>
    <w:rPr>
      <w:b/>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6F39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F391A"/>
    <w:rPr>
      <w:b/>
      <w:sz w:val="28"/>
      <w:szCs w:val="24"/>
    </w:rPr>
  </w:style>
  <w:style w:type="paragraph" w:styleId="22">
    <w:name w:val="Body Text 2"/>
    <w:basedOn w:val="a"/>
    <w:link w:val="21"/>
    <w:semiHidden/>
    <w:unhideWhenUsed/>
    <w:rsid w:val="006F391A"/>
    <w:pPr>
      <w:spacing w:after="120" w:line="480" w:lineRule="auto"/>
    </w:pPr>
    <w:rPr>
      <w:b/>
      <w:sz w:val="28"/>
      <w:lang w:eastAsia="en-US"/>
    </w:rPr>
  </w:style>
  <w:style w:type="character" w:customStyle="1" w:styleId="31">
    <w:name w:val="Основной текст 3 Знак"/>
    <w:basedOn w:val="a0"/>
    <w:link w:val="32"/>
    <w:semiHidden/>
    <w:locked/>
    <w:rsid w:val="006F391A"/>
    <w:rPr>
      <w:sz w:val="16"/>
      <w:szCs w:val="16"/>
    </w:rPr>
  </w:style>
  <w:style w:type="paragraph" w:styleId="32">
    <w:name w:val="Body Text 3"/>
    <w:basedOn w:val="a"/>
    <w:link w:val="31"/>
    <w:semiHidden/>
    <w:unhideWhenUsed/>
    <w:rsid w:val="006F391A"/>
    <w:pPr>
      <w:spacing w:after="120"/>
    </w:pPr>
    <w:rPr>
      <w:sz w:val="16"/>
      <w:szCs w:val="16"/>
      <w:lang w:eastAsia="en-US"/>
    </w:rPr>
  </w:style>
  <w:style w:type="character" w:customStyle="1" w:styleId="23">
    <w:name w:val="Основной текст с отступом 2 Знак"/>
    <w:basedOn w:val="a0"/>
    <w:link w:val="24"/>
    <w:semiHidden/>
    <w:locked/>
    <w:rsid w:val="006F391A"/>
    <w:rPr>
      <w:rFonts w:asciiTheme="minorHAnsi" w:eastAsiaTheme="minorHAnsi" w:hAnsiTheme="minorHAnsi" w:cstheme="minorBidi"/>
      <w:sz w:val="22"/>
      <w:szCs w:val="22"/>
    </w:rPr>
  </w:style>
  <w:style w:type="paragraph" w:styleId="24">
    <w:name w:val="Body Text Indent 2"/>
    <w:basedOn w:val="a"/>
    <w:link w:val="23"/>
    <w:semiHidden/>
    <w:unhideWhenUsed/>
    <w:rsid w:val="006F391A"/>
    <w:pPr>
      <w:spacing w:after="120" w:line="480" w:lineRule="auto"/>
      <w:ind w:left="283"/>
    </w:pPr>
    <w:rPr>
      <w:rFonts w:asciiTheme="minorHAnsi" w:eastAsiaTheme="minorHAnsi" w:hAnsiTheme="minorHAnsi" w:cstheme="minorBidi"/>
      <w:sz w:val="22"/>
      <w:szCs w:val="22"/>
      <w:lang w:eastAsia="en-US"/>
    </w:rPr>
  </w:style>
  <w:style w:type="character" w:customStyle="1" w:styleId="33">
    <w:name w:val="Основной текст с отступом 3 Знак"/>
    <w:basedOn w:val="a0"/>
    <w:link w:val="34"/>
    <w:semiHidden/>
    <w:locked/>
    <w:rsid w:val="006F391A"/>
    <w:rPr>
      <w:sz w:val="16"/>
      <w:szCs w:val="16"/>
    </w:rPr>
  </w:style>
  <w:style w:type="paragraph" w:styleId="34">
    <w:name w:val="Body Text Indent 3"/>
    <w:basedOn w:val="a"/>
    <w:link w:val="33"/>
    <w:semiHidden/>
    <w:unhideWhenUsed/>
    <w:rsid w:val="006F391A"/>
    <w:pPr>
      <w:spacing w:after="120"/>
      <w:ind w:left="283"/>
    </w:pPr>
    <w:rPr>
      <w:sz w:val="16"/>
      <w:szCs w:val="16"/>
      <w:lang w:eastAsia="en-US"/>
    </w:rPr>
  </w:style>
  <w:style w:type="character" w:customStyle="1" w:styleId="af2">
    <w:name w:val="Текст выноски Знак"/>
    <w:basedOn w:val="a0"/>
    <w:link w:val="af3"/>
    <w:semiHidden/>
    <w:locked/>
    <w:rsid w:val="006F391A"/>
    <w:rPr>
      <w:rFonts w:ascii="Tahoma" w:eastAsiaTheme="minorHAnsi" w:hAnsi="Tahoma" w:cs="Tahoma"/>
      <w:sz w:val="16"/>
      <w:szCs w:val="16"/>
    </w:rPr>
  </w:style>
  <w:style w:type="paragraph" w:styleId="af3">
    <w:name w:val="Balloon Text"/>
    <w:basedOn w:val="a"/>
    <w:link w:val="af2"/>
    <w:semiHidden/>
    <w:unhideWhenUsed/>
    <w:rsid w:val="006F391A"/>
    <w:rPr>
      <w:rFonts w:ascii="Tahoma" w:eastAsiaTheme="minorHAnsi" w:hAnsi="Tahoma" w:cs="Tahoma"/>
      <w:sz w:val="16"/>
      <w:szCs w:val="16"/>
      <w:lang w:eastAsia="en-US"/>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6F391A"/>
    <w:rPr>
      <w:rFonts w:ascii="Calibri" w:eastAsiaTheme="minorEastAsia" w:hAnsi="Calibri" w:cs="Calibri"/>
      <w:sz w:val="22"/>
      <w:szCs w:val="22"/>
    </w:rPr>
  </w:style>
  <w:style w:type="paragraph" w:styleId="af5">
    <w:name w:val="No Spacing"/>
    <w:aliases w:val="Без интервала1,с интервалом,Без интервала11,No Spacing1"/>
    <w:link w:val="af4"/>
    <w:uiPriority w:val="99"/>
    <w:qFormat/>
    <w:rsid w:val="006F391A"/>
    <w:pPr>
      <w:ind w:firstLine="709"/>
      <w:jc w:val="both"/>
    </w:pPr>
    <w:rPr>
      <w:rFonts w:ascii="Calibri" w:eastAsiaTheme="minorEastAsia" w:hAnsi="Calibri" w:cs="Calibri"/>
      <w:sz w:val="22"/>
      <w:szCs w:val="22"/>
    </w:rPr>
  </w:style>
  <w:style w:type="paragraph" w:customStyle="1" w:styleId="ConsTitle">
    <w:name w:val="ConsTitle"/>
    <w:uiPriority w:val="99"/>
    <w:qFormat/>
    <w:rsid w:val="006F39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6F391A"/>
    <w:rPr>
      <w:rFonts w:ascii="Arial" w:hAnsi="Arial" w:cs="Arial"/>
      <w:sz w:val="21"/>
      <w:szCs w:val="21"/>
      <w:shd w:val="clear" w:color="auto" w:fill="FFFFFF"/>
    </w:rPr>
  </w:style>
  <w:style w:type="paragraph" w:customStyle="1" w:styleId="210">
    <w:name w:val="Основной текст (2)1"/>
    <w:basedOn w:val="a"/>
    <w:link w:val="25"/>
    <w:qFormat/>
    <w:rsid w:val="006F39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6F39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6F391A"/>
    <w:pPr>
      <w:spacing w:before="100" w:beforeAutospacing="1" w:after="100" w:afterAutospacing="1"/>
    </w:pPr>
  </w:style>
  <w:style w:type="paragraph" w:customStyle="1" w:styleId="p3">
    <w:name w:val="p3"/>
    <w:basedOn w:val="a"/>
    <w:uiPriority w:val="99"/>
    <w:qFormat/>
    <w:rsid w:val="006F391A"/>
    <w:pPr>
      <w:spacing w:before="100" w:beforeAutospacing="1" w:after="100" w:afterAutospacing="1"/>
    </w:pPr>
  </w:style>
  <w:style w:type="paragraph" w:customStyle="1" w:styleId="p4">
    <w:name w:val="p4"/>
    <w:basedOn w:val="a"/>
    <w:uiPriority w:val="99"/>
    <w:qFormat/>
    <w:rsid w:val="006F391A"/>
    <w:pPr>
      <w:spacing w:before="100" w:beforeAutospacing="1" w:after="100" w:afterAutospacing="1"/>
    </w:pPr>
  </w:style>
  <w:style w:type="paragraph" w:customStyle="1" w:styleId="p6">
    <w:name w:val="p6"/>
    <w:basedOn w:val="a"/>
    <w:uiPriority w:val="99"/>
    <w:qFormat/>
    <w:rsid w:val="006F391A"/>
    <w:pPr>
      <w:spacing w:before="100" w:beforeAutospacing="1" w:after="100" w:afterAutospacing="1"/>
    </w:pPr>
  </w:style>
  <w:style w:type="paragraph" w:customStyle="1" w:styleId="p7">
    <w:name w:val="p7"/>
    <w:basedOn w:val="a"/>
    <w:uiPriority w:val="99"/>
    <w:qFormat/>
    <w:rsid w:val="006F391A"/>
    <w:pPr>
      <w:spacing w:before="100" w:beforeAutospacing="1" w:after="100" w:afterAutospacing="1"/>
    </w:pPr>
  </w:style>
  <w:style w:type="paragraph" w:customStyle="1" w:styleId="p8">
    <w:name w:val="p8"/>
    <w:basedOn w:val="a"/>
    <w:uiPriority w:val="99"/>
    <w:qFormat/>
    <w:rsid w:val="006F391A"/>
    <w:pPr>
      <w:spacing w:before="100" w:beforeAutospacing="1" w:after="100" w:afterAutospacing="1"/>
    </w:pPr>
  </w:style>
  <w:style w:type="paragraph" w:customStyle="1" w:styleId="26">
    <w:name w:val="Знак Знак2"/>
    <w:basedOn w:val="a"/>
    <w:uiPriority w:val="99"/>
    <w:qFormat/>
    <w:rsid w:val="006F391A"/>
    <w:pPr>
      <w:spacing w:before="100" w:beforeAutospacing="1" w:after="100" w:afterAutospacing="1"/>
    </w:pPr>
    <w:rPr>
      <w:color w:val="000000"/>
      <w:u w:color="000000"/>
      <w:lang w:val="en-US" w:eastAsia="en-US"/>
    </w:rPr>
  </w:style>
  <w:style w:type="paragraph" w:customStyle="1" w:styleId="p2">
    <w:name w:val="p2"/>
    <w:basedOn w:val="a"/>
    <w:uiPriority w:val="99"/>
    <w:qFormat/>
    <w:rsid w:val="006F391A"/>
    <w:pPr>
      <w:spacing w:before="100" w:beforeAutospacing="1" w:after="100" w:afterAutospacing="1"/>
    </w:pPr>
  </w:style>
  <w:style w:type="paragraph" w:customStyle="1" w:styleId="p5">
    <w:name w:val="p5"/>
    <w:basedOn w:val="a"/>
    <w:uiPriority w:val="99"/>
    <w:qFormat/>
    <w:rsid w:val="006F391A"/>
    <w:pPr>
      <w:spacing w:before="100" w:beforeAutospacing="1" w:after="100" w:afterAutospacing="1"/>
    </w:pPr>
  </w:style>
  <w:style w:type="paragraph" w:customStyle="1" w:styleId="p9">
    <w:name w:val="p9"/>
    <w:basedOn w:val="a"/>
    <w:uiPriority w:val="99"/>
    <w:qFormat/>
    <w:rsid w:val="006F391A"/>
    <w:pPr>
      <w:spacing w:before="100" w:beforeAutospacing="1" w:after="100" w:afterAutospacing="1"/>
    </w:pPr>
  </w:style>
  <w:style w:type="paragraph" w:customStyle="1" w:styleId="p12">
    <w:name w:val="p12"/>
    <w:basedOn w:val="a"/>
    <w:uiPriority w:val="99"/>
    <w:qFormat/>
    <w:rsid w:val="006F391A"/>
    <w:pPr>
      <w:spacing w:before="100" w:beforeAutospacing="1" w:after="100" w:afterAutospacing="1"/>
    </w:pPr>
  </w:style>
  <w:style w:type="paragraph" w:customStyle="1" w:styleId="p13">
    <w:name w:val="p13"/>
    <w:basedOn w:val="a"/>
    <w:uiPriority w:val="99"/>
    <w:qFormat/>
    <w:rsid w:val="006F391A"/>
    <w:pPr>
      <w:spacing w:before="100" w:beforeAutospacing="1" w:after="100" w:afterAutospacing="1"/>
    </w:pPr>
  </w:style>
  <w:style w:type="paragraph" w:customStyle="1" w:styleId="ConsNormal">
    <w:name w:val="ConsNormal"/>
    <w:uiPriority w:val="99"/>
    <w:qFormat/>
    <w:rsid w:val="006F39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6F39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6F39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6F391A"/>
    <w:pPr>
      <w:autoSpaceDE w:val="0"/>
      <w:autoSpaceDN w:val="0"/>
      <w:adjustRightInd w:val="0"/>
      <w:spacing w:line="221" w:lineRule="atLeast"/>
    </w:pPr>
    <w:rPr>
      <w:rFonts w:eastAsia="Calibri"/>
    </w:rPr>
  </w:style>
  <w:style w:type="paragraph" w:customStyle="1" w:styleId="Default">
    <w:name w:val="Default"/>
    <w:uiPriority w:val="99"/>
    <w:qFormat/>
    <w:rsid w:val="006F39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6F391A"/>
    <w:pPr>
      <w:spacing w:before="280" w:after="160" w:line="221" w:lineRule="atLeast"/>
    </w:pPr>
    <w:rPr>
      <w:color w:val="auto"/>
    </w:rPr>
  </w:style>
  <w:style w:type="paragraph" w:customStyle="1" w:styleId="Pa19">
    <w:name w:val="Pa19"/>
    <w:basedOn w:val="Default"/>
    <w:next w:val="Default"/>
    <w:uiPriority w:val="99"/>
    <w:qFormat/>
    <w:rsid w:val="006F391A"/>
    <w:pPr>
      <w:spacing w:before="340" w:after="160" w:line="221" w:lineRule="atLeast"/>
    </w:pPr>
    <w:rPr>
      <w:color w:val="auto"/>
    </w:rPr>
  </w:style>
  <w:style w:type="paragraph" w:customStyle="1" w:styleId="aj">
    <w:name w:val="_aj"/>
    <w:basedOn w:val="a"/>
    <w:uiPriority w:val="99"/>
    <w:qFormat/>
    <w:rsid w:val="006F391A"/>
    <w:pPr>
      <w:spacing w:before="100" w:beforeAutospacing="1" w:after="100" w:afterAutospacing="1"/>
    </w:pPr>
    <w:rPr>
      <w:rFonts w:eastAsia="Calibri"/>
    </w:rPr>
  </w:style>
  <w:style w:type="paragraph" w:customStyle="1" w:styleId="ConsPlusNonformat">
    <w:name w:val="ConsPlusNonformat"/>
    <w:uiPriority w:val="99"/>
    <w:qFormat/>
    <w:rsid w:val="006F391A"/>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6F391A"/>
    <w:pPr>
      <w:overflowPunct w:val="0"/>
      <w:autoSpaceDE w:val="0"/>
      <w:autoSpaceDN w:val="0"/>
      <w:adjustRightInd w:val="0"/>
      <w:jc w:val="both"/>
    </w:pPr>
    <w:rPr>
      <w:rFonts w:eastAsiaTheme="minorEastAsia"/>
      <w:sz w:val="24"/>
      <w:lang w:eastAsia="ru-RU"/>
    </w:rPr>
  </w:style>
  <w:style w:type="paragraph" w:customStyle="1" w:styleId="ArialNarrow13pt1">
    <w:name w:val="Arial Narrow 13 pt по ширине Первая строка:  1 см"/>
    <w:basedOn w:val="af6"/>
    <w:uiPriority w:val="99"/>
    <w:qFormat/>
    <w:rsid w:val="006F39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6F391A"/>
    <w:pPr>
      <w:spacing w:line="360" w:lineRule="auto"/>
      <w:ind w:firstLine="709"/>
      <w:jc w:val="both"/>
    </w:pPr>
    <w:rPr>
      <w:rFonts w:ascii="Book Antiqua" w:eastAsiaTheme="minorEastAsia" w:hAnsi="Book Antiqua"/>
      <w:sz w:val="28"/>
    </w:rPr>
  </w:style>
  <w:style w:type="paragraph" w:customStyle="1" w:styleId="af7">
    <w:name w:val="аква"/>
    <w:basedOn w:val="a"/>
    <w:uiPriority w:val="99"/>
    <w:qFormat/>
    <w:rsid w:val="006F391A"/>
    <w:pPr>
      <w:ind w:firstLine="709"/>
      <w:jc w:val="both"/>
    </w:pPr>
    <w:rPr>
      <w:rFonts w:ascii="Book Antiqua" w:eastAsiaTheme="minorEastAsia" w:hAnsi="Book Antiqua"/>
      <w:sz w:val="28"/>
    </w:rPr>
  </w:style>
  <w:style w:type="paragraph" w:customStyle="1" w:styleId="NAmber">
    <w:name w:val="NAmber"/>
    <w:basedOn w:val="af7"/>
    <w:uiPriority w:val="99"/>
    <w:qFormat/>
    <w:rsid w:val="006F391A"/>
    <w:pPr>
      <w:jc w:val="center"/>
    </w:pPr>
    <w:rPr>
      <w:rFonts w:ascii="Gaze" w:hAnsi="Gaze"/>
      <w:b/>
      <w:bCs/>
      <w:sz w:val="36"/>
    </w:rPr>
  </w:style>
  <w:style w:type="paragraph" w:customStyle="1" w:styleId="af8">
    <w:name w:val="аквамарин"/>
    <w:basedOn w:val="af7"/>
    <w:uiPriority w:val="99"/>
    <w:qFormat/>
    <w:rsid w:val="006F39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F391A"/>
    <w:pPr>
      <w:spacing w:line="360" w:lineRule="auto"/>
      <w:jc w:val="center"/>
    </w:pPr>
    <w:rPr>
      <w:rFonts w:ascii="Arial" w:eastAsiaTheme="minorEastAsia" w:hAnsi="Arial"/>
    </w:rPr>
  </w:style>
  <w:style w:type="paragraph" w:customStyle="1" w:styleId="af9">
    <w:name w:val="Реферат"/>
    <w:basedOn w:val="a"/>
    <w:uiPriority w:val="99"/>
    <w:qFormat/>
    <w:rsid w:val="006F391A"/>
    <w:pPr>
      <w:spacing w:line="360" w:lineRule="auto"/>
      <w:ind w:firstLine="709"/>
      <w:jc w:val="both"/>
    </w:pPr>
    <w:rPr>
      <w:rFonts w:eastAsiaTheme="minorEastAsia"/>
    </w:rPr>
  </w:style>
  <w:style w:type="paragraph" w:customStyle="1" w:styleId="afa">
    <w:name w:val="реферат"/>
    <w:basedOn w:val="a7"/>
    <w:uiPriority w:val="99"/>
    <w:qFormat/>
    <w:rsid w:val="006F391A"/>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6F391A"/>
    <w:pPr>
      <w:widowControl w:val="0"/>
      <w:suppressAutoHyphens/>
      <w:jc w:val="both"/>
    </w:pPr>
    <w:rPr>
      <w:rFonts w:eastAsiaTheme="minorEastAsia"/>
      <w:lang w:eastAsia="ar-SA"/>
    </w:rPr>
  </w:style>
  <w:style w:type="paragraph" w:customStyle="1" w:styleId="61">
    <w:name w:val="Стиль По ширине Перед:  6 пт"/>
    <w:basedOn w:val="a"/>
    <w:autoRedefine/>
    <w:uiPriority w:val="99"/>
    <w:qFormat/>
    <w:rsid w:val="006F391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6F391A"/>
    <w:pPr>
      <w:spacing w:before="120"/>
      <w:ind w:firstLine="709"/>
      <w:jc w:val="both"/>
    </w:pPr>
    <w:rPr>
      <w:rFonts w:eastAsiaTheme="minorEastAsia"/>
      <w:szCs w:val="20"/>
    </w:rPr>
  </w:style>
  <w:style w:type="paragraph" w:customStyle="1" w:styleId="zagc-1">
    <w:name w:val="zagc-1"/>
    <w:basedOn w:val="a"/>
    <w:uiPriority w:val="99"/>
    <w:qFormat/>
    <w:rsid w:val="006F391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6F391A"/>
    <w:pPr>
      <w:widowControl w:val="0"/>
      <w:jc w:val="both"/>
    </w:pPr>
    <w:rPr>
      <w:rFonts w:eastAsiaTheme="minorEastAsia"/>
      <w:lang w:eastAsia="ru-RU"/>
    </w:rPr>
  </w:style>
  <w:style w:type="paragraph" w:customStyle="1" w:styleId="zagc-0">
    <w:name w:val="zagc-0"/>
    <w:basedOn w:val="a"/>
    <w:uiPriority w:val="99"/>
    <w:qFormat/>
    <w:rsid w:val="006F391A"/>
    <w:pPr>
      <w:spacing w:before="180" w:after="60"/>
      <w:ind w:firstLine="150"/>
      <w:jc w:val="center"/>
    </w:pPr>
    <w:rPr>
      <w:rFonts w:ascii="Arial" w:eastAsiaTheme="minorEastAsia" w:hAnsi="Arial" w:cs="Arial"/>
      <w:b/>
      <w:bCs/>
      <w:caps/>
      <w:color w:val="29211E"/>
    </w:rPr>
  </w:style>
  <w:style w:type="paragraph" w:customStyle="1" w:styleId="afb">
    <w:name w:val="Прижатый влево"/>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c">
    <w:name w:val="Нормальный (таблица)"/>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d">
    <w:name w:val="Маркированный"/>
    <w:basedOn w:val="a"/>
    <w:uiPriority w:val="99"/>
    <w:qFormat/>
    <w:rsid w:val="006F391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6F391A"/>
    <w:pPr>
      <w:ind w:firstLine="709"/>
      <w:jc w:val="both"/>
    </w:pPr>
    <w:rPr>
      <w:rFonts w:eastAsiaTheme="minorEastAsia"/>
      <w:sz w:val="28"/>
    </w:rPr>
  </w:style>
  <w:style w:type="paragraph" w:customStyle="1" w:styleId="ConsCell">
    <w:name w:val="ConsCell"/>
    <w:uiPriority w:val="99"/>
    <w:qFormat/>
    <w:rsid w:val="006F391A"/>
    <w:pPr>
      <w:widowControl w:val="0"/>
      <w:autoSpaceDE w:val="0"/>
      <w:autoSpaceDN w:val="0"/>
      <w:adjustRightInd w:val="0"/>
    </w:pPr>
    <w:rPr>
      <w:rFonts w:ascii="Arial" w:eastAsiaTheme="minorEastAsia" w:hAnsi="Arial" w:cs="Arial"/>
      <w:lang w:eastAsia="ru-RU"/>
    </w:rPr>
  </w:style>
  <w:style w:type="character" w:customStyle="1" w:styleId="12">
    <w:name w:val="Стиль1 Знак"/>
    <w:basedOn w:val="a0"/>
    <w:link w:val="13"/>
    <w:locked/>
    <w:rsid w:val="006F391A"/>
    <w:rPr>
      <w:rFonts w:eastAsiaTheme="minorEastAsia"/>
      <w:sz w:val="26"/>
      <w:szCs w:val="26"/>
      <w:lang w:eastAsia="ru-RU"/>
    </w:rPr>
  </w:style>
  <w:style w:type="paragraph" w:customStyle="1" w:styleId="13">
    <w:name w:val="Стиль1"/>
    <w:basedOn w:val="a"/>
    <w:link w:val="12"/>
    <w:qFormat/>
    <w:rsid w:val="006F391A"/>
    <w:pPr>
      <w:widowControl w:val="0"/>
      <w:autoSpaceDE w:val="0"/>
      <w:autoSpaceDN w:val="0"/>
      <w:adjustRightInd w:val="0"/>
      <w:jc w:val="both"/>
    </w:pPr>
    <w:rPr>
      <w:rFonts w:eastAsiaTheme="minorEastAsia"/>
      <w:sz w:val="26"/>
      <w:szCs w:val="26"/>
    </w:rPr>
  </w:style>
  <w:style w:type="paragraph" w:customStyle="1" w:styleId="TimesNewRoman14125">
    <w:name w:val="Стиль Times New Roman 14 пт По ширине Первая строка:  1.25 см С..."/>
    <w:basedOn w:val="a"/>
    <w:uiPriority w:val="99"/>
    <w:qFormat/>
    <w:rsid w:val="006F391A"/>
    <w:pPr>
      <w:suppressAutoHyphens/>
      <w:ind w:right="-40" w:firstLine="709"/>
      <w:jc w:val="both"/>
    </w:pPr>
    <w:rPr>
      <w:rFonts w:eastAsiaTheme="minorEastAsia"/>
      <w:sz w:val="28"/>
      <w:szCs w:val="20"/>
      <w:lang w:eastAsia="ar-SA"/>
    </w:rPr>
  </w:style>
  <w:style w:type="character" w:customStyle="1" w:styleId="14">
    <w:name w:val="Основной текст Знак1"/>
    <w:basedOn w:val="a0"/>
    <w:uiPriority w:val="99"/>
    <w:semiHidden/>
    <w:rsid w:val="006F391A"/>
    <w:rPr>
      <w:sz w:val="24"/>
      <w:szCs w:val="24"/>
      <w:lang w:eastAsia="ru-RU"/>
    </w:rPr>
  </w:style>
  <w:style w:type="character" w:customStyle="1" w:styleId="27">
    <w:name w:val="Заголовок (Уровень 2) Знак"/>
    <w:basedOn w:val="a0"/>
    <w:link w:val="28"/>
    <w:locked/>
    <w:rsid w:val="006F391A"/>
    <w:rPr>
      <w:rFonts w:eastAsiaTheme="minorEastAsia"/>
      <w:b/>
      <w:bCs/>
      <w:sz w:val="28"/>
      <w:szCs w:val="26"/>
      <w:lang w:eastAsia="ru-RU"/>
    </w:rPr>
  </w:style>
  <w:style w:type="paragraph" w:customStyle="1" w:styleId="28">
    <w:name w:val="Заголовок (Уровень 2)"/>
    <w:basedOn w:val="a"/>
    <w:next w:val="ad"/>
    <w:link w:val="27"/>
    <w:autoRedefine/>
    <w:qFormat/>
    <w:rsid w:val="006F391A"/>
    <w:pPr>
      <w:autoSpaceDE w:val="0"/>
      <w:autoSpaceDN w:val="0"/>
      <w:adjustRightInd w:val="0"/>
      <w:ind w:left="360"/>
      <w:outlineLvl w:val="0"/>
    </w:pPr>
    <w:rPr>
      <w:rFonts w:eastAsiaTheme="minorEastAsia"/>
      <w:b/>
      <w:bCs/>
      <w:sz w:val="28"/>
      <w:szCs w:val="26"/>
    </w:rPr>
  </w:style>
  <w:style w:type="paragraph" w:customStyle="1" w:styleId="u">
    <w:name w:val="u"/>
    <w:basedOn w:val="a"/>
    <w:uiPriority w:val="99"/>
    <w:qFormat/>
    <w:rsid w:val="006F391A"/>
    <w:pPr>
      <w:spacing w:before="100" w:beforeAutospacing="1" w:after="100" w:afterAutospacing="1"/>
    </w:pPr>
    <w:rPr>
      <w:rFonts w:eastAsiaTheme="minorEastAsia"/>
    </w:rPr>
  </w:style>
  <w:style w:type="paragraph" w:customStyle="1" w:styleId="uni">
    <w:name w:val="uni"/>
    <w:basedOn w:val="a"/>
    <w:uiPriority w:val="99"/>
    <w:qFormat/>
    <w:rsid w:val="006F391A"/>
    <w:pPr>
      <w:spacing w:before="100" w:beforeAutospacing="1" w:after="100" w:afterAutospacing="1"/>
    </w:pPr>
    <w:rPr>
      <w:rFonts w:eastAsiaTheme="minorEastAsia"/>
    </w:rPr>
  </w:style>
  <w:style w:type="paragraph" w:customStyle="1" w:styleId="unip">
    <w:name w:val="unip"/>
    <w:basedOn w:val="a"/>
    <w:uiPriority w:val="99"/>
    <w:qFormat/>
    <w:rsid w:val="006F391A"/>
    <w:pPr>
      <w:spacing w:before="100" w:beforeAutospacing="1" w:after="100" w:afterAutospacing="1"/>
    </w:pPr>
    <w:rPr>
      <w:rFonts w:eastAsiaTheme="minorEastAsia"/>
    </w:rPr>
  </w:style>
  <w:style w:type="paragraph" w:customStyle="1" w:styleId="formattext">
    <w:name w:val="formattext"/>
    <w:basedOn w:val="a"/>
    <w:uiPriority w:val="99"/>
    <w:qFormat/>
    <w:rsid w:val="006F391A"/>
    <w:pPr>
      <w:spacing w:before="100" w:beforeAutospacing="1" w:after="100" w:afterAutospacing="1"/>
    </w:pPr>
    <w:rPr>
      <w:rFonts w:eastAsiaTheme="minorEastAsia"/>
    </w:rPr>
  </w:style>
  <w:style w:type="character" w:customStyle="1" w:styleId="36">
    <w:name w:val="Основной текст (3)_"/>
    <w:basedOn w:val="a0"/>
    <w:link w:val="37"/>
    <w:locked/>
    <w:rsid w:val="006F391A"/>
    <w:rPr>
      <w:b/>
      <w:bCs/>
      <w:sz w:val="28"/>
      <w:szCs w:val="28"/>
      <w:shd w:val="clear" w:color="auto" w:fill="FFFFFF"/>
    </w:rPr>
  </w:style>
  <w:style w:type="paragraph" w:customStyle="1" w:styleId="37">
    <w:name w:val="Основной текст (3)"/>
    <w:basedOn w:val="a"/>
    <w:link w:val="36"/>
    <w:qFormat/>
    <w:rsid w:val="006F39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6F391A"/>
    <w:pPr>
      <w:widowControl w:val="0"/>
      <w:shd w:val="clear" w:color="auto" w:fill="FFFFFF"/>
      <w:spacing w:before="420" w:after="60" w:line="240" w:lineRule="atLeast"/>
      <w:jc w:val="both"/>
    </w:pPr>
    <w:rPr>
      <w:rFonts w:eastAsiaTheme="minorHAnsi" w:cstheme="minorBid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6F39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6F391A"/>
    <w:pPr>
      <w:spacing w:before="100" w:beforeAutospacing="1" w:after="100" w:afterAutospacing="1"/>
    </w:pPr>
    <w:rPr>
      <w:sz w:val="28"/>
      <w:szCs w:val="28"/>
    </w:rPr>
  </w:style>
  <w:style w:type="paragraph" w:customStyle="1" w:styleId="xl66">
    <w:name w:val="xl66"/>
    <w:basedOn w:val="a"/>
    <w:uiPriority w:val="99"/>
    <w:qFormat/>
    <w:rsid w:val="006F391A"/>
    <w:pPr>
      <w:spacing w:before="100" w:beforeAutospacing="1" w:after="100" w:afterAutospacing="1"/>
    </w:pPr>
  </w:style>
  <w:style w:type="paragraph" w:customStyle="1" w:styleId="xl67">
    <w:name w:val="xl6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6F391A"/>
    <w:pPr>
      <w:pBdr>
        <w:bottom w:val="single" w:sz="8" w:space="0" w:color="auto"/>
      </w:pBdr>
      <w:spacing w:before="100" w:beforeAutospacing="1" w:after="100" w:afterAutospacing="1"/>
      <w:jc w:val="center"/>
    </w:pPr>
  </w:style>
  <w:style w:type="paragraph" w:customStyle="1" w:styleId="xl84">
    <w:name w:val="xl84"/>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6F39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6F391A"/>
    <w:pPr>
      <w:spacing w:before="100" w:beforeAutospacing="1" w:after="100" w:afterAutospacing="1"/>
      <w:jc w:val="center"/>
    </w:pPr>
    <w:rPr>
      <w:b/>
      <w:bCs/>
      <w:sz w:val="28"/>
      <w:szCs w:val="28"/>
    </w:rPr>
  </w:style>
  <w:style w:type="paragraph" w:customStyle="1" w:styleId="xl105">
    <w:name w:val="xl105"/>
    <w:basedOn w:val="a"/>
    <w:uiPriority w:val="99"/>
    <w:qFormat/>
    <w:rsid w:val="006F391A"/>
    <w:pPr>
      <w:spacing w:before="100" w:beforeAutospacing="1" w:after="100" w:afterAutospacing="1"/>
      <w:jc w:val="center"/>
    </w:pPr>
    <w:rPr>
      <w:b/>
      <w:bCs/>
      <w:sz w:val="28"/>
      <w:szCs w:val="28"/>
    </w:rPr>
  </w:style>
  <w:style w:type="character" w:customStyle="1" w:styleId="15">
    <w:name w:val="Название Знак1"/>
    <w:basedOn w:val="a0"/>
    <w:uiPriority w:val="10"/>
    <w:rsid w:val="006F39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6">
    <w:name w:val="Текст выноски Знак1"/>
    <w:basedOn w:val="a0"/>
    <w:uiPriority w:val="99"/>
    <w:semiHidden/>
    <w:rsid w:val="006F391A"/>
    <w:rPr>
      <w:rFonts w:ascii="Tahoma" w:hAnsi="Tahoma" w:cs="Tahoma"/>
      <w:sz w:val="16"/>
      <w:szCs w:val="16"/>
      <w:lang w:eastAsia="ru-RU"/>
    </w:rPr>
  </w:style>
  <w:style w:type="character" w:customStyle="1" w:styleId="s2">
    <w:name w:val="s2"/>
    <w:basedOn w:val="a0"/>
    <w:rsid w:val="006F391A"/>
  </w:style>
  <w:style w:type="character" w:customStyle="1" w:styleId="s3">
    <w:name w:val="s3"/>
    <w:basedOn w:val="a0"/>
    <w:rsid w:val="006F391A"/>
  </w:style>
  <w:style w:type="character" w:customStyle="1" w:styleId="s4">
    <w:name w:val="s4"/>
    <w:basedOn w:val="a0"/>
    <w:rsid w:val="006F391A"/>
  </w:style>
  <w:style w:type="character" w:customStyle="1" w:styleId="s5">
    <w:name w:val="s5"/>
    <w:basedOn w:val="a0"/>
    <w:rsid w:val="006F391A"/>
  </w:style>
  <w:style w:type="character" w:customStyle="1" w:styleId="17">
    <w:name w:val="Основной текст с отступом Знак1"/>
    <w:basedOn w:val="a0"/>
    <w:uiPriority w:val="99"/>
    <w:semiHidden/>
    <w:rsid w:val="006F391A"/>
    <w:rPr>
      <w:sz w:val="24"/>
      <w:szCs w:val="24"/>
      <w:lang w:eastAsia="ru-RU"/>
    </w:rPr>
  </w:style>
  <w:style w:type="character" w:customStyle="1" w:styleId="211">
    <w:name w:val="Основной текст 2 Знак1"/>
    <w:basedOn w:val="a0"/>
    <w:semiHidden/>
    <w:rsid w:val="006F391A"/>
    <w:rPr>
      <w:sz w:val="24"/>
      <w:szCs w:val="24"/>
      <w:lang w:eastAsia="ru-RU"/>
    </w:rPr>
  </w:style>
  <w:style w:type="character" w:customStyle="1" w:styleId="310">
    <w:name w:val="Основной текст 3 Знак1"/>
    <w:basedOn w:val="a0"/>
    <w:uiPriority w:val="99"/>
    <w:semiHidden/>
    <w:rsid w:val="006F391A"/>
    <w:rPr>
      <w:sz w:val="16"/>
      <w:szCs w:val="16"/>
      <w:lang w:eastAsia="ru-RU"/>
    </w:rPr>
  </w:style>
  <w:style w:type="character" w:customStyle="1" w:styleId="311">
    <w:name w:val="Основной текст с отступом 3 Знак1"/>
    <w:basedOn w:val="a0"/>
    <w:uiPriority w:val="99"/>
    <w:semiHidden/>
    <w:rsid w:val="006F391A"/>
    <w:rPr>
      <w:sz w:val="16"/>
      <w:szCs w:val="16"/>
      <w:lang w:eastAsia="ru-RU"/>
    </w:rPr>
  </w:style>
  <w:style w:type="character" w:customStyle="1" w:styleId="s1">
    <w:name w:val="s1"/>
    <w:basedOn w:val="a0"/>
    <w:rsid w:val="006F391A"/>
  </w:style>
  <w:style w:type="character" w:customStyle="1" w:styleId="apple-converted-space">
    <w:name w:val="apple-converted-space"/>
    <w:basedOn w:val="a0"/>
    <w:rsid w:val="006F391A"/>
  </w:style>
  <w:style w:type="character" w:customStyle="1" w:styleId="dropcap">
    <w:name w:val="dropcap"/>
    <w:basedOn w:val="a0"/>
    <w:rsid w:val="006F391A"/>
  </w:style>
  <w:style w:type="character" w:customStyle="1" w:styleId="s6">
    <w:name w:val="s6"/>
    <w:basedOn w:val="a0"/>
    <w:rsid w:val="006F391A"/>
  </w:style>
  <w:style w:type="character" w:customStyle="1" w:styleId="s8">
    <w:name w:val="s8"/>
    <w:basedOn w:val="a0"/>
    <w:rsid w:val="006F391A"/>
  </w:style>
  <w:style w:type="character" w:customStyle="1" w:styleId="s9">
    <w:name w:val="s9"/>
    <w:basedOn w:val="a0"/>
    <w:rsid w:val="006F391A"/>
  </w:style>
  <w:style w:type="character" w:customStyle="1" w:styleId="s10">
    <w:name w:val="s10"/>
    <w:basedOn w:val="a0"/>
    <w:rsid w:val="006F391A"/>
  </w:style>
  <w:style w:type="character" w:customStyle="1" w:styleId="s7">
    <w:name w:val="s7"/>
    <w:basedOn w:val="a0"/>
    <w:rsid w:val="006F391A"/>
  </w:style>
  <w:style w:type="character" w:customStyle="1" w:styleId="s11">
    <w:name w:val="s11"/>
    <w:basedOn w:val="a0"/>
    <w:rsid w:val="006F391A"/>
  </w:style>
  <w:style w:type="character" w:customStyle="1" w:styleId="s12">
    <w:name w:val="s12"/>
    <w:basedOn w:val="a0"/>
    <w:rsid w:val="006F391A"/>
  </w:style>
  <w:style w:type="character" w:customStyle="1" w:styleId="s13">
    <w:name w:val="s13"/>
    <w:basedOn w:val="a0"/>
    <w:rsid w:val="006F391A"/>
  </w:style>
  <w:style w:type="character" w:customStyle="1" w:styleId="A00">
    <w:name w:val="A0"/>
    <w:uiPriority w:val="99"/>
    <w:rsid w:val="006F391A"/>
    <w:rPr>
      <w:color w:val="000000"/>
      <w:sz w:val="32"/>
    </w:rPr>
  </w:style>
  <w:style w:type="character" w:customStyle="1" w:styleId="A40">
    <w:name w:val="A4"/>
    <w:uiPriority w:val="99"/>
    <w:rsid w:val="006F391A"/>
    <w:rPr>
      <w:color w:val="000000"/>
    </w:rPr>
  </w:style>
  <w:style w:type="character" w:customStyle="1" w:styleId="18">
    <w:name w:val="Нижний колонтитул Знак1"/>
    <w:basedOn w:val="a0"/>
    <w:uiPriority w:val="99"/>
    <w:semiHidden/>
    <w:rsid w:val="006F391A"/>
    <w:rPr>
      <w:sz w:val="24"/>
      <w:szCs w:val="24"/>
      <w:lang w:eastAsia="ru-RU"/>
    </w:rPr>
  </w:style>
  <w:style w:type="character" w:customStyle="1" w:styleId="19">
    <w:name w:val="Верхний колонтитул Знак1"/>
    <w:basedOn w:val="a0"/>
    <w:uiPriority w:val="99"/>
    <w:semiHidden/>
    <w:rsid w:val="006F391A"/>
    <w:rPr>
      <w:sz w:val="24"/>
      <w:szCs w:val="24"/>
      <w:lang w:eastAsia="ru-RU"/>
    </w:rPr>
  </w:style>
  <w:style w:type="character" w:customStyle="1" w:styleId="fts-hit">
    <w:name w:val="fts-hit"/>
    <w:basedOn w:val="a0"/>
    <w:uiPriority w:val="99"/>
    <w:rsid w:val="006F391A"/>
    <w:rPr>
      <w:rFonts w:ascii="Times New Roman" w:hAnsi="Times New Roman" w:cs="Times New Roman" w:hint="default"/>
      <w:shd w:val="clear" w:color="auto" w:fill="FFC0CB"/>
    </w:rPr>
  </w:style>
  <w:style w:type="character" w:customStyle="1" w:styleId="afe">
    <w:name w:val="Цветовое выделение"/>
    <w:uiPriority w:val="99"/>
    <w:rsid w:val="006F391A"/>
    <w:rPr>
      <w:b/>
      <w:bCs w:val="0"/>
      <w:color w:val="000080"/>
    </w:rPr>
  </w:style>
  <w:style w:type="character" w:customStyle="1" w:styleId="WW8Num8z0">
    <w:name w:val="WW8Num8z0"/>
    <w:uiPriority w:val="99"/>
    <w:rsid w:val="006F391A"/>
    <w:rPr>
      <w:rFonts w:ascii="Symbol" w:hAnsi="Symbol" w:hint="default"/>
      <w:sz w:val="18"/>
    </w:rPr>
  </w:style>
  <w:style w:type="character" w:customStyle="1" w:styleId="2a">
    <w:name w:val="Основной текст (2) + Полужирный"/>
    <w:aliases w:val="Курсив"/>
    <w:basedOn w:val="25"/>
    <w:rsid w:val="006F391A"/>
    <w:rPr>
      <w:rFonts w:ascii="Times New Roman" w:hAnsi="Times New Roman" w:cs="Arial"/>
      <w:b/>
      <w:bCs/>
      <w:i/>
      <w:iCs/>
      <w:sz w:val="28"/>
      <w:szCs w:val="28"/>
      <w:shd w:val="clear" w:color="auto" w:fill="FFFFFF"/>
    </w:rPr>
  </w:style>
  <w:style w:type="character" w:customStyle="1" w:styleId="212">
    <w:name w:val="Основной текст с отступом 2 Знак1"/>
    <w:basedOn w:val="a0"/>
    <w:semiHidden/>
    <w:rsid w:val="006F391A"/>
    <w:rPr>
      <w:sz w:val="24"/>
      <w:szCs w:val="24"/>
      <w:lang w:eastAsia="ru-RU"/>
    </w:rPr>
  </w:style>
  <w:style w:type="table" w:customStyle="1" w:styleId="62">
    <w:name w:val="Сетка таблицы6"/>
    <w:basedOn w:val="a1"/>
    <w:uiPriority w:val="99"/>
    <w:rsid w:val="006F3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59"/>
    <w:rsid w:val="006F39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39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59"/>
    <w:rsid w:val="00EB74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614"/>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F39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6F391A"/>
    <w:pPr>
      <w:spacing w:before="240" w:after="60"/>
      <w:outlineLvl w:val="4"/>
    </w:pPr>
    <w:rPr>
      <w:b/>
      <w:bCs/>
      <w:i/>
      <w:iCs/>
      <w:sz w:val="26"/>
      <w:szCs w:val="26"/>
    </w:rPr>
  </w:style>
  <w:style w:type="paragraph" w:styleId="6">
    <w:name w:val="heading 6"/>
    <w:basedOn w:val="a"/>
    <w:next w:val="a"/>
    <w:link w:val="60"/>
    <w:semiHidden/>
    <w:unhideWhenUsed/>
    <w:qFormat/>
    <w:rsid w:val="006F39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6F391A"/>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6F391A"/>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6F391A"/>
    <w:rPr>
      <w:b/>
      <w:bCs/>
      <w:sz w:val="22"/>
      <w:szCs w:val="22"/>
      <w:lang w:eastAsia="ru-RU"/>
    </w:rPr>
  </w:style>
  <w:style w:type="paragraph" w:styleId="HTML">
    <w:name w:val="HTML Preformatted"/>
    <w:basedOn w:val="a"/>
    <w:link w:val="HTML0"/>
    <w:uiPriority w:val="99"/>
    <w:semiHidden/>
    <w:unhideWhenUsed/>
    <w:rsid w:val="006F3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6F391A"/>
    <w:rPr>
      <w:rFonts w:ascii="Courier New" w:eastAsiaTheme="minorEastAsia" w:hAnsi="Courier New" w:cs="Courier New"/>
      <w:lang w:eastAsia="ru-RU"/>
    </w:rPr>
  </w:style>
  <w:style w:type="character" w:styleId="a6">
    <w:name w:val="Strong"/>
    <w:basedOn w:val="a0"/>
    <w:uiPriority w:val="22"/>
    <w:qFormat/>
    <w:rsid w:val="006F391A"/>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6F391A"/>
    <w:pPr>
      <w:keepLines/>
      <w:spacing w:before="480" w:after="0" w:line="276" w:lineRule="auto"/>
      <w:outlineLvl w:val="9"/>
    </w:pPr>
    <w:rPr>
      <w:rFonts w:eastAsiaTheme="minorEastAsia"/>
      <w:color w:val="365F91"/>
      <w:kern w:val="0"/>
      <w:sz w:val="28"/>
      <w:szCs w:val="28"/>
    </w:rPr>
  </w:style>
  <w:style w:type="character" w:customStyle="1" w:styleId="a8">
    <w:name w:val="Верхний колонтитул Знак"/>
    <w:basedOn w:val="a0"/>
    <w:link w:val="a9"/>
    <w:uiPriority w:val="99"/>
    <w:semiHidden/>
    <w:locked/>
    <w:rsid w:val="006F391A"/>
    <w:rPr>
      <w:rFonts w:ascii="Arial" w:eastAsiaTheme="minorEastAsia" w:hAnsi="Arial" w:cs="Arial"/>
      <w:lang w:eastAsia="ru-RU"/>
    </w:rPr>
  </w:style>
  <w:style w:type="paragraph" w:styleId="a9">
    <w:name w:val="header"/>
    <w:basedOn w:val="a"/>
    <w:link w:val="a8"/>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a">
    <w:name w:val="Нижний колонтитул Знак"/>
    <w:basedOn w:val="a0"/>
    <w:link w:val="ab"/>
    <w:uiPriority w:val="99"/>
    <w:semiHidden/>
    <w:locked/>
    <w:rsid w:val="006F391A"/>
    <w:rPr>
      <w:rFonts w:ascii="Arial" w:eastAsiaTheme="minorEastAsia" w:hAnsi="Arial" w:cs="Arial"/>
      <w:lang w:eastAsia="ru-RU"/>
    </w:rPr>
  </w:style>
  <w:style w:type="paragraph" w:styleId="ab">
    <w:name w:val="footer"/>
    <w:basedOn w:val="a"/>
    <w:link w:val="aa"/>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c">
    <w:name w:val="Основной текст Знак"/>
    <w:basedOn w:val="a0"/>
    <w:link w:val="ad"/>
    <w:semiHidden/>
    <w:locked/>
    <w:rsid w:val="006F391A"/>
    <w:rPr>
      <w:b/>
      <w:sz w:val="24"/>
      <w:szCs w:val="24"/>
    </w:rPr>
  </w:style>
  <w:style w:type="paragraph" w:styleId="ad">
    <w:name w:val="Body Text"/>
    <w:basedOn w:val="a"/>
    <w:link w:val="ac"/>
    <w:semiHidden/>
    <w:unhideWhenUsed/>
    <w:rsid w:val="006F391A"/>
    <w:pPr>
      <w:spacing w:after="120"/>
    </w:pPr>
    <w:rPr>
      <w:b/>
      <w:lang w:eastAsia="en-US"/>
    </w:rPr>
  </w:style>
  <w:style w:type="character" w:customStyle="1" w:styleId="ae">
    <w:name w:val="Основной текст с отступом Знак"/>
    <w:basedOn w:val="a0"/>
    <w:link w:val="af"/>
    <w:uiPriority w:val="99"/>
    <w:semiHidden/>
    <w:locked/>
    <w:rsid w:val="006F391A"/>
    <w:rPr>
      <w:sz w:val="24"/>
      <w:szCs w:val="24"/>
    </w:rPr>
  </w:style>
  <w:style w:type="paragraph" w:styleId="af">
    <w:name w:val="Body Text Indent"/>
    <w:basedOn w:val="a"/>
    <w:link w:val="ae"/>
    <w:uiPriority w:val="99"/>
    <w:semiHidden/>
    <w:unhideWhenUsed/>
    <w:rsid w:val="006F391A"/>
    <w:pPr>
      <w:spacing w:after="120"/>
      <w:ind w:left="283"/>
    </w:pPr>
    <w:rPr>
      <w:lang w:eastAsia="en-US"/>
    </w:rPr>
  </w:style>
  <w:style w:type="character" w:customStyle="1" w:styleId="af0">
    <w:name w:val="Подзаголовок Знак"/>
    <w:aliases w:val="Подзаголовок1 Знак,Знак Знак,Обычный таблица Знак"/>
    <w:basedOn w:val="a0"/>
    <w:link w:val="af1"/>
    <w:uiPriority w:val="11"/>
    <w:locked/>
    <w:rsid w:val="006F391A"/>
    <w:rPr>
      <w:b/>
      <w:sz w:val="24"/>
      <w:lang w:eastAsia="ar-SA"/>
    </w:rPr>
  </w:style>
  <w:style w:type="paragraph" w:styleId="af1">
    <w:name w:val="Subtitle"/>
    <w:aliases w:val="Подзаголовок1,Знак,Обычный таблица"/>
    <w:basedOn w:val="a"/>
    <w:next w:val="a"/>
    <w:link w:val="af0"/>
    <w:uiPriority w:val="11"/>
    <w:qFormat/>
    <w:rsid w:val="006F391A"/>
    <w:pPr>
      <w:suppressAutoHyphens/>
      <w:jc w:val="center"/>
    </w:pPr>
    <w:rPr>
      <w:b/>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6F39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F391A"/>
    <w:rPr>
      <w:b/>
      <w:sz w:val="28"/>
      <w:szCs w:val="24"/>
    </w:rPr>
  </w:style>
  <w:style w:type="paragraph" w:styleId="22">
    <w:name w:val="Body Text 2"/>
    <w:basedOn w:val="a"/>
    <w:link w:val="21"/>
    <w:semiHidden/>
    <w:unhideWhenUsed/>
    <w:rsid w:val="006F391A"/>
    <w:pPr>
      <w:spacing w:after="120" w:line="480" w:lineRule="auto"/>
    </w:pPr>
    <w:rPr>
      <w:b/>
      <w:sz w:val="28"/>
      <w:lang w:eastAsia="en-US"/>
    </w:rPr>
  </w:style>
  <w:style w:type="character" w:customStyle="1" w:styleId="31">
    <w:name w:val="Основной текст 3 Знак"/>
    <w:basedOn w:val="a0"/>
    <w:link w:val="32"/>
    <w:semiHidden/>
    <w:locked/>
    <w:rsid w:val="006F391A"/>
    <w:rPr>
      <w:sz w:val="16"/>
      <w:szCs w:val="16"/>
    </w:rPr>
  </w:style>
  <w:style w:type="paragraph" w:styleId="32">
    <w:name w:val="Body Text 3"/>
    <w:basedOn w:val="a"/>
    <w:link w:val="31"/>
    <w:semiHidden/>
    <w:unhideWhenUsed/>
    <w:rsid w:val="006F391A"/>
    <w:pPr>
      <w:spacing w:after="120"/>
    </w:pPr>
    <w:rPr>
      <w:sz w:val="16"/>
      <w:szCs w:val="16"/>
      <w:lang w:eastAsia="en-US"/>
    </w:rPr>
  </w:style>
  <w:style w:type="character" w:customStyle="1" w:styleId="23">
    <w:name w:val="Основной текст с отступом 2 Знак"/>
    <w:basedOn w:val="a0"/>
    <w:link w:val="24"/>
    <w:semiHidden/>
    <w:locked/>
    <w:rsid w:val="006F391A"/>
    <w:rPr>
      <w:rFonts w:asciiTheme="minorHAnsi" w:eastAsiaTheme="minorHAnsi" w:hAnsiTheme="minorHAnsi" w:cstheme="minorBidi"/>
      <w:sz w:val="22"/>
      <w:szCs w:val="22"/>
    </w:rPr>
  </w:style>
  <w:style w:type="paragraph" w:styleId="24">
    <w:name w:val="Body Text Indent 2"/>
    <w:basedOn w:val="a"/>
    <w:link w:val="23"/>
    <w:semiHidden/>
    <w:unhideWhenUsed/>
    <w:rsid w:val="006F391A"/>
    <w:pPr>
      <w:spacing w:after="120" w:line="480" w:lineRule="auto"/>
      <w:ind w:left="283"/>
    </w:pPr>
    <w:rPr>
      <w:rFonts w:asciiTheme="minorHAnsi" w:eastAsiaTheme="minorHAnsi" w:hAnsiTheme="minorHAnsi" w:cstheme="minorBidi"/>
      <w:sz w:val="22"/>
      <w:szCs w:val="22"/>
      <w:lang w:eastAsia="en-US"/>
    </w:rPr>
  </w:style>
  <w:style w:type="character" w:customStyle="1" w:styleId="33">
    <w:name w:val="Основной текст с отступом 3 Знак"/>
    <w:basedOn w:val="a0"/>
    <w:link w:val="34"/>
    <w:semiHidden/>
    <w:locked/>
    <w:rsid w:val="006F391A"/>
    <w:rPr>
      <w:sz w:val="16"/>
      <w:szCs w:val="16"/>
    </w:rPr>
  </w:style>
  <w:style w:type="paragraph" w:styleId="34">
    <w:name w:val="Body Text Indent 3"/>
    <w:basedOn w:val="a"/>
    <w:link w:val="33"/>
    <w:semiHidden/>
    <w:unhideWhenUsed/>
    <w:rsid w:val="006F391A"/>
    <w:pPr>
      <w:spacing w:after="120"/>
      <w:ind w:left="283"/>
    </w:pPr>
    <w:rPr>
      <w:sz w:val="16"/>
      <w:szCs w:val="16"/>
      <w:lang w:eastAsia="en-US"/>
    </w:rPr>
  </w:style>
  <w:style w:type="character" w:customStyle="1" w:styleId="af2">
    <w:name w:val="Текст выноски Знак"/>
    <w:basedOn w:val="a0"/>
    <w:link w:val="af3"/>
    <w:semiHidden/>
    <w:locked/>
    <w:rsid w:val="006F391A"/>
    <w:rPr>
      <w:rFonts w:ascii="Tahoma" w:eastAsiaTheme="minorHAnsi" w:hAnsi="Tahoma" w:cs="Tahoma"/>
      <w:sz w:val="16"/>
      <w:szCs w:val="16"/>
    </w:rPr>
  </w:style>
  <w:style w:type="paragraph" w:styleId="af3">
    <w:name w:val="Balloon Text"/>
    <w:basedOn w:val="a"/>
    <w:link w:val="af2"/>
    <w:semiHidden/>
    <w:unhideWhenUsed/>
    <w:rsid w:val="006F391A"/>
    <w:rPr>
      <w:rFonts w:ascii="Tahoma" w:eastAsiaTheme="minorHAnsi" w:hAnsi="Tahoma" w:cs="Tahoma"/>
      <w:sz w:val="16"/>
      <w:szCs w:val="16"/>
      <w:lang w:eastAsia="en-US"/>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6F391A"/>
    <w:rPr>
      <w:rFonts w:ascii="Calibri" w:eastAsiaTheme="minorEastAsia" w:hAnsi="Calibri" w:cs="Calibri"/>
      <w:sz w:val="22"/>
      <w:szCs w:val="22"/>
    </w:rPr>
  </w:style>
  <w:style w:type="paragraph" w:styleId="af5">
    <w:name w:val="No Spacing"/>
    <w:aliases w:val="Без интервала1,с интервалом,Без интервала11,No Spacing1"/>
    <w:link w:val="af4"/>
    <w:uiPriority w:val="99"/>
    <w:qFormat/>
    <w:rsid w:val="006F391A"/>
    <w:pPr>
      <w:ind w:firstLine="709"/>
      <w:jc w:val="both"/>
    </w:pPr>
    <w:rPr>
      <w:rFonts w:ascii="Calibri" w:eastAsiaTheme="minorEastAsia" w:hAnsi="Calibri" w:cs="Calibri"/>
      <w:sz w:val="22"/>
      <w:szCs w:val="22"/>
    </w:rPr>
  </w:style>
  <w:style w:type="paragraph" w:customStyle="1" w:styleId="ConsTitle">
    <w:name w:val="ConsTitle"/>
    <w:uiPriority w:val="99"/>
    <w:qFormat/>
    <w:rsid w:val="006F39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6F391A"/>
    <w:rPr>
      <w:rFonts w:ascii="Arial" w:hAnsi="Arial" w:cs="Arial"/>
      <w:sz w:val="21"/>
      <w:szCs w:val="21"/>
      <w:shd w:val="clear" w:color="auto" w:fill="FFFFFF"/>
    </w:rPr>
  </w:style>
  <w:style w:type="paragraph" w:customStyle="1" w:styleId="210">
    <w:name w:val="Основной текст (2)1"/>
    <w:basedOn w:val="a"/>
    <w:link w:val="25"/>
    <w:qFormat/>
    <w:rsid w:val="006F39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6F39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6F391A"/>
    <w:pPr>
      <w:spacing w:before="100" w:beforeAutospacing="1" w:after="100" w:afterAutospacing="1"/>
    </w:pPr>
  </w:style>
  <w:style w:type="paragraph" w:customStyle="1" w:styleId="p3">
    <w:name w:val="p3"/>
    <w:basedOn w:val="a"/>
    <w:uiPriority w:val="99"/>
    <w:qFormat/>
    <w:rsid w:val="006F391A"/>
    <w:pPr>
      <w:spacing w:before="100" w:beforeAutospacing="1" w:after="100" w:afterAutospacing="1"/>
    </w:pPr>
  </w:style>
  <w:style w:type="paragraph" w:customStyle="1" w:styleId="p4">
    <w:name w:val="p4"/>
    <w:basedOn w:val="a"/>
    <w:uiPriority w:val="99"/>
    <w:qFormat/>
    <w:rsid w:val="006F391A"/>
    <w:pPr>
      <w:spacing w:before="100" w:beforeAutospacing="1" w:after="100" w:afterAutospacing="1"/>
    </w:pPr>
  </w:style>
  <w:style w:type="paragraph" w:customStyle="1" w:styleId="p6">
    <w:name w:val="p6"/>
    <w:basedOn w:val="a"/>
    <w:uiPriority w:val="99"/>
    <w:qFormat/>
    <w:rsid w:val="006F391A"/>
    <w:pPr>
      <w:spacing w:before="100" w:beforeAutospacing="1" w:after="100" w:afterAutospacing="1"/>
    </w:pPr>
  </w:style>
  <w:style w:type="paragraph" w:customStyle="1" w:styleId="p7">
    <w:name w:val="p7"/>
    <w:basedOn w:val="a"/>
    <w:uiPriority w:val="99"/>
    <w:qFormat/>
    <w:rsid w:val="006F391A"/>
    <w:pPr>
      <w:spacing w:before="100" w:beforeAutospacing="1" w:after="100" w:afterAutospacing="1"/>
    </w:pPr>
  </w:style>
  <w:style w:type="paragraph" w:customStyle="1" w:styleId="p8">
    <w:name w:val="p8"/>
    <w:basedOn w:val="a"/>
    <w:uiPriority w:val="99"/>
    <w:qFormat/>
    <w:rsid w:val="006F391A"/>
    <w:pPr>
      <w:spacing w:before="100" w:beforeAutospacing="1" w:after="100" w:afterAutospacing="1"/>
    </w:pPr>
  </w:style>
  <w:style w:type="paragraph" w:customStyle="1" w:styleId="26">
    <w:name w:val="Знак Знак2"/>
    <w:basedOn w:val="a"/>
    <w:uiPriority w:val="99"/>
    <w:qFormat/>
    <w:rsid w:val="006F391A"/>
    <w:pPr>
      <w:spacing w:before="100" w:beforeAutospacing="1" w:after="100" w:afterAutospacing="1"/>
    </w:pPr>
    <w:rPr>
      <w:color w:val="000000"/>
      <w:u w:color="000000"/>
      <w:lang w:val="en-US" w:eastAsia="en-US"/>
    </w:rPr>
  </w:style>
  <w:style w:type="paragraph" w:customStyle="1" w:styleId="p2">
    <w:name w:val="p2"/>
    <w:basedOn w:val="a"/>
    <w:uiPriority w:val="99"/>
    <w:qFormat/>
    <w:rsid w:val="006F391A"/>
    <w:pPr>
      <w:spacing w:before="100" w:beforeAutospacing="1" w:after="100" w:afterAutospacing="1"/>
    </w:pPr>
  </w:style>
  <w:style w:type="paragraph" w:customStyle="1" w:styleId="p5">
    <w:name w:val="p5"/>
    <w:basedOn w:val="a"/>
    <w:uiPriority w:val="99"/>
    <w:qFormat/>
    <w:rsid w:val="006F391A"/>
    <w:pPr>
      <w:spacing w:before="100" w:beforeAutospacing="1" w:after="100" w:afterAutospacing="1"/>
    </w:pPr>
  </w:style>
  <w:style w:type="paragraph" w:customStyle="1" w:styleId="p9">
    <w:name w:val="p9"/>
    <w:basedOn w:val="a"/>
    <w:uiPriority w:val="99"/>
    <w:qFormat/>
    <w:rsid w:val="006F391A"/>
    <w:pPr>
      <w:spacing w:before="100" w:beforeAutospacing="1" w:after="100" w:afterAutospacing="1"/>
    </w:pPr>
  </w:style>
  <w:style w:type="paragraph" w:customStyle="1" w:styleId="p12">
    <w:name w:val="p12"/>
    <w:basedOn w:val="a"/>
    <w:uiPriority w:val="99"/>
    <w:qFormat/>
    <w:rsid w:val="006F391A"/>
    <w:pPr>
      <w:spacing w:before="100" w:beforeAutospacing="1" w:after="100" w:afterAutospacing="1"/>
    </w:pPr>
  </w:style>
  <w:style w:type="paragraph" w:customStyle="1" w:styleId="p13">
    <w:name w:val="p13"/>
    <w:basedOn w:val="a"/>
    <w:uiPriority w:val="99"/>
    <w:qFormat/>
    <w:rsid w:val="006F391A"/>
    <w:pPr>
      <w:spacing w:before="100" w:beforeAutospacing="1" w:after="100" w:afterAutospacing="1"/>
    </w:pPr>
  </w:style>
  <w:style w:type="paragraph" w:customStyle="1" w:styleId="ConsNormal">
    <w:name w:val="ConsNormal"/>
    <w:uiPriority w:val="99"/>
    <w:qFormat/>
    <w:rsid w:val="006F39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6F39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6F39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6F391A"/>
    <w:pPr>
      <w:autoSpaceDE w:val="0"/>
      <w:autoSpaceDN w:val="0"/>
      <w:adjustRightInd w:val="0"/>
      <w:spacing w:line="221" w:lineRule="atLeast"/>
    </w:pPr>
    <w:rPr>
      <w:rFonts w:eastAsia="Calibri"/>
    </w:rPr>
  </w:style>
  <w:style w:type="paragraph" w:customStyle="1" w:styleId="Default">
    <w:name w:val="Default"/>
    <w:uiPriority w:val="99"/>
    <w:qFormat/>
    <w:rsid w:val="006F39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6F391A"/>
    <w:pPr>
      <w:spacing w:before="280" w:after="160" w:line="221" w:lineRule="atLeast"/>
    </w:pPr>
    <w:rPr>
      <w:color w:val="auto"/>
    </w:rPr>
  </w:style>
  <w:style w:type="paragraph" w:customStyle="1" w:styleId="Pa19">
    <w:name w:val="Pa19"/>
    <w:basedOn w:val="Default"/>
    <w:next w:val="Default"/>
    <w:uiPriority w:val="99"/>
    <w:qFormat/>
    <w:rsid w:val="006F391A"/>
    <w:pPr>
      <w:spacing w:before="340" w:after="160" w:line="221" w:lineRule="atLeast"/>
    </w:pPr>
    <w:rPr>
      <w:color w:val="auto"/>
    </w:rPr>
  </w:style>
  <w:style w:type="paragraph" w:customStyle="1" w:styleId="aj">
    <w:name w:val="_aj"/>
    <w:basedOn w:val="a"/>
    <w:uiPriority w:val="99"/>
    <w:qFormat/>
    <w:rsid w:val="006F391A"/>
    <w:pPr>
      <w:spacing w:before="100" w:beforeAutospacing="1" w:after="100" w:afterAutospacing="1"/>
    </w:pPr>
    <w:rPr>
      <w:rFonts w:eastAsia="Calibri"/>
    </w:rPr>
  </w:style>
  <w:style w:type="paragraph" w:customStyle="1" w:styleId="ConsPlusNonformat">
    <w:name w:val="ConsPlusNonformat"/>
    <w:uiPriority w:val="99"/>
    <w:qFormat/>
    <w:rsid w:val="006F391A"/>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6F391A"/>
    <w:pPr>
      <w:overflowPunct w:val="0"/>
      <w:autoSpaceDE w:val="0"/>
      <w:autoSpaceDN w:val="0"/>
      <w:adjustRightInd w:val="0"/>
      <w:jc w:val="both"/>
    </w:pPr>
    <w:rPr>
      <w:rFonts w:eastAsiaTheme="minorEastAsia"/>
      <w:sz w:val="24"/>
      <w:lang w:eastAsia="ru-RU"/>
    </w:rPr>
  </w:style>
  <w:style w:type="paragraph" w:customStyle="1" w:styleId="ArialNarrow13pt1">
    <w:name w:val="Arial Narrow 13 pt по ширине Первая строка:  1 см"/>
    <w:basedOn w:val="af6"/>
    <w:uiPriority w:val="99"/>
    <w:qFormat/>
    <w:rsid w:val="006F39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6F391A"/>
    <w:pPr>
      <w:spacing w:line="360" w:lineRule="auto"/>
      <w:ind w:firstLine="709"/>
      <w:jc w:val="both"/>
    </w:pPr>
    <w:rPr>
      <w:rFonts w:ascii="Book Antiqua" w:eastAsiaTheme="minorEastAsia" w:hAnsi="Book Antiqua"/>
      <w:sz w:val="28"/>
    </w:rPr>
  </w:style>
  <w:style w:type="paragraph" w:customStyle="1" w:styleId="af7">
    <w:name w:val="аква"/>
    <w:basedOn w:val="a"/>
    <w:uiPriority w:val="99"/>
    <w:qFormat/>
    <w:rsid w:val="006F391A"/>
    <w:pPr>
      <w:ind w:firstLine="709"/>
      <w:jc w:val="both"/>
    </w:pPr>
    <w:rPr>
      <w:rFonts w:ascii="Book Antiqua" w:eastAsiaTheme="minorEastAsia" w:hAnsi="Book Antiqua"/>
      <w:sz w:val="28"/>
    </w:rPr>
  </w:style>
  <w:style w:type="paragraph" w:customStyle="1" w:styleId="NAmber">
    <w:name w:val="NAmber"/>
    <w:basedOn w:val="af7"/>
    <w:uiPriority w:val="99"/>
    <w:qFormat/>
    <w:rsid w:val="006F391A"/>
    <w:pPr>
      <w:jc w:val="center"/>
    </w:pPr>
    <w:rPr>
      <w:rFonts w:ascii="Gaze" w:hAnsi="Gaze"/>
      <w:b/>
      <w:bCs/>
      <w:sz w:val="36"/>
    </w:rPr>
  </w:style>
  <w:style w:type="paragraph" w:customStyle="1" w:styleId="af8">
    <w:name w:val="аквамарин"/>
    <w:basedOn w:val="af7"/>
    <w:uiPriority w:val="99"/>
    <w:qFormat/>
    <w:rsid w:val="006F39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F391A"/>
    <w:pPr>
      <w:spacing w:line="360" w:lineRule="auto"/>
      <w:jc w:val="center"/>
    </w:pPr>
    <w:rPr>
      <w:rFonts w:ascii="Arial" w:eastAsiaTheme="minorEastAsia" w:hAnsi="Arial"/>
    </w:rPr>
  </w:style>
  <w:style w:type="paragraph" w:customStyle="1" w:styleId="af9">
    <w:name w:val="Реферат"/>
    <w:basedOn w:val="a"/>
    <w:uiPriority w:val="99"/>
    <w:qFormat/>
    <w:rsid w:val="006F391A"/>
    <w:pPr>
      <w:spacing w:line="360" w:lineRule="auto"/>
      <w:ind w:firstLine="709"/>
      <w:jc w:val="both"/>
    </w:pPr>
    <w:rPr>
      <w:rFonts w:eastAsiaTheme="minorEastAsia"/>
    </w:rPr>
  </w:style>
  <w:style w:type="paragraph" w:customStyle="1" w:styleId="afa">
    <w:name w:val="реферат"/>
    <w:basedOn w:val="a7"/>
    <w:uiPriority w:val="99"/>
    <w:qFormat/>
    <w:rsid w:val="006F391A"/>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6F391A"/>
    <w:pPr>
      <w:widowControl w:val="0"/>
      <w:suppressAutoHyphens/>
      <w:jc w:val="both"/>
    </w:pPr>
    <w:rPr>
      <w:rFonts w:eastAsiaTheme="minorEastAsia"/>
      <w:lang w:eastAsia="ar-SA"/>
    </w:rPr>
  </w:style>
  <w:style w:type="paragraph" w:customStyle="1" w:styleId="61">
    <w:name w:val="Стиль По ширине Перед:  6 пт"/>
    <w:basedOn w:val="a"/>
    <w:autoRedefine/>
    <w:uiPriority w:val="99"/>
    <w:qFormat/>
    <w:rsid w:val="006F391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6F391A"/>
    <w:pPr>
      <w:spacing w:before="120"/>
      <w:ind w:firstLine="709"/>
      <w:jc w:val="both"/>
    </w:pPr>
    <w:rPr>
      <w:rFonts w:eastAsiaTheme="minorEastAsia"/>
      <w:szCs w:val="20"/>
    </w:rPr>
  </w:style>
  <w:style w:type="paragraph" w:customStyle="1" w:styleId="zagc-1">
    <w:name w:val="zagc-1"/>
    <w:basedOn w:val="a"/>
    <w:uiPriority w:val="99"/>
    <w:qFormat/>
    <w:rsid w:val="006F391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6F391A"/>
    <w:pPr>
      <w:widowControl w:val="0"/>
      <w:jc w:val="both"/>
    </w:pPr>
    <w:rPr>
      <w:rFonts w:eastAsiaTheme="minorEastAsia"/>
      <w:lang w:eastAsia="ru-RU"/>
    </w:rPr>
  </w:style>
  <w:style w:type="paragraph" w:customStyle="1" w:styleId="zagc-0">
    <w:name w:val="zagc-0"/>
    <w:basedOn w:val="a"/>
    <w:uiPriority w:val="99"/>
    <w:qFormat/>
    <w:rsid w:val="006F391A"/>
    <w:pPr>
      <w:spacing w:before="180" w:after="60"/>
      <w:ind w:firstLine="150"/>
      <w:jc w:val="center"/>
    </w:pPr>
    <w:rPr>
      <w:rFonts w:ascii="Arial" w:eastAsiaTheme="minorEastAsia" w:hAnsi="Arial" w:cs="Arial"/>
      <w:b/>
      <w:bCs/>
      <w:caps/>
      <w:color w:val="29211E"/>
    </w:rPr>
  </w:style>
  <w:style w:type="paragraph" w:customStyle="1" w:styleId="afb">
    <w:name w:val="Прижатый влево"/>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c">
    <w:name w:val="Нормальный (таблица)"/>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d">
    <w:name w:val="Маркированный"/>
    <w:basedOn w:val="a"/>
    <w:uiPriority w:val="99"/>
    <w:qFormat/>
    <w:rsid w:val="006F391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6F391A"/>
    <w:pPr>
      <w:ind w:firstLine="709"/>
      <w:jc w:val="both"/>
    </w:pPr>
    <w:rPr>
      <w:rFonts w:eastAsiaTheme="minorEastAsia"/>
      <w:sz w:val="28"/>
    </w:rPr>
  </w:style>
  <w:style w:type="paragraph" w:customStyle="1" w:styleId="ConsCell">
    <w:name w:val="ConsCell"/>
    <w:uiPriority w:val="99"/>
    <w:qFormat/>
    <w:rsid w:val="006F391A"/>
    <w:pPr>
      <w:widowControl w:val="0"/>
      <w:autoSpaceDE w:val="0"/>
      <w:autoSpaceDN w:val="0"/>
      <w:adjustRightInd w:val="0"/>
    </w:pPr>
    <w:rPr>
      <w:rFonts w:ascii="Arial" w:eastAsiaTheme="minorEastAsia" w:hAnsi="Arial" w:cs="Arial"/>
      <w:lang w:eastAsia="ru-RU"/>
    </w:rPr>
  </w:style>
  <w:style w:type="character" w:customStyle="1" w:styleId="12">
    <w:name w:val="Стиль1 Знак"/>
    <w:basedOn w:val="a0"/>
    <w:link w:val="13"/>
    <w:locked/>
    <w:rsid w:val="006F391A"/>
    <w:rPr>
      <w:rFonts w:eastAsiaTheme="minorEastAsia"/>
      <w:sz w:val="26"/>
      <w:szCs w:val="26"/>
      <w:lang w:eastAsia="ru-RU"/>
    </w:rPr>
  </w:style>
  <w:style w:type="paragraph" w:customStyle="1" w:styleId="13">
    <w:name w:val="Стиль1"/>
    <w:basedOn w:val="a"/>
    <w:link w:val="12"/>
    <w:qFormat/>
    <w:rsid w:val="006F391A"/>
    <w:pPr>
      <w:widowControl w:val="0"/>
      <w:autoSpaceDE w:val="0"/>
      <w:autoSpaceDN w:val="0"/>
      <w:adjustRightInd w:val="0"/>
      <w:jc w:val="both"/>
    </w:pPr>
    <w:rPr>
      <w:rFonts w:eastAsiaTheme="minorEastAsia"/>
      <w:sz w:val="26"/>
      <w:szCs w:val="26"/>
    </w:rPr>
  </w:style>
  <w:style w:type="paragraph" w:customStyle="1" w:styleId="TimesNewRoman14125">
    <w:name w:val="Стиль Times New Roman 14 пт По ширине Первая строка:  1.25 см С..."/>
    <w:basedOn w:val="a"/>
    <w:uiPriority w:val="99"/>
    <w:qFormat/>
    <w:rsid w:val="006F391A"/>
    <w:pPr>
      <w:suppressAutoHyphens/>
      <w:ind w:right="-40" w:firstLine="709"/>
      <w:jc w:val="both"/>
    </w:pPr>
    <w:rPr>
      <w:rFonts w:eastAsiaTheme="minorEastAsia"/>
      <w:sz w:val="28"/>
      <w:szCs w:val="20"/>
      <w:lang w:eastAsia="ar-SA"/>
    </w:rPr>
  </w:style>
  <w:style w:type="character" w:customStyle="1" w:styleId="14">
    <w:name w:val="Основной текст Знак1"/>
    <w:basedOn w:val="a0"/>
    <w:uiPriority w:val="99"/>
    <w:semiHidden/>
    <w:rsid w:val="006F391A"/>
    <w:rPr>
      <w:sz w:val="24"/>
      <w:szCs w:val="24"/>
      <w:lang w:eastAsia="ru-RU"/>
    </w:rPr>
  </w:style>
  <w:style w:type="character" w:customStyle="1" w:styleId="27">
    <w:name w:val="Заголовок (Уровень 2) Знак"/>
    <w:basedOn w:val="a0"/>
    <w:link w:val="28"/>
    <w:locked/>
    <w:rsid w:val="006F391A"/>
    <w:rPr>
      <w:rFonts w:eastAsiaTheme="minorEastAsia"/>
      <w:b/>
      <w:bCs/>
      <w:sz w:val="28"/>
      <w:szCs w:val="26"/>
      <w:lang w:eastAsia="ru-RU"/>
    </w:rPr>
  </w:style>
  <w:style w:type="paragraph" w:customStyle="1" w:styleId="28">
    <w:name w:val="Заголовок (Уровень 2)"/>
    <w:basedOn w:val="a"/>
    <w:next w:val="ad"/>
    <w:link w:val="27"/>
    <w:autoRedefine/>
    <w:qFormat/>
    <w:rsid w:val="006F391A"/>
    <w:pPr>
      <w:autoSpaceDE w:val="0"/>
      <w:autoSpaceDN w:val="0"/>
      <w:adjustRightInd w:val="0"/>
      <w:ind w:left="360"/>
      <w:outlineLvl w:val="0"/>
    </w:pPr>
    <w:rPr>
      <w:rFonts w:eastAsiaTheme="minorEastAsia"/>
      <w:b/>
      <w:bCs/>
      <w:sz w:val="28"/>
      <w:szCs w:val="26"/>
    </w:rPr>
  </w:style>
  <w:style w:type="paragraph" w:customStyle="1" w:styleId="u">
    <w:name w:val="u"/>
    <w:basedOn w:val="a"/>
    <w:uiPriority w:val="99"/>
    <w:qFormat/>
    <w:rsid w:val="006F391A"/>
    <w:pPr>
      <w:spacing w:before="100" w:beforeAutospacing="1" w:after="100" w:afterAutospacing="1"/>
    </w:pPr>
    <w:rPr>
      <w:rFonts w:eastAsiaTheme="minorEastAsia"/>
    </w:rPr>
  </w:style>
  <w:style w:type="paragraph" w:customStyle="1" w:styleId="uni">
    <w:name w:val="uni"/>
    <w:basedOn w:val="a"/>
    <w:uiPriority w:val="99"/>
    <w:qFormat/>
    <w:rsid w:val="006F391A"/>
    <w:pPr>
      <w:spacing w:before="100" w:beforeAutospacing="1" w:after="100" w:afterAutospacing="1"/>
    </w:pPr>
    <w:rPr>
      <w:rFonts w:eastAsiaTheme="minorEastAsia"/>
    </w:rPr>
  </w:style>
  <w:style w:type="paragraph" w:customStyle="1" w:styleId="unip">
    <w:name w:val="unip"/>
    <w:basedOn w:val="a"/>
    <w:uiPriority w:val="99"/>
    <w:qFormat/>
    <w:rsid w:val="006F391A"/>
    <w:pPr>
      <w:spacing w:before="100" w:beforeAutospacing="1" w:after="100" w:afterAutospacing="1"/>
    </w:pPr>
    <w:rPr>
      <w:rFonts w:eastAsiaTheme="minorEastAsia"/>
    </w:rPr>
  </w:style>
  <w:style w:type="paragraph" w:customStyle="1" w:styleId="formattext">
    <w:name w:val="formattext"/>
    <w:basedOn w:val="a"/>
    <w:uiPriority w:val="99"/>
    <w:qFormat/>
    <w:rsid w:val="006F391A"/>
    <w:pPr>
      <w:spacing w:before="100" w:beforeAutospacing="1" w:after="100" w:afterAutospacing="1"/>
    </w:pPr>
    <w:rPr>
      <w:rFonts w:eastAsiaTheme="minorEastAsia"/>
    </w:rPr>
  </w:style>
  <w:style w:type="character" w:customStyle="1" w:styleId="36">
    <w:name w:val="Основной текст (3)_"/>
    <w:basedOn w:val="a0"/>
    <w:link w:val="37"/>
    <w:locked/>
    <w:rsid w:val="006F391A"/>
    <w:rPr>
      <w:b/>
      <w:bCs/>
      <w:sz w:val="28"/>
      <w:szCs w:val="28"/>
      <w:shd w:val="clear" w:color="auto" w:fill="FFFFFF"/>
    </w:rPr>
  </w:style>
  <w:style w:type="paragraph" w:customStyle="1" w:styleId="37">
    <w:name w:val="Основной текст (3)"/>
    <w:basedOn w:val="a"/>
    <w:link w:val="36"/>
    <w:qFormat/>
    <w:rsid w:val="006F39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6F391A"/>
    <w:pPr>
      <w:widowControl w:val="0"/>
      <w:shd w:val="clear" w:color="auto" w:fill="FFFFFF"/>
      <w:spacing w:before="420" w:after="60" w:line="240" w:lineRule="atLeast"/>
      <w:jc w:val="both"/>
    </w:pPr>
    <w:rPr>
      <w:rFonts w:eastAsiaTheme="minorHAnsi" w:cstheme="minorBid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6F39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6F391A"/>
    <w:pPr>
      <w:spacing w:before="100" w:beforeAutospacing="1" w:after="100" w:afterAutospacing="1"/>
    </w:pPr>
    <w:rPr>
      <w:sz w:val="28"/>
      <w:szCs w:val="28"/>
    </w:rPr>
  </w:style>
  <w:style w:type="paragraph" w:customStyle="1" w:styleId="xl66">
    <w:name w:val="xl66"/>
    <w:basedOn w:val="a"/>
    <w:uiPriority w:val="99"/>
    <w:qFormat/>
    <w:rsid w:val="006F391A"/>
    <w:pPr>
      <w:spacing w:before="100" w:beforeAutospacing="1" w:after="100" w:afterAutospacing="1"/>
    </w:pPr>
  </w:style>
  <w:style w:type="paragraph" w:customStyle="1" w:styleId="xl67">
    <w:name w:val="xl6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6F391A"/>
    <w:pPr>
      <w:pBdr>
        <w:bottom w:val="single" w:sz="8" w:space="0" w:color="auto"/>
      </w:pBdr>
      <w:spacing w:before="100" w:beforeAutospacing="1" w:after="100" w:afterAutospacing="1"/>
      <w:jc w:val="center"/>
    </w:pPr>
  </w:style>
  <w:style w:type="paragraph" w:customStyle="1" w:styleId="xl84">
    <w:name w:val="xl84"/>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6F39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6F391A"/>
    <w:pPr>
      <w:spacing w:before="100" w:beforeAutospacing="1" w:after="100" w:afterAutospacing="1"/>
      <w:jc w:val="center"/>
    </w:pPr>
    <w:rPr>
      <w:b/>
      <w:bCs/>
      <w:sz w:val="28"/>
      <w:szCs w:val="28"/>
    </w:rPr>
  </w:style>
  <w:style w:type="paragraph" w:customStyle="1" w:styleId="xl105">
    <w:name w:val="xl105"/>
    <w:basedOn w:val="a"/>
    <w:uiPriority w:val="99"/>
    <w:qFormat/>
    <w:rsid w:val="006F391A"/>
    <w:pPr>
      <w:spacing w:before="100" w:beforeAutospacing="1" w:after="100" w:afterAutospacing="1"/>
      <w:jc w:val="center"/>
    </w:pPr>
    <w:rPr>
      <w:b/>
      <w:bCs/>
      <w:sz w:val="28"/>
      <w:szCs w:val="28"/>
    </w:rPr>
  </w:style>
  <w:style w:type="character" w:customStyle="1" w:styleId="15">
    <w:name w:val="Название Знак1"/>
    <w:basedOn w:val="a0"/>
    <w:uiPriority w:val="10"/>
    <w:rsid w:val="006F39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6">
    <w:name w:val="Текст выноски Знак1"/>
    <w:basedOn w:val="a0"/>
    <w:uiPriority w:val="99"/>
    <w:semiHidden/>
    <w:rsid w:val="006F391A"/>
    <w:rPr>
      <w:rFonts w:ascii="Tahoma" w:hAnsi="Tahoma" w:cs="Tahoma"/>
      <w:sz w:val="16"/>
      <w:szCs w:val="16"/>
      <w:lang w:eastAsia="ru-RU"/>
    </w:rPr>
  </w:style>
  <w:style w:type="character" w:customStyle="1" w:styleId="s2">
    <w:name w:val="s2"/>
    <w:basedOn w:val="a0"/>
    <w:rsid w:val="006F391A"/>
  </w:style>
  <w:style w:type="character" w:customStyle="1" w:styleId="s3">
    <w:name w:val="s3"/>
    <w:basedOn w:val="a0"/>
    <w:rsid w:val="006F391A"/>
  </w:style>
  <w:style w:type="character" w:customStyle="1" w:styleId="s4">
    <w:name w:val="s4"/>
    <w:basedOn w:val="a0"/>
    <w:rsid w:val="006F391A"/>
  </w:style>
  <w:style w:type="character" w:customStyle="1" w:styleId="s5">
    <w:name w:val="s5"/>
    <w:basedOn w:val="a0"/>
    <w:rsid w:val="006F391A"/>
  </w:style>
  <w:style w:type="character" w:customStyle="1" w:styleId="17">
    <w:name w:val="Основной текст с отступом Знак1"/>
    <w:basedOn w:val="a0"/>
    <w:uiPriority w:val="99"/>
    <w:semiHidden/>
    <w:rsid w:val="006F391A"/>
    <w:rPr>
      <w:sz w:val="24"/>
      <w:szCs w:val="24"/>
      <w:lang w:eastAsia="ru-RU"/>
    </w:rPr>
  </w:style>
  <w:style w:type="character" w:customStyle="1" w:styleId="211">
    <w:name w:val="Основной текст 2 Знак1"/>
    <w:basedOn w:val="a0"/>
    <w:semiHidden/>
    <w:rsid w:val="006F391A"/>
    <w:rPr>
      <w:sz w:val="24"/>
      <w:szCs w:val="24"/>
      <w:lang w:eastAsia="ru-RU"/>
    </w:rPr>
  </w:style>
  <w:style w:type="character" w:customStyle="1" w:styleId="310">
    <w:name w:val="Основной текст 3 Знак1"/>
    <w:basedOn w:val="a0"/>
    <w:uiPriority w:val="99"/>
    <w:semiHidden/>
    <w:rsid w:val="006F391A"/>
    <w:rPr>
      <w:sz w:val="16"/>
      <w:szCs w:val="16"/>
      <w:lang w:eastAsia="ru-RU"/>
    </w:rPr>
  </w:style>
  <w:style w:type="character" w:customStyle="1" w:styleId="311">
    <w:name w:val="Основной текст с отступом 3 Знак1"/>
    <w:basedOn w:val="a0"/>
    <w:uiPriority w:val="99"/>
    <w:semiHidden/>
    <w:rsid w:val="006F391A"/>
    <w:rPr>
      <w:sz w:val="16"/>
      <w:szCs w:val="16"/>
      <w:lang w:eastAsia="ru-RU"/>
    </w:rPr>
  </w:style>
  <w:style w:type="character" w:customStyle="1" w:styleId="s1">
    <w:name w:val="s1"/>
    <w:basedOn w:val="a0"/>
    <w:rsid w:val="006F391A"/>
  </w:style>
  <w:style w:type="character" w:customStyle="1" w:styleId="apple-converted-space">
    <w:name w:val="apple-converted-space"/>
    <w:basedOn w:val="a0"/>
    <w:rsid w:val="006F391A"/>
  </w:style>
  <w:style w:type="character" w:customStyle="1" w:styleId="dropcap">
    <w:name w:val="dropcap"/>
    <w:basedOn w:val="a0"/>
    <w:rsid w:val="006F391A"/>
  </w:style>
  <w:style w:type="character" w:customStyle="1" w:styleId="s6">
    <w:name w:val="s6"/>
    <w:basedOn w:val="a0"/>
    <w:rsid w:val="006F391A"/>
  </w:style>
  <w:style w:type="character" w:customStyle="1" w:styleId="s8">
    <w:name w:val="s8"/>
    <w:basedOn w:val="a0"/>
    <w:rsid w:val="006F391A"/>
  </w:style>
  <w:style w:type="character" w:customStyle="1" w:styleId="s9">
    <w:name w:val="s9"/>
    <w:basedOn w:val="a0"/>
    <w:rsid w:val="006F391A"/>
  </w:style>
  <w:style w:type="character" w:customStyle="1" w:styleId="s10">
    <w:name w:val="s10"/>
    <w:basedOn w:val="a0"/>
    <w:rsid w:val="006F391A"/>
  </w:style>
  <w:style w:type="character" w:customStyle="1" w:styleId="s7">
    <w:name w:val="s7"/>
    <w:basedOn w:val="a0"/>
    <w:rsid w:val="006F391A"/>
  </w:style>
  <w:style w:type="character" w:customStyle="1" w:styleId="s11">
    <w:name w:val="s11"/>
    <w:basedOn w:val="a0"/>
    <w:rsid w:val="006F391A"/>
  </w:style>
  <w:style w:type="character" w:customStyle="1" w:styleId="s12">
    <w:name w:val="s12"/>
    <w:basedOn w:val="a0"/>
    <w:rsid w:val="006F391A"/>
  </w:style>
  <w:style w:type="character" w:customStyle="1" w:styleId="s13">
    <w:name w:val="s13"/>
    <w:basedOn w:val="a0"/>
    <w:rsid w:val="006F391A"/>
  </w:style>
  <w:style w:type="character" w:customStyle="1" w:styleId="A00">
    <w:name w:val="A0"/>
    <w:uiPriority w:val="99"/>
    <w:rsid w:val="006F391A"/>
    <w:rPr>
      <w:color w:val="000000"/>
      <w:sz w:val="32"/>
    </w:rPr>
  </w:style>
  <w:style w:type="character" w:customStyle="1" w:styleId="A40">
    <w:name w:val="A4"/>
    <w:uiPriority w:val="99"/>
    <w:rsid w:val="006F391A"/>
    <w:rPr>
      <w:color w:val="000000"/>
    </w:rPr>
  </w:style>
  <w:style w:type="character" w:customStyle="1" w:styleId="18">
    <w:name w:val="Нижний колонтитул Знак1"/>
    <w:basedOn w:val="a0"/>
    <w:uiPriority w:val="99"/>
    <w:semiHidden/>
    <w:rsid w:val="006F391A"/>
    <w:rPr>
      <w:sz w:val="24"/>
      <w:szCs w:val="24"/>
      <w:lang w:eastAsia="ru-RU"/>
    </w:rPr>
  </w:style>
  <w:style w:type="character" w:customStyle="1" w:styleId="19">
    <w:name w:val="Верхний колонтитул Знак1"/>
    <w:basedOn w:val="a0"/>
    <w:uiPriority w:val="99"/>
    <w:semiHidden/>
    <w:rsid w:val="006F391A"/>
    <w:rPr>
      <w:sz w:val="24"/>
      <w:szCs w:val="24"/>
      <w:lang w:eastAsia="ru-RU"/>
    </w:rPr>
  </w:style>
  <w:style w:type="character" w:customStyle="1" w:styleId="fts-hit">
    <w:name w:val="fts-hit"/>
    <w:basedOn w:val="a0"/>
    <w:uiPriority w:val="99"/>
    <w:rsid w:val="006F391A"/>
    <w:rPr>
      <w:rFonts w:ascii="Times New Roman" w:hAnsi="Times New Roman" w:cs="Times New Roman" w:hint="default"/>
      <w:shd w:val="clear" w:color="auto" w:fill="FFC0CB"/>
    </w:rPr>
  </w:style>
  <w:style w:type="character" w:customStyle="1" w:styleId="afe">
    <w:name w:val="Цветовое выделение"/>
    <w:uiPriority w:val="99"/>
    <w:rsid w:val="006F391A"/>
    <w:rPr>
      <w:b/>
      <w:bCs w:val="0"/>
      <w:color w:val="000080"/>
    </w:rPr>
  </w:style>
  <w:style w:type="character" w:customStyle="1" w:styleId="WW8Num8z0">
    <w:name w:val="WW8Num8z0"/>
    <w:uiPriority w:val="99"/>
    <w:rsid w:val="006F391A"/>
    <w:rPr>
      <w:rFonts w:ascii="Symbol" w:hAnsi="Symbol" w:hint="default"/>
      <w:sz w:val="18"/>
    </w:rPr>
  </w:style>
  <w:style w:type="character" w:customStyle="1" w:styleId="2a">
    <w:name w:val="Основной текст (2) + Полужирный"/>
    <w:aliases w:val="Курсив"/>
    <w:basedOn w:val="25"/>
    <w:rsid w:val="006F391A"/>
    <w:rPr>
      <w:rFonts w:ascii="Times New Roman" w:hAnsi="Times New Roman" w:cs="Arial"/>
      <w:b/>
      <w:bCs/>
      <w:i/>
      <w:iCs/>
      <w:sz w:val="28"/>
      <w:szCs w:val="28"/>
      <w:shd w:val="clear" w:color="auto" w:fill="FFFFFF"/>
    </w:rPr>
  </w:style>
  <w:style w:type="character" w:customStyle="1" w:styleId="212">
    <w:name w:val="Основной текст с отступом 2 Знак1"/>
    <w:basedOn w:val="a0"/>
    <w:semiHidden/>
    <w:rsid w:val="006F391A"/>
    <w:rPr>
      <w:sz w:val="24"/>
      <w:szCs w:val="24"/>
      <w:lang w:eastAsia="ru-RU"/>
    </w:rPr>
  </w:style>
  <w:style w:type="table" w:customStyle="1" w:styleId="62">
    <w:name w:val="Сетка таблицы6"/>
    <w:basedOn w:val="a1"/>
    <w:uiPriority w:val="99"/>
    <w:rsid w:val="006F3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59"/>
    <w:rsid w:val="006F39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39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59"/>
    <w:rsid w:val="00EB74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9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Pages>
  <Words>9184</Words>
  <Characters>52351</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14</cp:revision>
  <cp:lastPrinted>2019-12-17T06:09:00Z</cp:lastPrinted>
  <dcterms:created xsi:type="dcterms:W3CDTF">2019-11-13T02:27:00Z</dcterms:created>
  <dcterms:modified xsi:type="dcterms:W3CDTF">2019-12-30T07:11:00Z</dcterms:modified>
</cp:coreProperties>
</file>