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7A0" w:rsidRDefault="00C207A0" w:rsidP="00C207A0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</w:p>
    <w:p w:rsidR="00C207A0" w:rsidRPr="00A5181B" w:rsidRDefault="00C207A0" w:rsidP="00C207A0">
      <w:pPr>
        <w:rPr>
          <w:b/>
          <w:sz w:val="28"/>
          <w:szCs w:val="28"/>
        </w:rPr>
      </w:pPr>
    </w:p>
    <w:p w:rsidR="00C207A0" w:rsidRPr="00A5181B" w:rsidRDefault="00C207A0" w:rsidP="00C207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A5181B">
        <w:rPr>
          <w:b/>
          <w:sz w:val="32"/>
          <w:szCs w:val="32"/>
        </w:rPr>
        <w:t>ЕНИЕ</w:t>
      </w:r>
    </w:p>
    <w:p w:rsidR="00C207A0" w:rsidRPr="00B61A91" w:rsidRDefault="00B61A91" w:rsidP="00C207A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26.03.</w:t>
      </w:r>
      <w:r w:rsidR="001A2CA8">
        <w:rPr>
          <w:sz w:val="28"/>
          <w:szCs w:val="28"/>
        </w:rPr>
        <w:t>2019</w:t>
      </w:r>
      <w:r w:rsidR="00C207A0" w:rsidRPr="00A5181B">
        <w:rPr>
          <w:sz w:val="28"/>
          <w:szCs w:val="28"/>
        </w:rPr>
        <w:t xml:space="preserve">  г.                                                                                   №</w:t>
      </w:r>
      <w:r w:rsidRPr="00B61A91">
        <w:rPr>
          <w:sz w:val="28"/>
          <w:szCs w:val="28"/>
          <w:u w:val="single"/>
        </w:rPr>
        <w:t>197</w:t>
      </w:r>
    </w:p>
    <w:p w:rsidR="00C207A0" w:rsidRPr="007D490B" w:rsidRDefault="00C207A0" w:rsidP="00C207A0">
      <w:pPr>
        <w:jc w:val="center"/>
        <w:rPr>
          <w:sz w:val="28"/>
          <w:szCs w:val="28"/>
        </w:rPr>
      </w:pPr>
      <w:r w:rsidRPr="00A5181B">
        <w:rPr>
          <w:sz w:val="28"/>
          <w:szCs w:val="28"/>
        </w:rPr>
        <w:t>с.</w:t>
      </w:r>
      <w:r w:rsidR="001A2CA8">
        <w:rPr>
          <w:sz w:val="28"/>
          <w:szCs w:val="28"/>
        </w:rPr>
        <w:t xml:space="preserve"> </w:t>
      </w:r>
      <w:r w:rsidRPr="00A5181B">
        <w:rPr>
          <w:sz w:val="28"/>
          <w:szCs w:val="28"/>
        </w:rPr>
        <w:t>Красный Чикой</w:t>
      </w:r>
    </w:p>
    <w:p w:rsidR="00C207A0" w:rsidRDefault="00C207A0" w:rsidP="00C207A0">
      <w:pPr>
        <w:jc w:val="center"/>
        <w:rPr>
          <w:sz w:val="36"/>
          <w:szCs w:val="36"/>
        </w:rPr>
      </w:pPr>
    </w:p>
    <w:p w:rsidR="00C207A0" w:rsidRDefault="001A2CA8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юбилейного </w:t>
      </w:r>
      <w:r w:rsidR="00C07E63">
        <w:rPr>
          <w:b/>
          <w:sz w:val="28"/>
          <w:szCs w:val="28"/>
        </w:rPr>
        <w:t>районного турнира по настольному теннису,</w:t>
      </w:r>
      <w:r w:rsidR="00C207A0">
        <w:rPr>
          <w:b/>
          <w:sz w:val="28"/>
          <w:szCs w:val="28"/>
        </w:rPr>
        <w:t xml:space="preserve"> </w:t>
      </w:r>
    </w:p>
    <w:p w:rsidR="00C207A0" w:rsidRDefault="00C07E63" w:rsidP="00945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посвящённого памяти Ф.С. Григорьева</w:t>
      </w:r>
    </w:p>
    <w:p w:rsidR="00C207A0" w:rsidRDefault="00C207A0" w:rsidP="00C207A0">
      <w:pPr>
        <w:jc w:val="center"/>
        <w:rPr>
          <w:sz w:val="28"/>
          <w:szCs w:val="28"/>
        </w:rPr>
      </w:pP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A2CA8">
        <w:rPr>
          <w:sz w:val="28"/>
          <w:szCs w:val="28"/>
        </w:rPr>
        <w:t xml:space="preserve"> </w:t>
      </w:r>
      <w:r>
        <w:rPr>
          <w:sz w:val="28"/>
          <w:szCs w:val="28"/>
        </w:rPr>
        <w:t>На  основании  ст. 25  Устава муниципального 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администрация муниципального района постановляет: </w:t>
      </w:r>
    </w:p>
    <w:p w:rsidR="00C07E63" w:rsidRDefault="00C207A0" w:rsidP="00C207A0">
      <w:pPr>
        <w:jc w:val="both"/>
        <w:rPr>
          <w:sz w:val="28"/>
          <w:szCs w:val="28"/>
        </w:rPr>
      </w:pPr>
      <w:r w:rsidRPr="001E2AE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1.  Провести открытый районный турнир по</w:t>
      </w:r>
      <w:r w:rsidR="00C07E63">
        <w:rPr>
          <w:sz w:val="28"/>
          <w:szCs w:val="28"/>
        </w:rPr>
        <w:t xml:space="preserve"> настольному теннису, посвя</w:t>
      </w:r>
      <w:r w:rsidR="001A2CA8">
        <w:rPr>
          <w:sz w:val="28"/>
          <w:szCs w:val="28"/>
        </w:rPr>
        <w:t>щённый памяти Ф.С. Григорьева 31 марта 2019</w:t>
      </w:r>
      <w:r w:rsidR="00C07E63">
        <w:rPr>
          <w:sz w:val="28"/>
          <w:szCs w:val="28"/>
        </w:rPr>
        <w:t xml:space="preserve"> года.</w:t>
      </w: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A2CA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2. </w:t>
      </w:r>
      <w:r w:rsidR="001A2CA8">
        <w:rPr>
          <w:sz w:val="28"/>
          <w:szCs w:val="28"/>
        </w:rPr>
        <w:t xml:space="preserve">   </w:t>
      </w:r>
      <w:r>
        <w:rPr>
          <w:sz w:val="28"/>
          <w:szCs w:val="28"/>
        </w:rPr>
        <w:t>Утвердить положение о проведении  открытого р</w:t>
      </w:r>
      <w:r w:rsidR="00C07E63">
        <w:rPr>
          <w:sz w:val="28"/>
          <w:szCs w:val="28"/>
        </w:rPr>
        <w:t>айонного   турнира по настольному теннису,</w:t>
      </w:r>
      <w:r w:rsidR="00C07E63" w:rsidRPr="00C07E63">
        <w:t xml:space="preserve"> </w:t>
      </w:r>
      <w:r w:rsidR="00C07E63">
        <w:rPr>
          <w:sz w:val="28"/>
          <w:szCs w:val="28"/>
        </w:rPr>
        <w:t>посвящённого</w:t>
      </w:r>
      <w:r w:rsidR="00C07E63" w:rsidRPr="00C07E63">
        <w:rPr>
          <w:sz w:val="28"/>
          <w:szCs w:val="28"/>
        </w:rPr>
        <w:t xml:space="preserve"> памяти Ф.С. Григорьева</w:t>
      </w:r>
      <w:r>
        <w:rPr>
          <w:sz w:val="28"/>
          <w:szCs w:val="28"/>
        </w:rPr>
        <w:t xml:space="preserve"> (Приложение № 1).</w:t>
      </w:r>
    </w:p>
    <w:p w:rsidR="00C07E63" w:rsidRDefault="00C07E63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207A0" w:rsidRDefault="00C207A0" w:rsidP="00C207A0">
      <w:pPr>
        <w:jc w:val="center"/>
        <w:rPr>
          <w:sz w:val="28"/>
          <w:szCs w:val="28"/>
        </w:rPr>
      </w:pPr>
    </w:p>
    <w:p w:rsidR="00C207A0" w:rsidRDefault="00C207A0" w:rsidP="00C207A0">
      <w:pPr>
        <w:jc w:val="both"/>
        <w:rPr>
          <w:sz w:val="28"/>
          <w:szCs w:val="28"/>
        </w:rPr>
      </w:pPr>
    </w:p>
    <w:p w:rsidR="00C207A0" w:rsidRDefault="00AE7625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207A0">
        <w:rPr>
          <w:sz w:val="28"/>
          <w:szCs w:val="28"/>
        </w:rPr>
        <w:t xml:space="preserve"> муниципального района </w:t>
      </w: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                                </w:t>
      </w:r>
      <w:r w:rsidR="00AE7625">
        <w:rPr>
          <w:sz w:val="28"/>
          <w:szCs w:val="28"/>
        </w:rPr>
        <w:t xml:space="preserve">                    Е.А. </w:t>
      </w:r>
      <w:proofErr w:type="spellStart"/>
      <w:r w:rsidR="00AE7625">
        <w:rPr>
          <w:sz w:val="28"/>
          <w:szCs w:val="28"/>
        </w:rPr>
        <w:t>Гостев</w:t>
      </w:r>
      <w:proofErr w:type="spellEnd"/>
    </w:p>
    <w:p w:rsidR="00C207A0" w:rsidRDefault="00C207A0" w:rsidP="00C207A0">
      <w:pPr>
        <w:jc w:val="center"/>
        <w:rPr>
          <w:sz w:val="28"/>
          <w:szCs w:val="28"/>
        </w:rPr>
      </w:pPr>
    </w:p>
    <w:p w:rsidR="00DF0631" w:rsidRDefault="00DF0631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1A2CA8" w:rsidRDefault="001A2CA8"/>
    <w:p w:rsidR="001A2CA8" w:rsidRDefault="001A2CA8"/>
    <w:p w:rsidR="005C781F" w:rsidRDefault="005C781F"/>
    <w:p w:rsidR="001A2CA8" w:rsidRDefault="001A2CA8"/>
    <w:p w:rsidR="005C781F" w:rsidRDefault="005C781F"/>
    <w:p w:rsidR="005C781F" w:rsidRPr="00B86C64" w:rsidRDefault="005C781F" w:rsidP="005C781F">
      <w:pPr>
        <w:jc w:val="right"/>
      </w:pPr>
      <w:r w:rsidRPr="00B86C64">
        <w:lastRenderedPageBreak/>
        <w:t xml:space="preserve">Приложение № 1 </w:t>
      </w:r>
    </w:p>
    <w:p w:rsidR="005C781F" w:rsidRPr="00B86C64" w:rsidRDefault="005C781F" w:rsidP="005C781F">
      <w:pPr>
        <w:jc w:val="right"/>
      </w:pPr>
      <w:r w:rsidRPr="00B86C64">
        <w:t>к  постановлению администрации</w:t>
      </w:r>
    </w:p>
    <w:p w:rsidR="005C781F" w:rsidRPr="00B86C64" w:rsidRDefault="005C781F" w:rsidP="005C781F">
      <w:pPr>
        <w:jc w:val="right"/>
      </w:pPr>
      <w:r w:rsidRPr="00B86C64">
        <w:t xml:space="preserve"> муниципального  района</w:t>
      </w:r>
    </w:p>
    <w:p w:rsidR="005C781F" w:rsidRPr="00B86C64" w:rsidRDefault="005C781F" w:rsidP="005C781F">
      <w:pPr>
        <w:jc w:val="right"/>
      </w:pPr>
      <w:r w:rsidRPr="00B86C64">
        <w:t>«</w:t>
      </w:r>
      <w:proofErr w:type="spellStart"/>
      <w:r w:rsidRPr="00B86C64">
        <w:t>Красночикойский</w:t>
      </w:r>
      <w:proofErr w:type="spellEnd"/>
      <w:r w:rsidRPr="00B86C64">
        <w:t xml:space="preserve"> район»</w:t>
      </w:r>
    </w:p>
    <w:p w:rsidR="005C781F" w:rsidRPr="00B61A91" w:rsidRDefault="00B61A91" w:rsidP="005C781F">
      <w:pPr>
        <w:jc w:val="right"/>
        <w:rPr>
          <w:u w:val="single"/>
        </w:rPr>
      </w:pPr>
      <w:r w:rsidRPr="00B61A91">
        <w:rPr>
          <w:u w:val="single"/>
        </w:rPr>
        <w:t xml:space="preserve">от «26» марта </w:t>
      </w:r>
      <w:r w:rsidR="001A2CA8" w:rsidRPr="00B61A91">
        <w:rPr>
          <w:u w:val="single"/>
        </w:rPr>
        <w:t>2019</w:t>
      </w:r>
      <w:r w:rsidRPr="00B61A91">
        <w:rPr>
          <w:u w:val="single"/>
        </w:rPr>
        <w:t xml:space="preserve"> г № 197</w:t>
      </w:r>
    </w:p>
    <w:p w:rsidR="005C781F" w:rsidRPr="00B86C64" w:rsidRDefault="005C781F" w:rsidP="005C781F">
      <w:pPr>
        <w:rPr>
          <w:b/>
        </w:rPr>
      </w:pPr>
    </w:p>
    <w:p w:rsidR="005C781F" w:rsidRDefault="005C781F" w:rsidP="005C781F">
      <w:pPr>
        <w:jc w:val="center"/>
        <w:rPr>
          <w:b/>
          <w:i/>
          <w:sz w:val="28"/>
          <w:szCs w:val="28"/>
          <w:u w:val="single"/>
        </w:rPr>
      </w:pPr>
    </w:p>
    <w:p w:rsidR="005C781F" w:rsidRPr="001A2CA8" w:rsidRDefault="005C781F" w:rsidP="005C781F">
      <w:pPr>
        <w:jc w:val="center"/>
        <w:rPr>
          <w:b/>
          <w:sz w:val="28"/>
          <w:szCs w:val="28"/>
        </w:rPr>
      </w:pPr>
      <w:r w:rsidRPr="001A2CA8">
        <w:rPr>
          <w:b/>
          <w:sz w:val="28"/>
          <w:szCs w:val="28"/>
        </w:rPr>
        <w:t>ПОЛОЖЕНИЕ</w:t>
      </w:r>
    </w:p>
    <w:p w:rsidR="005C781F" w:rsidRDefault="005C781F" w:rsidP="005C781F">
      <w:pPr>
        <w:jc w:val="center"/>
        <w:rPr>
          <w:b/>
          <w:sz w:val="28"/>
          <w:szCs w:val="28"/>
        </w:rPr>
      </w:pPr>
      <w:r w:rsidRPr="00B57909">
        <w:rPr>
          <w:b/>
          <w:sz w:val="28"/>
          <w:szCs w:val="28"/>
        </w:rPr>
        <w:t xml:space="preserve">о проведении </w:t>
      </w:r>
      <w:r w:rsidR="001A2CA8">
        <w:rPr>
          <w:b/>
          <w:sz w:val="28"/>
          <w:szCs w:val="28"/>
        </w:rPr>
        <w:t xml:space="preserve">юбилейного районного турнира </w:t>
      </w:r>
      <w:r>
        <w:rPr>
          <w:b/>
          <w:sz w:val="28"/>
          <w:szCs w:val="28"/>
        </w:rPr>
        <w:t xml:space="preserve">по настольному теннису, посвящённого памяти </w:t>
      </w:r>
      <w:proofErr w:type="spellStart"/>
      <w:r>
        <w:rPr>
          <w:b/>
          <w:sz w:val="28"/>
          <w:szCs w:val="28"/>
        </w:rPr>
        <w:t>Ф.С.Григорьева</w:t>
      </w:r>
      <w:proofErr w:type="spellEnd"/>
      <w:r>
        <w:rPr>
          <w:b/>
          <w:sz w:val="28"/>
          <w:szCs w:val="28"/>
        </w:rPr>
        <w:t>.</w:t>
      </w:r>
    </w:p>
    <w:p w:rsidR="005C781F" w:rsidRDefault="005C781F" w:rsidP="005C781F">
      <w:pPr>
        <w:jc w:val="center"/>
        <w:rPr>
          <w:b/>
          <w:sz w:val="28"/>
          <w:szCs w:val="28"/>
        </w:rPr>
      </w:pPr>
    </w:p>
    <w:p w:rsidR="005C781F" w:rsidRPr="001A2CA8" w:rsidRDefault="005C781F" w:rsidP="005C781F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1A2CA8">
        <w:rPr>
          <w:b/>
          <w:sz w:val="28"/>
          <w:szCs w:val="28"/>
        </w:rPr>
        <w:t>Цели  и задачи.</w:t>
      </w:r>
    </w:p>
    <w:p w:rsidR="005C781F" w:rsidRPr="00D0789D" w:rsidRDefault="005C781F" w:rsidP="001A2CA8">
      <w:pPr>
        <w:ind w:firstLine="360"/>
        <w:jc w:val="both"/>
        <w:rPr>
          <w:sz w:val="28"/>
          <w:szCs w:val="28"/>
        </w:rPr>
      </w:pPr>
      <w:r w:rsidRPr="00D0789D">
        <w:rPr>
          <w:sz w:val="28"/>
          <w:szCs w:val="28"/>
        </w:rPr>
        <w:t>Соревнования  проводятся с целью популяризации настольного тенниса в районе, привлечение населения к занятиям физической культурой и спортом, пропаганды здорового образа жизни.</w:t>
      </w:r>
    </w:p>
    <w:p w:rsidR="005C781F" w:rsidRPr="001A2CA8" w:rsidRDefault="005C781F" w:rsidP="005C781F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1A2CA8">
        <w:rPr>
          <w:b/>
          <w:sz w:val="28"/>
          <w:szCs w:val="28"/>
        </w:rPr>
        <w:t>Сроки  и место проведения.</w:t>
      </w:r>
    </w:p>
    <w:p w:rsidR="005C781F" w:rsidRPr="00D0789D" w:rsidRDefault="005C781F" w:rsidP="001A2CA8">
      <w:pPr>
        <w:ind w:firstLine="360"/>
        <w:jc w:val="both"/>
        <w:rPr>
          <w:sz w:val="28"/>
          <w:szCs w:val="28"/>
        </w:rPr>
      </w:pPr>
      <w:r w:rsidRPr="00D0789D">
        <w:rPr>
          <w:sz w:val="28"/>
          <w:szCs w:val="28"/>
        </w:rPr>
        <w:t xml:space="preserve">Соревнования проводятся </w:t>
      </w:r>
      <w:r w:rsidR="001A2CA8">
        <w:rPr>
          <w:b/>
          <w:sz w:val="28"/>
          <w:szCs w:val="28"/>
        </w:rPr>
        <w:t xml:space="preserve"> 31 марта 2019</w:t>
      </w:r>
      <w:r w:rsidRPr="00D0789D">
        <w:rPr>
          <w:b/>
          <w:sz w:val="28"/>
          <w:szCs w:val="28"/>
        </w:rPr>
        <w:t xml:space="preserve"> года</w:t>
      </w:r>
      <w:r w:rsidRPr="00D0789D">
        <w:rPr>
          <w:sz w:val="28"/>
          <w:szCs w:val="28"/>
        </w:rPr>
        <w:t xml:space="preserve"> </w:t>
      </w:r>
      <w:proofErr w:type="gramStart"/>
      <w:r w:rsidRPr="00D0789D">
        <w:rPr>
          <w:sz w:val="28"/>
          <w:szCs w:val="28"/>
        </w:rPr>
        <w:t>в</w:t>
      </w:r>
      <w:proofErr w:type="gramEnd"/>
      <w:r w:rsidRPr="00D0789D">
        <w:rPr>
          <w:sz w:val="28"/>
          <w:szCs w:val="28"/>
        </w:rPr>
        <w:t xml:space="preserve"> </w:t>
      </w:r>
      <w:proofErr w:type="gramStart"/>
      <w:r w:rsidRPr="00D0789D">
        <w:rPr>
          <w:sz w:val="28"/>
          <w:szCs w:val="28"/>
        </w:rPr>
        <w:t>с</w:t>
      </w:r>
      <w:proofErr w:type="gramEnd"/>
      <w:r w:rsidRPr="00D0789D">
        <w:rPr>
          <w:sz w:val="28"/>
          <w:szCs w:val="28"/>
        </w:rPr>
        <w:t>. Красный  Чикой, в ФОК «Олимп».</w:t>
      </w:r>
    </w:p>
    <w:p w:rsidR="005C781F" w:rsidRPr="00D0789D" w:rsidRDefault="005C781F" w:rsidP="001A2CA8">
      <w:pPr>
        <w:ind w:firstLine="360"/>
        <w:rPr>
          <w:sz w:val="28"/>
          <w:szCs w:val="28"/>
        </w:rPr>
      </w:pPr>
      <w:r w:rsidRPr="00D0789D">
        <w:rPr>
          <w:sz w:val="28"/>
          <w:szCs w:val="28"/>
        </w:rPr>
        <w:t>Зас</w:t>
      </w:r>
      <w:r>
        <w:rPr>
          <w:sz w:val="28"/>
          <w:szCs w:val="28"/>
        </w:rPr>
        <w:t>едание судейской коллегии в 10.0</w:t>
      </w:r>
      <w:r w:rsidRPr="00D0789D">
        <w:rPr>
          <w:sz w:val="28"/>
          <w:szCs w:val="28"/>
        </w:rPr>
        <w:t>0 ч.</w:t>
      </w:r>
      <w:r w:rsidR="001A2CA8">
        <w:rPr>
          <w:sz w:val="28"/>
          <w:szCs w:val="28"/>
        </w:rPr>
        <w:t xml:space="preserve"> </w:t>
      </w:r>
      <w:r>
        <w:rPr>
          <w:sz w:val="28"/>
          <w:szCs w:val="28"/>
        </w:rPr>
        <w:t>Начало соревнований – 10.3</w:t>
      </w:r>
      <w:r w:rsidRPr="00D0789D">
        <w:rPr>
          <w:sz w:val="28"/>
          <w:szCs w:val="28"/>
        </w:rPr>
        <w:t>0 ч.</w:t>
      </w:r>
    </w:p>
    <w:p w:rsidR="005C781F" w:rsidRPr="00D0789D" w:rsidRDefault="005C781F" w:rsidP="005C781F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D0789D">
        <w:rPr>
          <w:b/>
          <w:sz w:val="28"/>
          <w:szCs w:val="28"/>
        </w:rPr>
        <w:t>Участники  соревнований, программа.</w:t>
      </w:r>
    </w:p>
    <w:p w:rsidR="005C781F" w:rsidRPr="00D0789D" w:rsidRDefault="005C781F" w:rsidP="001A2CA8">
      <w:pPr>
        <w:ind w:firstLine="360"/>
        <w:rPr>
          <w:sz w:val="28"/>
          <w:szCs w:val="28"/>
        </w:rPr>
      </w:pPr>
      <w:r w:rsidRPr="00D0789D">
        <w:rPr>
          <w:sz w:val="28"/>
          <w:szCs w:val="28"/>
        </w:rPr>
        <w:t>К участию в соревнованиях приглашаются все желающие жители района.</w:t>
      </w:r>
    </w:p>
    <w:p w:rsidR="005C781F" w:rsidRPr="00D0789D" w:rsidRDefault="005C781F" w:rsidP="005C781F">
      <w:pPr>
        <w:rPr>
          <w:b/>
          <w:i/>
          <w:sz w:val="28"/>
          <w:szCs w:val="28"/>
          <w:u w:val="single"/>
        </w:rPr>
      </w:pPr>
      <w:r w:rsidRPr="00D0789D">
        <w:rPr>
          <w:b/>
          <w:i/>
          <w:sz w:val="28"/>
          <w:szCs w:val="28"/>
          <w:u w:val="single"/>
        </w:rPr>
        <w:t>С</w:t>
      </w:r>
      <w:r>
        <w:rPr>
          <w:b/>
          <w:i/>
          <w:sz w:val="28"/>
          <w:szCs w:val="28"/>
          <w:u w:val="single"/>
        </w:rPr>
        <w:t xml:space="preserve">оревнования пройдут в следующих </w:t>
      </w:r>
      <w:r w:rsidRPr="00D0789D">
        <w:rPr>
          <w:b/>
          <w:i/>
          <w:sz w:val="28"/>
          <w:szCs w:val="28"/>
          <w:u w:val="single"/>
        </w:rPr>
        <w:t xml:space="preserve"> группах:</w:t>
      </w:r>
    </w:p>
    <w:p w:rsidR="005C781F" w:rsidRPr="00D0789D" w:rsidRDefault="005C781F" w:rsidP="005C781F">
      <w:pPr>
        <w:pStyle w:val="a3"/>
        <w:numPr>
          <w:ilvl w:val="0"/>
          <w:numId w:val="1"/>
        </w:numPr>
        <w:rPr>
          <w:sz w:val="28"/>
          <w:szCs w:val="28"/>
        </w:rPr>
      </w:pPr>
      <w:r w:rsidRPr="00D0789D">
        <w:rPr>
          <w:sz w:val="28"/>
          <w:szCs w:val="28"/>
        </w:rPr>
        <w:t>Юноши до 14 лет (включительно)</w:t>
      </w:r>
      <w:r w:rsidRPr="00D0789D">
        <w:rPr>
          <w:sz w:val="28"/>
          <w:szCs w:val="28"/>
          <w:lang w:val="en-US"/>
        </w:rPr>
        <w:t>;</w:t>
      </w:r>
    </w:p>
    <w:p w:rsidR="005C781F" w:rsidRPr="00D0789D" w:rsidRDefault="005C781F" w:rsidP="005C781F">
      <w:pPr>
        <w:pStyle w:val="a3"/>
        <w:numPr>
          <w:ilvl w:val="0"/>
          <w:numId w:val="1"/>
        </w:numPr>
        <w:rPr>
          <w:sz w:val="28"/>
          <w:szCs w:val="28"/>
        </w:rPr>
      </w:pPr>
      <w:r w:rsidRPr="00D0789D">
        <w:rPr>
          <w:sz w:val="28"/>
          <w:szCs w:val="28"/>
        </w:rPr>
        <w:t>Юноши 15-17 лет</w:t>
      </w:r>
      <w:r w:rsidRPr="00D0789D">
        <w:rPr>
          <w:sz w:val="28"/>
          <w:szCs w:val="28"/>
          <w:lang w:val="en-US"/>
        </w:rPr>
        <w:t>;</w:t>
      </w:r>
    </w:p>
    <w:p w:rsidR="005C781F" w:rsidRPr="00D0789D" w:rsidRDefault="005C781F" w:rsidP="005C781F">
      <w:pPr>
        <w:rPr>
          <w:sz w:val="28"/>
          <w:szCs w:val="28"/>
          <w:lang w:val="en-US"/>
        </w:rPr>
      </w:pPr>
      <w:r w:rsidRPr="00D0789D">
        <w:rPr>
          <w:sz w:val="28"/>
          <w:szCs w:val="28"/>
        </w:rPr>
        <w:t xml:space="preserve">     3) Мужчины 18-54 лет</w:t>
      </w:r>
      <w:r w:rsidRPr="00D0789D">
        <w:rPr>
          <w:sz w:val="28"/>
          <w:szCs w:val="28"/>
          <w:lang w:val="en-US"/>
        </w:rPr>
        <w:t>;</w:t>
      </w:r>
    </w:p>
    <w:p w:rsidR="005C781F" w:rsidRPr="00D0789D" w:rsidRDefault="005C781F" w:rsidP="005C781F">
      <w:pPr>
        <w:rPr>
          <w:sz w:val="28"/>
          <w:szCs w:val="28"/>
          <w:lang w:val="en-US"/>
        </w:rPr>
      </w:pPr>
      <w:r w:rsidRPr="00D0789D">
        <w:rPr>
          <w:sz w:val="28"/>
          <w:szCs w:val="28"/>
        </w:rPr>
        <w:t xml:space="preserve">     4) Мужчины 55 лет и старше</w:t>
      </w:r>
      <w:r w:rsidRPr="00D0789D">
        <w:rPr>
          <w:sz w:val="28"/>
          <w:szCs w:val="28"/>
          <w:lang w:val="en-US"/>
        </w:rPr>
        <w:t>;</w:t>
      </w:r>
    </w:p>
    <w:p w:rsidR="005C781F" w:rsidRDefault="005C781F" w:rsidP="005C781F">
      <w:pPr>
        <w:rPr>
          <w:sz w:val="28"/>
          <w:szCs w:val="28"/>
        </w:rPr>
      </w:pPr>
      <w:r>
        <w:rPr>
          <w:sz w:val="28"/>
          <w:szCs w:val="28"/>
        </w:rPr>
        <w:t xml:space="preserve">     5) Женщины</w:t>
      </w:r>
    </w:p>
    <w:p w:rsidR="005C781F" w:rsidRPr="00D0789D" w:rsidRDefault="005C781F" w:rsidP="005C781F">
      <w:pPr>
        <w:rPr>
          <w:sz w:val="28"/>
          <w:szCs w:val="28"/>
        </w:rPr>
      </w:pPr>
      <w:r>
        <w:rPr>
          <w:sz w:val="28"/>
          <w:szCs w:val="28"/>
        </w:rPr>
        <w:t xml:space="preserve">     6) Пары</w:t>
      </w:r>
    </w:p>
    <w:p w:rsidR="005C781F" w:rsidRPr="00D0789D" w:rsidRDefault="005C781F" w:rsidP="005C781F">
      <w:pPr>
        <w:rPr>
          <w:b/>
          <w:sz w:val="28"/>
          <w:szCs w:val="28"/>
        </w:rPr>
      </w:pPr>
      <w:r w:rsidRPr="00D0789D">
        <w:rPr>
          <w:b/>
          <w:sz w:val="28"/>
          <w:szCs w:val="28"/>
        </w:rPr>
        <w:t xml:space="preserve">Участие можно принять как в личном первенстве, так и в команде. </w:t>
      </w:r>
    </w:p>
    <w:p w:rsidR="005C781F" w:rsidRPr="00D0789D" w:rsidRDefault="005C781F" w:rsidP="005C781F">
      <w:pPr>
        <w:rPr>
          <w:b/>
          <w:sz w:val="28"/>
          <w:szCs w:val="28"/>
        </w:rPr>
      </w:pPr>
      <w:r w:rsidRPr="00D0789D">
        <w:rPr>
          <w:b/>
          <w:sz w:val="28"/>
          <w:szCs w:val="28"/>
        </w:rPr>
        <w:t>Команда 3 человека – 2 мужчин и 1 женщина</w:t>
      </w:r>
      <w:r>
        <w:rPr>
          <w:b/>
          <w:sz w:val="28"/>
          <w:szCs w:val="28"/>
        </w:rPr>
        <w:t>.</w:t>
      </w:r>
    </w:p>
    <w:p w:rsidR="005C781F" w:rsidRPr="00D0789D" w:rsidRDefault="005C781F" w:rsidP="005C781F">
      <w:pPr>
        <w:jc w:val="both"/>
        <w:rPr>
          <w:sz w:val="28"/>
          <w:szCs w:val="28"/>
        </w:rPr>
      </w:pPr>
      <w:r w:rsidRPr="00D0789D">
        <w:rPr>
          <w:sz w:val="28"/>
          <w:szCs w:val="28"/>
        </w:rPr>
        <w:t xml:space="preserve">Игра до 11  очков из  3 партий. </w:t>
      </w:r>
    </w:p>
    <w:p w:rsidR="005C781F" w:rsidRPr="00B61A91" w:rsidRDefault="005C781F" w:rsidP="001A2CA8">
      <w:pPr>
        <w:rPr>
          <w:b/>
          <w:sz w:val="28"/>
          <w:szCs w:val="28"/>
        </w:rPr>
      </w:pPr>
      <w:r w:rsidRPr="00D0789D">
        <w:rPr>
          <w:b/>
          <w:sz w:val="28"/>
          <w:szCs w:val="28"/>
        </w:rPr>
        <w:t>Заявку на участие в</w:t>
      </w:r>
      <w:r w:rsidR="001A2CA8">
        <w:rPr>
          <w:b/>
          <w:sz w:val="28"/>
          <w:szCs w:val="28"/>
        </w:rPr>
        <w:t xml:space="preserve"> соревнованиях направить до 27 марта 2019</w:t>
      </w:r>
      <w:r w:rsidRPr="00D0789D">
        <w:rPr>
          <w:b/>
          <w:sz w:val="28"/>
          <w:szCs w:val="28"/>
        </w:rPr>
        <w:t xml:space="preserve"> года на почту </w:t>
      </w:r>
      <w:hyperlink r:id="rId6" w:history="1">
        <w:r w:rsidRPr="00D0789D">
          <w:rPr>
            <w:b/>
            <w:color w:val="0000FF" w:themeColor="hyperlink"/>
            <w:sz w:val="28"/>
            <w:szCs w:val="28"/>
            <w:u w:val="single"/>
            <w:lang w:val="en-US"/>
          </w:rPr>
          <w:t>savinova</w:t>
        </w:r>
        <w:r w:rsidRPr="00D0789D">
          <w:rPr>
            <w:b/>
            <w:color w:val="0000FF" w:themeColor="hyperlink"/>
            <w:sz w:val="28"/>
            <w:szCs w:val="28"/>
            <w:u w:val="single"/>
          </w:rPr>
          <w:t>-</w:t>
        </w:r>
        <w:r w:rsidRPr="00D0789D">
          <w:rPr>
            <w:b/>
            <w:color w:val="0000FF" w:themeColor="hyperlink"/>
            <w:sz w:val="28"/>
            <w:szCs w:val="28"/>
            <w:u w:val="single"/>
            <w:lang w:val="en-US"/>
          </w:rPr>
          <w:t>lika</w:t>
        </w:r>
        <w:r w:rsidRPr="00D0789D">
          <w:rPr>
            <w:b/>
            <w:color w:val="0000FF" w:themeColor="hyperlink"/>
            <w:sz w:val="28"/>
            <w:szCs w:val="28"/>
            <w:u w:val="single"/>
          </w:rPr>
          <w:t>@</w:t>
        </w:r>
        <w:r w:rsidRPr="00D0789D">
          <w:rPr>
            <w:b/>
            <w:color w:val="0000FF" w:themeColor="hyperlink"/>
            <w:sz w:val="28"/>
            <w:szCs w:val="28"/>
            <w:u w:val="single"/>
            <w:lang w:val="en-US"/>
          </w:rPr>
          <w:t>mail</w:t>
        </w:r>
        <w:r w:rsidRPr="00D0789D">
          <w:rPr>
            <w:b/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Pr="00D0789D">
          <w:rPr>
            <w:b/>
            <w:color w:val="0000FF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5C781F" w:rsidRPr="001A2CA8" w:rsidRDefault="005C781F" w:rsidP="005C781F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1A2CA8">
        <w:rPr>
          <w:b/>
          <w:sz w:val="28"/>
          <w:szCs w:val="28"/>
        </w:rPr>
        <w:t>Руководство проведением соревнований.</w:t>
      </w:r>
    </w:p>
    <w:p w:rsidR="001A2CA8" w:rsidRDefault="005C781F" w:rsidP="001A2CA8">
      <w:pPr>
        <w:ind w:firstLine="360"/>
        <w:jc w:val="both"/>
        <w:rPr>
          <w:sz w:val="28"/>
          <w:szCs w:val="28"/>
        </w:rPr>
      </w:pPr>
      <w:r w:rsidRPr="00D0789D">
        <w:rPr>
          <w:sz w:val="28"/>
          <w:szCs w:val="28"/>
        </w:rPr>
        <w:t>Общее руководство проведением  соревнований возлагается  на отдел ФК  и С.</w:t>
      </w:r>
      <w:r w:rsidR="001A2CA8">
        <w:rPr>
          <w:sz w:val="28"/>
          <w:szCs w:val="28"/>
        </w:rPr>
        <w:t xml:space="preserve"> администрации района.</w:t>
      </w:r>
    </w:p>
    <w:p w:rsidR="005C781F" w:rsidRDefault="005C781F" w:rsidP="001A2CA8">
      <w:pPr>
        <w:ind w:firstLine="360"/>
        <w:rPr>
          <w:sz w:val="28"/>
          <w:szCs w:val="28"/>
        </w:rPr>
      </w:pPr>
      <w:r w:rsidRPr="00B86C64">
        <w:rPr>
          <w:sz w:val="28"/>
          <w:szCs w:val="28"/>
        </w:rPr>
        <w:t>Непосредственное руководство  возлагается на главного суд</w:t>
      </w:r>
      <w:r w:rsidR="001A2CA8">
        <w:rPr>
          <w:sz w:val="28"/>
          <w:szCs w:val="28"/>
        </w:rPr>
        <w:t>ью турнира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Кривецкого</w:t>
      </w:r>
      <w:proofErr w:type="spellEnd"/>
      <w:r>
        <w:rPr>
          <w:sz w:val="28"/>
          <w:szCs w:val="28"/>
        </w:rPr>
        <w:t xml:space="preserve"> А.П.</w:t>
      </w:r>
    </w:p>
    <w:p w:rsidR="001A2CA8" w:rsidRPr="00D0789D" w:rsidRDefault="001A2CA8" w:rsidP="001A2CA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Справки по тел. раб. 2-13-73</w:t>
      </w:r>
      <w:r w:rsidRPr="00D0789D">
        <w:rPr>
          <w:sz w:val="28"/>
          <w:szCs w:val="28"/>
        </w:rPr>
        <w:t>, сот. 89145242806 (Недорезова А.Л.)</w:t>
      </w:r>
    </w:p>
    <w:p w:rsidR="005C781F" w:rsidRPr="00D0789D" w:rsidRDefault="005C781F" w:rsidP="005C781F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D0789D">
        <w:rPr>
          <w:b/>
          <w:sz w:val="28"/>
          <w:szCs w:val="28"/>
        </w:rPr>
        <w:t>Расходы.</w:t>
      </w:r>
    </w:p>
    <w:p w:rsidR="005C781F" w:rsidRDefault="005C781F" w:rsidP="005C781F">
      <w:pPr>
        <w:jc w:val="both"/>
        <w:rPr>
          <w:sz w:val="28"/>
          <w:szCs w:val="28"/>
        </w:rPr>
      </w:pPr>
      <w:r w:rsidRPr="00816035">
        <w:rPr>
          <w:sz w:val="28"/>
          <w:szCs w:val="28"/>
        </w:rPr>
        <w:t>Питание и проезд за счёт командирующих организаций.</w:t>
      </w:r>
    </w:p>
    <w:p w:rsidR="005C781F" w:rsidRPr="00D0789D" w:rsidRDefault="005C781F" w:rsidP="005C781F">
      <w:pPr>
        <w:jc w:val="both"/>
        <w:rPr>
          <w:sz w:val="28"/>
          <w:szCs w:val="28"/>
        </w:rPr>
      </w:pPr>
      <w:r>
        <w:rPr>
          <w:sz w:val="28"/>
          <w:szCs w:val="28"/>
        </w:rPr>
        <w:t>Награждение победителей за счет спонсорских средств.</w:t>
      </w:r>
    </w:p>
    <w:p w:rsidR="005C781F" w:rsidRPr="001A2CA8" w:rsidRDefault="005C781F" w:rsidP="005C781F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1A2CA8">
        <w:rPr>
          <w:b/>
          <w:sz w:val="28"/>
          <w:szCs w:val="28"/>
        </w:rPr>
        <w:t>Награждение.</w:t>
      </w:r>
    </w:p>
    <w:p w:rsidR="001A2CA8" w:rsidRPr="00D0789D" w:rsidRDefault="005C781F" w:rsidP="001A2CA8">
      <w:pPr>
        <w:ind w:firstLine="360"/>
        <w:jc w:val="both"/>
        <w:rPr>
          <w:sz w:val="28"/>
          <w:szCs w:val="28"/>
        </w:rPr>
      </w:pPr>
      <w:r w:rsidRPr="00D0789D">
        <w:rPr>
          <w:sz w:val="28"/>
          <w:szCs w:val="28"/>
        </w:rPr>
        <w:t>Команда победитель награждается кубком, грамотами, медалями. Участники, занявшие призовые места в личном первенстве награждаются кубками, грамотами, медалями.</w:t>
      </w:r>
    </w:p>
    <w:p w:rsidR="005C781F" w:rsidRPr="00D0789D" w:rsidRDefault="005C781F" w:rsidP="005C781F">
      <w:pPr>
        <w:jc w:val="both"/>
        <w:rPr>
          <w:sz w:val="28"/>
          <w:szCs w:val="28"/>
        </w:rPr>
      </w:pPr>
    </w:p>
    <w:p w:rsidR="005C781F" w:rsidRPr="00B86C64" w:rsidRDefault="005C781F" w:rsidP="005C781F">
      <w:pPr>
        <w:jc w:val="both"/>
        <w:rPr>
          <w:b/>
          <w:sz w:val="28"/>
          <w:szCs w:val="28"/>
        </w:rPr>
      </w:pPr>
      <w:r w:rsidRPr="00B86C64">
        <w:rPr>
          <w:b/>
          <w:sz w:val="28"/>
          <w:szCs w:val="28"/>
        </w:rPr>
        <w:t>Данное Положение  является  официальным  вызовом  на соревнования.</w:t>
      </w:r>
    </w:p>
    <w:p w:rsidR="005C781F" w:rsidRDefault="005C781F">
      <w:bookmarkStart w:id="0" w:name="_GoBack"/>
      <w:bookmarkEnd w:id="0"/>
    </w:p>
    <w:sectPr w:rsidR="005C781F" w:rsidSect="001A2CA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F47E0"/>
    <w:multiLevelType w:val="hybridMultilevel"/>
    <w:tmpl w:val="471A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32F70"/>
    <w:multiLevelType w:val="hybridMultilevel"/>
    <w:tmpl w:val="9232F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7A0"/>
    <w:rsid w:val="001A2CA8"/>
    <w:rsid w:val="005C781F"/>
    <w:rsid w:val="00723168"/>
    <w:rsid w:val="00945475"/>
    <w:rsid w:val="00AE7625"/>
    <w:rsid w:val="00B61A91"/>
    <w:rsid w:val="00BB3075"/>
    <w:rsid w:val="00C07E63"/>
    <w:rsid w:val="00C207A0"/>
    <w:rsid w:val="00D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inova-lik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2019-03-26T05:39:00Z</cp:lastPrinted>
  <dcterms:created xsi:type="dcterms:W3CDTF">2019-04-22T01:18:00Z</dcterms:created>
  <dcterms:modified xsi:type="dcterms:W3CDTF">2019-04-22T01:18:00Z</dcterms:modified>
</cp:coreProperties>
</file>