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C33490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«___»__________   2024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017F9E">
        <w:rPr>
          <w:rFonts w:ascii="Times New Roman" w:hAnsi="Times New Roman"/>
          <w:sz w:val="28"/>
          <w:szCs w:val="28"/>
        </w:rPr>
        <w:t xml:space="preserve">                 №____</w:t>
      </w:r>
      <w:r w:rsidR="00017F9E" w:rsidRPr="00F76A70">
        <w:rPr>
          <w:rFonts w:ascii="Times New Roman" w:hAnsi="Times New Roman"/>
          <w:sz w:val="28"/>
          <w:szCs w:val="28"/>
        </w:rPr>
        <w:t xml:space="preserve"> 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3F83" w:rsidRPr="00843F83" w:rsidRDefault="00017F9E" w:rsidP="00843F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843F83">
        <w:rPr>
          <w:rFonts w:ascii="Times New Roman" w:hAnsi="Times New Roman"/>
          <w:b/>
          <w:sz w:val="28"/>
        </w:rPr>
        <w:t xml:space="preserve">проведении </w:t>
      </w:r>
      <w:r w:rsid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муниципального</w:t>
      </w:r>
      <w:r w:rsidR="00843F83" w:rsidRP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 xml:space="preserve"> </w:t>
      </w:r>
      <w:r w:rsidR="00843F83" w:rsidRPr="00843F83">
        <w:rPr>
          <w:rFonts w:ascii="Times New Roman" w:hAnsi="Times New Roman"/>
          <w:b/>
          <w:bCs/>
          <w:spacing w:val="8"/>
          <w:sz w:val="28"/>
          <w:szCs w:val="28"/>
        </w:rPr>
        <w:t>фестивал</w:t>
      </w:r>
      <w:r w:rsidR="00843F83">
        <w:rPr>
          <w:rFonts w:ascii="Times New Roman" w:hAnsi="Times New Roman"/>
          <w:b/>
          <w:bCs/>
          <w:spacing w:val="8"/>
          <w:sz w:val="28"/>
          <w:szCs w:val="28"/>
        </w:rPr>
        <w:t>я-конкурса</w:t>
      </w:r>
    </w:p>
    <w:p w:rsidR="00843F83" w:rsidRPr="00843F83" w:rsidRDefault="00843F83" w:rsidP="00843F83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</w:pPr>
      <w:r w:rsidRPr="00843F83">
        <w:rPr>
          <w:rFonts w:ascii="Times New Roman" w:hAnsi="Times New Roman"/>
          <w:b/>
          <w:bCs/>
          <w:color w:val="000000"/>
          <w:spacing w:val="8"/>
          <w:sz w:val="28"/>
          <w:szCs w:val="28"/>
        </w:rPr>
        <w:t>народного творчества «Салют Победы».</w:t>
      </w:r>
    </w:p>
    <w:p w:rsidR="003262EA" w:rsidRPr="004B37C3" w:rsidRDefault="003262EA" w:rsidP="00C3349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43F83" w:rsidRPr="00843F83" w:rsidRDefault="00017F9E" w:rsidP="00843F8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="00843F83" w:rsidRPr="00843F83">
        <w:rPr>
          <w:rFonts w:ascii="Times New Roman" w:hAnsi="Times New Roman"/>
          <w:sz w:val="28"/>
        </w:rPr>
        <w:t>муниципального фестиваля-конкурса</w:t>
      </w:r>
    </w:p>
    <w:p w:rsidR="00017F9E" w:rsidRPr="00017F9E" w:rsidRDefault="00843F83" w:rsidP="00843F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3F83">
        <w:rPr>
          <w:rFonts w:ascii="Times New Roman" w:hAnsi="Times New Roman"/>
          <w:sz w:val="28"/>
        </w:rPr>
        <w:t>народного творчества «Салют Победы»</w:t>
      </w:r>
      <w:r w:rsidR="00017F9E" w:rsidRPr="00017F9E">
        <w:rPr>
          <w:rFonts w:ascii="Times New Roman" w:hAnsi="Times New Roman"/>
          <w:sz w:val="28"/>
          <w:szCs w:val="28"/>
        </w:rPr>
        <w:t xml:space="preserve">, </w:t>
      </w:r>
      <w:r w:rsidR="00017F9E" w:rsidRPr="00017F9E"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 w:rsidR="00017F9E" w:rsidRPr="00017F9E">
        <w:rPr>
          <w:rFonts w:ascii="Times New Roman" w:hAnsi="Times New Roman"/>
          <w:sz w:val="28"/>
          <w:szCs w:val="28"/>
        </w:rPr>
        <w:t xml:space="preserve"> </w:t>
      </w:r>
      <w:r w:rsidR="00017F9E" w:rsidRPr="00017F9E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="00017F9E"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6350C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Pr="00843F83" w:rsidRDefault="00017F9E" w:rsidP="004F339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="004F339B">
        <w:rPr>
          <w:rFonts w:ascii="Times New Roman" w:hAnsi="Times New Roman"/>
          <w:sz w:val="28"/>
        </w:rPr>
        <w:t xml:space="preserve">1. </w:t>
      </w:r>
      <w:r w:rsidRPr="00231136">
        <w:rPr>
          <w:rFonts w:ascii="Times New Roman" w:hAnsi="Times New Roman"/>
          <w:sz w:val="28"/>
        </w:rPr>
        <w:t xml:space="preserve">Провести на территории  муниципального района «Красночикойский район»  </w:t>
      </w:r>
      <w:r w:rsidR="00843F83">
        <w:rPr>
          <w:rFonts w:ascii="Times New Roman" w:hAnsi="Times New Roman"/>
          <w:sz w:val="28"/>
        </w:rPr>
        <w:t xml:space="preserve">со 2 по </w:t>
      </w:r>
      <w:r w:rsidR="00843F83" w:rsidRPr="00843F83">
        <w:rPr>
          <w:rFonts w:ascii="Times New Roman" w:hAnsi="Times New Roman"/>
          <w:sz w:val="28"/>
        </w:rPr>
        <w:t>25 апреля 2024 года</w:t>
      </w:r>
      <w:r w:rsidRPr="00231136">
        <w:rPr>
          <w:rFonts w:ascii="Times New Roman" w:hAnsi="Times New Roman"/>
          <w:sz w:val="28"/>
        </w:rPr>
        <w:t xml:space="preserve"> </w:t>
      </w:r>
      <w:r w:rsidR="00843F83">
        <w:rPr>
          <w:rFonts w:ascii="Times New Roman" w:hAnsi="Times New Roman"/>
          <w:bCs/>
          <w:sz w:val="28"/>
          <w:szCs w:val="28"/>
        </w:rPr>
        <w:t xml:space="preserve">муниципальный фестиваль-конкурс </w:t>
      </w:r>
      <w:r w:rsidR="00843F83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Победы».</w:t>
      </w:r>
    </w:p>
    <w:p w:rsidR="00017F9E" w:rsidRDefault="00017F9E" w:rsidP="004F339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6350C7">
        <w:rPr>
          <w:rFonts w:ascii="Times New Roman" w:hAnsi="Times New Roman"/>
          <w:sz w:val="28"/>
        </w:rPr>
        <w:t xml:space="preserve">2. </w:t>
      </w:r>
      <w:r w:rsidRPr="00231136">
        <w:rPr>
          <w:rFonts w:ascii="Times New Roman" w:hAnsi="Times New Roman"/>
          <w:sz w:val="28"/>
        </w:rPr>
        <w:t xml:space="preserve">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0F0810">
        <w:rPr>
          <w:rFonts w:ascii="Times New Roman" w:hAnsi="Times New Roman"/>
          <w:bCs/>
          <w:sz w:val="28"/>
          <w:szCs w:val="28"/>
        </w:rPr>
        <w:t xml:space="preserve">униципального </w:t>
      </w:r>
      <w:r w:rsidR="00843F83">
        <w:rPr>
          <w:rFonts w:ascii="Times New Roman" w:hAnsi="Times New Roman"/>
          <w:bCs/>
          <w:sz w:val="28"/>
          <w:szCs w:val="28"/>
        </w:rPr>
        <w:t xml:space="preserve">фестиваля-конкурса </w:t>
      </w:r>
      <w:r w:rsidR="00843F83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</w:t>
      </w:r>
      <w:r w:rsidR="00843F83">
        <w:rPr>
          <w:rFonts w:ascii="Times New Roman" w:hAnsi="Times New Roman"/>
          <w:bCs/>
          <w:sz w:val="28"/>
          <w:szCs w:val="28"/>
        </w:rPr>
        <w:t xml:space="preserve"> 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6350C7" w:rsidRPr="00843F83" w:rsidRDefault="006350C7" w:rsidP="004F339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ab/>
        <w:t xml:space="preserve">3. </w:t>
      </w:r>
      <w:r w:rsidR="00C81E29">
        <w:rPr>
          <w:rFonts w:ascii="Times New Roman" w:hAnsi="Times New Roman"/>
          <w:sz w:val="28"/>
        </w:rPr>
        <w:t xml:space="preserve">Утвердить состав оргкомитета муниципального </w:t>
      </w:r>
      <w:r w:rsidR="00C81E29">
        <w:rPr>
          <w:rFonts w:ascii="Times New Roman" w:hAnsi="Times New Roman"/>
          <w:bCs/>
          <w:sz w:val="28"/>
          <w:szCs w:val="28"/>
        </w:rPr>
        <w:t xml:space="preserve">фестиваля-конкурса </w:t>
      </w:r>
      <w:r w:rsidR="00C81E29" w:rsidRPr="00843F83">
        <w:rPr>
          <w:rFonts w:ascii="Times New Roman" w:hAnsi="Times New Roman"/>
          <w:bCs/>
          <w:sz w:val="28"/>
          <w:szCs w:val="28"/>
        </w:rPr>
        <w:t>народного творчества «Салют Победы»</w:t>
      </w:r>
      <w:r w:rsidR="00C81E29">
        <w:rPr>
          <w:rFonts w:ascii="Times New Roman" w:hAnsi="Times New Roman"/>
          <w:bCs/>
          <w:sz w:val="28"/>
          <w:szCs w:val="28"/>
        </w:rPr>
        <w:t xml:space="preserve"> (Приложение 2).</w:t>
      </w:r>
    </w:p>
    <w:p w:rsidR="00017F9E" w:rsidRDefault="001A673B" w:rsidP="004F339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4F339B">
        <w:rPr>
          <w:rFonts w:ascii="Times New Roman" w:hAnsi="Times New Roman"/>
          <w:sz w:val="28"/>
        </w:rPr>
        <w:t xml:space="preserve">  </w:t>
      </w:r>
      <w:r w:rsidR="006350C7">
        <w:rPr>
          <w:rFonts w:ascii="Times New Roman" w:hAnsi="Times New Roman"/>
          <w:sz w:val="28"/>
        </w:rPr>
        <w:t>4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6350C7">
      <w:pPr>
        <w:tabs>
          <w:tab w:val="left" w:pos="0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6350C7">
      <w:pPr>
        <w:tabs>
          <w:tab w:val="left" w:pos="0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C33490" w:rsidP="004F339B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 Г</w:t>
      </w:r>
      <w:r w:rsidR="003262EA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r w:rsidR="00017F9E">
        <w:rPr>
          <w:rFonts w:ascii="Times New Roman" w:hAnsi="Times New Roman"/>
          <w:sz w:val="28"/>
        </w:rPr>
        <w:t xml:space="preserve"> муниципального  района</w:t>
      </w:r>
    </w:p>
    <w:p w:rsidR="006350C7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C33490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 </w:t>
      </w:r>
      <w:r w:rsidR="00C33490">
        <w:rPr>
          <w:rFonts w:ascii="Times New Roman" w:hAnsi="Times New Roman"/>
          <w:sz w:val="28"/>
        </w:rPr>
        <w:t>Н.П. Конюков</w:t>
      </w: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Приложение № 1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к постановлению  администрации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C874E6" w:rsidRPr="00C874E6" w:rsidRDefault="00C874E6" w:rsidP="00C874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874E6">
        <w:rPr>
          <w:rFonts w:ascii="Times New Roman" w:hAnsi="Times New Roman"/>
          <w:color w:val="000000"/>
          <w:sz w:val="24"/>
          <w:szCs w:val="24"/>
        </w:rPr>
        <w:t>№ ________ от __________2024г.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 w:firstLine="2000"/>
        <w:jc w:val="center"/>
        <w:rPr>
          <w:rFonts w:ascii="Times New Roman" w:hAnsi="Times New Roman"/>
          <w:b/>
          <w:bCs/>
          <w:color w:val="000000"/>
          <w:spacing w:val="8"/>
          <w:sz w:val="23"/>
          <w:szCs w:val="23"/>
          <w:lang w:eastAsia="ru-RU"/>
        </w:rPr>
      </w:pPr>
    </w:p>
    <w:p w:rsidR="00C874E6" w:rsidRPr="00C874E6" w:rsidRDefault="00C874E6" w:rsidP="00C874E6">
      <w:pPr>
        <w:widowControl w:val="0"/>
        <w:spacing w:after="0" w:line="317" w:lineRule="exact"/>
        <w:ind w:left="100" w:right="100" w:firstLine="2000"/>
        <w:jc w:val="center"/>
        <w:rPr>
          <w:rFonts w:ascii="Times New Roman" w:hAnsi="Times New Roman"/>
          <w:b/>
          <w:bCs/>
          <w:color w:val="000000"/>
          <w:spacing w:val="8"/>
          <w:sz w:val="23"/>
          <w:szCs w:val="23"/>
          <w:lang w:eastAsia="ru-RU"/>
        </w:rPr>
      </w:pPr>
    </w:p>
    <w:p w:rsidR="00C874E6" w:rsidRPr="00C874E6" w:rsidRDefault="00C874E6" w:rsidP="00C874E6">
      <w:pPr>
        <w:widowControl w:val="0"/>
        <w:spacing w:after="0" w:line="317" w:lineRule="exact"/>
        <w:ind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val="ru-RU" w:eastAsia="ru-RU"/>
        </w:rPr>
        <w:t>ПОЛОЖЕНИЕ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spacing w:val="8"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eastAsia="ru-RU"/>
        </w:rPr>
        <w:t>о</w:t>
      </w: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val="ru-RU" w:eastAsia="ru-RU"/>
        </w:rPr>
        <w:t xml:space="preserve"> </w:t>
      </w: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eastAsia="ru-RU"/>
        </w:rPr>
        <w:t>муниципальном</w:t>
      </w: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val="ru-RU" w:eastAsia="ru-RU"/>
        </w:rPr>
        <w:t xml:space="preserve"> </w:t>
      </w:r>
      <w:proofErr w:type="spellStart"/>
      <w:r w:rsidRPr="00C874E6">
        <w:rPr>
          <w:rFonts w:ascii="Times New Roman" w:hAnsi="Times New Roman"/>
          <w:b/>
          <w:bCs/>
          <w:spacing w:val="8"/>
          <w:sz w:val="28"/>
          <w:szCs w:val="28"/>
          <w:lang w:val="ru-RU" w:eastAsia="ru-RU"/>
        </w:rPr>
        <w:t>фестивал</w:t>
      </w:r>
      <w:proofErr w:type="spellEnd"/>
      <w:r w:rsidRPr="00C874E6">
        <w:rPr>
          <w:rFonts w:ascii="Times New Roman" w:hAnsi="Times New Roman"/>
          <w:b/>
          <w:bCs/>
          <w:spacing w:val="8"/>
          <w:sz w:val="28"/>
          <w:szCs w:val="28"/>
          <w:lang w:eastAsia="ru-RU"/>
        </w:rPr>
        <w:t>е-конкурсе</w:t>
      </w:r>
    </w:p>
    <w:p w:rsidR="00C874E6" w:rsidRPr="00C874E6" w:rsidRDefault="00C874E6" w:rsidP="00C874E6">
      <w:pPr>
        <w:widowControl w:val="0"/>
        <w:spacing w:after="0" w:line="317" w:lineRule="exact"/>
        <w:ind w:left="100" w:right="100"/>
        <w:jc w:val="center"/>
        <w:rPr>
          <w:rFonts w:ascii="Times New Roman" w:hAnsi="Times New Roman"/>
          <w:b/>
          <w:bCs/>
          <w:color w:val="000000"/>
          <w:spacing w:val="8"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val="ru-RU" w:eastAsia="ru-RU"/>
        </w:rPr>
        <w:t>народного творчества «Салют Победы»</w:t>
      </w:r>
      <w:r w:rsidRPr="00C874E6">
        <w:rPr>
          <w:rFonts w:ascii="Times New Roman" w:hAnsi="Times New Roman"/>
          <w:b/>
          <w:bCs/>
          <w:color w:val="000000"/>
          <w:spacing w:val="8"/>
          <w:sz w:val="28"/>
          <w:szCs w:val="28"/>
          <w:lang w:eastAsia="ru-RU"/>
        </w:rPr>
        <w:t>.</w:t>
      </w:r>
    </w:p>
    <w:p w:rsidR="00C874E6" w:rsidRPr="00C874E6" w:rsidRDefault="00C874E6" w:rsidP="00C874E6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74E6" w:rsidRPr="00C874E6" w:rsidRDefault="00C874E6" w:rsidP="00C874E6">
      <w:pPr>
        <w:widowControl w:val="0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Общие положения.</w:t>
      </w:r>
    </w:p>
    <w:p w:rsidR="00C874E6" w:rsidRPr="00C874E6" w:rsidRDefault="00C874E6" w:rsidP="00C874E6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Муниципальный</w:t>
      </w:r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фестивал</w:t>
      </w:r>
      <w:proofErr w:type="spellEnd"/>
      <w:r w:rsidRPr="00C874E6">
        <w:rPr>
          <w:rFonts w:ascii="Times New Roman" w:hAnsi="Times New Roman"/>
          <w:bCs/>
          <w:color w:val="000000"/>
          <w:sz w:val="28"/>
          <w:szCs w:val="28"/>
          <w:lang w:eastAsia="ru-RU"/>
        </w:rPr>
        <w:t>ь-конкурс</w:t>
      </w:r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 xml:space="preserve"> народного творчества «Салют Победы»</w:t>
      </w:r>
      <w:r w:rsidRPr="00C874E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(далее – фестиваль)</w:t>
      </w:r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 xml:space="preserve">, посвященный </w:t>
      </w:r>
      <w:r w:rsidRPr="00C874E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80 </w:t>
      </w:r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-</w:t>
      </w:r>
      <w:r w:rsidRPr="00C874E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летию</w:t>
      </w:r>
      <w:proofErr w:type="spellEnd"/>
      <w:r w:rsidRPr="00C874E6"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 xml:space="preserve"> Победы в Великой Отечественной войне 1941-1945 годов,</w:t>
      </w:r>
      <w:r w:rsidRPr="00C874E6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проводится в целях пропаганды художественными средствами героической истории и воинской славы Отечества, воспитания уважения к памяти его защитников, патриотизма граждан, развития массовости и повышения исполнительского мастерства любительских коллективов, создания высокохудожественного репертуара героико-патриотической и гражданственной тематики, активного участия коллективов народного творчества в мероприятиях празднования знаменательных дат военной истории России и Великой Отечественной войны.</w:t>
      </w:r>
    </w:p>
    <w:p w:rsidR="00C874E6" w:rsidRPr="00C874E6" w:rsidRDefault="00C874E6" w:rsidP="00C874E6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874E6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Учредитель фестиваля: </w:t>
      </w:r>
      <w:r w:rsidRPr="00C874E6">
        <w:rPr>
          <w:rFonts w:ascii="Times New Roman" w:hAnsi="Times New Roman"/>
          <w:color w:val="000000"/>
          <w:sz w:val="28"/>
          <w:szCs w:val="28"/>
        </w:rPr>
        <w:t>Администрация муниципального района «Красночикойский  район», отдел культуры, физической культуры, массового спорта  и молодежной политики администрации муниципального района «Красночикойский  район».</w:t>
      </w:r>
    </w:p>
    <w:p w:rsidR="00C874E6" w:rsidRPr="00C874E6" w:rsidRDefault="00C874E6" w:rsidP="00C874E6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Организаторы фестиваля: 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Муниципальное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учреждение куль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туры «</w:t>
      </w:r>
      <w:proofErr w:type="spellStart"/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Межпоселенческий</w:t>
      </w:r>
      <w:proofErr w:type="spellEnd"/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культурно -досуговый центр».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2. </w:t>
      </w:r>
      <w:r w:rsidRPr="00C874E6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 xml:space="preserve">Порядок и условия проведения </w:t>
      </w:r>
      <w:r w:rsidRPr="00C874E6">
        <w:rPr>
          <w:rFonts w:ascii="Times New Roman" w:hAnsi="Times New Roman"/>
          <w:b/>
          <w:sz w:val="28"/>
          <w:szCs w:val="28"/>
          <w:lang w:val="ru-RU" w:eastAsia="ru-RU"/>
        </w:rPr>
        <w:t>фестиваля</w:t>
      </w:r>
      <w:r w:rsidRPr="00C874E6">
        <w:rPr>
          <w:rFonts w:ascii="Times New Roman" w:hAnsi="Times New Roman"/>
          <w:b/>
          <w:sz w:val="28"/>
          <w:szCs w:val="28"/>
          <w:lang w:eastAsia="ru-RU"/>
        </w:rPr>
        <w:t>-конкурса.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2.1. Программа Фестиваля может состоять как из отдельной концертной программы, включающей в себя вокальный, танцевальный, театральный жанры, также могут проводиться в форме театрализованных концертных программ, предполагающих в своей основе выстроенный литературно-музыкальный сценарий на местном материале, включая концертные номера. 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2.2. Продолжительность одной программы не более  60 минут.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2.3. В фестивале предполагается исполнение авторских, эстрадных, строевых, инсценированных песен, стихов военной, афганской тематики, о Родине, крае жизнеутверждающего характера.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2.4. В программах художественной самодеятельности может быть использован тематический видеоряд.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2.5.  Просмотры программ художественной самодеятельности будут проходить в центральных домах культуры 13 сельских администраций по графику (приложение 1).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Участники малых сел могут показать свое мастерство в общих программах  смотров. </w:t>
      </w:r>
    </w:p>
    <w:p w:rsidR="00C874E6" w:rsidRPr="00C874E6" w:rsidRDefault="00C874E6" w:rsidP="00C874E6">
      <w:pPr>
        <w:widowControl w:val="0"/>
        <w:tabs>
          <w:tab w:val="left" w:pos="1038"/>
        </w:tabs>
        <w:spacing w:after="0" w:line="240" w:lineRule="auto"/>
        <w:ind w:left="-284"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bCs/>
          <w:sz w:val="28"/>
          <w:szCs w:val="28"/>
          <w:lang w:eastAsia="ru-RU"/>
        </w:rPr>
        <w:t xml:space="preserve">              2.6.</w:t>
      </w:r>
      <w:r w:rsidRPr="00C874E6">
        <w:rPr>
          <w:rFonts w:ascii="Times New Roman" w:hAnsi="Times New Roman"/>
          <w:bCs/>
          <w:sz w:val="28"/>
          <w:szCs w:val="28"/>
          <w:lang w:val="ru-RU" w:eastAsia="ru-RU"/>
        </w:rPr>
        <w:t xml:space="preserve"> При проведении фестиваля предусматривается организация </w:t>
      </w:r>
      <w:proofErr w:type="spellStart"/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выстав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ок</w:t>
      </w:r>
      <w:proofErr w:type="spellEnd"/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работ художников-любителей и мастеров декоративно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прикладного 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творчества, созданных за 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2023-2024гг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. по тематике Фестиваля.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Возможные темы произведений художников-любителей: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исторические сюжеты: первые русские богатыри, крепости, города, битвы на границах, освобождение от чужеземного ига, строительство российской армии, появление морского флота, отражение наполеоновского нашествия и т.п.</w:t>
      </w:r>
    </w:p>
    <w:p w:rsidR="00C874E6" w:rsidRPr="00C874E6" w:rsidRDefault="00C874E6" w:rsidP="00C874E6">
      <w:pPr>
        <w:widowControl w:val="0"/>
        <w:tabs>
          <w:tab w:val="left" w:pos="932"/>
        </w:tabs>
        <w:spacing w:after="0" w:line="240" w:lineRule="auto"/>
        <w:ind w:left="40"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батальные сцены: оборона, наступление, танковые, воздушные и морские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бои.</w:t>
      </w:r>
    </w:p>
    <w:p w:rsidR="00C874E6" w:rsidRPr="00C874E6" w:rsidRDefault="00C874E6" w:rsidP="00C874E6">
      <w:pPr>
        <w:widowControl w:val="0"/>
        <w:tabs>
          <w:tab w:val="left" w:pos="105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портреты солдат, военачальников, генералов, маршалов, ветеранов, женщин-вдов, медсестер и т.д.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жанровые сцены. Например, солдаты на позициях, в госпиталях, встреча войск населением, партизаны, отдых между боями, труд в тылу, тяжелый военный быт, празднования побед. Послевоенная жизнь: возвращение солдат с фронта, инвалиды, восстановление народного хозяйства, труд на земле, строительство домов, заводов; встречи ветеранов, ветераны с сыновьями и внуками, семейные портреты.</w:t>
      </w:r>
    </w:p>
    <w:p w:rsidR="00C874E6" w:rsidRPr="00C874E6" w:rsidRDefault="00C874E6" w:rsidP="00C874E6">
      <w:pPr>
        <w:widowControl w:val="0"/>
        <w:tabs>
          <w:tab w:val="left" w:pos="90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сцены из жизни современной армии, армейские будни, локальные войны.</w:t>
      </w:r>
    </w:p>
    <w:p w:rsidR="00C874E6" w:rsidRPr="00C874E6" w:rsidRDefault="00C874E6" w:rsidP="00C874E6">
      <w:pPr>
        <w:widowControl w:val="0"/>
        <w:tabs>
          <w:tab w:val="left" w:pos="894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тематический натюрморт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В произведениях декоративно-прикладного искусства также должна быть отражена военно-патриотическая тематика и символика.</w:t>
      </w:r>
    </w:p>
    <w:p w:rsidR="00C874E6" w:rsidRPr="00C874E6" w:rsidRDefault="00C874E6" w:rsidP="00C874E6">
      <w:pPr>
        <w:spacing w:after="0" w:line="240" w:lineRule="auto"/>
        <w:ind w:right="-1" w:firstLine="708"/>
        <w:jc w:val="both"/>
        <w:rPr>
          <w:rFonts w:ascii="Times New Roman" w:eastAsia="Calibri" w:hAnsi="Times New Roman"/>
          <w:sz w:val="28"/>
          <w:szCs w:val="28"/>
        </w:rPr>
      </w:pPr>
      <w:r w:rsidRPr="00C874E6">
        <w:rPr>
          <w:rFonts w:ascii="Times New Roman" w:eastAsia="Calibri" w:hAnsi="Times New Roman"/>
          <w:bCs/>
          <w:sz w:val="28"/>
          <w:szCs w:val="28"/>
        </w:rPr>
        <w:t>2.7.</w:t>
      </w:r>
      <w:r w:rsidRPr="00C874E6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Муниципальный  фестиваль проводится </w:t>
      </w:r>
      <w:r w:rsidRPr="00C874E6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– с 2 по 25 апреля 2024 года. 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Порядок награждения участников </w:t>
      </w:r>
      <w:proofErr w:type="spellStart"/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определя</w:t>
      </w:r>
      <w:proofErr w:type="spellEnd"/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proofErr w:type="spellStart"/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тся</w:t>
      </w:r>
      <w:proofErr w:type="spellEnd"/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оргкомитетом МУК «МКДЦ»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>Красночикойского района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ab/>
        <w:t>2.8. Просмотр программ будет осуществляться жюри на месте проведения. (Приложение 2).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874E6" w:rsidRPr="00C874E6" w:rsidRDefault="00C874E6" w:rsidP="00C874E6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>3. Участники фестиваля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3.1. В фестивале принимают участие творческие коллективы клубных учреждений, организаций, школ района, отдельные исполнители и все желающие.</w:t>
      </w:r>
    </w:p>
    <w:p w:rsidR="00C874E6" w:rsidRPr="00C874E6" w:rsidRDefault="00C874E6" w:rsidP="00C874E6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>3.2. Возраст участников не ограничен.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 xml:space="preserve">                                            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 xml:space="preserve">                                           4. Награждение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Победители фестиваля-конкурса награждаются Дипломами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, 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,  </w:t>
      </w:r>
      <w:r w:rsidRPr="00C874E6">
        <w:rPr>
          <w:rFonts w:ascii="Times New Roman" w:eastAsia="Calibri" w:hAnsi="Times New Roman"/>
          <w:color w:val="000000"/>
          <w:sz w:val="28"/>
          <w:szCs w:val="28"/>
          <w:lang w:val="en-US"/>
        </w:rPr>
        <w:t>III</w:t>
      </w:r>
      <w:r w:rsidRPr="00C874E6">
        <w:rPr>
          <w:rFonts w:ascii="Times New Roman" w:eastAsia="Calibri" w:hAnsi="Times New Roman"/>
          <w:color w:val="000000"/>
          <w:sz w:val="28"/>
          <w:szCs w:val="28"/>
        </w:rPr>
        <w:t xml:space="preserve"> степени. Остальные  дипломами за участие.</w:t>
      </w:r>
    </w:p>
    <w:p w:rsidR="00C874E6" w:rsidRPr="00C874E6" w:rsidRDefault="00C874E6" w:rsidP="00C874E6">
      <w:pPr>
        <w:spacing w:after="0" w:line="240" w:lineRule="auto"/>
        <w:ind w:right="-1"/>
        <w:rPr>
          <w:rFonts w:ascii="Times New Roman" w:eastAsia="Calibri" w:hAnsi="Times New Roman"/>
          <w:color w:val="000000"/>
          <w:sz w:val="28"/>
          <w:szCs w:val="28"/>
        </w:rPr>
      </w:pPr>
    </w:p>
    <w:p w:rsidR="00C874E6" w:rsidRPr="00C874E6" w:rsidRDefault="00C874E6" w:rsidP="00C874E6">
      <w:pPr>
        <w:widowControl w:val="0"/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5. </w:t>
      </w:r>
      <w:r w:rsidRPr="00C874E6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Критерии оценки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Конкурсные программы оцениваются жюри в соответствии со следующими критериями:</w:t>
      </w:r>
    </w:p>
    <w:p w:rsidR="00C874E6" w:rsidRPr="00C874E6" w:rsidRDefault="00C874E6" w:rsidP="00C874E6">
      <w:pPr>
        <w:widowControl w:val="0"/>
        <w:spacing w:after="0" w:line="240" w:lineRule="auto"/>
        <w:ind w:left="40"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соответствие репертуара тематической направленности;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отражение национально-культурного регионального аспекта в программе;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композиционная целостность;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уровень исполнительского мастерства;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артистизм, раскрытие художественного образа;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сценическая культура.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Произведения художников-любителей и мастеров декоративно-прикладного творчества оцениваются конкурсной комиссией в соответствии со следующими критериями: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авторская идея и оригинальность;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целостность художественного решения;</w:t>
      </w:r>
    </w:p>
    <w:p w:rsidR="00C874E6" w:rsidRPr="00C874E6" w:rsidRDefault="00C874E6" w:rsidP="00C874E6">
      <w:pPr>
        <w:widowControl w:val="0"/>
        <w:tabs>
          <w:tab w:val="left" w:pos="92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раскрытие темы;</w:t>
      </w:r>
    </w:p>
    <w:p w:rsidR="00C874E6" w:rsidRPr="00C874E6" w:rsidRDefault="00C874E6" w:rsidP="00C874E6">
      <w:pPr>
        <w:widowControl w:val="0"/>
        <w:tabs>
          <w:tab w:val="left" w:pos="93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мастерство исполнения.</w:t>
      </w:r>
    </w:p>
    <w:p w:rsidR="00C874E6" w:rsidRPr="00C874E6" w:rsidRDefault="00C874E6" w:rsidP="00C874E6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874E6">
        <w:rPr>
          <w:rFonts w:ascii="Times New Roman" w:hAnsi="Times New Roman"/>
          <w:color w:val="000000"/>
          <w:sz w:val="28"/>
          <w:szCs w:val="28"/>
          <w:lang w:val="ru-RU" w:eastAsia="ru-RU"/>
        </w:rPr>
        <w:t>Решение жюри Фестиваля оформляется протоколом и пересмотру не подлежит.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color w:val="000000"/>
          <w:sz w:val="28"/>
          <w:szCs w:val="28"/>
        </w:rPr>
        <w:t xml:space="preserve">6. </w:t>
      </w:r>
      <w:r w:rsidRPr="00C874E6">
        <w:rPr>
          <w:rFonts w:ascii="Times New Roman" w:hAnsi="Times New Roman"/>
          <w:b/>
          <w:sz w:val="28"/>
          <w:szCs w:val="28"/>
        </w:rPr>
        <w:t xml:space="preserve"> Финансирование мероприятия.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Финансовые расходы по организации и проведению Фестиваля осуществляется за счёт организатора Муниципального учреждения культуры «</w:t>
      </w:r>
      <w:proofErr w:type="spellStart"/>
      <w:r w:rsidRPr="00C874E6">
        <w:rPr>
          <w:rFonts w:ascii="Times New Roman" w:hAnsi="Times New Roman"/>
          <w:sz w:val="28"/>
          <w:szCs w:val="28"/>
        </w:rPr>
        <w:t>Межпоселенческий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культурно-досуговый центр» при поддержке фонда содействия развития социальной сферы Красночикойского района.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Контактная информация МУК «МКДЦ»:</w:t>
      </w:r>
      <w:r w:rsidRPr="00C874E6">
        <w:rPr>
          <w:rFonts w:ascii="Times New Roman" w:hAnsi="Times New Roman"/>
          <w:sz w:val="28"/>
          <w:szCs w:val="28"/>
        </w:rPr>
        <w:t xml:space="preserve"> 673060 с. Красный Чикой </w:t>
      </w:r>
    </w:p>
    <w:p w:rsidR="00C874E6" w:rsidRPr="00C874E6" w:rsidRDefault="00C874E6" w:rsidP="00C874E6">
      <w:pPr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ул. Первомайская 59 «а» тел.83023021413.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Координатор фестиваля-конкурса</w:t>
      </w:r>
      <w:r w:rsidRPr="00C874E6">
        <w:rPr>
          <w:rFonts w:ascii="Times New Roman" w:hAnsi="Times New Roman"/>
          <w:sz w:val="28"/>
          <w:szCs w:val="28"/>
        </w:rPr>
        <w:t xml:space="preserve">:  </w:t>
      </w:r>
      <w:proofErr w:type="spellStart"/>
      <w:r w:rsidRPr="00C874E6">
        <w:rPr>
          <w:rFonts w:ascii="Times New Roman" w:hAnsi="Times New Roman"/>
          <w:sz w:val="28"/>
          <w:szCs w:val="28"/>
        </w:rPr>
        <w:t>Дианова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Юлия Юрьевна, методист методического отдела МУК «МКДЦ», тел. 8914-483-64-31, 8924-546-19-26.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Контактный телефон кураторов поселений:</w:t>
      </w:r>
    </w:p>
    <w:p w:rsidR="00C874E6" w:rsidRPr="00C874E6" w:rsidRDefault="00C874E6" w:rsidP="00C874E6">
      <w:pPr>
        <w:spacing w:after="0" w:line="256" w:lineRule="auto"/>
        <w:ind w:right="686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396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967"/>
        <w:gridCol w:w="2825"/>
        <w:gridCol w:w="2537"/>
      </w:tblGrid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Сельское поселение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Куратор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56" w:lineRule="auto"/>
              <w:ind w:right="686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Телефон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«Архангельское»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85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Некрасова О.Г.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123"/>
              <w:rPr>
                <w:rFonts w:ascii="Times New Roman" w:eastAsia="Calibri" w:hAnsi="Times New Roman"/>
                <w:bCs/>
                <w:sz w:val="28"/>
                <w:szCs w:val="28"/>
                <w:lang w:val="ru-RU"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   8-914-4320743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«Коротковское»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17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Забельская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Н.В.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8-914-5238919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«Малоархангельское»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030"/>
                <w:tab w:val="left" w:pos="2065"/>
                <w:tab w:val="left" w:pos="2401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Дианова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Ю.Ю.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8-914-4836431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«Захаровское»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12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Белоусова И.В.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tabs>
                <w:tab w:val="left" w:pos="2302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8-924-8172516</w:t>
            </w:r>
          </w:p>
        </w:tc>
      </w:tr>
      <w:tr w:rsidR="00C874E6" w:rsidRPr="00C874E6" w:rsidTr="006959E7">
        <w:trPr>
          <w:trHeight w:val="426"/>
        </w:trPr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«Черемховское»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21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Соснова Е.Н.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283"/>
              <w:rPr>
                <w:rFonts w:ascii="Times New Roman" w:eastAsia="Calibri" w:hAnsi="Times New Roman"/>
                <w:bCs/>
                <w:sz w:val="28"/>
                <w:szCs w:val="28"/>
                <w:lang w:val="ru-RU"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    8-914-1402443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«Большереченское»,  «Конкинское»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Рычкова С.Ф.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8-914-4872590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«Жиндойское»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Хлуднева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Т.В.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107"/>
              <w:rPr>
                <w:rFonts w:ascii="Times New Roman" w:eastAsia="Calibri" w:hAnsi="Times New Roman"/>
                <w:bCs/>
                <w:sz w:val="28"/>
                <w:szCs w:val="28"/>
                <w:lang w:val="ru-RU"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    8-924-3853509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«Байхорское»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33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Беломестнова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В.Г.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56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8-914-4816564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«Альбитуйское»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Воронина А.С. 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tabs>
                <w:tab w:val="left" w:pos="2302"/>
              </w:tabs>
              <w:spacing w:after="0" w:line="240" w:lineRule="auto"/>
              <w:ind w:right="297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8-914-1358309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«Урлукское»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33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Лоскутникова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Т.В.            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ind w:right="1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8-914-1447002</w:t>
            </w:r>
          </w:p>
        </w:tc>
      </w:tr>
      <w:tr w:rsidR="00C874E6" w:rsidRPr="00C874E6" w:rsidTr="006959E7"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left="34" w:right="-36" w:hanging="34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«Верхнешергольджинское»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Гомбожапов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Ж.Д.</w:t>
            </w:r>
          </w:p>
          <w:p w:rsidR="00C874E6" w:rsidRPr="00C874E6" w:rsidRDefault="00C874E6" w:rsidP="00C874E6">
            <w:pPr>
              <w:tabs>
                <w:tab w:val="left" w:pos="2687"/>
              </w:tabs>
              <w:spacing w:after="0" w:line="240" w:lineRule="auto"/>
              <w:ind w:left="102" w:right="686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28" w:type="pct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  <w:p w:rsidR="00C874E6" w:rsidRPr="00C874E6" w:rsidRDefault="00C874E6" w:rsidP="00C874E6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8-914-5147111</w:t>
            </w:r>
          </w:p>
        </w:tc>
      </w:tr>
      <w:tr w:rsidR="00C874E6" w:rsidRPr="00C874E6" w:rsidTr="006959E7">
        <w:trPr>
          <w:trHeight w:val="459"/>
        </w:trPr>
        <w:tc>
          <w:tcPr>
            <w:tcW w:w="2404" w:type="pct"/>
          </w:tcPr>
          <w:p w:rsidR="00C874E6" w:rsidRPr="00C874E6" w:rsidRDefault="00C874E6" w:rsidP="00C874E6">
            <w:pPr>
              <w:spacing w:after="0" w:line="240" w:lineRule="auto"/>
              <w:ind w:right="-36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с/поселение «Шимбиликское»</w:t>
            </w:r>
          </w:p>
        </w:tc>
        <w:tc>
          <w:tcPr>
            <w:tcW w:w="1367" w:type="pct"/>
          </w:tcPr>
          <w:p w:rsidR="00C874E6" w:rsidRPr="00C874E6" w:rsidRDefault="00C874E6" w:rsidP="00C874E6">
            <w:pPr>
              <w:widowControl w:val="0"/>
              <w:tabs>
                <w:tab w:val="left" w:pos="316"/>
                <w:tab w:val="left" w:pos="2687"/>
              </w:tabs>
              <w:spacing w:after="0" w:line="240" w:lineRule="auto"/>
              <w:ind w:left="102"/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Лоскутникова</w:t>
            </w:r>
            <w:proofErr w:type="spellEnd"/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Л.А.     </w:t>
            </w:r>
          </w:p>
        </w:tc>
        <w:tc>
          <w:tcPr>
            <w:tcW w:w="1228" w:type="pct"/>
          </w:tcPr>
          <w:p w:rsidR="00C874E6" w:rsidRPr="00C874E6" w:rsidRDefault="00C874E6" w:rsidP="00C874E6">
            <w:pPr>
              <w:widowControl w:val="0"/>
              <w:spacing w:after="0" w:line="240" w:lineRule="auto"/>
              <w:ind w:left="-284" w:right="283"/>
              <w:rPr>
                <w:rFonts w:ascii="Times New Roman" w:eastAsia="Calibri" w:hAnsi="Times New Roman"/>
                <w:color w:val="000000"/>
                <w:sz w:val="28"/>
                <w:szCs w:val="28"/>
                <w:lang w:val="ru-RU" w:eastAsia="ru-RU"/>
              </w:rPr>
            </w:pPr>
            <w:r w:rsidRPr="00C874E6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     8-914-4524140</w:t>
            </w:r>
          </w:p>
        </w:tc>
      </w:tr>
    </w:tbl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     </w:t>
      </w:r>
    </w:p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left="-709" w:firstLine="142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Осуществление фото-видеосъемок мероприятий: Соснова Е.Н., </w:t>
      </w:r>
      <w:proofErr w:type="spellStart"/>
      <w:r w:rsidRPr="00C874E6">
        <w:rPr>
          <w:rFonts w:ascii="Times New Roman" w:hAnsi="Times New Roman"/>
          <w:sz w:val="28"/>
          <w:szCs w:val="28"/>
        </w:rPr>
        <w:t>Хлуднева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Т.В. специалисты методического отдела МУК «МКДЦ».</w:t>
      </w: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tabs>
          <w:tab w:val="left" w:pos="6096"/>
        </w:tabs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  <w:r w:rsidRPr="00C874E6">
        <w:rPr>
          <w:rFonts w:ascii="TimesNewRomanPSMT" w:hAnsi="TimesNewRomanPSMT"/>
          <w:color w:val="000000"/>
          <w:sz w:val="26"/>
          <w:szCs w:val="24"/>
        </w:rPr>
        <w:t>Приложение № 1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C874E6">
        <w:rPr>
          <w:rFonts w:ascii="TimesNewRomanPSMT" w:hAnsi="TimesNewRomanPSMT"/>
          <w:color w:val="000000"/>
          <w:sz w:val="26"/>
          <w:szCs w:val="24"/>
        </w:rPr>
        <w:t xml:space="preserve">                                                                                                       к положению</w:t>
      </w:r>
    </w:p>
    <w:p w:rsidR="00C874E6" w:rsidRPr="00C874E6" w:rsidRDefault="00C874E6" w:rsidP="00C874E6">
      <w:pPr>
        <w:widowControl w:val="0"/>
        <w:spacing w:after="0" w:line="298" w:lineRule="exact"/>
        <w:ind w:left="-284" w:right="283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C874E6" w:rsidRPr="00C874E6" w:rsidRDefault="00C874E6" w:rsidP="00C874E6">
      <w:pPr>
        <w:spacing w:after="0"/>
        <w:ind w:right="-1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C874E6">
        <w:rPr>
          <w:rFonts w:ascii="Times New Roman" w:eastAsia="Calibri" w:hAnsi="Times New Roman"/>
          <w:b/>
          <w:color w:val="000000"/>
          <w:sz w:val="28"/>
          <w:szCs w:val="28"/>
        </w:rPr>
        <w:t>График просмотров.</w:t>
      </w:r>
    </w:p>
    <w:p w:rsidR="00C874E6" w:rsidRPr="00C874E6" w:rsidRDefault="00C874E6" w:rsidP="00C874E6">
      <w:pPr>
        <w:widowControl w:val="0"/>
        <w:spacing w:after="0" w:line="298" w:lineRule="exact"/>
        <w:ind w:left="-284" w:right="283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4082"/>
        <w:gridCol w:w="2566"/>
      </w:tblGrid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hAnsi="Times New Roman"/>
                <w:b/>
                <w:sz w:val="28"/>
                <w:szCs w:val="28"/>
              </w:rPr>
              <w:t>Культурно-досуговые учреждения.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74E6">
              <w:rPr>
                <w:rFonts w:ascii="Times New Roman" w:hAnsi="Times New Roman"/>
                <w:b/>
                <w:sz w:val="28"/>
                <w:szCs w:val="28"/>
              </w:rPr>
              <w:t>Дата и время проведения</w:t>
            </w:r>
          </w:p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Урлук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02.04,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Альбитуй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02.04.,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Конкино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04.04.,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Жиндо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04.04.,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Большая Речка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СК-СБК Бурсомон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 w:rsidRPr="00C874E6">
              <w:rPr>
                <w:rFonts w:ascii="Times New Roman" w:hAnsi="Times New Roman"/>
                <w:sz w:val="28"/>
                <w:szCs w:val="28"/>
              </w:rPr>
              <w:t>Байхор</w:t>
            </w:r>
            <w:proofErr w:type="spellEnd"/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12.04., в 12.00ч.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Архангельское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Коротково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16.04., в 14.00ч.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Малоархангельск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16.04.,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Шимбилик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19.04., в 14.00ч.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Захарово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19.04., в 16.00ч.</w:t>
            </w:r>
          </w:p>
        </w:tc>
      </w:tr>
      <w:tr w:rsidR="00C874E6" w:rsidRPr="00C874E6" w:rsidTr="006959E7">
        <w:tc>
          <w:tcPr>
            <w:tcW w:w="846" w:type="dxa"/>
          </w:tcPr>
          <w:p w:rsidR="00C874E6" w:rsidRPr="00C874E6" w:rsidRDefault="00C874E6" w:rsidP="00C87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082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СДК Черемхово</w:t>
            </w:r>
          </w:p>
        </w:tc>
        <w:tc>
          <w:tcPr>
            <w:tcW w:w="2566" w:type="dxa"/>
          </w:tcPr>
          <w:p w:rsidR="00C874E6" w:rsidRPr="00C874E6" w:rsidRDefault="00C874E6" w:rsidP="00C87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74E6">
              <w:rPr>
                <w:rFonts w:ascii="Times New Roman" w:hAnsi="Times New Roman"/>
                <w:sz w:val="28"/>
                <w:szCs w:val="28"/>
              </w:rPr>
              <w:t>25.04., в 12.00ч.</w:t>
            </w:r>
          </w:p>
        </w:tc>
      </w:tr>
    </w:tbl>
    <w:p w:rsidR="00C874E6" w:rsidRPr="00C874E6" w:rsidRDefault="00C874E6" w:rsidP="00C874E6">
      <w:pPr>
        <w:widowControl w:val="0"/>
        <w:tabs>
          <w:tab w:val="left" w:pos="370"/>
        </w:tabs>
        <w:spacing w:after="633" w:line="250" w:lineRule="exact"/>
        <w:ind w:left="140"/>
        <w:rPr>
          <w:rFonts w:ascii="Times New Roman" w:hAnsi="Times New Roman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widowControl w:val="0"/>
        <w:spacing w:after="0" w:line="298" w:lineRule="exact"/>
        <w:ind w:left="1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4"/>
        </w:rPr>
      </w:pPr>
    </w:p>
    <w:p w:rsidR="00C874E6" w:rsidRPr="00C874E6" w:rsidRDefault="00C874E6" w:rsidP="00C874E6">
      <w:pPr>
        <w:spacing w:after="0" w:line="240" w:lineRule="auto"/>
        <w:jc w:val="right"/>
        <w:rPr>
          <w:rFonts w:ascii="TimesNewRomanPSMT" w:hAnsi="TimesNewRomanPSMT"/>
          <w:color w:val="000000"/>
          <w:sz w:val="24"/>
          <w:szCs w:val="24"/>
        </w:rPr>
      </w:pPr>
      <w:r w:rsidRPr="00C874E6">
        <w:rPr>
          <w:rFonts w:ascii="TimesNewRomanPSMT" w:hAnsi="TimesNewRomanPSMT"/>
          <w:color w:val="000000"/>
          <w:sz w:val="24"/>
          <w:szCs w:val="24"/>
        </w:rPr>
        <w:t>Приложение № 2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74E6">
        <w:rPr>
          <w:rFonts w:ascii="TimesNewRomanPSMT" w:hAnsi="TimesNewRomanPSMT"/>
          <w:color w:val="000000"/>
          <w:sz w:val="24"/>
          <w:szCs w:val="24"/>
        </w:rPr>
        <w:t xml:space="preserve">                                                                                                                               к положению 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lastRenderedPageBreak/>
        <w:t xml:space="preserve">Состав  жюри муниципального фестиваля-конкурса </w:t>
      </w:r>
    </w:p>
    <w:p w:rsidR="00C874E6" w:rsidRPr="00C874E6" w:rsidRDefault="00C874E6" w:rsidP="00C874E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874E6">
        <w:rPr>
          <w:rFonts w:ascii="Times New Roman" w:hAnsi="Times New Roman"/>
          <w:b/>
          <w:sz w:val="28"/>
          <w:szCs w:val="28"/>
        </w:rPr>
        <w:t>«Салют Победы».</w:t>
      </w:r>
    </w:p>
    <w:p w:rsidR="00C874E6" w:rsidRPr="00C874E6" w:rsidRDefault="00C874E6" w:rsidP="00C874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1. Председатель жюри –Антонова Н.И., начальник отдела культуры, физической культуры, спорта и молодёжной политики администрации муниципального района «Красночикойский район».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2. Некрасова О.Г., директор МУК «Муниципальный культурно-досуговый центр».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>3. Арефьева  М.И., заведующая музейным отделом  МУК «Муниципальный культурно-досуговый центр».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C874E6">
        <w:rPr>
          <w:rFonts w:ascii="Times New Roman" w:hAnsi="Times New Roman"/>
          <w:sz w:val="28"/>
          <w:szCs w:val="28"/>
        </w:rPr>
        <w:t>Шеломенцева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В.В. , художественный руководитель отдела организации досуга МУК «МКДЦ»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5.    </w:t>
      </w:r>
      <w:proofErr w:type="spellStart"/>
      <w:r w:rsidRPr="00C874E6">
        <w:rPr>
          <w:rFonts w:ascii="Times New Roman" w:hAnsi="Times New Roman"/>
          <w:sz w:val="28"/>
          <w:szCs w:val="28"/>
        </w:rPr>
        <w:t>Дианова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Ю.Ю., методист методического отдела МУК «МКДЦ».</w:t>
      </w:r>
    </w:p>
    <w:p w:rsidR="00C874E6" w:rsidRPr="00C874E6" w:rsidRDefault="00C874E6" w:rsidP="00C874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74E6">
        <w:rPr>
          <w:rFonts w:ascii="Times New Roman" w:hAnsi="Times New Roman"/>
          <w:sz w:val="28"/>
          <w:szCs w:val="28"/>
        </w:rPr>
        <w:t xml:space="preserve">6.    </w:t>
      </w:r>
      <w:proofErr w:type="spellStart"/>
      <w:r w:rsidRPr="00C874E6">
        <w:rPr>
          <w:rFonts w:ascii="Times New Roman" w:hAnsi="Times New Roman"/>
          <w:sz w:val="28"/>
          <w:szCs w:val="28"/>
        </w:rPr>
        <w:t>Лесникова</w:t>
      </w:r>
      <w:proofErr w:type="spellEnd"/>
      <w:r w:rsidRPr="00C874E6">
        <w:rPr>
          <w:rFonts w:ascii="Times New Roman" w:hAnsi="Times New Roman"/>
          <w:sz w:val="28"/>
          <w:szCs w:val="28"/>
        </w:rPr>
        <w:t xml:space="preserve"> Л.И., директор МУ ДО «КДШИ» (по согласованию)</w:t>
      </w: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74E6" w:rsidRPr="00C874E6" w:rsidRDefault="00C874E6" w:rsidP="00C874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1E29" w:rsidRPr="00C81E29" w:rsidRDefault="003C0CBB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Приложение № 2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к постановлению  администрации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 xml:space="preserve">муниципального  района  </w:t>
      </w:r>
    </w:p>
    <w:p w:rsidR="00C81E29" w:rsidRPr="00C81E29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«Красночикойский район»</w:t>
      </w:r>
    </w:p>
    <w:p w:rsidR="006350C7" w:rsidRDefault="00C81E29" w:rsidP="00C81E29">
      <w:pPr>
        <w:tabs>
          <w:tab w:val="left" w:pos="1305"/>
          <w:tab w:val="left" w:pos="1470"/>
        </w:tabs>
        <w:spacing w:after="0" w:line="240" w:lineRule="auto"/>
        <w:jc w:val="right"/>
        <w:rPr>
          <w:rFonts w:ascii="Times New Roman" w:hAnsi="Times New Roman"/>
          <w:sz w:val="28"/>
        </w:rPr>
      </w:pPr>
      <w:r w:rsidRPr="00C81E29">
        <w:rPr>
          <w:rFonts w:ascii="Times New Roman" w:hAnsi="Times New Roman"/>
          <w:sz w:val="28"/>
        </w:rPr>
        <w:t>№ ________ от __________2024г.</w:t>
      </w:r>
    </w:p>
    <w:p w:rsidR="006350C7" w:rsidRDefault="006350C7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6350C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C81E29">
      <w:pPr>
        <w:tabs>
          <w:tab w:val="left" w:pos="1305"/>
          <w:tab w:val="left" w:pos="1470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Оргкомитет Муниципального фестиваля – конкурса народного творчества «Салют Победы»</w:t>
      </w:r>
    </w:p>
    <w:p w:rsidR="006350C7" w:rsidRPr="006350C7" w:rsidRDefault="006350C7" w:rsidP="00C81E29">
      <w:pPr>
        <w:tabs>
          <w:tab w:val="left" w:pos="709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</w:p>
    <w:p w:rsidR="006350C7" w:rsidRPr="006350C7" w:rsidRDefault="006350C7" w:rsidP="00C81E29">
      <w:p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1.</w:t>
      </w:r>
      <w:r w:rsidRPr="006350C7">
        <w:rPr>
          <w:rFonts w:ascii="Times New Roman" w:hAnsi="Times New Roman"/>
          <w:sz w:val="28"/>
        </w:rPr>
        <w:tab/>
        <w:t xml:space="preserve">Антонова Н.И. – </w:t>
      </w:r>
      <w:r w:rsidR="00C81E29">
        <w:rPr>
          <w:rFonts w:ascii="Times New Roman" w:hAnsi="Times New Roman"/>
          <w:sz w:val="28"/>
        </w:rPr>
        <w:t xml:space="preserve">начальник отдела культуры, физической культуры, </w:t>
      </w:r>
      <w:r w:rsidRPr="006350C7">
        <w:rPr>
          <w:rFonts w:ascii="Times New Roman" w:hAnsi="Times New Roman"/>
          <w:sz w:val="28"/>
        </w:rPr>
        <w:t>массового спорта  и  молодежной политики администрации   МР «Красночикойский район»;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2.</w:t>
      </w:r>
      <w:r w:rsidRPr="006350C7">
        <w:rPr>
          <w:rFonts w:ascii="Times New Roman" w:hAnsi="Times New Roman"/>
          <w:sz w:val="28"/>
        </w:rPr>
        <w:tab/>
        <w:t>Некрасова О.Г. – директор МУК «МКДЦ»;</w:t>
      </w:r>
    </w:p>
    <w:p w:rsidR="003C0CBB" w:rsidRDefault="006350C7" w:rsidP="003C0CBB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3.</w:t>
      </w:r>
      <w:r w:rsidRPr="006350C7">
        <w:rPr>
          <w:rFonts w:ascii="Times New Roman" w:hAnsi="Times New Roman"/>
          <w:sz w:val="28"/>
        </w:rPr>
        <w:tab/>
      </w:r>
      <w:proofErr w:type="spellStart"/>
      <w:r w:rsidRPr="006350C7">
        <w:rPr>
          <w:rFonts w:ascii="Times New Roman" w:hAnsi="Times New Roman"/>
          <w:sz w:val="28"/>
        </w:rPr>
        <w:t>Шеломенцева</w:t>
      </w:r>
      <w:proofErr w:type="spellEnd"/>
      <w:r w:rsidRPr="006350C7">
        <w:rPr>
          <w:rFonts w:ascii="Times New Roman" w:hAnsi="Times New Roman"/>
          <w:sz w:val="28"/>
        </w:rPr>
        <w:t xml:space="preserve"> В.В. - художест</w:t>
      </w:r>
      <w:r w:rsidR="003C0CBB">
        <w:rPr>
          <w:rFonts w:ascii="Times New Roman" w:hAnsi="Times New Roman"/>
          <w:sz w:val="28"/>
        </w:rPr>
        <w:t xml:space="preserve">венный руководитель ООД МУК   </w:t>
      </w:r>
    </w:p>
    <w:p w:rsidR="006350C7" w:rsidRPr="006350C7" w:rsidRDefault="006350C7" w:rsidP="003C0CBB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«МКДЦ»;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4.</w:t>
      </w:r>
      <w:r w:rsidRPr="006350C7">
        <w:rPr>
          <w:rFonts w:ascii="Times New Roman" w:hAnsi="Times New Roman"/>
          <w:sz w:val="28"/>
        </w:rPr>
        <w:tab/>
        <w:t>Арефьева М.И – заведующая музейным отделом МУК «МКДЦ»</w:t>
      </w:r>
    </w:p>
    <w:p w:rsidR="006350C7" w:rsidRPr="006350C7" w:rsidRDefault="006350C7" w:rsidP="00C81E2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6350C7">
        <w:rPr>
          <w:rFonts w:ascii="Times New Roman" w:hAnsi="Times New Roman"/>
          <w:sz w:val="28"/>
        </w:rPr>
        <w:t>5.</w:t>
      </w:r>
      <w:r w:rsidRPr="006350C7">
        <w:rPr>
          <w:rFonts w:ascii="Times New Roman" w:hAnsi="Times New Roman"/>
          <w:sz w:val="28"/>
        </w:rPr>
        <w:tab/>
        <w:t>Соснова Е.Н. – заведующая методическим отделом МУК «МКДЦ».</w:t>
      </w:r>
    </w:p>
    <w:p w:rsidR="00017F9E" w:rsidRDefault="00017F9E" w:rsidP="00C81E29">
      <w:pPr>
        <w:tabs>
          <w:tab w:val="left" w:pos="709"/>
          <w:tab w:val="left" w:pos="993"/>
        </w:tabs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73F46"/>
    <w:multiLevelType w:val="hybridMultilevel"/>
    <w:tmpl w:val="852EC3CE"/>
    <w:lvl w:ilvl="0" w:tplc="EDBE4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F0810"/>
    <w:rsid w:val="00123CF9"/>
    <w:rsid w:val="001A673B"/>
    <w:rsid w:val="003262EA"/>
    <w:rsid w:val="003C0CBB"/>
    <w:rsid w:val="003C561E"/>
    <w:rsid w:val="004C7859"/>
    <w:rsid w:val="004F339B"/>
    <w:rsid w:val="006350C7"/>
    <w:rsid w:val="00843F83"/>
    <w:rsid w:val="00A9434D"/>
    <w:rsid w:val="00C33490"/>
    <w:rsid w:val="00C81E29"/>
    <w:rsid w:val="00C874E6"/>
    <w:rsid w:val="00C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D281"/>
  <w15:docId w15:val="{1F27C413-AEF7-44E2-8E08-84234B52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43F83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43F83"/>
    <w:pPr>
      <w:widowControl w:val="0"/>
      <w:shd w:val="clear" w:color="auto" w:fill="FFFFFF"/>
      <w:spacing w:after="0" w:line="317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15</cp:revision>
  <cp:lastPrinted>2024-01-16T02:47:00Z</cp:lastPrinted>
  <dcterms:created xsi:type="dcterms:W3CDTF">2021-09-21T05:18:00Z</dcterms:created>
  <dcterms:modified xsi:type="dcterms:W3CDTF">2024-01-17T03:07:00Z</dcterms:modified>
</cp:coreProperties>
</file>