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личного подсобного хозяйства, из земель населенных пунктов: - площадью 2300 кв.м., местоположение: Забайкальский край, Красночикойский район, село Малоархангельск, ул. Центральная, 172.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2300 кв.м., местоположение: Забайкальский край, Красночикойский район, село Малоархангельск, ул. Центральная, 172.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или крестьянские (фермерские) хозяйства,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