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1BEE" w:rsidRPr="00091BEE" w:rsidRDefault="00091BEE" w:rsidP="00091BEE">
      <w:pPr>
        <w:spacing w:after="0" w:line="240" w:lineRule="auto"/>
        <w:ind w:right="-5"/>
        <w:jc w:val="center"/>
        <w:rPr>
          <w:rFonts w:ascii="Times New Roman" w:eastAsia="Times New Roman" w:hAnsi="Times New Roman" w:cs="Times New Roman"/>
          <w:sz w:val="28"/>
          <w:szCs w:val="28"/>
          <w:lang w:eastAsia="ru-RU"/>
        </w:rPr>
      </w:pPr>
      <w:r w:rsidRPr="00091BEE">
        <w:rPr>
          <w:rFonts w:ascii="Times New Roman" w:eastAsia="Times New Roman" w:hAnsi="Times New Roman" w:cs="Times New Roman"/>
          <w:sz w:val="28"/>
          <w:szCs w:val="28"/>
          <w:lang w:eastAsia="ru-RU"/>
        </w:rPr>
        <w:t>Муниципальный район «Красночикойский район»</w:t>
      </w:r>
    </w:p>
    <w:p w:rsidR="00091BEE" w:rsidRPr="00091BEE" w:rsidRDefault="00091BEE" w:rsidP="00091BEE">
      <w:pPr>
        <w:spacing w:after="0" w:line="240" w:lineRule="auto"/>
        <w:ind w:right="-5"/>
        <w:jc w:val="center"/>
        <w:rPr>
          <w:rFonts w:ascii="Times New Roman" w:eastAsia="Times New Roman" w:hAnsi="Times New Roman" w:cs="Times New Roman"/>
          <w:b/>
          <w:sz w:val="28"/>
          <w:szCs w:val="28"/>
          <w:lang w:eastAsia="ru-RU"/>
        </w:rPr>
      </w:pPr>
      <w:r w:rsidRPr="00091BEE">
        <w:rPr>
          <w:rFonts w:ascii="Times New Roman" w:eastAsia="Times New Roman" w:hAnsi="Times New Roman" w:cs="Times New Roman"/>
          <w:b/>
          <w:sz w:val="28"/>
          <w:szCs w:val="28"/>
          <w:lang w:eastAsia="ru-RU"/>
        </w:rPr>
        <w:t>АДМИНИСТРАЦИЯ МУНИЦИПАЛЬНОГО РАЙОНА</w:t>
      </w:r>
    </w:p>
    <w:p w:rsidR="00091BEE" w:rsidRPr="00091BEE" w:rsidRDefault="00091BEE" w:rsidP="00091BEE">
      <w:pPr>
        <w:spacing w:after="0" w:line="240" w:lineRule="auto"/>
        <w:jc w:val="center"/>
        <w:rPr>
          <w:rFonts w:ascii="Times New Roman" w:eastAsia="Times New Roman" w:hAnsi="Times New Roman" w:cs="Times New Roman"/>
          <w:sz w:val="28"/>
          <w:szCs w:val="28"/>
          <w:lang w:eastAsia="ru-RU"/>
        </w:rPr>
      </w:pPr>
      <w:r w:rsidRPr="00091BEE">
        <w:rPr>
          <w:rFonts w:ascii="Times New Roman" w:eastAsia="Times New Roman" w:hAnsi="Times New Roman" w:cs="Times New Roman"/>
          <w:b/>
          <w:sz w:val="28"/>
          <w:szCs w:val="28"/>
          <w:lang w:eastAsia="ru-RU"/>
        </w:rPr>
        <w:t>«КРАСНОЧИКОЙСКИЙ РАЙОН»</w:t>
      </w:r>
    </w:p>
    <w:p w:rsidR="00091BEE" w:rsidRPr="00091BEE" w:rsidRDefault="00091BEE" w:rsidP="00091BEE">
      <w:pPr>
        <w:spacing w:after="0" w:line="240" w:lineRule="auto"/>
        <w:jc w:val="center"/>
        <w:rPr>
          <w:rFonts w:ascii="Times New Roman" w:eastAsia="Times New Roman" w:hAnsi="Times New Roman" w:cs="Times New Roman"/>
          <w:sz w:val="28"/>
          <w:szCs w:val="28"/>
          <w:lang w:eastAsia="ru-RU"/>
        </w:rPr>
      </w:pPr>
    </w:p>
    <w:p w:rsidR="00091BEE" w:rsidRPr="00091BEE" w:rsidRDefault="00091BEE" w:rsidP="00091BEE">
      <w:pPr>
        <w:spacing w:after="0" w:line="240" w:lineRule="auto"/>
        <w:jc w:val="center"/>
        <w:rPr>
          <w:rFonts w:ascii="Times New Roman" w:eastAsia="Times New Roman" w:hAnsi="Times New Roman" w:cs="Times New Roman"/>
          <w:b/>
          <w:sz w:val="32"/>
          <w:szCs w:val="32"/>
          <w:lang w:eastAsia="ru-RU"/>
        </w:rPr>
      </w:pPr>
    </w:p>
    <w:p w:rsidR="00091BEE" w:rsidRPr="00091BEE" w:rsidRDefault="00091BEE" w:rsidP="00091BEE">
      <w:pPr>
        <w:spacing w:after="240" w:line="240" w:lineRule="auto"/>
        <w:jc w:val="center"/>
        <w:rPr>
          <w:rFonts w:ascii="Times New Roman" w:eastAsia="Times New Roman" w:hAnsi="Times New Roman" w:cs="Times New Roman"/>
          <w:b/>
          <w:sz w:val="32"/>
          <w:szCs w:val="32"/>
          <w:lang w:eastAsia="ru-RU"/>
        </w:rPr>
      </w:pPr>
      <w:r w:rsidRPr="00091BEE">
        <w:rPr>
          <w:rFonts w:ascii="Times New Roman" w:eastAsia="Times New Roman" w:hAnsi="Times New Roman" w:cs="Times New Roman"/>
          <w:b/>
          <w:sz w:val="32"/>
          <w:szCs w:val="32"/>
          <w:lang w:eastAsia="ru-RU"/>
        </w:rPr>
        <w:t xml:space="preserve">  ПОСТАНОВЛЕНИЕ</w:t>
      </w:r>
    </w:p>
    <w:p w:rsidR="00091BEE" w:rsidRPr="00091BEE" w:rsidRDefault="00091BEE" w:rsidP="00091BEE">
      <w:pPr>
        <w:spacing w:after="0" w:line="240" w:lineRule="auto"/>
        <w:jc w:val="center"/>
        <w:rPr>
          <w:rFonts w:ascii="Times New Roman" w:eastAsia="Times New Roman" w:hAnsi="Times New Roman" w:cs="Times New Roman"/>
          <w:b/>
          <w:sz w:val="32"/>
          <w:szCs w:val="32"/>
          <w:lang w:eastAsia="ru-RU"/>
        </w:rPr>
      </w:pPr>
      <w:r w:rsidRPr="00091B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27</w:t>
      </w:r>
      <w:r w:rsidRPr="00091B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декабря </w:t>
      </w:r>
      <w:r w:rsidRPr="00091BEE">
        <w:rPr>
          <w:rFonts w:ascii="Times New Roman" w:eastAsia="Times New Roman" w:hAnsi="Times New Roman" w:cs="Times New Roman"/>
          <w:sz w:val="28"/>
          <w:szCs w:val="28"/>
          <w:lang w:eastAsia="ru-RU"/>
        </w:rPr>
        <w:t>2019 г.                                                                          №</w:t>
      </w:r>
      <w:r>
        <w:rPr>
          <w:rFonts w:ascii="Times New Roman" w:eastAsia="Times New Roman" w:hAnsi="Times New Roman" w:cs="Times New Roman"/>
          <w:sz w:val="28"/>
          <w:szCs w:val="28"/>
          <w:lang w:eastAsia="ru-RU"/>
        </w:rPr>
        <w:t xml:space="preserve"> 875</w:t>
      </w:r>
      <w:r w:rsidRPr="00091BEE">
        <w:rPr>
          <w:rFonts w:ascii="Times New Roman" w:eastAsia="Times New Roman" w:hAnsi="Times New Roman" w:cs="Times New Roman"/>
          <w:sz w:val="28"/>
          <w:szCs w:val="28"/>
          <w:lang w:eastAsia="ru-RU"/>
        </w:rPr>
        <w:t xml:space="preserve">         </w:t>
      </w:r>
    </w:p>
    <w:p w:rsidR="00091BEE" w:rsidRPr="00091BEE" w:rsidRDefault="00091BEE" w:rsidP="00091BEE">
      <w:pPr>
        <w:spacing w:after="0" w:line="240" w:lineRule="auto"/>
        <w:jc w:val="center"/>
        <w:rPr>
          <w:rFonts w:ascii="Times New Roman" w:eastAsia="Times New Roman" w:hAnsi="Times New Roman" w:cs="Times New Roman"/>
          <w:sz w:val="28"/>
          <w:szCs w:val="28"/>
          <w:lang w:eastAsia="ru-RU"/>
        </w:rPr>
      </w:pPr>
      <w:r w:rsidRPr="00091BEE">
        <w:rPr>
          <w:rFonts w:ascii="Times New Roman" w:eastAsia="Times New Roman" w:hAnsi="Times New Roman" w:cs="Times New Roman"/>
          <w:sz w:val="28"/>
          <w:szCs w:val="28"/>
          <w:lang w:eastAsia="ru-RU"/>
        </w:rPr>
        <w:t xml:space="preserve">  с. Красный Чикой</w:t>
      </w:r>
    </w:p>
    <w:p w:rsidR="00091BEE" w:rsidRPr="00091BEE" w:rsidRDefault="00091BEE" w:rsidP="00091BEE">
      <w:pPr>
        <w:spacing w:after="0" w:line="240" w:lineRule="auto"/>
        <w:jc w:val="center"/>
        <w:rPr>
          <w:rFonts w:ascii="Times New Roman" w:eastAsia="Times New Roman" w:hAnsi="Times New Roman" w:cs="Times New Roman"/>
          <w:sz w:val="28"/>
          <w:szCs w:val="28"/>
          <w:lang w:eastAsia="ru-RU"/>
        </w:rPr>
      </w:pPr>
    </w:p>
    <w:p w:rsidR="00091BEE" w:rsidRPr="00091BEE" w:rsidRDefault="00091BEE" w:rsidP="00091BEE">
      <w:pPr>
        <w:spacing w:after="0" w:line="240" w:lineRule="auto"/>
        <w:ind w:right="1975"/>
        <w:rPr>
          <w:rFonts w:ascii="Times New Roman" w:eastAsia="Times New Roman" w:hAnsi="Times New Roman" w:cs="Times New Roman"/>
          <w:b/>
          <w:sz w:val="28"/>
          <w:szCs w:val="28"/>
          <w:lang w:eastAsia="ru-RU"/>
        </w:rPr>
      </w:pPr>
    </w:p>
    <w:p w:rsidR="00091BEE" w:rsidRPr="00091BEE" w:rsidRDefault="00091BEE" w:rsidP="00091BEE">
      <w:pPr>
        <w:keepNext/>
        <w:spacing w:after="0" w:line="240" w:lineRule="auto"/>
        <w:ind w:right="-82"/>
        <w:jc w:val="center"/>
        <w:outlineLvl w:val="0"/>
        <w:rPr>
          <w:rFonts w:ascii="Times New Roman" w:eastAsia="Times New Roman" w:hAnsi="Times New Roman" w:cs="Times New Roman"/>
          <w:b/>
          <w:sz w:val="28"/>
          <w:szCs w:val="24"/>
          <w:lang w:eastAsia="ru-RU"/>
        </w:rPr>
      </w:pPr>
      <w:r w:rsidRPr="00091BEE">
        <w:rPr>
          <w:rFonts w:ascii="Times New Roman" w:eastAsia="Times New Roman" w:hAnsi="Times New Roman" w:cs="Times New Roman"/>
          <w:b/>
          <w:sz w:val="28"/>
          <w:szCs w:val="28"/>
          <w:lang w:eastAsia="ru-RU"/>
        </w:rPr>
        <w:t>Об утверждении м</w:t>
      </w:r>
      <w:r w:rsidRPr="00091BEE">
        <w:rPr>
          <w:rFonts w:ascii="Times New Roman" w:eastAsia="Times New Roman" w:hAnsi="Times New Roman" w:cs="Times New Roman"/>
          <w:b/>
          <w:sz w:val="28"/>
          <w:szCs w:val="24"/>
          <w:lang w:eastAsia="ru-RU"/>
        </w:rPr>
        <w:t>униципальной  программы</w:t>
      </w:r>
    </w:p>
    <w:p w:rsidR="00091BEE" w:rsidRPr="00091BEE" w:rsidRDefault="00091BEE" w:rsidP="00091BEE">
      <w:pPr>
        <w:keepNext/>
        <w:spacing w:after="0" w:line="240" w:lineRule="auto"/>
        <w:ind w:right="-82"/>
        <w:jc w:val="center"/>
        <w:outlineLvl w:val="0"/>
        <w:rPr>
          <w:rFonts w:ascii="Times New Roman" w:eastAsia="Times New Roman" w:hAnsi="Times New Roman" w:cs="Times New Roman"/>
          <w:b/>
          <w:sz w:val="28"/>
          <w:szCs w:val="28"/>
          <w:lang w:eastAsia="ru-RU"/>
        </w:rPr>
      </w:pPr>
      <w:r w:rsidRPr="00091BEE">
        <w:rPr>
          <w:rFonts w:ascii="Times New Roman" w:eastAsia="Times New Roman" w:hAnsi="Times New Roman" w:cs="Times New Roman"/>
          <w:b/>
          <w:sz w:val="28"/>
          <w:szCs w:val="28"/>
          <w:lang w:eastAsia="ru-RU"/>
        </w:rPr>
        <w:t xml:space="preserve"> «Комплексное развитие сельских территорий</w:t>
      </w:r>
      <w:r w:rsidRPr="00091BEE">
        <w:rPr>
          <w:rFonts w:ascii="Times New Roman" w:eastAsia="Times New Roman" w:hAnsi="Times New Roman" w:cs="Times New Roman"/>
          <w:b/>
          <w:bCs/>
          <w:sz w:val="28"/>
          <w:szCs w:val="28"/>
          <w:lang w:eastAsia="ru-RU"/>
        </w:rPr>
        <w:t xml:space="preserve"> муниципального района «Красночикойский район»</w:t>
      </w:r>
      <w:r w:rsidRPr="00091BEE">
        <w:rPr>
          <w:rFonts w:ascii="Times New Roman" w:eastAsia="Times New Roman" w:hAnsi="Times New Roman" w:cs="Times New Roman"/>
          <w:b/>
          <w:sz w:val="28"/>
          <w:szCs w:val="28"/>
          <w:lang w:eastAsia="ru-RU"/>
        </w:rPr>
        <w:t xml:space="preserve">  на период 2020-2025 годы»</w:t>
      </w:r>
    </w:p>
    <w:p w:rsidR="00091BEE" w:rsidRPr="00091BEE" w:rsidRDefault="00091BEE" w:rsidP="00091BEE">
      <w:pPr>
        <w:tabs>
          <w:tab w:val="left" w:pos="735"/>
          <w:tab w:val="right" w:pos="9355"/>
        </w:tabs>
        <w:spacing w:after="0" w:line="240" w:lineRule="auto"/>
        <w:jc w:val="center"/>
        <w:rPr>
          <w:rFonts w:ascii="Times New Roman" w:eastAsia="Times New Roman" w:hAnsi="Times New Roman" w:cs="Times New Roman"/>
          <w:b/>
          <w:sz w:val="28"/>
          <w:szCs w:val="28"/>
          <w:lang w:eastAsia="ru-RU"/>
        </w:rPr>
      </w:pPr>
    </w:p>
    <w:p w:rsidR="00481976" w:rsidRDefault="00481976" w:rsidP="00091BEE">
      <w:pPr>
        <w:tabs>
          <w:tab w:val="left" w:pos="735"/>
          <w:tab w:val="right" w:pos="9355"/>
        </w:tabs>
        <w:spacing w:after="0" w:line="240" w:lineRule="auto"/>
        <w:jc w:val="center"/>
        <w:rPr>
          <w:rFonts w:ascii="Times New Roman" w:eastAsia="Times New Roman" w:hAnsi="Times New Roman" w:cs="Times New Roman"/>
          <w:b/>
          <w:sz w:val="28"/>
          <w:szCs w:val="28"/>
          <w:lang w:eastAsia="ru-RU"/>
        </w:rPr>
      </w:pPr>
    </w:p>
    <w:p w:rsidR="00091BEE" w:rsidRPr="00091BEE" w:rsidRDefault="00481976" w:rsidP="00091BEE">
      <w:pPr>
        <w:tabs>
          <w:tab w:val="left" w:pos="735"/>
          <w:tab w:val="right" w:pos="9355"/>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в редакции постановления </w:t>
      </w:r>
      <w:r w:rsidR="00573E85">
        <w:rPr>
          <w:rFonts w:ascii="Times New Roman" w:eastAsia="Times New Roman" w:hAnsi="Times New Roman" w:cs="Times New Roman"/>
          <w:b/>
          <w:sz w:val="28"/>
          <w:szCs w:val="28"/>
          <w:lang w:eastAsia="ru-RU"/>
        </w:rPr>
        <w:t>от 16.06</w:t>
      </w:r>
      <w:r w:rsidR="00222B11">
        <w:rPr>
          <w:rFonts w:ascii="Times New Roman" w:eastAsia="Times New Roman" w:hAnsi="Times New Roman" w:cs="Times New Roman"/>
          <w:b/>
          <w:sz w:val="28"/>
          <w:szCs w:val="28"/>
          <w:lang w:eastAsia="ru-RU"/>
        </w:rPr>
        <w:t xml:space="preserve">.2023г № </w:t>
      </w:r>
      <w:r w:rsidR="00573E85">
        <w:rPr>
          <w:rFonts w:ascii="Times New Roman" w:eastAsia="Times New Roman" w:hAnsi="Times New Roman" w:cs="Times New Roman"/>
          <w:b/>
          <w:sz w:val="28"/>
          <w:szCs w:val="28"/>
          <w:lang w:eastAsia="ru-RU"/>
        </w:rPr>
        <w:t>339</w:t>
      </w:r>
      <w:r>
        <w:rPr>
          <w:rFonts w:ascii="Times New Roman" w:eastAsia="Times New Roman" w:hAnsi="Times New Roman" w:cs="Times New Roman"/>
          <w:b/>
          <w:sz w:val="28"/>
          <w:szCs w:val="28"/>
          <w:lang w:eastAsia="ru-RU"/>
        </w:rPr>
        <w:t>)</w:t>
      </w:r>
    </w:p>
    <w:p w:rsidR="00091BEE" w:rsidRDefault="00091BEE" w:rsidP="00091BEE">
      <w:pPr>
        <w:tabs>
          <w:tab w:val="left" w:pos="735"/>
          <w:tab w:val="right" w:pos="9355"/>
        </w:tabs>
        <w:spacing w:after="0" w:line="240" w:lineRule="auto"/>
        <w:jc w:val="center"/>
        <w:rPr>
          <w:rFonts w:ascii="Times New Roman" w:eastAsia="Times New Roman" w:hAnsi="Times New Roman" w:cs="Times New Roman"/>
          <w:b/>
          <w:sz w:val="28"/>
          <w:szCs w:val="28"/>
          <w:lang w:eastAsia="ru-RU"/>
        </w:rPr>
      </w:pPr>
    </w:p>
    <w:p w:rsidR="00481976" w:rsidRPr="00091BEE" w:rsidRDefault="00481976" w:rsidP="00091BEE">
      <w:pPr>
        <w:tabs>
          <w:tab w:val="left" w:pos="735"/>
          <w:tab w:val="right" w:pos="9355"/>
        </w:tabs>
        <w:spacing w:after="0" w:line="240" w:lineRule="auto"/>
        <w:jc w:val="center"/>
        <w:rPr>
          <w:rFonts w:ascii="Times New Roman" w:eastAsia="Times New Roman" w:hAnsi="Times New Roman" w:cs="Times New Roman"/>
          <w:b/>
          <w:sz w:val="28"/>
          <w:szCs w:val="28"/>
          <w:lang w:eastAsia="ru-RU"/>
        </w:rPr>
      </w:pPr>
    </w:p>
    <w:p w:rsidR="00091BEE" w:rsidRPr="00091BEE" w:rsidRDefault="00091BEE" w:rsidP="00091BEE">
      <w:pPr>
        <w:tabs>
          <w:tab w:val="left" w:pos="735"/>
          <w:tab w:val="right" w:pos="9355"/>
        </w:tabs>
        <w:spacing w:after="0" w:line="240" w:lineRule="auto"/>
        <w:ind w:firstLine="900"/>
        <w:jc w:val="both"/>
        <w:rPr>
          <w:rFonts w:ascii="Times New Roman" w:eastAsia="Times New Roman" w:hAnsi="Times New Roman" w:cs="Times New Roman"/>
          <w:sz w:val="28"/>
          <w:szCs w:val="28"/>
          <w:lang w:eastAsia="ru-RU"/>
        </w:rPr>
      </w:pPr>
      <w:r w:rsidRPr="00091BEE">
        <w:rPr>
          <w:rFonts w:ascii="Times New Roman" w:eastAsia="Times New Roman" w:hAnsi="Times New Roman" w:cs="Times New Roman"/>
          <w:sz w:val="28"/>
          <w:szCs w:val="28"/>
          <w:lang w:eastAsia="ru-RU"/>
        </w:rPr>
        <w:t>В соответствии со статьей 179 Бюджетного кодекса Российской Федерации, статьей 25 Устава муниципального района «Красночикойский район» администрация муниципального района «Красночикойский район» постановляет:</w:t>
      </w:r>
    </w:p>
    <w:p w:rsidR="00091BEE" w:rsidRPr="00091BEE" w:rsidRDefault="00091BEE" w:rsidP="00091BEE">
      <w:pPr>
        <w:tabs>
          <w:tab w:val="left" w:pos="735"/>
          <w:tab w:val="right" w:pos="9355"/>
        </w:tabs>
        <w:spacing w:after="0" w:line="240" w:lineRule="auto"/>
        <w:ind w:firstLine="900"/>
        <w:jc w:val="both"/>
        <w:rPr>
          <w:rFonts w:ascii="Times New Roman" w:eastAsia="Times New Roman" w:hAnsi="Times New Roman" w:cs="Times New Roman"/>
          <w:sz w:val="28"/>
          <w:szCs w:val="28"/>
          <w:lang w:eastAsia="ru-RU"/>
        </w:rPr>
      </w:pPr>
    </w:p>
    <w:p w:rsidR="00091BEE" w:rsidRPr="00091BEE" w:rsidRDefault="00091BEE" w:rsidP="00091BEE">
      <w:pPr>
        <w:keepNext/>
        <w:spacing w:after="0" w:line="240" w:lineRule="auto"/>
        <w:ind w:right="-82"/>
        <w:jc w:val="both"/>
        <w:outlineLvl w:val="0"/>
        <w:rPr>
          <w:rFonts w:ascii="Times New Roman" w:eastAsia="Times New Roman" w:hAnsi="Times New Roman" w:cs="Times New Roman"/>
          <w:sz w:val="28"/>
          <w:szCs w:val="28"/>
          <w:lang w:eastAsia="ru-RU"/>
        </w:rPr>
      </w:pPr>
      <w:r w:rsidRPr="00091BEE">
        <w:rPr>
          <w:rFonts w:ascii="Times New Roman" w:eastAsia="Times New Roman" w:hAnsi="Times New Roman" w:cs="Times New Roman"/>
          <w:sz w:val="28"/>
          <w:szCs w:val="24"/>
          <w:lang w:eastAsia="ru-RU"/>
        </w:rPr>
        <w:t xml:space="preserve">        1.Утвердить муниципальную  программу </w:t>
      </w:r>
      <w:r w:rsidRPr="00091BEE">
        <w:rPr>
          <w:rFonts w:ascii="Times New Roman" w:eastAsia="Times New Roman" w:hAnsi="Times New Roman" w:cs="Times New Roman"/>
          <w:b/>
          <w:sz w:val="28"/>
          <w:szCs w:val="28"/>
          <w:lang w:eastAsia="ru-RU"/>
        </w:rPr>
        <w:t xml:space="preserve"> </w:t>
      </w:r>
      <w:r w:rsidRPr="00091BEE">
        <w:rPr>
          <w:rFonts w:ascii="Times New Roman" w:eastAsia="Times New Roman" w:hAnsi="Times New Roman" w:cs="Times New Roman"/>
          <w:sz w:val="28"/>
          <w:szCs w:val="28"/>
          <w:lang w:eastAsia="ru-RU"/>
        </w:rPr>
        <w:t>«Комплексное развитие сельских территорий</w:t>
      </w:r>
      <w:r w:rsidRPr="00091BEE">
        <w:rPr>
          <w:rFonts w:ascii="Times New Roman" w:eastAsia="Times New Roman" w:hAnsi="Times New Roman" w:cs="Times New Roman"/>
          <w:bCs/>
          <w:sz w:val="28"/>
          <w:szCs w:val="28"/>
          <w:lang w:eastAsia="ru-RU"/>
        </w:rPr>
        <w:t xml:space="preserve"> муниципального района «Красночикойский район»</w:t>
      </w:r>
      <w:r w:rsidRPr="00091BEE">
        <w:rPr>
          <w:rFonts w:ascii="Times New Roman" w:eastAsia="Times New Roman" w:hAnsi="Times New Roman" w:cs="Times New Roman"/>
          <w:sz w:val="28"/>
          <w:szCs w:val="28"/>
          <w:lang w:eastAsia="ru-RU"/>
        </w:rPr>
        <w:t xml:space="preserve">  на период 2020-2025 годы».</w:t>
      </w:r>
    </w:p>
    <w:p w:rsidR="00091BEE" w:rsidRPr="00091BEE" w:rsidRDefault="00091BEE" w:rsidP="00091BEE">
      <w:pPr>
        <w:keepNext/>
        <w:spacing w:after="0" w:line="240" w:lineRule="auto"/>
        <w:ind w:right="-82"/>
        <w:jc w:val="both"/>
        <w:outlineLvl w:val="0"/>
        <w:rPr>
          <w:rFonts w:ascii="Times New Roman" w:eastAsia="Times New Roman" w:hAnsi="Times New Roman" w:cs="Times New Roman"/>
          <w:sz w:val="28"/>
          <w:szCs w:val="28"/>
          <w:lang w:eastAsia="ru-RU"/>
        </w:rPr>
      </w:pPr>
      <w:r w:rsidRPr="00091BEE">
        <w:rPr>
          <w:rFonts w:ascii="Times New Roman" w:eastAsia="Times New Roman" w:hAnsi="Times New Roman" w:cs="Times New Roman"/>
          <w:sz w:val="28"/>
          <w:szCs w:val="28"/>
          <w:lang w:eastAsia="ru-RU"/>
        </w:rPr>
        <w:t xml:space="preserve">        2. Признать утратившей силу с 01.01.2020г. муниципальную целевую программу «Устойчивое развитие сельских территорий муниципального района «Красночикойский район» на период 2014-2020годы»</w:t>
      </w:r>
    </w:p>
    <w:p w:rsidR="00091BEE" w:rsidRPr="00091BEE" w:rsidRDefault="00091BEE" w:rsidP="00091BEE">
      <w:pPr>
        <w:keepNext/>
        <w:spacing w:after="0" w:line="240" w:lineRule="auto"/>
        <w:ind w:right="-82"/>
        <w:jc w:val="both"/>
        <w:outlineLvl w:val="0"/>
        <w:rPr>
          <w:rFonts w:ascii="Times New Roman" w:eastAsia="Times New Roman" w:hAnsi="Times New Roman" w:cs="Times New Roman"/>
          <w:sz w:val="28"/>
          <w:szCs w:val="24"/>
          <w:lang w:eastAsia="ru-RU"/>
        </w:rPr>
      </w:pPr>
      <w:r w:rsidRPr="00091BEE">
        <w:rPr>
          <w:rFonts w:ascii="Times New Roman" w:eastAsia="Times New Roman" w:hAnsi="Times New Roman" w:cs="Times New Roman"/>
          <w:sz w:val="28"/>
          <w:szCs w:val="28"/>
          <w:lang w:eastAsia="ru-RU"/>
        </w:rPr>
        <w:t xml:space="preserve">        3.</w:t>
      </w:r>
      <w:proofErr w:type="gramStart"/>
      <w:r w:rsidRPr="00091BEE">
        <w:rPr>
          <w:rFonts w:ascii="Times New Roman" w:eastAsia="Times New Roman" w:hAnsi="Times New Roman" w:cs="Times New Roman"/>
          <w:sz w:val="28"/>
          <w:szCs w:val="28"/>
          <w:lang w:eastAsia="ru-RU"/>
        </w:rPr>
        <w:t>Контроль за</w:t>
      </w:r>
      <w:proofErr w:type="gramEnd"/>
      <w:r w:rsidRPr="00091BEE">
        <w:rPr>
          <w:rFonts w:ascii="Times New Roman" w:eastAsia="Times New Roman" w:hAnsi="Times New Roman" w:cs="Times New Roman"/>
          <w:sz w:val="28"/>
          <w:szCs w:val="28"/>
          <w:lang w:eastAsia="ru-RU"/>
        </w:rPr>
        <w:t xml:space="preserve"> исполнением настоящего постановления оставляю за собой.</w:t>
      </w:r>
    </w:p>
    <w:p w:rsidR="00091BEE" w:rsidRPr="00091BEE" w:rsidRDefault="00091BEE" w:rsidP="00091BEE">
      <w:pPr>
        <w:spacing w:after="0" w:line="240" w:lineRule="auto"/>
        <w:rPr>
          <w:rFonts w:ascii="Times New Roman" w:eastAsia="Times New Roman" w:hAnsi="Times New Roman" w:cs="Times New Roman"/>
          <w:sz w:val="28"/>
          <w:szCs w:val="28"/>
          <w:lang w:eastAsia="ru-RU"/>
        </w:rPr>
      </w:pPr>
      <w:r w:rsidRPr="00091BEE">
        <w:rPr>
          <w:rFonts w:ascii="Times New Roman" w:eastAsia="Times New Roman" w:hAnsi="Times New Roman" w:cs="Times New Roman"/>
          <w:sz w:val="28"/>
          <w:szCs w:val="28"/>
          <w:lang w:eastAsia="ru-RU"/>
        </w:rPr>
        <w:t xml:space="preserve">         4.  Настоящее постановление официально опубликовать (обнародовать) в уполномоченном органе печати, на официальном сайте муниципального района «Красночикойский район».</w:t>
      </w:r>
      <w:r w:rsidRPr="00091BEE">
        <w:rPr>
          <w:rFonts w:ascii="Times New Roman" w:eastAsia="Times New Roman" w:hAnsi="Times New Roman" w:cs="Times New Roman"/>
          <w:sz w:val="28"/>
          <w:szCs w:val="28"/>
          <w:lang w:eastAsia="ru-RU"/>
        </w:rPr>
        <w:tab/>
      </w:r>
    </w:p>
    <w:p w:rsidR="00091BEE" w:rsidRPr="00091BEE" w:rsidRDefault="00091BEE" w:rsidP="00091BEE">
      <w:pPr>
        <w:tabs>
          <w:tab w:val="left" w:pos="735"/>
          <w:tab w:val="right" w:pos="9355"/>
        </w:tabs>
        <w:spacing w:after="0" w:line="240" w:lineRule="auto"/>
        <w:jc w:val="both"/>
        <w:rPr>
          <w:rFonts w:ascii="Times New Roman" w:eastAsia="Times New Roman" w:hAnsi="Times New Roman" w:cs="Times New Roman"/>
          <w:sz w:val="28"/>
          <w:szCs w:val="28"/>
          <w:lang w:eastAsia="ru-RU"/>
        </w:rPr>
      </w:pPr>
    </w:p>
    <w:p w:rsidR="00091BEE" w:rsidRPr="00091BEE" w:rsidRDefault="00091BEE" w:rsidP="00091BEE">
      <w:pPr>
        <w:tabs>
          <w:tab w:val="left" w:pos="735"/>
          <w:tab w:val="right" w:pos="9355"/>
        </w:tabs>
        <w:spacing w:after="0" w:line="240" w:lineRule="auto"/>
        <w:jc w:val="both"/>
        <w:rPr>
          <w:rFonts w:ascii="Times New Roman" w:eastAsia="Times New Roman" w:hAnsi="Times New Roman" w:cs="Times New Roman"/>
          <w:sz w:val="28"/>
          <w:szCs w:val="28"/>
          <w:lang w:eastAsia="ru-RU"/>
        </w:rPr>
      </w:pPr>
    </w:p>
    <w:p w:rsidR="00091BEE" w:rsidRPr="00091BEE" w:rsidRDefault="00091BEE" w:rsidP="00091BEE">
      <w:pPr>
        <w:tabs>
          <w:tab w:val="left" w:pos="735"/>
          <w:tab w:val="right" w:pos="9355"/>
        </w:tabs>
        <w:spacing w:after="0" w:line="240" w:lineRule="auto"/>
        <w:jc w:val="both"/>
        <w:rPr>
          <w:rFonts w:ascii="Times New Roman" w:eastAsia="Times New Roman" w:hAnsi="Times New Roman" w:cs="Times New Roman"/>
          <w:sz w:val="28"/>
          <w:szCs w:val="28"/>
          <w:lang w:eastAsia="ru-RU"/>
        </w:rPr>
      </w:pPr>
      <w:r w:rsidRPr="00091BEE">
        <w:rPr>
          <w:rFonts w:ascii="Times New Roman" w:eastAsia="Times New Roman" w:hAnsi="Times New Roman" w:cs="Times New Roman"/>
          <w:sz w:val="28"/>
          <w:szCs w:val="28"/>
          <w:lang w:eastAsia="ru-RU"/>
        </w:rPr>
        <w:t xml:space="preserve">                                                                   </w:t>
      </w:r>
    </w:p>
    <w:p w:rsidR="00091BEE" w:rsidRPr="00091BEE" w:rsidRDefault="00091BEE" w:rsidP="00091BEE">
      <w:pPr>
        <w:tabs>
          <w:tab w:val="left" w:pos="7185"/>
        </w:tabs>
        <w:spacing w:after="0" w:line="240" w:lineRule="auto"/>
        <w:jc w:val="both"/>
        <w:rPr>
          <w:rFonts w:ascii="Times New Roman" w:eastAsia="Times New Roman" w:hAnsi="Times New Roman" w:cs="Times New Roman"/>
          <w:sz w:val="28"/>
          <w:szCs w:val="28"/>
          <w:lang w:eastAsia="ru-RU"/>
        </w:rPr>
      </w:pPr>
      <w:r w:rsidRPr="00091BEE">
        <w:rPr>
          <w:rFonts w:ascii="Times New Roman" w:eastAsia="Times New Roman" w:hAnsi="Times New Roman" w:cs="Times New Roman"/>
          <w:sz w:val="28"/>
          <w:szCs w:val="28"/>
          <w:lang w:eastAsia="ru-RU"/>
        </w:rPr>
        <w:t xml:space="preserve">Временно </w:t>
      </w:r>
      <w:proofErr w:type="gramStart"/>
      <w:r w:rsidRPr="00091BEE">
        <w:rPr>
          <w:rFonts w:ascii="Times New Roman" w:eastAsia="Times New Roman" w:hAnsi="Times New Roman" w:cs="Times New Roman"/>
          <w:sz w:val="28"/>
          <w:szCs w:val="28"/>
          <w:lang w:eastAsia="ru-RU"/>
        </w:rPr>
        <w:t>исполняющий</w:t>
      </w:r>
      <w:proofErr w:type="gramEnd"/>
      <w:r w:rsidRPr="00091BEE">
        <w:rPr>
          <w:rFonts w:ascii="Times New Roman" w:eastAsia="Times New Roman" w:hAnsi="Times New Roman" w:cs="Times New Roman"/>
          <w:sz w:val="28"/>
          <w:szCs w:val="28"/>
          <w:lang w:eastAsia="ru-RU"/>
        </w:rPr>
        <w:t xml:space="preserve"> обязанности</w:t>
      </w:r>
    </w:p>
    <w:p w:rsidR="00091BEE" w:rsidRPr="00091BEE" w:rsidRDefault="00091BEE" w:rsidP="00091BEE">
      <w:pPr>
        <w:tabs>
          <w:tab w:val="left" w:pos="7185"/>
        </w:tabs>
        <w:spacing w:after="0" w:line="240" w:lineRule="auto"/>
        <w:jc w:val="both"/>
        <w:rPr>
          <w:rFonts w:ascii="Times New Roman" w:eastAsia="Times New Roman" w:hAnsi="Times New Roman" w:cs="Times New Roman"/>
          <w:sz w:val="28"/>
          <w:szCs w:val="28"/>
          <w:lang w:eastAsia="ru-RU"/>
        </w:rPr>
      </w:pPr>
      <w:r w:rsidRPr="00091BEE">
        <w:rPr>
          <w:rFonts w:ascii="Times New Roman" w:eastAsia="Times New Roman" w:hAnsi="Times New Roman" w:cs="Times New Roman"/>
          <w:sz w:val="28"/>
          <w:szCs w:val="28"/>
          <w:lang w:eastAsia="ru-RU"/>
        </w:rPr>
        <w:t xml:space="preserve">главы муниципального района                                               </w:t>
      </w:r>
      <w:proofErr w:type="spellStart"/>
      <w:r w:rsidRPr="00091BEE">
        <w:rPr>
          <w:rFonts w:ascii="Times New Roman" w:eastAsia="Times New Roman" w:hAnsi="Times New Roman" w:cs="Times New Roman"/>
          <w:sz w:val="28"/>
          <w:szCs w:val="28"/>
          <w:lang w:eastAsia="ru-RU"/>
        </w:rPr>
        <w:t>В.М.Тюриков</w:t>
      </w:r>
      <w:proofErr w:type="spellEnd"/>
    </w:p>
    <w:p w:rsidR="00091BEE" w:rsidRPr="00091BEE" w:rsidRDefault="00091BEE" w:rsidP="00091BEE">
      <w:pPr>
        <w:autoSpaceDE w:val="0"/>
        <w:autoSpaceDN w:val="0"/>
        <w:adjustRightInd w:val="0"/>
        <w:spacing w:after="0" w:line="240" w:lineRule="auto"/>
        <w:outlineLvl w:val="0"/>
        <w:rPr>
          <w:rFonts w:ascii="Times New Roman" w:eastAsia="Times New Roman" w:hAnsi="Times New Roman" w:cs="Times New Roman"/>
          <w:bCs/>
          <w:sz w:val="28"/>
          <w:szCs w:val="28"/>
          <w:lang w:eastAsia="ru-RU"/>
        </w:rPr>
      </w:pPr>
      <w:r w:rsidRPr="00091BEE">
        <w:rPr>
          <w:rFonts w:ascii="Times New Roman" w:eastAsia="Times New Roman" w:hAnsi="Times New Roman" w:cs="Times New Roman"/>
          <w:bCs/>
          <w:sz w:val="28"/>
          <w:szCs w:val="28"/>
          <w:lang w:eastAsia="ru-RU"/>
        </w:rPr>
        <w:t xml:space="preserve">«Красночикойский район»                                                              </w:t>
      </w:r>
    </w:p>
    <w:p w:rsidR="00F87A57" w:rsidRDefault="00F87A57"/>
    <w:p w:rsidR="00F87A57" w:rsidRDefault="00F87A57"/>
    <w:p w:rsidR="00091BEE" w:rsidRDefault="00091BEE"/>
    <w:p w:rsidR="00091BEE" w:rsidRDefault="00091BEE"/>
    <w:p w:rsidR="00091BEE" w:rsidRDefault="00091BEE"/>
    <w:tbl>
      <w:tblPr>
        <w:tblStyle w:val="a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A12E12" w:rsidTr="00A12E12">
        <w:tc>
          <w:tcPr>
            <w:tcW w:w="4785" w:type="dxa"/>
          </w:tcPr>
          <w:p w:rsidR="00A12E12" w:rsidRDefault="00A12E12" w:rsidP="00A12E12">
            <w:pPr>
              <w:autoSpaceDE w:val="0"/>
              <w:autoSpaceDN w:val="0"/>
              <w:adjustRightInd w:val="0"/>
              <w:jc w:val="center"/>
              <w:outlineLvl w:val="0"/>
              <w:rPr>
                <w:bCs/>
                <w:sz w:val="24"/>
                <w:szCs w:val="24"/>
              </w:rPr>
            </w:pPr>
          </w:p>
        </w:tc>
        <w:tc>
          <w:tcPr>
            <w:tcW w:w="4785" w:type="dxa"/>
          </w:tcPr>
          <w:p w:rsidR="00A12E12" w:rsidRPr="00A12E12" w:rsidRDefault="00A12E12" w:rsidP="00A12E12">
            <w:pPr>
              <w:autoSpaceDE w:val="0"/>
              <w:autoSpaceDN w:val="0"/>
              <w:adjustRightInd w:val="0"/>
              <w:jc w:val="center"/>
              <w:outlineLvl w:val="0"/>
              <w:rPr>
                <w:bCs/>
                <w:sz w:val="24"/>
                <w:szCs w:val="24"/>
              </w:rPr>
            </w:pPr>
            <w:r w:rsidRPr="00A12E12">
              <w:rPr>
                <w:bCs/>
                <w:sz w:val="24"/>
                <w:szCs w:val="24"/>
              </w:rPr>
              <w:t>Приложение</w:t>
            </w:r>
          </w:p>
          <w:p w:rsidR="00A12E12" w:rsidRPr="00A12E12" w:rsidRDefault="00A12E12" w:rsidP="00A12E12">
            <w:pPr>
              <w:autoSpaceDE w:val="0"/>
              <w:autoSpaceDN w:val="0"/>
              <w:adjustRightInd w:val="0"/>
              <w:jc w:val="center"/>
              <w:outlineLvl w:val="0"/>
              <w:rPr>
                <w:bCs/>
                <w:sz w:val="24"/>
                <w:szCs w:val="24"/>
              </w:rPr>
            </w:pPr>
            <w:r w:rsidRPr="00A12E12">
              <w:rPr>
                <w:bCs/>
                <w:sz w:val="24"/>
                <w:szCs w:val="24"/>
              </w:rPr>
              <w:t>к постановлению администрации</w:t>
            </w:r>
          </w:p>
          <w:p w:rsidR="00A12E12" w:rsidRPr="00613BEA" w:rsidRDefault="00A12E12" w:rsidP="00A12E12">
            <w:pPr>
              <w:autoSpaceDE w:val="0"/>
              <w:autoSpaceDN w:val="0"/>
              <w:adjustRightInd w:val="0"/>
              <w:jc w:val="center"/>
              <w:outlineLvl w:val="0"/>
              <w:rPr>
                <w:bCs/>
                <w:sz w:val="24"/>
                <w:szCs w:val="24"/>
              </w:rPr>
            </w:pPr>
            <w:r w:rsidRPr="00613BEA">
              <w:rPr>
                <w:bCs/>
                <w:sz w:val="24"/>
                <w:szCs w:val="24"/>
              </w:rPr>
              <w:t>муниципального района</w:t>
            </w:r>
          </w:p>
          <w:p w:rsidR="00A12E12" w:rsidRPr="00613BEA" w:rsidRDefault="00A12E12" w:rsidP="00A12E12">
            <w:pPr>
              <w:autoSpaceDE w:val="0"/>
              <w:autoSpaceDN w:val="0"/>
              <w:adjustRightInd w:val="0"/>
              <w:jc w:val="center"/>
              <w:outlineLvl w:val="0"/>
              <w:rPr>
                <w:bCs/>
                <w:sz w:val="24"/>
                <w:szCs w:val="24"/>
              </w:rPr>
            </w:pPr>
            <w:r w:rsidRPr="00613BEA">
              <w:rPr>
                <w:bCs/>
                <w:sz w:val="24"/>
                <w:szCs w:val="24"/>
              </w:rPr>
              <w:t>«Красночикойский район»</w:t>
            </w:r>
          </w:p>
          <w:p w:rsidR="00A12E12" w:rsidRPr="00613BEA" w:rsidRDefault="00A12E12" w:rsidP="00A12E12">
            <w:pPr>
              <w:autoSpaceDE w:val="0"/>
              <w:autoSpaceDN w:val="0"/>
              <w:adjustRightInd w:val="0"/>
              <w:jc w:val="center"/>
              <w:outlineLvl w:val="0"/>
              <w:rPr>
                <w:bCs/>
                <w:sz w:val="24"/>
                <w:szCs w:val="24"/>
              </w:rPr>
            </w:pPr>
            <w:r w:rsidRPr="00613BEA">
              <w:rPr>
                <w:bCs/>
                <w:sz w:val="24"/>
                <w:szCs w:val="24"/>
              </w:rPr>
              <w:t>от «</w:t>
            </w:r>
            <w:r w:rsidR="004A2EB7">
              <w:rPr>
                <w:bCs/>
                <w:sz w:val="24"/>
                <w:szCs w:val="24"/>
              </w:rPr>
              <w:t xml:space="preserve">27» декабря </w:t>
            </w:r>
            <w:r w:rsidRPr="00613BEA">
              <w:rPr>
                <w:bCs/>
                <w:sz w:val="24"/>
                <w:szCs w:val="24"/>
              </w:rPr>
              <w:t>2019 г. №</w:t>
            </w:r>
            <w:r w:rsidR="00BD7A45">
              <w:rPr>
                <w:bCs/>
                <w:sz w:val="24"/>
                <w:szCs w:val="24"/>
              </w:rPr>
              <w:t xml:space="preserve"> 875</w:t>
            </w:r>
            <w:proofErr w:type="gramStart"/>
            <w:r w:rsidR="00573E85" w:rsidRPr="00573E85">
              <w:rPr>
                <w:b/>
                <w:sz w:val="28"/>
                <w:szCs w:val="28"/>
              </w:rPr>
              <w:t xml:space="preserve">( </w:t>
            </w:r>
            <w:proofErr w:type="gramEnd"/>
            <w:r w:rsidR="00573E85" w:rsidRPr="00573E85">
              <w:rPr>
                <w:b/>
                <w:sz w:val="28"/>
                <w:szCs w:val="28"/>
              </w:rPr>
              <w:t>в редакции постановления от 16.06.2023г № 339)</w:t>
            </w:r>
          </w:p>
          <w:p w:rsidR="00A12E12" w:rsidRDefault="00A12E12" w:rsidP="00A12E12">
            <w:pPr>
              <w:autoSpaceDE w:val="0"/>
              <w:autoSpaceDN w:val="0"/>
              <w:adjustRightInd w:val="0"/>
              <w:jc w:val="center"/>
              <w:outlineLvl w:val="0"/>
              <w:rPr>
                <w:bCs/>
                <w:sz w:val="24"/>
                <w:szCs w:val="24"/>
              </w:rPr>
            </w:pPr>
          </w:p>
        </w:tc>
      </w:tr>
    </w:tbl>
    <w:p w:rsidR="00A12E12" w:rsidRDefault="00A12E12" w:rsidP="00A12E12">
      <w:pPr>
        <w:autoSpaceDE w:val="0"/>
        <w:autoSpaceDN w:val="0"/>
        <w:adjustRightInd w:val="0"/>
        <w:spacing w:after="0" w:line="240" w:lineRule="auto"/>
        <w:jc w:val="center"/>
        <w:outlineLvl w:val="0"/>
        <w:rPr>
          <w:rFonts w:ascii="Times New Roman" w:eastAsia="Times New Roman" w:hAnsi="Times New Roman" w:cs="Times New Roman"/>
          <w:bCs/>
          <w:sz w:val="24"/>
          <w:szCs w:val="24"/>
          <w:lang w:eastAsia="ru-RU"/>
        </w:rPr>
      </w:pPr>
    </w:p>
    <w:p w:rsidR="00613BEA" w:rsidRPr="00613BEA" w:rsidRDefault="00613BEA" w:rsidP="00613BEA">
      <w:pPr>
        <w:spacing w:after="0" w:line="240" w:lineRule="auto"/>
        <w:jc w:val="center"/>
        <w:rPr>
          <w:rFonts w:ascii="Times New Roman" w:eastAsia="Times New Roman" w:hAnsi="Times New Roman" w:cs="Times New Roman"/>
          <w:b/>
          <w:spacing w:val="-6"/>
          <w:sz w:val="24"/>
          <w:szCs w:val="24"/>
          <w:lang w:eastAsia="ru-RU"/>
        </w:rPr>
      </w:pPr>
    </w:p>
    <w:p w:rsidR="00613BEA" w:rsidRPr="00613BEA" w:rsidRDefault="00613BEA" w:rsidP="00613BEA">
      <w:pPr>
        <w:spacing w:after="0" w:line="240" w:lineRule="auto"/>
        <w:jc w:val="center"/>
        <w:rPr>
          <w:rFonts w:ascii="Times New Roman" w:eastAsia="Times New Roman" w:hAnsi="Times New Roman" w:cs="Times New Roman"/>
          <w:b/>
          <w:spacing w:val="-6"/>
          <w:sz w:val="24"/>
          <w:szCs w:val="24"/>
          <w:lang w:eastAsia="ru-RU"/>
        </w:rPr>
      </w:pPr>
    </w:p>
    <w:p w:rsidR="00613BEA" w:rsidRPr="00613BEA" w:rsidRDefault="00613BEA" w:rsidP="00613BEA">
      <w:pPr>
        <w:spacing w:after="0" w:line="240" w:lineRule="auto"/>
        <w:jc w:val="center"/>
        <w:rPr>
          <w:rFonts w:ascii="Times New Roman" w:eastAsia="Times New Roman" w:hAnsi="Times New Roman" w:cs="Times New Roman"/>
          <w:b/>
          <w:spacing w:val="-6"/>
          <w:sz w:val="24"/>
          <w:szCs w:val="24"/>
          <w:lang w:eastAsia="ru-RU"/>
        </w:rPr>
      </w:pPr>
      <w:r w:rsidRPr="00613BEA">
        <w:rPr>
          <w:rFonts w:ascii="Times New Roman" w:eastAsia="Times New Roman" w:hAnsi="Times New Roman" w:cs="Times New Roman"/>
          <w:b/>
          <w:spacing w:val="-6"/>
          <w:sz w:val="24"/>
          <w:szCs w:val="24"/>
          <w:lang w:eastAsia="ru-RU"/>
        </w:rPr>
        <w:t xml:space="preserve">Муниципальная программа Красночикойского района </w:t>
      </w:r>
    </w:p>
    <w:p w:rsidR="00613BEA" w:rsidRPr="00613BEA" w:rsidRDefault="00613BEA" w:rsidP="00613BEA">
      <w:pPr>
        <w:spacing w:after="0" w:line="240" w:lineRule="auto"/>
        <w:jc w:val="center"/>
        <w:rPr>
          <w:rFonts w:ascii="Times New Roman" w:eastAsia="Times New Roman" w:hAnsi="Times New Roman" w:cs="Times New Roman"/>
          <w:b/>
          <w:bCs/>
          <w:spacing w:val="-6"/>
          <w:sz w:val="24"/>
          <w:szCs w:val="24"/>
          <w:lang w:eastAsia="ru-RU"/>
        </w:rPr>
      </w:pPr>
      <w:r w:rsidRPr="00613BEA">
        <w:rPr>
          <w:rFonts w:ascii="Times New Roman" w:eastAsia="Times New Roman" w:hAnsi="Times New Roman" w:cs="Times New Roman"/>
          <w:b/>
          <w:spacing w:val="-6"/>
          <w:sz w:val="24"/>
          <w:szCs w:val="24"/>
          <w:lang w:eastAsia="ru-RU"/>
        </w:rPr>
        <w:t>«Комплексное развитие сельских территорий</w:t>
      </w:r>
      <w:r w:rsidRPr="00613BEA">
        <w:rPr>
          <w:rFonts w:ascii="Times New Roman" w:eastAsia="Times New Roman" w:hAnsi="Times New Roman" w:cs="Times New Roman"/>
          <w:b/>
          <w:bCs/>
          <w:spacing w:val="-6"/>
          <w:sz w:val="24"/>
          <w:szCs w:val="24"/>
          <w:lang w:eastAsia="ru-RU"/>
        </w:rPr>
        <w:t xml:space="preserve"> муниципального района «Красночикойский район» на период 2020-2025годы»</w:t>
      </w:r>
    </w:p>
    <w:p w:rsidR="00613BEA" w:rsidRPr="00613BEA" w:rsidRDefault="00613BEA" w:rsidP="00613BEA">
      <w:pPr>
        <w:spacing w:after="0" w:line="240" w:lineRule="auto"/>
        <w:contextualSpacing/>
        <w:jc w:val="center"/>
        <w:rPr>
          <w:rFonts w:ascii="Times New Roman" w:eastAsia="Times New Roman" w:hAnsi="Times New Roman" w:cs="Times New Roman"/>
          <w:bCs/>
          <w:spacing w:val="-6"/>
          <w:sz w:val="24"/>
          <w:szCs w:val="24"/>
          <w:lang w:eastAsia="ru-RU"/>
        </w:rPr>
      </w:pPr>
    </w:p>
    <w:p w:rsidR="00613BEA" w:rsidRPr="00613BEA" w:rsidRDefault="00613BEA" w:rsidP="00613BEA">
      <w:pPr>
        <w:spacing w:after="0" w:line="240" w:lineRule="auto"/>
        <w:contextualSpacing/>
        <w:jc w:val="center"/>
        <w:rPr>
          <w:rFonts w:ascii="Times New Roman" w:eastAsia="Times New Roman" w:hAnsi="Times New Roman" w:cs="Times New Roman"/>
          <w:b/>
          <w:bCs/>
          <w:spacing w:val="-6"/>
          <w:sz w:val="24"/>
          <w:szCs w:val="24"/>
          <w:lang w:eastAsia="ru-RU"/>
        </w:rPr>
      </w:pPr>
    </w:p>
    <w:p w:rsidR="00613BEA" w:rsidRPr="00613BEA" w:rsidRDefault="00613BEA" w:rsidP="00613BEA">
      <w:pPr>
        <w:spacing w:after="0" w:line="240" w:lineRule="auto"/>
        <w:contextualSpacing/>
        <w:jc w:val="center"/>
        <w:rPr>
          <w:rFonts w:ascii="Times New Roman" w:eastAsia="Times New Roman" w:hAnsi="Times New Roman" w:cs="Times New Roman"/>
          <w:b/>
          <w:bCs/>
          <w:spacing w:val="-6"/>
          <w:sz w:val="24"/>
          <w:szCs w:val="24"/>
          <w:lang w:eastAsia="ru-RU"/>
        </w:rPr>
      </w:pPr>
      <w:r w:rsidRPr="00613BEA">
        <w:rPr>
          <w:rFonts w:ascii="Times New Roman" w:eastAsia="Times New Roman" w:hAnsi="Times New Roman" w:cs="Times New Roman"/>
          <w:b/>
          <w:bCs/>
          <w:spacing w:val="-6"/>
          <w:sz w:val="24"/>
          <w:szCs w:val="24"/>
          <w:lang w:eastAsia="ru-RU"/>
        </w:rPr>
        <w:t>ПАСПОРТ</w:t>
      </w:r>
    </w:p>
    <w:p w:rsidR="00613BEA" w:rsidRPr="00613BEA" w:rsidRDefault="00613BEA" w:rsidP="00613BEA">
      <w:pPr>
        <w:spacing w:after="0" w:line="240" w:lineRule="auto"/>
        <w:jc w:val="center"/>
        <w:rPr>
          <w:rFonts w:ascii="Times New Roman" w:eastAsia="Times New Roman" w:hAnsi="Times New Roman" w:cs="Times New Roman"/>
          <w:b/>
          <w:bCs/>
          <w:spacing w:val="-6"/>
          <w:sz w:val="24"/>
          <w:szCs w:val="24"/>
          <w:lang w:eastAsia="ru-RU"/>
        </w:rPr>
      </w:pPr>
      <w:r w:rsidRPr="00613BEA">
        <w:rPr>
          <w:rFonts w:ascii="Times New Roman" w:eastAsia="Times New Roman" w:hAnsi="Times New Roman" w:cs="Times New Roman"/>
          <w:b/>
          <w:bCs/>
          <w:spacing w:val="-6"/>
          <w:sz w:val="24"/>
          <w:szCs w:val="24"/>
          <w:lang w:eastAsia="ru-RU"/>
        </w:rPr>
        <w:t xml:space="preserve">Муниципальной программы Красночикойского района </w:t>
      </w:r>
    </w:p>
    <w:p w:rsidR="00613BEA" w:rsidRPr="00613BEA" w:rsidRDefault="00613BEA" w:rsidP="00613BEA">
      <w:pPr>
        <w:spacing w:after="0" w:line="240" w:lineRule="auto"/>
        <w:jc w:val="center"/>
        <w:rPr>
          <w:rFonts w:ascii="Times New Roman" w:eastAsia="Times New Roman" w:hAnsi="Times New Roman" w:cs="Times New Roman"/>
          <w:b/>
          <w:bCs/>
          <w:spacing w:val="-6"/>
          <w:sz w:val="24"/>
          <w:szCs w:val="24"/>
          <w:lang w:eastAsia="ru-RU"/>
        </w:rPr>
      </w:pPr>
      <w:r w:rsidRPr="00613BEA">
        <w:rPr>
          <w:rFonts w:ascii="Times New Roman" w:eastAsia="Times New Roman" w:hAnsi="Times New Roman" w:cs="Times New Roman"/>
          <w:b/>
          <w:bCs/>
          <w:spacing w:val="-6"/>
          <w:sz w:val="24"/>
          <w:szCs w:val="24"/>
          <w:lang w:eastAsia="ru-RU"/>
        </w:rPr>
        <w:t>«Комплексное развитие сельских территорий муниципального района «Красночикойский район» на период 2020-2025годы»</w:t>
      </w:r>
    </w:p>
    <w:p w:rsidR="00682662" w:rsidRPr="001D2410" w:rsidRDefault="00682662" w:rsidP="00613BEA">
      <w:pPr>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04"/>
      </w:tblGrid>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 xml:space="preserve">Наименование Программы </w:t>
            </w:r>
          </w:p>
        </w:tc>
        <w:tc>
          <w:tcPr>
            <w:tcW w:w="6804" w:type="dxa"/>
          </w:tcPr>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«Комплексное развитие сельских территорий муниципального района «Красночикойский район» на период 2020-2025</w:t>
            </w:r>
            <w:r w:rsidR="004B19F3">
              <w:rPr>
                <w:rFonts w:ascii="Times New Roman" w:eastAsia="Times New Roman" w:hAnsi="Times New Roman" w:cs="Times New Roman"/>
                <w:sz w:val="28"/>
                <w:szCs w:val="28"/>
                <w:lang w:eastAsia="ru-RU"/>
              </w:rPr>
              <w:t xml:space="preserve"> </w:t>
            </w:r>
            <w:r w:rsidRPr="00682662">
              <w:rPr>
                <w:rFonts w:ascii="Times New Roman" w:eastAsia="Times New Roman" w:hAnsi="Times New Roman" w:cs="Times New Roman"/>
                <w:sz w:val="28"/>
                <w:szCs w:val="28"/>
                <w:lang w:eastAsia="ru-RU"/>
              </w:rPr>
              <w:t>годы»</w:t>
            </w:r>
          </w:p>
        </w:tc>
      </w:tr>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Основание разработки Программы</w:t>
            </w:r>
          </w:p>
        </w:tc>
        <w:tc>
          <w:tcPr>
            <w:tcW w:w="6804" w:type="dxa"/>
          </w:tcPr>
          <w:p w:rsidR="00682662" w:rsidRPr="00682662" w:rsidRDefault="00682662" w:rsidP="00A12E12">
            <w:pPr>
              <w:tabs>
                <w:tab w:val="left" w:pos="-4503"/>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Распоряжение главы администрации муниципального района «Красночикойский район» №</w:t>
            </w:r>
            <w:r w:rsidR="00A50EE1">
              <w:rPr>
                <w:rFonts w:ascii="Times New Roman" w:eastAsia="Times New Roman" w:hAnsi="Times New Roman" w:cs="Times New Roman"/>
                <w:sz w:val="28"/>
                <w:szCs w:val="28"/>
                <w:lang w:eastAsia="ru-RU"/>
              </w:rPr>
              <w:t> </w:t>
            </w:r>
            <w:r w:rsidR="001D2410">
              <w:rPr>
                <w:rFonts w:ascii="Times New Roman" w:eastAsia="Times New Roman" w:hAnsi="Times New Roman" w:cs="Times New Roman"/>
                <w:sz w:val="28"/>
                <w:szCs w:val="28"/>
                <w:lang w:eastAsia="ru-RU"/>
              </w:rPr>
              <w:t>612-р от 20.11.2019 г.</w:t>
            </w:r>
            <w:r w:rsidRPr="00682662">
              <w:rPr>
                <w:rFonts w:ascii="Times New Roman" w:eastAsia="Times New Roman" w:hAnsi="Times New Roman" w:cs="Times New Roman"/>
                <w:sz w:val="28"/>
                <w:szCs w:val="28"/>
                <w:lang w:eastAsia="ru-RU"/>
              </w:rPr>
              <w:t xml:space="preserve"> </w:t>
            </w:r>
          </w:p>
        </w:tc>
      </w:tr>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 xml:space="preserve">Заказчик </w:t>
            </w:r>
          </w:p>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Программы</w:t>
            </w:r>
          </w:p>
        </w:tc>
        <w:tc>
          <w:tcPr>
            <w:tcW w:w="6804" w:type="dxa"/>
          </w:tcPr>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Администрация муниципального района «Красночикойский район»</w:t>
            </w:r>
          </w:p>
        </w:tc>
      </w:tr>
      <w:tr w:rsidR="00682662" w:rsidRPr="00682662" w:rsidTr="00A12E12">
        <w:tc>
          <w:tcPr>
            <w:tcW w:w="2802" w:type="dxa"/>
          </w:tcPr>
          <w:p w:rsidR="00682662" w:rsidRPr="00682662" w:rsidRDefault="00682662" w:rsidP="00682662">
            <w:pPr>
              <w:spacing w:after="0" w:line="240" w:lineRule="auto"/>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Программа включена в перечень муниципальных программ, утвержденный нормативно-правовым документом</w:t>
            </w:r>
          </w:p>
        </w:tc>
        <w:tc>
          <w:tcPr>
            <w:tcW w:w="6804" w:type="dxa"/>
          </w:tcPr>
          <w:p w:rsidR="00682662" w:rsidRPr="00682662" w:rsidRDefault="00682662" w:rsidP="00682662">
            <w:pPr>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 xml:space="preserve">Постановление администрации муниципального района «Красночикойский район» № 681 от 29.11.2018 года </w:t>
            </w:r>
            <w:r w:rsidR="00103D68" w:rsidRPr="00103D68">
              <w:rPr>
                <w:rFonts w:ascii="Times New Roman" w:eastAsia="Times New Roman" w:hAnsi="Times New Roman" w:cs="Times New Roman"/>
                <w:sz w:val="28"/>
                <w:szCs w:val="28"/>
                <w:lang w:eastAsia="ru-RU"/>
              </w:rPr>
              <w:t xml:space="preserve">(в редакции пост. № 117 от 25.02.2019 г., № 439 от 25.06.2019 г., № 528 от 07.08.2019 г, № 720 от 22.10.2019, № 849 </w:t>
            </w:r>
            <w:proofErr w:type="gramStart"/>
            <w:r w:rsidR="00103D68" w:rsidRPr="00103D68">
              <w:rPr>
                <w:rFonts w:ascii="Times New Roman" w:eastAsia="Times New Roman" w:hAnsi="Times New Roman" w:cs="Times New Roman"/>
                <w:sz w:val="28"/>
                <w:szCs w:val="28"/>
                <w:lang w:eastAsia="ru-RU"/>
              </w:rPr>
              <w:t>от</w:t>
            </w:r>
            <w:proofErr w:type="gramEnd"/>
            <w:r w:rsidR="00103D68" w:rsidRPr="00103D68">
              <w:rPr>
                <w:rFonts w:ascii="Times New Roman" w:eastAsia="Times New Roman" w:hAnsi="Times New Roman" w:cs="Times New Roman"/>
                <w:sz w:val="28"/>
                <w:szCs w:val="28"/>
                <w:lang w:eastAsia="ru-RU"/>
              </w:rPr>
              <w:t xml:space="preserve"> 20.12.2019 г)</w:t>
            </w:r>
          </w:p>
        </w:tc>
      </w:tr>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Разработчики Программы</w:t>
            </w:r>
          </w:p>
        </w:tc>
        <w:tc>
          <w:tcPr>
            <w:tcW w:w="6804" w:type="dxa"/>
          </w:tcPr>
          <w:p w:rsidR="00682662" w:rsidRPr="00682662" w:rsidRDefault="00742E00" w:rsidP="00682662">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742E00">
              <w:rPr>
                <w:rFonts w:ascii="Times New Roman" w:eastAsia="Times New Roman" w:hAnsi="Times New Roman" w:cs="Times New Roman"/>
                <w:sz w:val="28"/>
                <w:szCs w:val="28"/>
                <w:lang w:eastAsia="ru-RU"/>
              </w:rPr>
              <w:t>Отдел по созданию условий для развития сельскохозяйственного производства в сельских поселениях.</w:t>
            </w:r>
          </w:p>
        </w:tc>
      </w:tr>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Приоритеты Программы</w:t>
            </w:r>
          </w:p>
        </w:tc>
        <w:tc>
          <w:tcPr>
            <w:tcW w:w="6804" w:type="dxa"/>
          </w:tcPr>
          <w:p w:rsidR="00682662" w:rsidRPr="00682662" w:rsidRDefault="00682662" w:rsidP="00682662">
            <w:pPr>
              <w:tabs>
                <w:tab w:val="left" w:pos="4808"/>
              </w:tabs>
              <w:spacing w:after="0" w:line="240" w:lineRule="auto"/>
              <w:ind w:firstLine="219"/>
              <w:contextualSpacing/>
              <w:jc w:val="both"/>
              <w:rPr>
                <w:rFonts w:ascii="Times New Roman" w:eastAsia="Times New Roman" w:hAnsi="Times New Roman" w:cs="Times New Roman"/>
                <w:sz w:val="28"/>
                <w:szCs w:val="28"/>
                <w:shd w:val="clear" w:color="auto" w:fill="FFFFFF"/>
                <w:lang w:eastAsia="ru-RU"/>
              </w:rPr>
            </w:pPr>
            <w:r w:rsidRPr="00682662">
              <w:rPr>
                <w:rFonts w:ascii="Times New Roman" w:eastAsia="Times New Roman" w:hAnsi="Times New Roman" w:cs="Times New Roman"/>
                <w:sz w:val="28"/>
                <w:szCs w:val="28"/>
                <w:shd w:val="clear" w:color="auto" w:fill="FFFFFF"/>
                <w:lang w:eastAsia="ru-RU"/>
              </w:rPr>
              <w:t xml:space="preserve">Приоритетами в </w:t>
            </w:r>
            <w:r w:rsidR="00357D8E">
              <w:rPr>
                <w:rFonts w:ascii="Times New Roman" w:eastAsia="Times New Roman" w:hAnsi="Times New Roman" w:cs="Times New Roman"/>
                <w:sz w:val="28"/>
                <w:szCs w:val="28"/>
                <w:shd w:val="clear" w:color="auto" w:fill="FFFFFF"/>
                <w:lang w:eastAsia="ru-RU"/>
              </w:rPr>
              <w:t>комплексном</w:t>
            </w:r>
            <w:r w:rsidRPr="00682662">
              <w:rPr>
                <w:rFonts w:ascii="Times New Roman" w:eastAsia="Times New Roman" w:hAnsi="Times New Roman" w:cs="Times New Roman"/>
                <w:sz w:val="28"/>
                <w:szCs w:val="28"/>
                <w:shd w:val="clear" w:color="auto" w:fill="FFFFFF"/>
                <w:lang w:eastAsia="ru-RU"/>
              </w:rPr>
              <w:t xml:space="preserve"> развити</w:t>
            </w:r>
            <w:r w:rsidR="00357D8E">
              <w:rPr>
                <w:rFonts w:ascii="Times New Roman" w:eastAsia="Times New Roman" w:hAnsi="Times New Roman" w:cs="Times New Roman"/>
                <w:sz w:val="28"/>
                <w:szCs w:val="28"/>
                <w:shd w:val="clear" w:color="auto" w:fill="FFFFFF"/>
                <w:lang w:eastAsia="ru-RU"/>
              </w:rPr>
              <w:t>и сельских территорий</w:t>
            </w:r>
            <w:r w:rsidRPr="00682662">
              <w:rPr>
                <w:rFonts w:ascii="Times New Roman" w:eastAsia="Times New Roman" w:hAnsi="Times New Roman" w:cs="Times New Roman"/>
                <w:sz w:val="28"/>
                <w:szCs w:val="28"/>
                <w:shd w:val="clear" w:color="auto" w:fill="FFFFFF"/>
                <w:lang w:eastAsia="ru-RU"/>
              </w:rPr>
              <w:t xml:space="preserve"> являются:</w:t>
            </w:r>
          </w:p>
          <w:p w:rsidR="00357D8E" w:rsidRPr="00357D8E" w:rsidRDefault="00103D68" w:rsidP="00357D8E">
            <w:pPr>
              <w:shd w:val="clear" w:color="auto" w:fill="FFFFFF"/>
              <w:spacing w:after="0" w:line="240" w:lineRule="auto"/>
              <w:ind w:firstLine="21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 </w:t>
            </w:r>
            <w:r w:rsidR="00357D8E" w:rsidRPr="00357D8E">
              <w:rPr>
                <w:rFonts w:ascii="Times New Roman" w:eastAsia="Times New Roman" w:hAnsi="Times New Roman" w:cs="Times New Roman"/>
                <w:sz w:val="28"/>
                <w:szCs w:val="28"/>
                <w:shd w:val="clear" w:color="auto" w:fill="FFFFFF"/>
                <w:lang w:eastAsia="ru-RU"/>
              </w:rPr>
              <w:t xml:space="preserve">улучшение условий жизнедеятельности  населения для формирования необходимой демографической и </w:t>
            </w:r>
            <w:proofErr w:type="spellStart"/>
            <w:r w:rsidR="00357D8E" w:rsidRPr="00357D8E">
              <w:rPr>
                <w:rFonts w:ascii="Times New Roman" w:eastAsia="Times New Roman" w:hAnsi="Times New Roman" w:cs="Times New Roman"/>
                <w:sz w:val="28"/>
                <w:szCs w:val="28"/>
                <w:shd w:val="clear" w:color="auto" w:fill="FFFFFF"/>
                <w:lang w:eastAsia="ru-RU"/>
              </w:rPr>
              <w:t>трудоресурсной</w:t>
            </w:r>
            <w:proofErr w:type="spellEnd"/>
            <w:r w:rsidR="00357D8E" w:rsidRPr="00357D8E">
              <w:rPr>
                <w:rFonts w:ascii="Times New Roman" w:eastAsia="Times New Roman" w:hAnsi="Times New Roman" w:cs="Times New Roman"/>
                <w:sz w:val="28"/>
                <w:szCs w:val="28"/>
                <w:shd w:val="clear" w:color="auto" w:fill="FFFFFF"/>
                <w:lang w:eastAsia="ru-RU"/>
              </w:rPr>
              <w:t xml:space="preserve">  базы на сельских территориях;</w:t>
            </w:r>
          </w:p>
          <w:p w:rsidR="00682662" w:rsidRPr="00682662" w:rsidRDefault="00103D68" w:rsidP="00357D8E">
            <w:pPr>
              <w:shd w:val="clear" w:color="auto" w:fill="FFFFFF"/>
              <w:spacing w:after="0" w:line="240" w:lineRule="auto"/>
              <w:ind w:firstLine="219"/>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 </w:t>
            </w:r>
            <w:r w:rsidR="00357D8E" w:rsidRPr="00357D8E">
              <w:rPr>
                <w:rFonts w:ascii="Times New Roman" w:eastAsia="Times New Roman" w:hAnsi="Times New Roman" w:cs="Times New Roman"/>
                <w:sz w:val="28"/>
                <w:szCs w:val="28"/>
                <w:shd w:val="clear" w:color="auto" w:fill="FFFFFF"/>
                <w:lang w:eastAsia="ru-RU"/>
              </w:rPr>
              <w:t xml:space="preserve">повышение заселенности сельских территорий, формирование сбалансированной системы расселения, </w:t>
            </w:r>
            <w:r w:rsidR="00357D8E" w:rsidRPr="00357D8E">
              <w:rPr>
                <w:rFonts w:ascii="Times New Roman" w:eastAsia="Times New Roman" w:hAnsi="Times New Roman" w:cs="Times New Roman"/>
                <w:sz w:val="28"/>
                <w:szCs w:val="28"/>
                <w:shd w:val="clear" w:color="auto" w:fill="FFFFFF"/>
                <w:lang w:eastAsia="ru-RU"/>
              </w:rPr>
              <w:lastRenderedPageBreak/>
              <w:t>сохранение многообразия типов сельских населенных пунктов и улучшение их жизнеобеспечения.</w:t>
            </w:r>
          </w:p>
        </w:tc>
      </w:tr>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lastRenderedPageBreak/>
              <w:t>Цели и задачи Программы</w:t>
            </w:r>
          </w:p>
        </w:tc>
        <w:tc>
          <w:tcPr>
            <w:tcW w:w="6804" w:type="dxa"/>
          </w:tcPr>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Цель:</w:t>
            </w:r>
          </w:p>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pacing w:val="2"/>
                <w:sz w:val="28"/>
                <w:szCs w:val="28"/>
                <w:lang w:eastAsia="ru-RU"/>
              </w:rPr>
            </w:pPr>
            <w:r w:rsidRPr="00682662">
              <w:rPr>
                <w:rFonts w:ascii="Times New Roman" w:eastAsia="Times New Roman" w:hAnsi="Times New Roman" w:cs="Times New Roman"/>
                <w:spacing w:val="2"/>
                <w:sz w:val="28"/>
                <w:szCs w:val="28"/>
                <w:lang w:eastAsia="ru-RU"/>
              </w:rPr>
              <w:t xml:space="preserve">- </w:t>
            </w:r>
            <w:r w:rsidR="00357D8E">
              <w:rPr>
                <w:rFonts w:ascii="Times New Roman" w:eastAsia="Times New Roman" w:hAnsi="Times New Roman" w:cs="Times New Roman"/>
                <w:spacing w:val="2"/>
                <w:sz w:val="28"/>
                <w:szCs w:val="28"/>
                <w:lang w:eastAsia="ru-RU"/>
              </w:rPr>
              <w:t>к</w:t>
            </w:r>
            <w:r w:rsidR="00357D8E" w:rsidRPr="00357D8E">
              <w:rPr>
                <w:rFonts w:ascii="Times New Roman" w:eastAsia="Times New Roman" w:hAnsi="Times New Roman" w:cs="Times New Roman"/>
                <w:spacing w:val="2"/>
                <w:sz w:val="28"/>
                <w:szCs w:val="28"/>
                <w:lang w:eastAsia="ru-RU"/>
              </w:rPr>
              <w:t>омплексное развитие сельских территорий муниципального района «Красночикойский район», способствующее повышению благосостояния населения района.</w:t>
            </w:r>
          </w:p>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Задачи:</w:t>
            </w:r>
          </w:p>
          <w:p w:rsidR="00784393" w:rsidRDefault="00357D8E" w:rsidP="00357D8E">
            <w:pPr>
              <w:snapToGrid w:val="0"/>
              <w:spacing w:after="0" w:line="240" w:lineRule="auto"/>
              <w:ind w:firstLine="21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784393">
              <w:rPr>
                <w:rFonts w:ascii="Times New Roman" w:eastAsia="Times New Roman" w:hAnsi="Times New Roman" w:cs="Times New Roman"/>
                <w:sz w:val="28"/>
                <w:szCs w:val="28"/>
                <w:lang w:eastAsia="ru-RU"/>
              </w:rPr>
              <w:t>у</w:t>
            </w:r>
            <w:r w:rsidRPr="00357D8E">
              <w:rPr>
                <w:rFonts w:ascii="Times New Roman" w:eastAsia="Times New Roman" w:hAnsi="Times New Roman" w:cs="Times New Roman"/>
                <w:sz w:val="28"/>
                <w:szCs w:val="28"/>
                <w:lang w:eastAsia="ru-RU"/>
              </w:rPr>
              <w:t>лучшение жилищных условий сельского населения на основе развития институтов субсидирования</w:t>
            </w:r>
            <w:r w:rsidR="00784393">
              <w:rPr>
                <w:rFonts w:ascii="Times New Roman" w:eastAsia="Times New Roman" w:hAnsi="Times New Roman" w:cs="Times New Roman"/>
                <w:sz w:val="28"/>
                <w:szCs w:val="28"/>
                <w:lang w:eastAsia="ru-RU"/>
              </w:rPr>
              <w:t xml:space="preserve"> строительства и покупки жилья;</w:t>
            </w:r>
          </w:p>
          <w:p w:rsidR="00357D8E" w:rsidRPr="00357D8E" w:rsidRDefault="00784393" w:rsidP="00357D8E">
            <w:pPr>
              <w:snapToGrid w:val="0"/>
              <w:spacing w:after="0" w:line="240" w:lineRule="auto"/>
              <w:ind w:firstLine="21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357D8E" w:rsidRPr="00357D8E">
              <w:rPr>
                <w:rFonts w:ascii="Times New Roman" w:eastAsia="Times New Roman" w:hAnsi="Times New Roman" w:cs="Times New Roman"/>
                <w:sz w:val="28"/>
                <w:szCs w:val="28"/>
                <w:lang w:eastAsia="ru-RU"/>
              </w:rPr>
              <w:t>повышение уровня комфортности проживания на сельских территориях.</w:t>
            </w:r>
          </w:p>
          <w:p w:rsidR="00682662" w:rsidRPr="00682662" w:rsidRDefault="00682662" w:rsidP="00357D8E">
            <w:pPr>
              <w:snapToGrid w:val="0"/>
              <w:spacing w:after="0" w:line="240" w:lineRule="auto"/>
              <w:ind w:firstLine="219"/>
              <w:jc w:val="both"/>
              <w:rPr>
                <w:rFonts w:ascii="Arial" w:eastAsia="Times New Roman" w:hAnsi="Arial" w:cs="Times New Roman"/>
                <w:sz w:val="28"/>
                <w:szCs w:val="28"/>
                <w:highlight w:val="yellow"/>
                <w:lang w:eastAsia="ru-RU"/>
              </w:rPr>
            </w:pPr>
          </w:p>
        </w:tc>
      </w:tr>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Сроки  и этапы реализации Программы</w:t>
            </w:r>
          </w:p>
        </w:tc>
        <w:tc>
          <w:tcPr>
            <w:tcW w:w="6804" w:type="dxa"/>
          </w:tcPr>
          <w:p w:rsidR="00357D8E" w:rsidRPr="00613BEA" w:rsidRDefault="00357D8E" w:rsidP="00357D8E">
            <w:pPr>
              <w:autoSpaceDE w:val="0"/>
              <w:autoSpaceDN w:val="0"/>
              <w:adjustRightInd w:val="0"/>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2020–2025 годы.</w:t>
            </w:r>
          </w:p>
          <w:p w:rsidR="00357D8E" w:rsidRPr="00613BEA" w:rsidRDefault="00357D8E" w:rsidP="00357D8E">
            <w:pPr>
              <w:autoSpaceDE w:val="0"/>
              <w:autoSpaceDN w:val="0"/>
              <w:adjustRightInd w:val="0"/>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Программа реализуется в один этап.</w:t>
            </w:r>
          </w:p>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z w:val="28"/>
                <w:szCs w:val="28"/>
                <w:lang w:eastAsia="ru-RU"/>
              </w:rPr>
            </w:pPr>
          </w:p>
        </w:tc>
      </w:tr>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Перечень основных мероприятий Программы</w:t>
            </w:r>
          </w:p>
        </w:tc>
        <w:tc>
          <w:tcPr>
            <w:tcW w:w="6804" w:type="dxa"/>
          </w:tcPr>
          <w:p w:rsidR="00662D8C" w:rsidRDefault="00682662" w:rsidP="00662D8C">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 xml:space="preserve">- </w:t>
            </w:r>
            <w:r w:rsidR="00357D8E" w:rsidRPr="00357D8E">
              <w:rPr>
                <w:rFonts w:ascii="Times New Roman" w:eastAsia="Times New Roman" w:hAnsi="Times New Roman" w:cs="Times New Roman"/>
                <w:sz w:val="28"/>
                <w:szCs w:val="28"/>
                <w:lang w:eastAsia="ru-RU"/>
              </w:rPr>
              <w:t xml:space="preserve">Создание условий для обеспечения </w:t>
            </w:r>
            <w:proofErr w:type="gramStart"/>
            <w:r w:rsidR="00357D8E" w:rsidRPr="00357D8E">
              <w:rPr>
                <w:rFonts w:ascii="Times New Roman" w:eastAsia="Times New Roman" w:hAnsi="Times New Roman" w:cs="Times New Roman"/>
                <w:sz w:val="28"/>
                <w:szCs w:val="28"/>
                <w:lang w:eastAsia="ru-RU"/>
              </w:rPr>
              <w:t>доступным</w:t>
            </w:r>
            <w:proofErr w:type="gramEnd"/>
            <w:r w:rsidR="00357D8E" w:rsidRPr="00357D8E">
              <w:rPr>
                <w:rFonts w:ascii="Times New Roman" w:eastAsia="Times New Roman" w:hAnsi="Times New Roman" w:cs="Times New Roman"/>
                <w:sz w:val="28"/>
                <w:szCs w:val="28"/>
                <w:lang w:eastAsia="ru-RU"/>
              </w:rPr>
              <w:t xml:space="preserve"> и комфортным жилье сельского населения</w:t>
            </w:r>
            <w:r w:rsidR="00662D8C">
              <w:rPr>
                <w:rFonts w:ascii="Times New Roman" w:eastAsia="Times New Roman" w:hAnsi="Times New Roman" w:cs="Times New Roman"/>
                <w:sz w:val="28"/>
                <w:szCs w:val="28"/>
                <w:lang w:eastAsia="ru-RU"/>
              </w:rPr>
              <w:t>;</w:t>
            </w:r>
          </w:p>
          <w:p w:rsidR="00682662" w:rsidRPr="00682662" w:rsidRDefault="00682662" w:rsidP="00662D8C">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 xml:space="preserve">- </w:t>
            </w:r>
            <w:r w:rsidR="00357D8E" w:rsidRPr="00357D8E">
              <w:rPr>
                <w:rFonts w:ascii="Times New Roman" w:eastAsia="Times New Roman" w:hAnsi="Times New Roman" w:cs="Times New Roman"/>
                <w:sz w:val="28"/>
                <w:szCs w:val="28"/>
                <w:lang w:eastAsia="ru-RU"/>
              </w:rPr>
              <w:t>Благоустройство сельских территорий</w:t>
            </w:r>
          </w:p>
        </w:tc>
      </w:tr>
      <w:tr w:rsidR="00682662" w:rsidRPr="00682662" w:rsidTr="00A12E12">
        <w:tc>
          <w:tcPr>
            <w:tcW w:w="2802" w:type="dxa"/>
          </w:tcPr>
          <w:p w:rsidR="00682662" w:rsidRPr="00682662" w:rsidRDefault="00682662" w:rsidP="00662D8C">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Исполнител</w:t>
            </w:r>
            <w:r w:rsidR="00662D8C">
              <w:rPr>
                <w:rFonts w:ascii="Times New Roman" w:eastAsia="Times New Roman" w:hAnsi="Times New Roman" w:cs="Times New Roman"/>
                <w:sz w:val="28"/>
                <w:szCs w:val="28"/>
                <w:lang w:eastAsia="ru-RU"/>
              </w:rPr>
              <w:t>ь</w:t>
            </w:r>
            <w:r w:rsidRPr="00682662">
              <w:rPr>
                <w:rFonts w:ascii="Times New Roman" w:eastAsia="Times New Roman" w:hAnsi="Times New Roman" w:cs="Times New Roman"/>
                <w:sz w:val="28"/>
                <w:szCs w:val="28"/>
                <w:lang w:eastAsia="ru-RU"/>
              </w:rPr>
              <w:t xml:space="preserve"> основных мероприятий программы</w:t>
            </w:r>
          </w:p>
        </w:tc>
        <w:tc>
          <w:tcPr>
            <w:tcW w:w="6804" w:type="dxa"/>
          </w:tcPr>
          <w:p w:rsidR="00682662" w:rsidRPr="00682662" w:rsidRDefault="00357D8E" w:rsidP="00682662">
            <w:pPr>
              <w:tabs>
                <w:tab w:val="left" w:pos="4808"/>
              </w:tabs>
              <w:spacing w:after="0" w:line="240" w:lineRule="auto"/>
              <w:ind w:left="-65" w:firstLine="219"/>
              <w:jc w:val="both"/>
              <w:rPr>
                <w:rFonts w:ascii="Times New Roman" w:eastAsia="Times New Roman" w:hAnsi="Times New Roman" w:cs="Times New Roman"/>
                <w:sz w:val="28"/>
                <w:szCs w:val="28"/>
                <w:lang w:eastAsia="ru-RU"/>
              </w:rPr>
            </w:pPr>
            <w:r w:rsidRPr="00357D8E">
              <w:rPr>
                <w:rFonts w:ascii="Times New Roman" w:eastAsia="Times New Roman" w:hAnsi="Times New Roman" w:cs="Times New Roman"/>
                <w:sz w:val="28"/>
                <w:szCs w:val="28"/>
                <w:lang w:eastAsia="ru-RU"/>
              </w:rPr>
              <w:t>Администрация муниципального района «Красночикойский район»</w:t>
            </w:r>
          </w:p>
          <w:p w:rsidR="00682662" w:rsidRDefault="00682662" w:rsidP="00682662">
            <w:pPr>
              <w:tabs>
                <w:tab w:val="left" w:pos="4808"/>
              </w:tabs>
              <w:spacing w:after="0" w:line="240" w:lineRule="auto"/>
              <w:ind w:left="-65" w:firstLine="219"/>
              <w:jc w:val="both"/>
              <w:rPr>
                <w:rFonts w:ascii="Times New Roman" w:eastAsia="Times New Roman" w:hAnsi="Times New Roman" w:cs="Times New Roman"/>
                <w:sz w:val="28"/>
                <w:szCs w:val="28"/>
                <w:lang w:eastAsia="ru-RU"/>
              </w:rPr>
            </w:pPr>
          </w:p>
          <w:p w:rsidR="00B06C02" w:rsidRDefault="00B06C02" w:rsidP="00682662">
            <w:pPr>
              <w:tabs>
                <w:tab w:val="left" w:pos="4808"/>
              </w:tabs>
              <w:spacing w:after="0" w:line="240" w:lineRule="auto"/>
              <w:ind w:left="-65" w:firstLine="219"/>
              <w:jc w:val="both"/>
              <w:rPr>
                <w:rFonts w:ascii="Times New Roman" w:eastAsia="Times New Roman" w:hAnsi="Times New Roman" w:cs="Times New Roman"/>
                <w:sz w:val="28"/>
                <w:szCs w:val="28"/>
                <w:lang w:eastAsia="ru-RU"/>
              </w:rPr>
            </w:pPr>
          </w:p>
          <w:p w:rsidR="00B06C02" w:rsidRPr="00682662" w:rsidRDefault="00B06C02" w:rsidP="00682662">
            <w:pPr>
              <w:tabs>
                <w:tab w:val="left" w:pos="4808"/>
              </w:tabs>
              <w:spacing w:after="0" w:line="240" w:lineRule="auto"/>
              <w:ind w:left="-65" w:firstLine="219"/>
              <w:jc w:val="both"/>
              <w:rPr>
                <w:rFonts w:ascii="Times New Roman" w:eastAsia="Times New Roman" w:hAnsi="Times New Roman" w:cs="Times New Roman"/>
                <w:sz w:val="28"/>
                <w:szCs w:val="28"/>
                <w:lang w:eastAsia="ru-RU"/>
              </w:rPr>
            </w:pPr>
          </w:p>
        </w:tc>
      </w:tr>
      <w:tr w:rsidR="00357D8E" w:rsidRPr="00682662" w:rsidTr="00A12E12">
        <w:tc>
          <w:tcPr>
            <w:tcW w:w="2802" w:type="dxa"/>
          </w:tcPr>
          <w:p w:rsidR="00357D8E" w:rsidRPr="00682662" w:rsidRDefault="00B06C02" w:rsidP="00682662">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Соисполнители программы</w:t>
            </w:r>
          </w:p>
        </w:tc>
        <w:tc>
          <w:tcPr>
            <w:tcW w:w="6804" w:type="dxa"/>
          </w:tcPr>
          <w:p w:rsidR="00357D8E" w:rsidRPr="00357D8E" w:rsidRDefault="00357D8E" w:rsidP="00357D8E">
            <w:pPr>
              <w:tabs>
                <w:tab w:val="left" w:pos="4808"/>
              </w:tabs>
              <w:spacing w:after="0" w:line="240" w:lineRule="auto"/>
              <w:ind w:left="-65" w:firstLine="219"/>
              <w:jc w:val="both"/>
              <w:rPr>
                <w:rFonts w:ascii="Times New Roman" w:eastAsia="Times New Roman" w:hAnsi="Times New Roman" w:cs="Times New Roman"/>
                <w:sz w:val="28"/>
                <w:szCs w:val="28"/>
                <w:lang w:eastAsia="ru-RU"/>
              </w:rPr>
            </w:pPr>
            <w:r w:rsidRPr="00357D8E">
              <w:rPr>
                <w:rFonts w:ascii="Times New Roman" w:eastAsia="Times New Roman" w:hAnsi="Times New Roman" w:cs="Times New Roman"/>
                <w:sz w:val="28"/>
                <w:szCs w:val="28"/>
                <w:lang w:eastAsia="ru-RU"/>
              </w:rPr>
              <w:t>Администрации сельских поселений района;</w:t>
            </w:r>
          </w:p>
          <w:p w:rsidR="00357D8E" w:rsidRPr="00682662" w:rsidRDefault="00357D8E" w:rsidP="00357D8E">
            <w:pPr>
              <w:tabs>
                <w:tab w:val="left" w:pos="4808"/>
              </w:tabs>
              <w:spacing w:after="0" w:line="240" w:lineRule="auto"/>
              <w:ind w:left="-65" w:firstLine="219"/>
              <w:jc w:val="both"/>
              <w:rPr>
                <w:rFonts w:ascii="Times New Roman" w:eastAsia="Times New Roman" w:hAnsi="Times New Roman" w:cs="Times New Roman"/>
                <w:sz w:val="28"/>
                <w:szCs w:val="28"/>
                <w:lang w:eastAsia="ru-RU"/>
              </w:rPr>
            </w:pPr>
            <w:r w:rsidRPr="00357D8E">
              <w:rPr>
                <w:rFonts w:ascii="Times New Roman" w:eastAsia="Times New Roman" w:hAnsi="Times New Roman" w:cs="Times New Roman"/>
                <w:sz w:val="28"/>
                <w:szCs w:val="28"/>
                <w:lang w:eastAsia="ru-RU"/>
              </w:rPr>
              <w:t>Хозяйствующие субъекты района</w:t>
            </w:r>
          </w:p>
        </w:tc>
      </w:tr>
      <w:tr w:rsidR="00682662" w:rsidRPr="00682662" w:rsidTr="00A12E12">
        <w:tc>
          <w:tcPr>
            <w:tcW w:w="2802" w:type="dxa"/>
          </w:tcPr>
          <w:p w:rsidR="00682662" w:rsidRPr="00682662" w:rsidRDefault="00103D68" w:rsidP="00682662">
            <w:pPr>
              <w:spacing w:after="0" w:line="240" w:lineRule="auto"/>
              <w:rPr>
                <w:rFonts w:ascii="Times New Roman" w:eastAsia="Times New Roman" w:hAnsi="Times New Roman" w:cs="Times New Roman"/>
                <w:sz w:val="28"/>
                <w:szCs w:val="28"/>
                <w:lang w:eastAsia="ru-RU"/>
              </w:rPr>
            </w:pPr>
            <w:r w:rsidRPr="00103D68">
              <w:rPr>
                <w:rFonts w:ascii="Times New Roman" w:eastAsia="Times New Roman" w:hAnsi="Times New Roman" w:cs="Times New Roman"/>
                <w:sz w:val="28"/>
                <w:szCs w:val="28"/>
                <w:lang w:eastAsia="ru-RU"/>
              </w:rPr>
              <w:t>Объемы бюджетных ассигнований программы</w:t>
            </w:r>
          </w:p>
        </w:tc>
        <w:tc>
          <w:tcPr>
            <w:tcW w:w="6804" w:type="dxa"/>
          </w:tcPr>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общий объем финансирования за счет всех источников –  59456,5 тыс. руб., в том числе по годам:</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2020 год –  11549,0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2021 год –  11764,0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2022 год –  0,00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2023 год –  11736,7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2024 год –  11950,7тыс.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2025 год –   12456,1тыс.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 xml:space="preserve">Объем финансирования из средств бюджета Красночикойского района на реализацию программы составляет 2522,8 тыс. руб., </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в том числе по годам:</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2020 год –   470,0  тыс. рублей;</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2021 год –   690,0  тыс. рублей;</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2022 год –   0,00  тыс. рублей;</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2023 год –   85,5  тыс. рублей;</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2024 год –   619,5  тыс. рублей;</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2025 год –   657,8  тыс. рублей.</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Объем финансирования  из сре</w:t>
            </w:r>
            <w:proofErr w:type="gramStart"/>
            <w:r w:rsidRPr="00573E85">
              <w:rPr>
                <w:rFonts w:ascii="Times New Roman" w:eastAsia="Times New Roman" w:hAnsi="Times New Roman" w:cs="Times New Roman"/>
                <w:sz w:val="28"/>
                <w:szCs w:val="28"/>
                <w:lang w:eastAsia="ru-RU"/>
              </w:rPr>
              <w:t>дств  кр</w:t>
            </w:r>
            <w:proofErr w:type="gramEnd"/>
            <w:r w:rsidRPr="00573E85">
              <w:rPr>
                <w:rFonts w:ascii="Times New Roman" w:eastAsia="Times New Roman" w:hAnsi="Times New Roman" w:cs="Times New Roman"/>
                <w:sz w:val="28"/>
                <w:szCs w:val="28"/>
                <w:lang w:eastAsia="ru-RU"/>
              </w:rPr>
              <w:t xml:space="preserve">аевого </w:t>
            </w:r>
            <w:r w:rsidRPr="00573E85">
              <w:rPr>
                <w:rFonts w:ascii="Times New Roman" w:eastAsia="Times New Roman" w:hAnsi="Times New Roman" w:cs="Times New Roman"/>
                <w:sz w:val="28"/>
                <w:szCs w:val="28"/>
                <w:lang w:eastAsia="ru-RU"/>
              </w:rPr>
              <w:lastRenderedPageBreak/>
              <w:t xml:space="preserve">бюджета –  13495,9 тыс. руб., в том числе по годам: </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2020 год –     2563,0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2021 год –     2588,6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2022 год –     0,00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2023 год –     3011,00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2024 год –     2643,2тыс.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2025 год –     2690,1тыс.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 xml:space="preserve">Объем финансирования из средств федерального бюджета – 30421,8 тыс. руб., в том числе по годам: </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2020 год –       6069,0тыс.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2021 год –       6029,4тыс.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2022 год –       0,00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2023 год –       6093,2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2024 год –       6112,0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2025 год –       6118,2тыс.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 xml:space="preserve">Объем финансирования за счет внебюджетных средств – 13016,0 тыс. руб., в том числе по годам: </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2020 год –      2447,0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2021 год –      2456,0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2022 год –      0,00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2023 год –      2547,0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2024 год –      2576,0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2025 год –      2990,0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в том числе по подпрограммам:</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 xml:space="preserve">подпрограмма «Создание условий для обеспечения доступным и комфортным жильем сельского населения»  </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общий объем финансирования за счет всех источников – 48417,5 тыс. руб., в том числе по годам:</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2020 год –      9972,0тыс.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2021 год –    10089,0тыс.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2022 год –    0,00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2023 год –    7485, 2тыс.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2024 год –    10165,2тыс.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2025 год –    10706,1тыс.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 xml:space="preserve">Объем финансирования из средств бюджета Красночикойского района на реализацию программы составляет 983,3 тыс. руб., </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в том числе по годам:</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2020 год – 231,0 тыс. рублей;</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2021 год – 245,0 тыс. рублей;</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2022 год – 0,00 тыс. рублей;</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2023 год – 0,0 тыс. рублей;</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2024 год – 249,5 тыс. рублей;</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2025 год – 257,8 тыс. рублей.</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Объем финансирования из сре</w:t>
            </w:r>
            <w:proofErr w:type="gramStart"/>
            <w:r w:rsidRPr="00573E85">
              <w:rPr>
                <w:rFonts w:ascii="Times New Roman" w:eastAsia="Times New Roman" w:hAnsi="Times New Roman" w:cs="Times New Roman"/>
                <w:sz w:val="28"/>
                <w:szCs w:val="28"/>
                <w:lang w:eastAsia="ru-RU"/>
              </w:rPr>
              <w:t>дств кр</w:t>
            </w:r>
            <w:proofErr w:type="gramEnd"/>
            <w:r w:rsidRPr="00573E85">
              <w:rPr>
                <w:rFonts w:ascii="Times New Roman" w:eastAsia="Times New Roman" w:hAnsi="Times New Roman" w:cs="Times New Roman"/>
                <w:sz w:val="28"/>
                <w:szCs w:val="28"/>
                <w:lang w:eastAsia="ru-RU"/>
              </w:rPr>
              <w:t xml:space="preserve">аевого </w:t>
            </w:r>
            <w:r w:rsidRPr="00573E85">
              <w:rPr>
                <w:rFonts w:ascii="Times New Roman" w:eastAsia="Times New Roman" w:hAnsi="Times New Roman" w:cs="Times New Roman"/>
                <w:sz w:val="28"/>
                <w:szCs w:val="28"/>
                <w:lang w:eastAsia="ru-RU"/>
              </w:rPr>
              <w:lastRenderedPageBreak/>
              <w:t xml:space="preserve">бюджета –  9689,4 тыс. руб., в том числе по годам: </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2020 год –  2383,0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2021 год –  2408,6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2022 год –  0,00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2023 год –  0,00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2024 год –  2417,7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2025 год –  2480,1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 xml:space="preserve">Объем финансирования из средств федерального бюджета – 26800,8 тыс. руб., в том числе по годам: </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2020 год –   5323,0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2021 год –   5349,4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2022 год –   0,00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2023 год –   5353,2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2024 год –   5357,0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2025 год –   5418,2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 xml:space="preserve">Объем финансирования за счет внебюджетных средств –  10944,0 тыс. руб., в том числе по годам: </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2020 год –  2035,0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2021 год –  2086,0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2022 год –  0,00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2023 год –  2132,0тыс.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2024 год –  2141,0тыс.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2025 год –   2550,0тыс.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подпрограмма «Создание и развитие инфраструктуры на сельских территориях»</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 xml:space="preserve"> общий объем финансирования за счет всех источников – 11039,0 тыс. руб., в том числе по годам:</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2020 год –  1577,0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2021 год –  1675,0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2022 год –  0,00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2023 год –  4251,5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2024 год –  1785,5тыс.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2025 год –  1750,0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 xml:space="preserve">Объем финансирования из средств бюджета Красночикойского района на реализацию программы составляет 1539,5 тыс. рублей, </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в том числе по годам:</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2020 год – 239,0 тыс. рублей;</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2021 год – 445,0 тыс. рублей;</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2022 год – 0,00 тыс. рублей;</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2023 год – 85,5 тыс. рублей;</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2024 год – 370,0 тыс. рублей;</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2025 год – 400,0 тыс. рублей.</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Объем финансирования  из сре</w:t>
            </w:r>
            <w:proofErr w:type="gramStart"/>
            <w:r w:rsidRPr="00573E85">
              <w:rPr>
                <w:rFonts w:ascii="Times New Roman" w:eastAsia="Times New Roman" w:hAnsi="Times New Roman" w:cs="Times New Roman"/>
                <w:sz w:val="28"/>
                <w:szCs w:val="28"/>
                <w:lang w:eastAsia="ru-RU"/>
              </w:rPr>
              <w:t>дств  кр</w:t>
            </w:r>
            <w:proofErr w:type="gramEnd"/>
            <w:r w:rsidRPr="00573E85">
              <w:rPr>
                <w:rFonts w:ascii="Times New Roman" w:eastAsia="Times New Roman" w:hAnsi="Times New Roman" w:cs="Times New Roman"/>
                <w:sz w:val="28"/>
                <w:szCs w:val="28"/>
                <w:lang w:eastAsia="ru-RU"/>
              </w:rPr>
              <w:t xml:space="preserve">аевого бюджета –  3806,5 тыс. руб., в том числе по годам: </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2020 год –  180,0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lastRenderedPageBreak/>
              <w:t>2021 год –  180,0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2022 год –  0,00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2023 год –  3011,00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2024 год –  225,5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2025 год –  210,0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 xml:space="preserve">Объем финансирования из средств федерального бюджета –  3621 тыс. руб., в том числе по годам: </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2020 год –   746,0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2021 год –   680,0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2022 год –    0,00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2023 год –   740,0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2024 год –   755,0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2025 год –   700,0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 xml:space="preserve">Объем финансирования за счет внебюджетных средств –  2072,0 тыс. руб., в том числе по годам: </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2020 год –  412,0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2021год –   370,0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2022год –   0,00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2023 год –  415,0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2024 год –  435,0 тыс. руб.</w:t>
            </w:r>
          </w:p>
          <w:p w:rsidR="00573E85" w:rsidRPr="00573E85"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2025 год –  440,0 тыс. руб.</w:t>
            </w:r>
          </w:p>
          <w:p w:rsidR="00682662" w:rsidRPr="00682662" w:rsidRDefault="00573E85" w:rsidP="00573E85">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Финансирование программы осуществляется по принципу софинансирования за счет консолидации средств бюджетов различных уровней и внебюджетных источников</w:t>
            </w:r>
            <w:r w:rsidRPr="00573E85">
              <w:rPr>
                <w:rFonts w:ascii="Times New Roman" w:eastAsia="Times New Roman" w:hAnsi="Times New Roman" w:cs="Times New Roman"/>
                <w:sz w:val="28"/>
                <w:szCs w:val="28"/>
                <w:lang w:eastAsia="ru-RU"/>
              </w:rPr>
              <w:t xml:space="preserve"> </w:t>
            </w:r>
            <w:proofErr w:type="gramStart"/>
            <w:r w:rsidR="00481976" w:rsidRPr="00481976">
              <w:rPr>
                <w:rFonts w:ascii="Times New Roman" w:eastAsia="Times New Roman" w:hAnsi="Times New Roman" w:cs="Times New Roman"/>
                <w:sz w:val="28"/>
                <w:szCs w:val="28"/>
                <w:lang w:eastAsia="ru-RU"/>
              </w:rPr>
              <w:t>(</w:t>
            </w:r>
            <w:r w:rsidRPr="00573E85">
              <w:rPr>
                <w:rFonts w:ascii="Times New Roman" w:eastAsia="Times New Roman" w:hAnsi="Times New Roman" w:cs="Times New Roman"/>
                <w:sz w:val="28"/>
                <w:szCs w:val="28"/>
                <w:lang w:eastAsia="ru-RU"/>
              </w:rPr>
              <w:t xml:space="preserve"> </w:t>
            </w:r>
            <w:proofErr w:type="gramEnd"/>
            <w:r w:rsidRPr="00573E85">
              <w:rPr>
                <w:rFonts w:ascii="Times New Roman" w:eastAsia="Times New Roman" w:hAnsi="Times New Roman" w:cs="Times New Roman"/>
                <w:sz w:val="28"/>
                <w:szCs w:val="28"/>
                <w:lang w:eastAsia="ru-RU"/>
              </w:rPr>
              <w:t>в редакции постановления от 16.06.2023г № 339)</w:t>
            </w:r>
          </w:p>
        </w:tc>
      </w:tr>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lastRenderedPageBreak/>
              <w:t>Риски реализации Программы</w:t>
            </w:r>
          </w:p>
        </w:tc>
        <w:tc>
          <w:tcPr>
            <w:tcW w:w="6804" w:type="dxa"/>
          </w:tcPr>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Основные риски реализации программы:</w:t>
            </w:r>
          </w:p>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pacing w:val="2"/>
                <w:sz w:val="28"/>
                <w:szCs w:val="28"/>
                <w:lang w:eastAsia="ru-RU"/>
              </w:rPr>
            </w:pPr>
            <w:r w:rsidRPr="00682662">
              <w:rPr>
                <w:rFonts w:ascii="Times New Roman" w:eastAsia="Times New Roman" w:hAnsi="Times New Roman" w:cs="Times New Roman"/>
                <w:spacing w:val="2"/>
                <w:sz w:val="28"/>
                <w:szCs w:val="28"/>
                <w:lang w:eastAsia="ru-RU"/>
              </w:rPr>
              <w:t>Внешние риски:</w:t>
            </w:r>
          </w:p>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pacing w:val="2"/>
                <w:sz w:val="28"/>
                <w:szCs w:val="28"/>
                <w:lang w:eastAsia="ru-RU"/>
              </w:rPr>
            </w:pPr>
            <w:r w:rsidRPr="00682662">
              <w:rPr>
                <w:rFonts w:ascii="Times New Roman" w:eastAsia="Times New Roman" w:hAnsi="Times New Roman" w:cs="Times New Roman"/>
                <w:spacing w:val="2"/>
                <w:sz w:val="28"/>
                <w:szCs w:val="28"/>
                <w:lang w:eastAsia="ru-RU"/>
              </w:rPr>
              <w:t>- правовые риски;</w:t>
            </w:r>
          </w:p>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pacing w:val="2"/>
                <w:sz w:val="28"/>
                <w:szCs w:val="28"/>
                <w:lang w:eastAsia="ru-RU"/>
              </w:rPr>
            </w:pPr>
            <w:r w:rsidRPr="00682662">
              <w:rPr>
                <w:rFonts w:ascii="Times New Roman" w:eastAsia="Times New Roman" w:hAnsi="Times New Roman" w:cs="Times New Roman"/>
                <w:spacing w:val="2"/>
                <w:sz w:val="28"/>
                <w:szCs w:val="28"/>
                <w:lang w:eastAsia="ru-RU"/>
              </w:rPr>
              <w:t>- финансовые риски.</w:t>
            </w:r>
          </w:p>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pacing w:val="2"/>
                <w:sz w:val="28"/>
                <w:szCs w:val="28"/>
                <w:lang w:eastAsia="ru-RU"/>
              </w:rPr>
            </w:pPr>
            <w:r w:rsidRPr="00682662">
              <w:rPr>
                <w:rFonts w:ascii="Times New Roman" w:eastAsia="Times New Roman" w:hAnsi="Times New Roman" w:cs="Times New Roman"/>
                <w:spacing w:val="2"/>
                <w:sz w:val="28"/>
                <w:szCs w:val="28"/>
                <w:lang w:eastAsia="ru-RU"/>
              </w:rPr>
              <w:t>Внутренние риски:</w:t>
            </w:r>
          </w:p>
          <w:p w:rsidR="00682662" w:rsidRDefault="00682662" w:rsidP="00682662">
            <w:pPr>
              <w:tabs>
                <w:tab w:val="left" w:pos="4808"/>
              </w:tabs>
              <w:spacing w:after="0" w:line="240" w:lineRule="auto"/>
              <w:ind w:firstLine="219"/>
              <w:jc w:val="both"/>
              <w:rPr>
                <w:rFonts w:ascii="Times New Roman" w:eastAsia="Times New Roman" w:hAnsi="Times New Roman" w:cs="Times New Roman"/>
                <w:sz w:val="28"/>
                <w:szCs w:val="28"/>
                <w:bdr w:val="none" w:sz="0" w:space="0" w:color="auto" w:frame="1"/>
                <w:lang w:eastAsia="ru-RU"/>
              </w:rPr>
            </w:pPr>
            <w:r w:rsidRPr="00682662">
              <w:rPr>
                <w:rFonts w:ascii="Times New Roman" w:eastAsia="Times New Roman" w:hAnsi="Times New Roman" w:cs="Times New Roman"/>
                <w:spacing w:val="2"/>
                <w:sz w:val="28"/>
                <w:szCs w:val="28"/>
                <w:lang w:eastAsia="ru-RU"/>
              </w:rPr>
              <w:t xml:space="preserve">- </w:t>
            </w:r>
            <w:r w:rsidRPr="00682662">
              <w:rPr>
                <w:rFonts w:ascii="Times New Roman" w:eastAsia="Times New Roman" w:hAnsi="Times New Roman" w:cs="Times New Roman"/>
                <w:sz w:val="28"/>
                <w:szCs w:val="28"/>
                <w:bdr w:val="none" w:sz="0" w:space="0" w:color="auto" w:frame="1"/>
                <w:lang w:eastAsia="ru-RU"/>
              </w:rPr>
              <w:t>административные риски.</w:t>
            </w:r>
          </w:p>
          <w:p w:rsidR="00A12E12" w:rsidRPr="00682662" w:rsidRDefault="00A12E12" w:rsidP="00682662">
            <w:pPr>
              <w:tabs>
                <w:tab w:val="left" w:pos="4808"/>
              </w:tabs>
              <w:spacing w:after="0" w:line="240" w:lineRule="auto"/>
              <w:ind w:firstLine="219"/>
              <w:jc w:val="both"/>
              <w:rPr>
                <w:rFonts w:ascii="Times New Roman" w:eastAsia="Times New Roman" w:hAnsi="Times New Roman" w:cs="Times New Roman"/>
                <w:sz w:val="28"/>
                <w:szCs w:val="28"/>
                <w:highlight w:val="yellow"/>
                <w:lang w:eastAsia="ru-RU"/>
              </w:rPr>
            </w:pPr>
          </w:p>
        </w:tc>
      </w:tr>
      <w:tr w:rsidR="00682662" w:rsidRPr="00682662" w:rsidTr="00A12E12">
        <w:tc>
          <w:tcPr>
            <w:tcW w:w="2802" w:type="dxa"/>
          </w:tcPr>
          <w:p w:rsidR="00662D8C" w:rsidRDefault="00662D8C" w:rsidP="00682662">
            <w:pPr>
              <w:spacing w:after="0" w:line="240" w:lineRule="auto"/>
              <w:rPr>
                <w:rFonts w:ascii="Times New Roman" w:eastAsia="Times New Roman" w:hAnsi="Times New Roman" w:cs="Times New Roman"/>
                <w:sz w:val="28"/>
                <w:szCs w:val="28"/>
                <w:lang w:eastAsia="ru-RU"/>
              </w:rPr>
            </w:pPr>
          </w:p>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Важнейшие целевые индикаторы и показатели Программы</w:t>
            </w:r>
          </w:p>
        </w:tc>
        <w:tc>
          <w:tcPr>
            <w:tcW w:w="6804" w:type="dxa"/>
          </w:tcPr>
          <w:p w:rsidR="00662D8C" w:rsidRDefault="00662D8C" w:rsidP="00662D8C">
            <w:pPr>
              <w:pStyle w:val="af2"/>
              <w:shd w:val="clear" w:color="auto" w:fill="FFFFFF"/>
              <w:ind w:left="579"/>
              <w:contextualSpacing/>
              <w:jc w:val="both"/>
              <w:rPr>
                <w:sz w:val="28"/>
                <w:szCs w:val="28"/>
              </w:rPr>
            </w:pPr>
          </w:p>
          <w:p w:rsidR="00677EB8" w:rsidRPr="00677EB8" w:rsidRDefault="00677EB8" w:rsidP="00677EB8">
            <w:pPr>
              <w:pStyle w:val="af2"/>
              <w:numPr>
                <w:ilvl w:val="0"/>
                <w:numId w:val="6"/>
              </w:numPr>
              <w:shd w:val="clear" w:color="auto" w:fill="FFFFFF"/>
              <w:contextualSpacing/>
              <w:jc w:val="both"/>
              <w:rPr>
                <w:sz w:val="28"/>
                <w:szCs w:val="28"/>
              </w:rPr>
            </w:pPr>
            <w:r w:rsidRPr="00677EB8">
              <w:rPr>
                <w:sz w:val="28"/>
                <w:szCs w:val="28"/>
              </w:rPr>
              <w:t>Ввод (приобретение) жилья для граждан, проживающих в сельской местности</w:t>
            </w:r>
          </w:p>
          <w:p w:rsidR="00677EB8" w:rsidRPr="004F4FCC" w:rsidRDefault="004F4FCC" w:rsidP="004F4FCC">
            <w:pPr>
              <w:shd w:val="clear" w:color="auto" w:fill="FFFFFF"/>
              <w:contextualSpacing/>
              <w:jc w:val="both"/>
              <w:rPr>
                <w:rFonts w:ascii="Times New Roman" w:hAnsi="Times New Roman" w:cs="Times New Roman"/>
                <w:sz w:val="28"/>
                <w:szCs w:val="28"/>
              </w:rPr>
            </w:pPr>
            <w:r>
              <w:rPr>
                <w:sz w:val="28"/>
                <w:szCs w:val="28"/>
              </w:rPr>
              <w:t xml:space="preserve">   </w:t>
            </w:r>
            <w:r w:rsidRPr="004F4FCC">
              <w:rPr>
                <w:rFonts w:ascii="Times New Roman" w:hAnsi="Times New Roman" w:cs="Times New Roman"/>
                <w:sz w:val="28"/>
                <w:szCs w:val="28"/>
              </w:rPr>
              <w:t>2.</w:t>
            </w:r>
            <w:r w:rsidR="00677EB8" w:rsidRPr="004F4FCC">
              <w:rPr>
                <w:rFonts w:ascii="Times New Roman" w:hAnsi="Times New Roman" w:cs="Times New Roman"/>
                <w:sz w:val="28"/>
                <w:szCs w:val="28"/>
              </w:rPr>
              <w:t>Ввод в действие плоскостных спортивных сооружений;</w:t>
            </w:r>
          </w:p>
          <w:p w:rsidR="00682662" w:rsidRPr="004F4FCC" w:rsidRDefault="004F4FCC" w:rsidP="004F4FCC">
            <w:pPr>
              <w:shd w:val="clear" w:color="auto" w:fill="FFFFFF"/>
              <w:contextualSpacing/>
              <w:jc w:val="both"/>
              <w:rPr>
                <w:rFonts w:ascii="Times New Roman" w:hAnsi="Times New Roman" w:cs="Times New Roman"/>
                <w:sz w:val="28"/>
                <w:szCs w:val="28"/>
              </w:rPr>
            </w:pPr>
            <w:r>
              <w:rPr>
                <w:sz w:val="28"/>
                <w:szCs w:val="28"/>
              </w:rPr>
              <w:t xml:space="preserve">   </w:t>
            </w:r>
            <w:r w:rsidRPr="004F4FCC">
              <w:rPr>
                <w:rFonts w:ascii="Times New Roman" w:hAnsi="Times New Roman" w:cs="Times New Roman"/>
                <w:sz w:val="28"/>
                <w:szCs w:val="28"/>
              </w:rPr>
              <w:t>3.</w:t>
            </w:r>
            <w:r w:rsidR="00677EB8" w:rsidRPr="004F4FCC">
              <w:rPr>
                <w:rFonts w:ascii="Times New Roman" w:hAnsi="Times New Roman" w:cs="Times New Roman"/>
                <w:sz w:val="28"/>
                <w:szCs w:val="28"/>
              </w:rPr>
              <w:t xml:space="preserve">Количество проектов, поддержанных в рамках </w:t>
            </w:r>
            <w:proofErr w:type="spellStart"/>
            <w:r w:rsidR="00677EB8" w:rsidRPr="004F4FCC">
              <w:rPr>
                <w:rFonts w:ascii="Times New Roman" w:hAnsi="Times New Roman" w:cs="Times New Roman"/>
                <w:sz w:val="28"/>
                <w:szCs w:val="28"/>
              </w:rPr>
              <w:t>грантовой</w:t>
            </w:r>
            <w:proofErr w:type="spellEnd"/>
            <w:r w:rsidR="00677EB8" w:rsidRPr="004F4FCC">
              <w:rPr>
                <w:rFonts w:ascii="Times New Roman" w:hAnsi="Times New Roman" w:cs="Times New Roman"/>
                <w:sz w:val="28"/>
                <w:szCs w:val="28"/>
              </w:rPr>
              <w:t xml:space="preserve"> системы местных инициатив, направленных на улучшение среды обитания.</w:t>
            </w:r>
          </w:p>
        </w:tc>
      </w:tr>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Ожидаемые конечные результаты реализации  Программы</w:t>
            </w:r>
          </w:p>
        </w:tc>
        <w:tc>
          <w:tcPr>
            <w:tcW w:w="6804" w:type="dxa"/>
          </w:tcPr>
          <w:p w:rsidR="00682662" w:rsidRPr="00682662" w:rsidRDefault="00682662" w:rsidP="00682662">
            <w:pPr>
              <w:spacing w:after="0" w:line="240" w:lineRule="auto"/>
              <w:ind w:firstLine="219"/>
              <w:jc w:val="both"/>
              <w:rPr>
                <w:rFonts w:ascii="Times New Roman" w:eastAsia="Times New Roman" w:hAnsi="Times New Roman" w:cs="Times New Roman"/>
                <w:spacing w:val="2"/>
                <w:sz w:val="28"/>
                <w:szCs w:val="28"/>
                <w:shd w:val="clear" w:color="auto" w:fill="FFFFFF"/>
                <w:lang w:eastAsia="ru-RU"/>
              </w:rPr>
            </w:pPr>
            <w:r w:rsidRPr="00682662">
              <w:rPr>
                <w:rFonts w:ascii="Times New Roman" w:eastAsia="Times New Roman" w:hAnsi="Times New Roman" w:cs="Times New Roman"/>
                <w:spacing w:val="2"/>
                <w:sz w:val="28"/>
                <w:szCs w:val="28"/>
                <w:shd w:val="clear" w:color="auto" w:fill="FFFFFF"/>
                <w:lang w:eastAsia="ru-RU"/>
              </w:rPr>
              <w:t xml:space="preserve">Успешная реализация Программы позволит: </w:t>
            </w:r>
          </w:p>
          <w:p w:rsidR="00677EB8" w:rsidRPr="00677EB8" w:rsidRDefault="00677EB8" w:rsidP="00677EB8">
            <w:pPr>
              <w:spacing w:after="0" w:line="240" w:lineRule="auto"/>
              <w:ind w:firstLine="219"/>
              <w:jc w:val="both"/>
              <w:rPr>
                <w:rFonts w:ascii="Times New Roman" w:eastAsia="Times New Roman" w:hAnsi="Times New Roman" w:cs="Times New Roman"/>
                <w:spacing w:val="2"/>
                <w:sz w:val="28"/>
                <w:szCs w:val="28"/>
                <w:shd w:val="clear" w:color="auto" w:fill="FFFFFF"/>
                <w:lang w:eastAsia="ru-RU"/>
              </w:rPr>
            </w:pPr>
            <w:r w:rsidRPr="00677EB8">
              <w:rPr>
                <w:rFonts w:ascii="Times New Roman" w:eastAsia="Times New Roman" w:hAnsi="Times New Roman" w:cs="Times New Roman"/>
                <w:spacing w:val="2"/>
                <w:sz w:val="28"/>
                <w:szCs w:val="28"/>
                <w:shd w:val="clear" w:color="auto" w:fill="FFFFFF"/>
                <w:lang w:eastAsia="ru-RU"/>
              </w:rPr>
              <w:t>-ввод (приобретение) жилья для граждан, проживающих в сельской местности;</w:t>
            </w:r>
          </w:p>
          <w:p w:rsidR="00677EB8" w:rsidRPr="00677EB8" w:rsidRDefault="00662D8C" w:rsidP="00677EB8">
            <w:pPr>
              <w:spacing w:after="0" w:line="240" w:lineRule="auto"/>
              <w:ind w:firstLine="219"/>
              <w:jc w:val="both"/>
              <w:rPr>
                <w:rFonts w:ascii="Times New Roman" w:eastAsia="Times New Roman" w:hAnsi="Times New Roman" w:cs="Times New Roman"/>
                <w:spacing w:val="2"/>
                <w:sz w:val="28"/>
                <w:szCs w:val="28"/>
                <w:shd w:val="clear" w:color="auto" w:fill="FFFFFF"/>
                <w:lang w:eastAsia="ru-RU"/>
              </w:rPr>
            </w:pPr>
            <w:r>
              <w:rPr>
                <w:rFonts w:ascii="Times New Roman" w:eastAsia="Times New Roman" w:hAnsi="Times New Roman" w:cs="Times New Roman"/>
                <w:spacing w:val="2"/>
                <w:sz w:val="28"/>
                <w:szCs w:val="28"/>
                <w:shd w:val="clear" w:color="auto" w:fill="FFFFFF"/>
                <w:lang w:eastAsia="ru-RU"/>
              </w:rPr>
              <w:t>-</w:t>
            </w:r>
            <w:r w:rsidR="00677EB8" w:rsidRPr="00677EB8">
              <w:rPr>
                <w:rFonts w:ascii="Times New Roman" w:eastAsia="Times New Roman" w:hAnsi="Times New Roman" w:cs="Times New Roman"/>
                <w:spacing w:val="2"/>
                <w:sz w:val="28"/>
                <w:szCs w:val="28"/>
                <w:shd w:val="clear" w:color="auto" w:fill="FFFFFF"/>
                <w:lang w:eastAsia="ru-RU"/>
              </w:rPr>
              <w:t xml:space="preserve">реконструкция (строительство) социальных объектов; </w:t>
            </w:r>
          </w:p>
          <w:p w:rsidR="00682662" w:rsidRPr="00682662" w:rsidRDefault="00677EB8" w:rsidP="00677EB8">
            <w:pPr>
              <w:spacing w:after="0" w:line="240" w:lineRule="auto"/>
              <w:ind w:firstLine="219"/>
              <w:jc w:val="both"/>
              <w:rPr>
                <w:rFonts w:ascii="Times New Roman" w:eastAsia="Times New Roman" w:hAnsi="Times New Roman" w:cs="Times New Roman"/>
                <w:spacing w:val="2"/>
                <w:sz w:val="28"/>
                <w:szCs w:val="28"/>
                <w:highlight w:val="yellow"/>
                <w:shd w:val="clear" w:color="auto" w:fill="FFFFFF"/>
                <w:lang w:eastAsia="ru-RU"/>
              </w:rPr>
            </w:pPr>
            <w:r w:rsidRPr="00677EB8">
              <w:rPr>
                <w:rFonts w:ascii="Times New Roman" w:eastAsia="Times New Roman" w:hAnsi="Times New Roman" w:cs="Times New Roman"/>
                <w:spacing w:val="2"/>
                <w:sz w:val="28"/>
                <w:szCs w:val="28"/>
                <w:shd w:val="clear" w:color="auto" w:fill="FFFFFF"/>
                <w:lang w:eastAsia="ru-RU"/>
              </w:rPr>
              <w:lastRenderedPageBreak/>
              <w:t xml:space="preserve">- </w:t>
            </w:r>
            <w:proofErr w:type="spellStart"/>
            <w:r w:rsidRPr="00677EB8">
              <w:rPr>
                <w:rFonts w:ascii="Times New Roman" w:eastAsia="Times New Roman" w:hAnsi="Times New Roman" w:cs="Times New Roman"/>
                <w:spacing w:val="2"/>
                <w:sz w:val="28"/>
                <w:szCs w:val="28"/>
                <w:shd w:val="clear" w:color="auto" w:fill="FFFFFF"/>
                <w:lang w:eastAsia="ru-RU"/>
              </w:rPr>
              <w:t>грантовая</w:t>
            </w:r>
            <w:proofErr w:type="spellEnd"/>
            <w:r w:rsidRPr="00677EB8">
              <w:rPr>
                <w:rFonts w:ascii="Times New Roman" w:eastAsia="Times New Roman" w:hAnsi="Times New Roman" w:cs="Times New Roman"/>
                <w:spacing w:val="2"/>
                <w:sz w:val="28"/>
                <w:szCs w:val="28"/>
                <w:shd w:val="clear" w:color="auto" w:fill="FFFFFF"/>
                <w:lang w:eastAsia="ru-RU"/>
              </w:rPr>
              <w:t xml:space="preserve"> поддержка местных инициатив сельских сообществ.</w:t>
            </w:r>
          </w:p>
        </w:tc>
      </w:tr>
      <w:tr w:rsidR="00682662" w:rsidRPr="00682662" w:rsidTr="00A12E12">
        <w:tc>
          <w:tcPr>
            <w:tcW w:w="2802" w:type="dxa"/>
          </w:tcPr>
          <w:p w:rsidR="00682662" w:rsidRPr="00682662" w:rsidRDefault="00682662" w:rsidP="00682662">
            <w:pPr>
              <w:spacing w:after="0" w:line="240" w:lineRule="auto"/>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lastRenderedPageBreak/>
              <w:t xml:space="preserve">Система организации </w:t>
            </w:r>
            <w:proofErr w:type="gramStart"/>
            <w:r w:rsidRPr="00682662">
              <w:rPr>
                <w:rFonts w:ascii="Times New Roman" w:eastAsia="Times New Roman" w:hAnsi="Times New Roman" w:cs="Times New Roman"/>
                <w:sz w:val="28"/>
                <w:szCs w:val="28"/>
                <w:lang w:eastAsia="ru-RU"/>
              </w:rPr>
              <w:t>контроля за</w:t>
            </w:r>
            <w:proofErr w:type="gramEnd"/>
            <w:r w:rsidRPr="00682662">
              <w:rPr>
                <w:rFonts w:ascii="Times New Roman" w:eastAsia="Times New Roman" w:hAnsi="Times New Roman" w:cs="Times New Roman"/>
                <w:sz w:val="28"/>
                <w:szCs w:val="28"/>
                <w:lang w:eastAsia="ru-RU"/>
              </w:rPr>
              <w:t xml:space="preserve"> исполнением Программы</w:t>
            </w:r>
          </w:p>
        </w:tc>
        <w:tc>
          <w:tcPr>
            <w:tcW w:w="6804" w:type="dxa"/>
          </w:tcPr>
          <w:p w:rsidR="00682662" w:rsidRPr="00682662" w:rsidRDefault="00682662" w:rsidP="00682662">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Администрация муниципального района «Красночикойский район»</w:t>
            </w:r>
          </w:p>
        </w:tc>
      </w:tr>
      <w:tr w:rsidR="00682662" w:rsidRPr="00682662" w:rsidTr="00A12E12">
        <w:tc>
          <w:tcPr>
            <w:tcW w:w="2802" w:type="dxa"/>
          </w:tcPr>
          <w:p w:rsidR="00682662" w:rsidRPr="00682662" w:rsidRDefault="00682662" w:rsidP="00682662">
            <w:pPr>
              <w:spacing w:after="0" w:line="240" w:lineRule="auto"/>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Информационный ресурс, на котором размещен проект Программы</w:t>
            </w:r>
          </w:p>
        </w:tc>
        <w:tc>
          <w:tcPr>
            <w:tcW w:w="6804" w:type="dxa"/>
          </w:tcPr>
          <w:p w:rsidR="00682662" w:rsidRPr="00682662" w:rsidRDefault="00682662" w:rsidP="00682662">
            <w:pPr>
              <w:spacing w:after="0" w:line="240" w:lineRule="auto"/>
              <w:ind w:firstLine="219"/>
              <w:jc w:val="both"/>
              <w:rPr>
                <w:rFonts w:ascii="Times New Roman" w:eastAsia="Times New Roman" w:hAnsi="Times New Roman" w:cs="Times New Roman"/>
                <w:sz w:val="28"/>
                <w:szCs w:val="28"/>
                <w:lang w:eastAsia="ru-RU"/>
              </w:rPr>
            </w:pPr>
            <w:r w:rsidRPr="00682662">
              <w:rPr>
                <w:rFonts w:ascii="Times New Roman" w:eastAsia="Times New Roman" w:hAnsi="Times New Roman" w:cs="Times New Roman"/>
                <w:sz w:val="28"/>
                <w:szCs w:val="28"/>
                <w:lang w:eastAsia="ru-RU"/>
              </w:rPr>
              <w:t xml:space="preserve">Официальный сайт администрации муниципального района </w:t>
            </w:r>
            <w:hyperlink r:id="rId9" w:history="1">
              <w:r w:rsidRPr="00682662">
                <w:rPr>
                  <w:rFonts w:ascii="Times New Roman" w:eastAsia="Times New Roman" w:hAnsi="Times New Roman" w:cs="Times New Roman"/>
                  <w:sz w:val="28"/>
                  <w:szCs w:val="28"/>
                  <w:lang w:eastAsia="ru-RU"/>
                </w:rPr>
                <w:t>http://чикой.забайкальскийкрай.рф</w:t>
              </w:r>
            </w:hyperlink>
          </w:p>
          <w:p w:rsidR="00682662" w:rsidRPr="00682662" w:rsidRDefault="00682662" w:rsidP="00682662">
            <w:pPr>
              <w:spacing w:after="0" w:line="240" w:lineRule="auto"/>
              <w:ind w:firstLine="219"/>
              <w:jc w:val="both"/>
              <w:rPr>
                <w:rFonts w:ascii="Times New Roman" w:eastAsia="Times New Roman" w:hAnsi="Times New Roman" w:cs="Times New Roman"/>
                <w:sz w:val="28"/>
                <w:szCs w:val="28"/>
                <w:lang w:eastAsia="ru-RU"/>
              </w:rPr>
            </w:pPr>
          </w:p>
        </w:tc>
      </w:tr>
    </w:tbl>
    <w:p w:rsidR="00682662" w:rsidRPr="00682662" w:rsidRDefault="00682662" w:rsidP="00613BEA">
      <w:pPr>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p>
    <w:p w:rsidR="00682662" w:rsidRPr="00682662" w:rsidRDefault="00682662" w:rsidP="00613BEA">
      <w:pPr>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p>
    <w:p w:rsidR="00613BEA" w:rsidRPr="00613BEA" w:rsidRDefault="00613BEA" w:rsidP="00613BEA">
      <w:pPr>
        <w:numPr>
          <w:ilvl w:val="0"/>
          <w:numId w:val="3"/>
        </w:numPr>
        <w:tabs>
          <w:tab w:val="left" w:pos="1134"/>
        </w:tabs>
        <w:spacing w:after="0" w:line="240" w:lineRule="auto"/>
        <w:ind w:firstLine="709"/>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Характеристика текущего состояния сферы реализации</w:t>
      </w:r>
    </w:p>
    <w:p w:rsidR="00613BEA" w:rsidRPr="00613BEA" w:rsidRDefault="00613BEA" w:rsidP="00613BEA">
      <w:pPr>
        <w:tabs>
          <w:tab w:val="left" w:pos="1134"/>
        </w:tabs>
        <w:spacing w:after="0" w:line="240" w:lineRule="auto"/>
        <w:ind w:firstLine="709"/>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Муниципальной программы</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4"/>
          <w:szCs w:val="24"/>
          <w:lang w:eastAsia="ru-RU"/>
        </w:rPr>
      </w:pPr>
    </w:p>
    <w:p w:rsidR="00613BEA" w:rsidRPr="00613BEA" w:rsidRDefault="00613BEA" w:rsidP="00613BEA">
      <w:pPr>
        <w:spacing w:after="0" w:line="240" w:lineRule="auto"/>
        <w:ind w:firstLine="720"/>
        <w:jc w:val="both"/>
        <w:rPr>
          <w:rFonts w:ascii="Times New Roman" w:eastAsia="Times New Roman" w:hAnsi="Times New Roman" w:cs="Times New Roman"/>
          <w:sz w:val="28"/>
          <w:szCs w:val="28"/>
        </w:rPr>
      </w:pPr>
      <w:r w:rsidRPr="00613BEA">
        <w:rPr>
          <w:rFonts w:ascii="Times New Roman" w:eastAsia="Times New Roman" w:hAnsi="Times New Roman" w:cs="Times New Roman"/>
          <w:sz w:val="28"/>
          <w:szCs w:val="28"/>
        </w:rPr>
        <w:t xml:space="preserve">Красночикойский район расположен в юго-западной части Забайкальского края, его площадь составляет 28.295 </w:t>
      </w:r>
      <w:proofErr w:type="spellStart"/>
      <w:r w:rsidRPr="00613BEA">
        <w:rPr>
          <w:rFonts w:ascii="Times New Roman" w:eastAsia="Times New Roman" w:hAnsi="Times New Roman" w:cs="Times New Roman"/>
          <w:sz w:val="28"/>
          <w:szCs w:val="28"/>
        </w:rPr>
        <w:t>тыс.кв</w:t>
      </w:r>
      <w:proofErr w:type="gramStart"/>
      <w:r w:rsidRPr="00613BEA">
        <w:rPr>
          <w:rFonts w:ascii="Times New Roman" w:eastAsia="Times New Roman" w:hAnsi="Times New Roman" w:cs="Times New Roman"/>
          <w:sz w:val="28"/>
          <w:szCs w:val="28"/>
        </w:rPr>
        <w:t>.к</w:t>
      </w:r>
      <w:proofErr w:type="gramEnd"/>
      <w:r w:rsidRPr="00613BEA">
        <w:rPr>
          <w:rFonts w:ascii="Times New Roman" w:eastAsia="Times New Roman" w:hAnsi="Times New Roman" w:cs="Times New Roman"/>
          <w:sz w:val="28"/>
          <w:szCs w:val="28"/>
        </w:rPr>
        <w:t>м</w:t>
      </w:r>
      <w:proofErr w:type="spellEnd"/>
      <w:r w:rsidRPr="00613BEA">
        <w:rPr>
          <w:rFonts w:ascii="Times New Roman" w:eastAsia="Times New Roman" w:hAnsi="Times New Roman" w:cs="Times New Roman"/>
          <w:sz w:val="28"/>
          <w:szCs w:val="28"/>
        </w:rPr>
        <w:t xml:space="preserve"> или 6.6 % от площади, занимаемой Забайкальским краем. Протяженность района по длине более 500 и по ширине 170  км. Он граничит с </w:t>
      </w:r>
      <w:proofErr w:type="gramStart"/>
      <w:r w:rsidRPr="00613BEA">
        <w:rPr>
          <w:rFonts w:ascii="Times New Roman" w:eastAsia="Times New Roman" w:hAnsi="Times New Roman" w:cs="Times New Roman"/>
          <w:sz w:val="28"/>
          <w:szCs w:val="28"/>
        </w:rPr>
        <w:t>Петровск-Забайкальским</w:t>
      </w:r>
      <w:proofErr w:type="gramEnd"/>
      <w:r w:rsidRPr="00613BEA">
        <w:rPr>
          <w:rFonts w:ascii="Times New Roman" w:eastAsia="Times New Roman" w:hAnsi="Times New Roman" w:cs="Times New Roman"/>
          <w:sz w:val="28"/>
          <w:szCs w:val="28"/>
        </w:rPr>
        <w:t>,</w:t>
      </w:r>
    </w:p>
    <w:p w:rsidR="00613BEA" w:rsidRPr="00613BEA" w:rsidRDefault="00613BEA" w:rsidP="00613BEA">
      <w:pPr>
        <w:spacing w:after="0" w:line="240" w:lineRule="auto"/>
        <w:jc w:val="both"/>
        <w:rPr>
          <w:rFonts w:ascii="Times New Roman" w:eastAsia="Times New Roman" w:hAnsi="Times New Roman" w:cs="Times New Roman"/>
          <w:sz w:val="28"/>
          <w:szCs w:val="28"/>
        </w:rPr>
      </w:pPr>
      <w:r w:rsidRPr="00613BEA">
        <w:rPr>
          <w:rFonts w:ascii="Times New Roman" w:eastAsia="Times New Roman" w:hAnsi="Times New Roman" w:cs="Times New Roman"/>
          <w:sz w:val="28"/>
          <w:szCs w:val="28"/>
        </w:rPr>
        <w:t>Хилокским, Улетовским и Кыринским районами, а южная его граница является муниципальной границей России с Монгольской Народной Республикой.</w:t>
      </w:r>
    </w:p>
    <w:p w:rsidR="004F4FCC" w:rsidRDefault="00613BEA" w:rsidP="00AE4E63">
      <w:pPr>
        <w:spacing w:after="0" w:line="240" w:lineRule="auto"/>
        <w:ind w:firstLine="708"/>
        <w:jc w:val="both"/>
        <w:rPr>
          <w:rFonts w:ascii="Times New Roman" w:eastAsia="Times New Roman" w:hAnsi="Times New Roman" w:cs="Times New Roman"/>
          <w:sz w:val="28"/>
          <w:szCs w:val="28"/>
        </w:rPr>
      </w:pPr>
      <w:r w:rsidRPr="00613BEA">
        <w:rPr>
          <w:rFonts w:ascii="Times New Roman" w:eastAsia="Times New Roman" w:hAnsi="Times New Roman" w:cs="Times New Roman"/>
          <w:sz w:val="28"/>
          <w:szCs w:val="28"/>
          <w:lang w:eastAsia="ru-RU"/>
        </w:rPr>
        <w:t>В границах Красночикойского района образовано 15 сельских поселений (47 населенных пунктов).</w:t>
      </w:r>
    </w:p>
    <w:p w:rsidR="00F76015" w:rsidRPr="00F76015" w:rsidRDefault="00613BEA" w:rsidP="00F76015">
      <w:pPr>
        <w:tabs>
          <w:tab w:val="left" w:pos="820"/>
        </w:tabs>
        <w:spacing w:after="0" w:line="240" w:lineRule="auto"/>
        <w:ind w:firstLine="709"/>
        <w:jc w:val="both"/>
        <w:rPr>
          <w:rFonts w:ascii="Times New Roman" w:eastAsia="Times New Roman" w:hAnsi="Times New Roman" w:cs="Times New Roman"/>
          <w:sz w:val="28"/>
          <w:szCs w:val="28"/>
        </w:rPr>
      </w:pPr>
      <w:r w:rsidRPr="00613BEA">
        <w:rPr>
          <w:rFonts w:ascii="Times New Roman" w:eastAsia="Times New Roman" w:hAnsi="Times New Roman" w:cs="Times New Roman"/>
          <w:sz w:val="28"/>
          <w:szCs w:val="28"/>
        </w:rPr>
        <w:t xml:space="preserve">Сельское хозяйство продолжает оставаться одним из основных социально-значимых секторов экономики Красночикойского района. </w:t>
      </w:r>
      <w:r w:rsidR="00F76015" w:rsidRPr="00F76015">
        <w:rPr>
          <w:rFonts w:ascii="Times New Roman" w:eastAsia="Times New Roman" w:hAnsi="Times New Roman" w:cs="Times New Roman"/>
          <w:sz w:val="28"/>
          <w:szCs w:val="28"/>
        </w:rPr>
        <w:t>Продукция сельского хозяйства во всех категориях хозяйств в 2018 году составила 712,85 млн. рублей, в том числе растениеводство 172,5 млн. рублей, ж</w:t>
      </w:r>
      <w:r w:rsidR="00F76015">
        <w:rPr>
          <w:rFonts w:ascii="Times New Roman" w:eastAsia="Times New Roman" w:hAnsi="Times New Roman" w:cs="Times New Roman"/>
          <w:sz w:val="28"/>
          <w:szCs w:val="28"/>
        </w:rPr>
        <w:t>ивотноводство 537,7 млн. рублей, или</w:t>
      </w:r>
      <w:r w:rsidR="00F76015" w:rsidRPr="00F76015">
        <w:rPr>
          <w:rFonts w:ascii="Times New Roman" w:eastAsia="Times New Roman" w:hAnsi="Times New Roman" w:cs="Times New Roman"/>
          <w:sz w:val="28"/>
          <w:szCs w:val="28"/>
        </w:rPr>
        <w:t xml:space="preserve"> 101,8 % </w:t>
      </w:r>
      <w:r w:rsidR="00F76015">
        <w:rPr>
          <w:rFonts w:ascii="Times New Roman" w:eastAsia="Times New Roman" w:hAnsi="Times New Roman" w:cs="Times New Roman"/>
          <w:sz w:val="28"/>
          <w:szCs w:val="28"/>
        </w:rPr>
        <w:t>в сопоставимых ценах</w:t>
      </w:r>
      <w:r w:rsidR="00F76015" w:rsidRPr="00F76015">
        <w:rPr>
          <w:rFonts w:ascii="Times New Roman" w:eastAsia="Times New Roman" w:hAnsi="Times New Roman" w:cs="Times New Roman"/>
          <w:sz w:val="28"/>
          <w:szCs w:val="28"/>
        </w:rPr>
        <w:t xml:space="preserve">. В 2018 году посевные площади зерновых культур составили 2062 га (в т.ч. пшеница - 770, овёс – 451, ячмень-80, кормовые- 761) – 95 % к уровню 2017 г, валовый сбор зерна –2170,3 тонн при средней урожайности 16,7 ц/г.- 181 % к уровню 2017г. </w:t>
      </w:r>
      <w:r w:rsidR="00F76015">
        <w:rPr>
          <w:rFonts w:ascii="Times New Roman" w:eastAsia="Times New Roman" w:hAnsi="Times New Roman" w:cs="Times New Roman"/>
          <w:sz w:val="28"/>
          <w:szCs w:val="28"/>
        </w:rPr>
        <w:t xml:space="preserve"> </w:t>
      </w:r>
      <w:r w:rsidR="00F76015" w:rsidRPr="00F76015">
        <w:rPr>
          <w:rFonts w:ascii="Times New Roman" w:eastAsia="Times New Roman" w:hAnsi="Times New Roman" w:cs="Times New Roman"/>
          <w:sz w:val="28"/>
          <w:szCs w:val="28"/>
        </w:rPr>
        <w:t xml:space="preserve">На 01 января 2019 года в хозяйствах всех форм собственности численность поголовья всех видов животных составляет: КРС – 9109 голов (95 % к 2017 г), в т. ч. коров – 3857 голов (95 % к 2017 г), свиней – 4002 головы 92 % к 2017 г), овец – 4383 голов (95 % к 2017 г), лошадей – 3930 головы (92 % к 2017 г), пчелосемьи -599 </w:t>
      </w:r>
      <w:proofErr w:type="gramStart"/>
      <w:r w:rsidR="00F76015" w:rsidRPr="00F76015">
        <w:rPr>
          <w:rFonts w:ascii="Times New Roman" w:eastAsia="Times New Roman" w:hAnsi="Times New Roman" w:cs="Times New Roman"/>
          <w:sz w:val="28"/>
          <w:szCs w:val="28"/>
        </w:rPr>
        <w:t>п</w:t>
      </w:r>
      <w:proofErr w:type="gramEnd"/>
      <w:r w:rsidR="00F76015" w:rsidRPr="00F76015">
        <w:rPr>
          <w:rFonts w:ascii="Times New Roman" w:eastAsia="Times New Roman" w:hAnsi="Times New Roman" w:cs="Times New Roman"/>
          <w:sz w:val="28"/>
          <w:szCs w:val="28"/>
        </w:rPr>
        <w:t xml:space="preserve">/сем, кролики 580 гол. </w:t>
      </w:r>
    </w:p>
    <w:p w:rsidR="00F76015" w:rsidRDefault="00F76015" w:rsidP="00F76015">
      <w:pPr>
        <w:tabs>
          <w:tab w:val="left" w:pos="820"/>
        </w:tabs>
        <w:spacing w:after="0" w:line="240" w:lineRule="auto"/>
        <w:ind w:firstLine="709"/>
        <w:jc w:val="both"/>
        <w:rPr>
          <w:rFonts w:ascii="Times New Roman" w:eastAsia="Times New Roman" w:hAnsi="Times New Roman" w:cs="Times New Roman"/>
          <w:sz w:val="28"/>
          <w:szCs w:val="28"/>
        </w:rPr>
      </w:pPr>
      <w:r w:rsidRPr="00F76015">
        <w:rPr>
          <w:rFonts w:ascii="Times New Roman" w:eastAsia="Times New Roman" w:hAnsi="Times New Roman" w:cs="Times New Roman"/>
          <w:sz w:val="28"/>
          <w:szCs w:val="28"/>
        </w:rPr>
        <w:t xml:space="preserve">За 2018 год произведено скота и птицы на убой в живом весе – 2940 тонн, молока – 11340 тонн, (соответственно к уровню 2017 года составляет 95%).  </w:t>
      </w:r>
    </w:p>
    <w:p w:rsidR="00613BEA" w:rsidRPr="00613BEA" w:rsidRDefault="00613BEA" w:rsidP="00F76015">
      <w:pPr>
        <w:tabs>
          <w:tab w:val="left" w:pos="820"/>
        </w:tabs>
        <w:spacing w:after="0" w:line="240" w:lineRule="auto"/>
        <w:ind w:firstLine="709"/>
        <w:jc w:val="both"/>
        <w:rPr>
          <w:rFonts w:ascii="Times New Roman" w:eastAsia="Times New Roman" w:hAnsi="Times New Roman" w:cs="Times New Roman"/>
          <w:sz w:val="28"/>
          <w:szCs w:val="28"/>
        </w:rPr>
      </w:pPr>
      <w:r w:rsidRPr="00613BEA">
        <w:rPr>
          <w:rFonts w:ascii="Times New Roman" w:eastAsia="Times New Roman" w:hAnsi="Times New Roman" w:cs="Times New Roman"/>
          <w:sz w:val="28"/>
          <w:szCs w:val="28"/>
        </w:rPr>
        <w:t>На территории района осуществляют деятельность 2 сельскохозяйственных предприятия, 1 СПОК, 21 индивидуальных предпринимателей (КФХ), 3815 ЛПХ. По-прежнему наибольший удельный вес в производстве продукции сельского хозяйства района занимают личные подсобные хозяйства - 91,8  %, крестьянские (фермерские) хозяйства - 3,0 % и 5,2 % занимает продукция сельскохозяйственных организаций.</w:t>
      </w:r>
    </w:p>
    <w:p w:rsidR="00613BEA" w:rsidRPr="00613BEA" w:rsidRDefault="00613BEA" w:rsidP="00613BEA">
      <w:pPr>
        <w:widowControl w:val="0"/>
        <w:spacing w:after="0" w:line="240" w:lineRule="auto"/>
        <w:ind w:firstLine="709"/>
        <w:jc w:val="both"/>
        <w:rPr>
          <w:rFonts w:ascii="Times New Roman" w:eastAsia="Times New Roman" w:hAnsi="Times New Roman" w:cs="Times New Roman"/>
          <w:sz w:val="28"/>
          <w:szCs w:val="28"/>
        </w:rPr>
      </w:pPr>
      <w:r w:rsidRPr="00613BEA">
        <w:rPr>
          <w:rFonts w:ascii="Times New Roman" w:eastAsia="Times New Roman" w:hAnsi="Times New Roman" w:cs="Times New Roman"/>
          <w:sz w:val="28"/>
          <w:szCs w:val="28"/>
        </w:rPr>
        <w:t xml:space="preserve">Основная специализация хозяйств района: производство </w:t>
      </w:r>
      <w:r w:rsidRPr="00613BEA">
        <w:rPr>
          <w:rFonts w:ascii="Times New Roman" w:eastAsia="Times New Roman" w:hAnsi="Times New Roman" w:cs="Times New Roman"/>
          <w:sz w:val="28"/>
          <w:szCs w:val="28"/>
        </w:rPr>
        <w:lastRenderedPageBreak/>
        <w:t xml:space="preserve">растениеводческой продукции, в основном зерновых культур, мясомолочное скотоводство. </w:t>
      </w:r>
    </w:p>
    <w:p w:rsidR="00F76015" w:rsidRDefault="00613BEA" w:rsidP="004F4FCC">
      <w:pPr>
        <w:tabs>
          <w:tab w:val="left" w:pos="820"/>
        </w:tabs>
        <w:spacing w:after="0" w:line="240" w:lineRule="auto"/>
        <w:ind w:firstLine="709"/>
        <w:jc w:val="both"/>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sz w:val="28"/>
          <w:szCs w:val="28"/>
        </w:rPr>
        <w:t>Для наращивания генетического потенциала мясного и молочного скотоводства в районе работают 7 пунктов по  искусственному осеменению коров.</w:t>
      </w: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 xml:space="preserve">2. Перечень приоритетов </w:t>
      </w: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в сфере реализации муниципальной  программы</w:t>
      </w:r>
    </w:p>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Муниципальная программа базируется на положениях:</w:t>
      </w:r>
    </w:p>
    <w:p w:rsidR="00613BEA" w:rsidRPr="00613BEA" w:rsidRDefault="000172F0" w:rsidP="00613BEA">
      <w:pPr>
        <w:spacing w:after="0" w:line="240" w:lineRule="auto"/>
        <w:ind w:firstLine="709"/>
        <w:jc w:val="both"/>
        <w:rPr>
          <w:rFonts w:ascii="Times New Roman" w:eastAsia="Times New Roman" w:hAnsi="Times New Roman" w:cs="Times New Roman"/>
          <w:spacing w:val="-6"/>
          <w:sz w:val="28"/>
          <w:szCs w:val="28"/>
          <w:lang w:eastAsia="ru-RU"/>
        </w:rPr>
      </w:pPr>
      <w:hyperlink r:id="rId10" w:history="1">
        <w:r w:rsidR="00613BEA" w:rsidRPr="00613BEA">
          <w:rPr>
            <w:rFonts w:ascii="Times New Roman" w:eastAsia="Times New Roman" w:hAnsi="Times New Roman" w:cs="Times New Roman"/>
            <w:spacing w:val="-6"/>
            <w:sz w:val="28"/>
            <w:szCs w:val="28"/>
            <w:lang w:eastAsia="ru-RU"/>
          </w:rPr>
          <w:t>Стратегии</w:t>
        </w:r>
      </w:hyperlink>
      <w:r w:rsidR="00613BEA" w:rsidRPr="00613BEA">
        <w:rPr>
          <w:rFonts w:ascii="Times New Roman" w:eastAsia="Times New Roman" w:hAnsi="Times New Roman" w:cs="Times New Roman"/>
          <w:spacing w:val="-6"/>
          <w:sz w:val="28"/>
          <w:szCs w:val="28"/>
          <w:lang w:eastAsia="ru-RU"/>
        </w:rPr>
        <w:t xml:space="preserve"> социально-экономического развития Забайкальского края на период до 2030 года, утвержденной </w:t>
      </w:r>
      <w:hyperlink r:id="rId11" w:history="1">
        <w:r w:rsidR="00613BEA" w:rsidRPr="00613BEA">
          <w:rPr>
            <w:rFonts w:ascii="Times New Roman" w:eastAsia="Times New Roman" w:hAnsi="Times New Roman" w:cs="Times New Roman"/>
            <w:spacing w:val="-6"/>
            <w:sz w:val="28"/>
            <w:szCs w:val="28"/>
            <w:lang w:eastAsia="ru-RU"/>
          </w:rPr>
          <w:t>постановлением</w:t>
        </w:r>
      </w:hyperlink>
      <w:r w:rsidR="00613BEA" w:rsidRPr="00613BEA">
        <w:rPr>
          <w:rFonts w:ascii="Times New Roman" w:eastAsia="Times New Roman" w:hAnsi="Times New Roman" w:cs="Times New Roman"/>
          <w:spacing w:val="-6"/>
          <w:sz w:val="28"/>
          <w:szCs w:val="28"/>
          <w:lang w:eastAsia="ru-RU"/>
        </w:rPr>
        <w:t xml:space="preserve"> Правительства Забайкальского кра</w:t>
      </w:r>
      <w:r w:rsidR="00357D8E">
        <w:rPr>
          <w:rFonts w:ascii="Times New Roman" w:eastAsia="Times New Roman" w:hAnsi="Times New Roman" w:cs="Times New Roman"/>
          <w:spacing w:val="-6"/>
          <w:sz w:val="28"/>
          <w:szCs w:val="28"/>
          <w:lang w:eastAsia="ru-RU"/>
        </w:rPr>
        <w:t xml:space="preserve">я от 26 декабря 2013 года № 586, </w:t>
      </w:r>
      <w:r w:rsidR="00F76015" w:rsidRPr="00F76015">
        <w:rPr>
          <w:rFonts w:ascii="Times New Roman" w:eastAsia="Times New Roman" w:hAnsi="Times New Roman" w:cs="Times New Roman"/>
          <w:spacing w:val="-6"/>
          <w:sz w:val="28"/>
          <w:szCs w:val="28"/>
          <w:lang w:eastAsia="ru-RU"/>
        </w:rPr>
        <w:t>стратеги</w:t>
      </w:r>
      <w:r w:rsidR="00F76015">
        <w:rPr>
          <w:rFonts w:ascii="Times New Roman" w:eastAsia="Times New Roman" w:hAnsi="Times New Roman" w:cs="Times New Roman"/>
          <w:spacing w:val="-6"/>
          <w:sz w:val="28"/>
          <w:szCs w:val="28"/>
          <w:lang w:eastAsia="ru-RU"/>
        </w:rPr>
        <w:t>и</w:t>
      </w:r>
      <w:r w:rsidR="00F76015" w:rsidRPr="00F76015">
        <w:rPr>
          <w:rFonts w:ascii="Times New Roman" w:eastAsia="Times New Roman" w:hAnsi="Times New Roman" w:cs="Times New Roman"/>
          <w:spacing w:val="-6"/>
          <w:sz w:val="28"/>
          <w:szCs w:val="28"/>
          <w:lang w:eastAsia="ru-RU"/>
        </w:rPr>
        <w:t xml:space="preserve"> социально-экономического развития  муниципального района «Красночикойский район» на 2019-2030 годы</w:t>
      </w:r>
      <w:r w:rsidR="00F76015">
        <w:rPr>
          <w:rFonts w:ascii="Times New Roman" w:eastAsia="Times New Roman" w:hAnsi="Times New Roman" w:cs="Times New Roman"/>
          <w:spacing w:val="-6"/>
          <w:sz w:val="28"/>
          <w:szCs w:val="28"/>
          <w:lang w:eastAsia="ru-RU"/>
        </w:rPr>
        <w:t xml:space="preserve">, утвержденной решением Совета </w:t>
      </w:r>
      <w:r w:rsidR="00F76015" w:rsidRPr="00F76015">
        <w:rPr>
          <w:rFonts w:ascii="Times New Roman" w:eastAsia="Times New Roman" w:hAnsi="Times New Roman" w:cs="Times New Roman"/>
          <w:spacing w:val="-6"/>
          <w:sz w:val="28"/>
          <w:szCs w:val="28"/>
          <w:lang w:eastAsia="ru-RU"/>
        </w:rPr>
        <w:t>муниципального района «Красночикойский район»</w:t>
      </w:r>
      <w:r w:rsidR="00F76015">
        <w:rPr>
          <w:rFonts w:ascii="Times New Roman" w:eastAsia="Times New Roman" w:hAnsi="Times New Roman" w:cs="Times New Roman"/>
          <w:spacing w:val="-6"/>
          <w:sz w:val="28"/>
          <w:szCs w:val="28"/>
          <w:lang w:eastAsia="ru-RU"/>
        </w:rPr>
        <w:t xml:space="preserve"> № 35 от 17.12.2018 года.</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Приоритетами в сфере реализации муниципальной программы являются: </w:t>
      </w:r>
    </w:p>
    <w:p w:rsidR="004F4FCC"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улучшение условий жизнедеятельности  населения для формирования необходимой демографической и </w:t>
      </w:r>
      <w:proofErr w:type="spellStart"/>
      <w:r w:rsidRPr="00613BEA">
        <w:rPr>
          <w:rFonts w:ascii="Times New Roman" w:eastAsia="Times New Roman" w:hAnsi="Times New Roman" w:cs="Times New Roman"/>
          <w:spacing w:val="-6"/>
          <w:sz w:val="28"/>
          <w:szCs w:val="28"/>
          <w:lang w:eastAsia="ru-RU"/>
        </w:rPr>
        <w:t>трудоресурсной</w:t>
      </w:r>
      <w:proofErr w:type="spellEnd"/>
      <w:r w:rsidRPr="00613BEA">
        <w:rPr>
          <w:rFonts w:ascii="Times New Roman" w:eastAsia="Times New Roman" w:hAnsi="Times New Roman" w:cs="Times New Roman"/>
          <w:spacing w:val="-6"/>
          <w:sz w:val="28"/>
          <w:szCs w:val="28"/>
          <w:lang w:eastAsia="ru-RU"/>
        </w:rPr>
        <w:t xml:space="preserve">  базы на сельских</w:t>
      </w:r>
      <w:r w:rsidR="00AE4E63">
        <w:rPr>
          <w:rFonts w:ascii="Times New Roman" w:eastAsia="Times New Roman" w:hAnsi="Times New Roman" w:cs="Times New Roman"/>
          <w:spacing w:val="-6"/>
          <w:sz w:val="28"/>
          <w:szCs w:val="28"/>
          <w:lang w:eastAsia="ru-RU"/>
        </w:rPr>
        <w:t xml:space="preserve"> </w:t>
      </w:r>
      <w:r w:rsidRPr="00613BEA">
        <w:rPr>
          <w:rFonts w:ascii="Times New Roman" w:eastAsia="Times New Roman" w:hAnsi="Times New Roman" w:cs="Times New Roman"/>
          <w:spacing w:val="-6"/>
          <w:sz w:val="28"/>
          <w:szCs w:val="28"/>
          <w:lang w:eastAsia="ru-RU"/>
        </w:rPr>
        <w:t>территориях;</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повышение заселенности сельских территорий, формирование сбалансированной системы расселения, сохранение многообразия типов сельских населенных пунктов и улучшение их жизнеобеспечения.</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Реализация приоритетов предполагает:</w:t>
      </w:r>
    </w:p>
    <w:p w:rsidR="00662D8C" w:rsidRDefault="00613BEA" w:rsidP="00662D8C">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улучшение жилищных условий граждан, проживающих на сельских территориях;</w:t>
      </w:r>
    </w:p>
    <w:p w:rsid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повышение доступности и качества предоставляемых сельским гражданам социально-культурных, торгово-бытовых и государственных услуг;</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приближение условий жизнедеятельности в сельских поселениях к городским стандартам при сохранении особенностей сельского расселения, застройки и образа жизни.</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b/>
          <w:spacing w:val="-6"/>
          <w:sz w:val="28"/>
          <w:szCs w:val="28"/>
          <w:lang w:eastAsia="ru-RU"/>
        </w:rPr>
      </w:pPr>
    </w:p>
    <w:p w:rsid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3. Описание целей и задач муниципальной программы</w:t>
      </w:r>
    </w:p>
    <w:p w:rsidR="004A2EB7" w:rsidRPr="00613BEA" w:rsidRDefault="004A2EB7" w:rsidP="00613BEA">
      <w:pPr>
        <w:autoSpaceDE w:val="0"/>
        <w:autoSpaceDN w:val="0"/>
        <w:adjustRightInd w:val="0"/>
        <w:spacing w:after="0" w:line="240" w:lineRule="auto"/>
        <w:ind w:firstLine="720"/>
        <w:jc w:val="both"/>
        <w:rPr>
          <w:rFonts w:ascii="Times New Roman" w:eastAsia="Times New Roman" w:hAnsi="Times New Roman" w:cs="Times New Roman"/>
          <w:spacing w:val="-6"/>
          <w:sz w:val="24"/>
          <w:szCs w:val="24"/>
          <w:lang w:eastAsia="ru-RU"/>
        </w:rPr>
      </w:pPr>
    </w:p>
    <w:p w:rsidR="00613BEA" w:rsidRPr="00613BEA" w:rsidRDefault="004A2EB7" w:rsidP="004A2EB7">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Pr>
          <w:rFonts w:ascii="Times New Roman" w:eastAsia="Times New Roman" w:hAnsi="Times New Roman" w:cs="Times New Roman"/>
          <w:spacing w:val="-6"/>
          <w:sz w:val="28"/>
          <w:szCs w:val="28"/>
          <w:lang w:eastAsia="ru-RU"/>
        </w:rPr>
        <w:t xml:space="preserve">       </w:t>
      </w:r>
      <w:r w:rsidR="00613BEA" w:rsidRPr="00613BEA">
        <w:rPr>
          <w:rFonts w:ascii="Times New Roman" w:eastAsia="Times New Roman" w:hAnsi="Times New Roman" w:cs="Times New Roman"/>
          <w:spacing w:val="-6"/>
          <w:sz w:val="28"/>
          <w:szCs w:val="28"/>
          <w:lang w:eastAsia="ru-RU"/>
        </w:rPr>
        <w:t>Целью муниципальной программы является комплексное развитие сельских поселений  Красночикойского района, способствующее повышению благосостояния  населения</w:t>
      </w:r>
      <w:r w:rsidR="00613BEA" w:rsidRPr="00613BEA">
        <w:rPr>
          <w:rFonts w:ascii="Times New Roman" w:eastAsia="Times New Roman" w:hAnsi="Times New Roman" w:cs="Times New Roman"/>
          <w:sz w:val="28"/>
          <w:szCs w:val="28"/>
          <w:lang w:eastAsia="ru-RU"/>
        </w:rPr>
        <w:t>.</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Достижение поставленной цели будет осуществляться с учетом:</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комплексного планирования развития сельских поселений, включающего экономический, социально-демографический и экологический аспекты;</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стимулирования вовлечения в инвестиционный процесс местных ресурсов, повышения роли местных инициатив и самостоятельности в определении приоритетных направлений развития своих территорий, активизация деятельности сельских поселений.</w:t>
      </w:r>
    </w:p>
    <w:p w:rsidR="00613BEA" w:rsidRPr="00613BEA" w:rsidRDefault="00613BEA" w:rsidP="00613BEA">
      <w:pPr>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Для достижения указанной цели необходимо решение следующих задач:</w:t>
      </w:r>
    </w:p>
    <w:p w:rsidR="00613BEA" w:rsidRPr="00613BEA" w:rsidRDefault="00613BEA" w:rsidP="00613BEA">
      <w:pPr>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улучшение жилищных условий жителей сел на основе развития институтов субсидирования строительства и покупки жилья, а также ипотечного кредитования, с учётом преимуществ сельского образа жизни;</w:t>
      </w:r>
    </w:p>
    <w:p w:rsidR="00613BEA" w:rsidRPr="00613BEA" w:rsidRDefault="00613BEA" w:rsidP="00613BEA">
      <w:pPr>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lastRenderedPageBreak/>
        <w:t xml:space="preserve">повышение уровня комфортности проживания на сельских территориях. </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Для оценки достижения запланированных целей и задач установлены показатели результативности для муниципальной программы в целом и для каждой из подпрограмм.</w:t>
      </w: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4. Сроки и этапы реализации муниципальной программы</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4"/>
          <w:szCs w:val="24"/>
          <w:lang w:eastAsia="ru-RU"/>
        </w:rPr>
      </w:pP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Муниципальная  программа реализуется в один этап – 2020 - 2025 годы.</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4"/>
          <w:szCs w:val="24"/>
          <w:lang w:eastAsia="ru-RU"/>
        </w:rPr>
      </w:pPr>
    </w:p>
    <w:p w:rsidR="00613BEA" w:rsidRPr="00613BEA" w:rsidRDefault="00613BEA" w:rsidP="00613BEA">
      <w:p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 xml:space="preserve">5. Перечень основных мероприятий муниципальной программы </w:t>
      </w:r>
    </w:p>
    <w:p w:rsidR="00613BEA" w:rsidRPr="00613BEA" w:rsidRDefault="00613BEA" w:rsidP="00613BEA">
      <w:p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с указанием сроков их реализации и ожидаемых непосредственных результатов</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4"/>
          <w:szCs w:val="24"/>
          <w:lang w:eastAsia="ru-RU"/>
        </w:rPr>
      </w:pPr>
    </w:p>
    <w:p w:rsidR="00613BEA" w:rsidRPr="00613BEA" w:rsidRDefault="00613BEA" w:rsidP="00613BEA">
      <w:pPr>
        <w:tabs>
          <w:tab w:val="left" w:pos="0"/>
          <w:tab w:val="left" w:pos="1080"/>
        </w:tabs>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Перечень основных мероприятий муниципальной программы </w:t>
      </w:r>
      <w:r w:rsidRPr="00613BEA">
        <w:rPr>
          <w:rFonts w:ascii="Times New Roman" w:eastAsia="Times New Roman" w:hAnsi="Times New Roman" w:cs="Times New Roman"/>
          <w:bCs/>
          <w:spacing w:val="-6"/>
          <w:sz w:val="28"/>
          <w:szCs w:val="28"/>
          <w:lang w:eastAsia="ru-RU"/>
        </w:rPr>
        <w:t xml:space="preserve">с указанием сроков их реализации и ожидаемых непосредственных результатов </w:t>
      </w:r>
      <w:r w:rsidRPr="00613BEA">
        <w:rPr>
          <w:rFonts w:ascii="Times New Roman" w:eastAsia="Times New Roman" w:hAnsi="Times New Roman" w:cs="Times New Roman"/>
          <w:spacing w:val="-6"/>
          <w:sz w:val="28"/>
          <w:szCs w:val="28"/>
          <w:lang w:eastAsia="ru-RU"/>
        </w:rPr>
        <w:t xml:space="preserve">представлен в приложении № 1 к муниципальной программе. </w:t>
      </w:r>
    </w:p>
    <w:p w:rsidR="00613BEA" w:rsidRPr="00613BEA" w:rsidRDefault="00613BEA" w:rsidP="00613BEA">
      <w:pPr>
        <w:tabs>
          <w:tab w:val="left" w:pos="0"/>
          <w:tab w:val="left" w:pos="142"/>
        </w:tabs>
        <w:autoSpaceDE w:val="0"/>
        <w:autoSpaceDN w:val="0"/>
        <w:adjustRightInd w:val="0"/>
        <w:spacing w:after="0" w:line="240" w:lineRule="auto"/>
        <w:ind w:firstLine="709"/>
        <w:jc w:val="both"/>
        <w:rPr>
          <w:rFonts w:ascii="Times New Roman" w:eastAsia="Times New Roman" w:hAnsi="Times New Roman" w:cs="Times New Roman"/>
          <w:b/>
          <w:bCs/>
          <w:spacing w:val="-6"/>
          <w:sz w:val="24"/>
          <w:szCs w:val="24"/>
          <w:lang w:eastAsia="ru-RU"/>
        </w:rPr>
      </w:pPr>
    </w:p>
    <w:p w:rsidR="00613BEA" w:rsidRPr="00613BEA" w:rsidRDefault="00613BEA" w:rsidP="00613BEA">
      <w:pPr>
        <w:tabs>
          <w:tab w:val="left" w:pos="0"/>
          <w:tab w:val="left" w:pos="142"/>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bCs/>
          <w:spacing w:val="-6"/>
          <w:sz w:val="28"/>
          <w:szCs w:val="28"/>
          <w:lang w:eastAsia="ru-RU"/>
        </w:rPr>
        <w:t>6. Перечень показателей конечных результатов муниципальной программы, методики их расчета и плановые значения по годам реализации муниципальной программы</w:t>
      </w:r>
    </w:p>
    <w:p w:rsidR="00613BEA" w:rsidRPr="00613BEA" w:rsidRDefault="00613BEA" w:rsidP="00613BEA">
      <w:pPr>
        <w:tabs>
          <w:tab w:val="left" w:pos="0"/>
          <w:tab w:val="left" w:pos="142"/>
        </w:tabs>
        <w:autoSpaceDE w:val="0"/>
        <w:autoSpaceDN w:val="0"/>
        <w:adjustRightInd w:val="0"/>
        <w:spacing w:after="0" w:line="240" w:lineRule="auto"/>
        <w:jc w:val="center"/>
        <w:rPr>
          <w:rFonts w:ascii="Times New Roman" w:eastAsia="Times New Roman" w:hAnsi="Times New Roman" w:cs="Times New Roman"/>
          <w:bCs/>
          <w:spacing w:val="-6"/>
          <w:sz w:val="24"/>
          <w:szCs w:val="24"/>
          <w:lang w:eastAsia="ru-RU"/>
        </w:rPr>
      </w:pPr>
    </w:p>
    <w:p w:rsidR="00613BEA" w:rsidRDefault="00613BEA" w:rsidP="00613BEA">
      <w:pPr>
        <w:tabs>
          <w:tab w:val="left" w:pos="0"/>
        </w:tabs>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Перечень показателей конечных результатов муниципальной программы, методики их расчета и плановые значения по годам реализации муниципальной программы представлены в приложении № </w:t>
      </w:r>
      <w:r w:rsidR="009465B9">
        <w:rPr>
          <w:rFonts w:ascii="Times New Roman" w:eastAsia="Times New Roman" w:hAnsi="Times New Roman" w:cs="Times New Roman"/>
          <w:spacing w:val="-6"/>
          <w:sz w:val="28"/>
          <w:szCs w:val="28"/>
          <w:lang w:eastAsia="ru-RU"/>
        </w:rPr>
        <w:t>3</w:t>
      </w:r>
      <w:r w:rsidRPr="00613BEA">
        <w:rPr>
          <w:rFonts w:ascii="Times New Roman" w:eastAsia="Times New Roman" w:hAnsi="Times New Roman" w:cs="Times New Roman"/>
          <w:spacing w:val="-6"/>
          <w:sz w:val="28"/>
          <w:szCs w:val="28"/>
          <w:lang w:eastAsia="ru-RU"/>
        </w:rPr>
        <w:t xml:space="preserve"> к муниципальной программе. </w:t>
      </w:r>
    </w:p>
    <w:p w:rsidR="00662D8C" w:rsidRPr="00613BEA" w:rsidRDefault="00662D8C" w:rsidP="00613BEA">
      <w:pPr>
        <w:tabs>
          <w:tab w:val="left" w:pos="0"/>
        </w:tabs>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p>
    <w:p w:rsidR="00613BEA" w:rsidRPr="00613BEA" w:rsidRDefault="00613BEA" w:rsidP="00613BEA">
      <w:pPr>
        <w:tabs>
          <w:tab w:val="left" w:pos="0"/>
        </w:tabs>
        <w:autoSpaceDE w:val="0"/>
        <w:autoSpaceDN w:val="0"/>
        <w:adjustRightInd w:val="0"/>
        <w:spacing w:after="0" w:line="240" w:lineRule="auto"/>
        <w:ind w:firstLine="709"/>
        <w:jc w:val="both"/>
        <w:rPr>
          <w:rFonts w:ascii="Times New Roman" w:eastAsia="Times New Roman" w:hAnsi="Times New Roman" w:cs="Times New Roman"/>
          <w:spacing w:val="-6"/>
          <w:sz w:val="24"/>
          <w:szCs w:val="24"/>
          <w:lang w:eastAsia="ru-RU"/>
        </w:rPr>
      </w:pPr>
    </w:p>
    <w:p w:rsidR="00613BEA" w:rsidRPr="00613BEA" w:rsidRDefault="00613BEA" w:rsidP="00613BEA">
      <w:pPr>
        <w:tabs>
          <w:tab w:val="left" w:pos="0"/>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bCs/>
          <w:spacing w:val="-6"/>
          <w:sz w:val="28"/>
          <w:szCs w:val="28"/>
          <w:lang w:eastAsia="ru-RU"/>
        </w:rPr>
        <w:t xml:space="preserve">7. Информация о финансовом обеспечении муниципальной программы </w:t>
      </w:r>
    </w:p>
    <w:p w:rsidR="00613BEA" w:rsidRPr="00613BEA" w:rsidRDefault="00613BEA" w:rsidP="00613BEA">
      <w:pPr>
        <w:tabs>
          <w:tab w:val="left" w:pos="0"/>
        </w:tabs>
        <w:autoSpaceDE w:val="0"/>
        <w:autoSpaceDN w:val="0"/>
        <w:adjustRightInd w:val="0"/>
        <w:spacing w:after="0" w:line="240" w:lineRule="auto"/>
        <w:jc w:val="center"/>
        <w:rPr>
          <w:rFonts w:ascii="Times New Roman" w:eastAsia="Times New Roman" w:hAnsi="Times New Roman" w:cs="Times New Roman"/>
          <w:bCs/>
          <w:spacing w:val="-6"/>
          <w:sz w:val="24"/>
          <w:szCs w:val="24"/>
          <w:lang w:eastAsia="ru-RU"/>
        </w:rPr>
      </w:pP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Финансирование муниципальной программы планируется осуществлять по принципу софинансирования за счет консолидации средств бюджетов различных уровней и внебюджетных источников. </w:t>
      </w:r>
    </w:p>
    <w:p w:rsidR="00613BEA" w:rsidRPr="00613BEA" w:rsidRDefault="00613BEA" w:rsidP="00AE4E63">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На реализацию муниципальной программы дополнительно будут привлекаться средства федерального и краевого бюджетов в соответствии с правилами предоставления и распределения субсидий из федерального бюджета бюджетам субъектов Российской Федерации и распределение краевого бюджета по направлениям муниципальной программы. В рамках развития форм государственно-частного партнерства могут привлекаться средства</w:t>
      </w:r>
      <w:r w:rsidR="00AE4E63">
        <w:rPr>
          <w:rFonts w:ascii="Times New Roman" w:eastAsia="Times New Roman" w:hAnsi="Times New Roman" w:cs="Times New Roman"/>
          <w:spacing w:val="-6"/>
          <w:sz w:val="28"/>
          <w:szCs w:val="28"/>
          <w:lang w:eastAsia="ru-RU"/>
        </w:rPr>
        <w:t xml:space="preserve"> </w:t>
      </w:r>
      <w:r w:rsidRPr="00613BEA">
        <w:rPr>
          <w:rFonts w:ascii="Times New Roman" w:eastAsia="Times New Roman" w:hAnsi="Times New Roman" w:cs="Times New Roman"/>
          <w:spacing w:val="-6"/>
          <w:sz w:val="28"/>
          <w:szCs w:val="28"/>
          <w:lang w:eastAsia="ru-RU"/>
        </w:rPr>
        <w:t>внебюджетных источников. В части строительства (приобретения) жилья с использованием средств социальных выплат, реализации проектов по благоустройству, комплексному развитию сельских территорий финансирование также будет осуществляться за счет местных бюджетов. Объемы финансирования за счет средств федерального, краевого,  местного бюджета и внебюджетных средств будут уточняться ежегодно в соответствии с заключенными соглашениями с федер</w:t>
      </w:r>
      <w:r w:rsidR="00AE4E63">
        <w:rPr>
          <w:rFonts w:ascii="Times New Roman" w:eastAsia="Times New Roman" w:hAnsi="Times New Roman" w:cs="Times New Roman"/>
          <w:spacing w:val="-6"/>
          <w:sz w:val="28"/>
          <w:szCs w:val="28"/>
          <w:lang w:eastAsia="ru-RU"/>
        </w:rPr>
        <w:t xml:space="preserve">альными органами исполнительной </w:t>
      </w:r>
      <w:r w:rsidRPr="00613BEA">
        <w:rPr>
          <w:rFonts w:ascii="Times New Roman" w:eastAsia="Times New Roman" w:hAnsi="Times New Roman" w:cs="Times New Roman"/>
          <w:spacing w:val="-6"/>
          <w:sz w:val="28"/>
          <w:szCs w:val="28"/>
          <w:lang w:eastAsia="ru-RU"/>
        </w:rPr>
        <w:t>власти, органами местного самоуправления, с инвестиционными соглашениями (договорами) с юридическими лицами – инвесторами.</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Информация о расходах на реализацию муниципальной программы за счет средств муниципального бюджета в целом и в разрезе подпрограмм, основных </w:t>
      </w:r>
      <w:r w:rsidRPr="00613BEA">
        <w:rPr>
          <w:rFonts w:ascii="Times New Roman" w:eastAsia="Times New Roman" w:hAnsi="Times New Roman" w:cs="Times New Roman"/>
          <w:spacing w:val="-6"/>
          <w:sz w:val="28"/>
          <w:szCs w:val="28"/>
          <w:lang w:eastAsia="ru-RU"/>
        </w:rPr>
        <w:lastRenderedPageBreak/>
        <w:t xml:space="preserve">мероприятий и мероприятий отражена в </w:t>
      </w:r>
      <w:hyperlink w:anchor="sub_625119" w:history="1">
        <w:r w:rsidRPr="00613BEA">
          <w:rPr>
            <w:rFonts w:ascii="Times New Roman" w:eastAsia="Times New Roman" w:hAnsi="Times New Roman" w:cs="Times New Roman"/>
            <w:spacing w:val="-6"/>
            <w:sz w:val="28"/>
            <w:szCs w:val="28"/>
            <w:lang w:eastAsia="ru-RU"/>
          </w:rPr>
          <w:t>приложении</w:t>
        </w:r>
      </w:hyperlink>
      <w:r w:rsidRPr="00613BEA">
        <w:rPr>
          <w:rFonts w:ascii="Times New Roman" w:eastAsia="Times New Roman" w:hAnsi="Times New Roman" w:cs="Times New Roman"/>
          <w:spacing w:val="-6"/>
          <w:sz w:val="28"/>
          <w:szCs w:val="28"/>
          <w:lang w:eastAsia="ru-RU"/>
        </w:rPr>
        <w:t xml:space="preserve"> № </w:t>
      </w:r>
      <w:r w:rsidR="009465B9">
        <w:rPr>
          <w:rFonts w:ascii="Times New Roman" w:eastAsia="Times New Roman" w:hAnsi="Times New Roman" w:cs="Times New Roman"/>
          <w:spacing w:val="-6"/>
          <w:sz w:val="28"/>
          <w:szCs w:val="28"/>
          <w:lang w:eastAsia="ru-RU"/>
        </w:rPr>
        <w:t>2</w:t>
      </w:r>
      <w:r w:rsidRPr="00613BEA">
        <w:rPr>
          <w:rFonts w:ascii="Times New Roman" w:eastAsia="Times New Roman" w:hAnsi="Times New Roman" w:cs="Times New Roman"/>
          <w:spacing w:val="-6"/>
          <w:sz w:val="28"/>
          <w:szCs w:val="28"/>
          <w:lang w:eastAsia="ru-RU"/>
        </w:rPr>
        <w:t xml:space="preserve"> к муниципальной программе.</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В ходе исполнения местного бюджета показатели финансового обеспечения реализации муниципальной программы, в том числе ее подпрограмм и основных мероприятий, могут отличаться от показателей, утвержденных в составе муниципальной программы, в пределах и по основаниям, которые предусмотрены </w:t>
      </w:r>
      <w:hyperlink r:id="rId12" w:history="1">
        <w:r w:rsidRPr="00613BEA">
          <w:rPr>
            <w:rFonts w:ascii="Times New Roman" w:eastAsia="Times New Roman" w:hAnsi="Times New Roman" w:cs="Times New Roman"/>
            <w:spacing w:val="-6"/>
            <w:sz w:val="28"/>
            <w:szCs w:val="28"/>
            <w:lang w:eastAsia="ru-RU"/>
          </w:rPr>
          <w:t>бюджетным законодательством</w:t>
        </w:r>
      </w:hyperlink>
      <w:r w:rsidRPr="00613BEA">
        <w:rPr>
          <w:rFonts w:ascii="Times New Roman" w:eastAsia="Times New Roman" w:hAnsi="Times New Roman" w:cs="Times New Roman"/>
          <w:spacing w:val="-6"/>
          <w:sz w:val="28"/>
          <w:szCs w:val="28"/>
          <w:lang w:eastAsia="ru-RU"/>
        </w:rPr>
        <w:t xml:space="preserve"> Российской Федерации для внесения изменений в сводную бюджетную роспись.</w:t>
      </w:r>
    </w:p>
    <w:p w:rsidR="00662D8C" w:rsidRDefault="00662D8C" w:rsidP="00613BEA">
      <w:pPr>
        <w:spacing w:after="0" w:line="240" w:lineRule="auto"/>
        <w:jc w:val="center"/>
        <w:rPr>
          <w:rFonts w:ascii="Times New Roman" w:eastAsia="Times New Roman" w:hAnsi="Times New Roman" w:cs="Times New Roman"/>
          <w:b/>
          <w:spacing w:val="-6"/>
          <w:sz w:val="28"/>
          <w:szCs w:val="28"/>
          <w:lang w:eastAsia="ru-RU"/>
        </w:rPr>
      </w:pPr>
    </w:p>
    <w:p w:rsidR="00613BEA" w:rsidRPr="00613BEA" w:rsidRDefault="00613BEA" w:rsidP="00613BEA">
      <w:p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 xml:space="preserve">8. Описание рисков реализации муниципальной программы, </w:t>
      </w:r>
    </w:p>
    <w:p w:rsidR="00613BEA" w:rsidRPr="00613BEA" w:rsidRDefault="00613BEA" w:rsidP="00613BEA">
      <w:p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в том числе не достижения целевых значений показателей, а также описание механизмов управления рисками и мер по их минимизации</w:t>
      </w:r>
    </w:p>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К ожидаемым рискам реализации муниципальной программы, которые могут повлечь невыполнение мероприятий программы, препятствовать достижению целей, показателей и решению ее задач, относятся:</w:t>
      </w:r>
    </w:p>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268"/>
        <w:gridCol w:w="2835"/>
        <w:gridCol w:w="3686"/>
      </w:tblGrid>
      <w:tr w:rsidR="00613BEA" w:rsidRPr="00613BEA" w:rsidTr="00682662">
        <w:trPr>
          <w:trHeight w:val="585"/>
        </w:trPr>
        <w:tc>
          <w:tcPr>
            <w:tcW w:w="567" w:type="dxa"/>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 xml:space="preserve">№ </w:t>
            </w:r>
            <w:proofErr w:type="gramStart"/>
            <w:r w:rsidRPr="00613BEA">
              <w:rPr>
                <w:rFonts w:ascii="Times New Roman" w:eastAsia="Times New Roman" w:hAnsi="Times New Roman" w:cs="Times New Roman"/>
                <w:spacing w:val="-6"/>
                <w:sz w:val="24"/>
                <w:szCs w:val="24"/>
                <w:lang w:eastAsia="ru-RU"/>
              </w:rPr>
              <w:t>п</w:t>
            </w:r>
            <w:proofErr w:type="gramEnd"/>
            <w:r w:rsidRPr="00613BEA">
              <w:rPr>
                <w:rFonts w:ascii="Times New Roman" w:eastAsia="Times New Roman" w:hAnsi="Times New Roman" w:cs="Times New Roman"/>
                <w:spacing w:val="-6"/>
                <w:sz w:val="24"/>
                <w:szCs w:val="24"/>
                <w:lang w:eastAsia="ru-RU"/>
              </w:rPr>
              <w:t>/п</w:t>
            </w:r>
          </w:p>
        </w:tc>
        <w:tc>
          <w:tcPr>
            <w:tcW w:w="2268" w:type="dxa"/>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Риск</w:t>
            </w:r>
          </w:p>
        </w:tc>
        <w:tc>
          <w:tcPr>
            <w:tcW w:w="2835" w:type="dxa"/>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Описание риска</w:t>
            </w:r>
          </w:p>
        </w:tc>
        <w:tc>
          <w:tcPr>
            <w:tcW w:w="3686" w:type="dxa"/>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Описание механизмов управления рисками и мер по их минимизации</w:t>
            </w:r>
          </w:p>
        </w:tc>
      </w:tr>
    </w:tbl>
    <w:p w:rsidR="00613BEA" w:rsidRPr="00613BEA" w:rsidRDefault="00613BEA" w:rsidP="00613BEA">
      <w:pPr>
        <w:spacing w:after="0" w:line="20" w:lineRule="exact"/>
        <w:rPr>
          <w:rFonts w:ascii="Times New Roman" w:eastAsia="Times New Roman" w:hAnsi="Times New Roman" w:cs="Times New Roman"/>
          <w:spacing w:val="-6"/>
          <w:sz w:val="24"/>
          <w:szCs w:val="24"/>
          <w:lang w:eastAsia="ru-RU"/>
        </w:rPr>
      </w:pPr>
    </w:p>
    <w:tbl>
      <w:tblPr>
        <w:tblW w:w="93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268"/>
        <w:gridCol w:w="2835"/>
        <w:gridCol w:w="3685"/>
      </w:tblGrid>
      <w:tr w:rsidR="00613BEA" w:rsidRPr="00613BEA" w:rsidTr="00682662">
        <w:trPr>
          <w:cantSplit/>
          <w:trHeight w:val="325"/>
          <w:tblHeader/>
        </w:trPr>
        <w:tc>
          <w:tcPr>
            <w:tcW w:w="567" w:type="dxa"/>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1</w:t>
            </w:r>
          </w:p>
        </w:tc>
        <w:tc>
          <w:tcPr>
            <w:tcW w:w="2268" w:type="dxa"/>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2</w:t>
            </w:r>
          </w:p>
        </w:tc>
        <w:tc>
          <w:tcPr>
            <w:tcW w:w="2835" w:type="dxa"/>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3</w:t>
            </w:r>
          </w:p>
        </w:tc>
        <w:tc>
          <w:tcPr>
            <w:tcW w:w="3685" w:type="dxa"/>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4</w:t>
            </w:r>
          </w:p>
        </w:tc>
      </w:tr>
      <w:tr w:rsidR="00613BEA" w:rsidRPr="00613BEA" w:rsidTr="00682662">
        <w:trPr>
          <w:trHeight w:val="223"/>
        </w:trPr>
        <w:tc>
          <w:tcPr>
            <w:tcW w:w="567" w:type="dxa"/>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1</w:t>
            </w:r>
          </w:p>
        </w:tc>
        <w:tc>
          <w:tcPr>
            <w:tcW w:w="8788" w:type="dxa"/>
            <w:gridSpan w:val="3"/>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Внешние риски</w:t>
            </w:r>
          </w:p>
        </w:tc>
      </w:tr>
      <w:tr w:rsidR="00613BEA" w:rsidRPr="00613BEA" w:rsidTr="00682662">
        <w:trPr>
          <w:trHeight w:val="2923"/>
        </w:trPr>
        <w:tc>
          <w:tcPr>
            <w:tcW w:w="567" w:type="dxa"/>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1.1</w:t>
            </w:r>
          </w:p>
        </w:tc>
        <w:tc>
          <w:tcPr>
            <w:tcW w:w="2268" w:type="dxa"/>
          </w:tcPr>
          <w:p w:rsidR="00613BEA" w:rsidRPr="00613BEA" w:rsidRDefault="00613BEA" w:rsidP="00BD7A45">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 xml:space="preserve">Финансово-экономические риски, связанные с дефицитом бюджета, сокращением уровня бюджетного </w:t>
            </w:r>
            <w:proofErr w:type="gramStart"/>
            <w:r w:rsidRPr="00613BEA">
              <w:rPr>
                <w:rFonts w:ascii="Times New Roman" w:eastAsia="Times New Roman" w:hAnsi="Times New Roman" w:cs="Times New Roman"/>
                <w:spacing w:val="-6"/>
                <w:sz w:val="24"/>
                <w:szCs w:val="24"/>
                <w:lang w:eastAsia="ru-RU"/>
              </w:rPr>
              <w:t>финансирован</w:t>
            </w:r>
            <w:proofErr w:type="gramEnd"/>
          </w:p>
        </w:tc>
        <w:tc>
          <w:tcPr>
            <w:tcW w:w="2835" w:type="dxa"/>
          </w:tcPr>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Отсутствие либо недостаточное финансирование мероприятий муниципальной программы</w:t>
            </w:r>
          </w:p>
        </w:tc>
        <w:tc>
          <w:tcPr>
            <w:tcW w:w="3685" w:type="dxa"/>
          </w:tcPr>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Мониторинг состояния дел по привлечению средств федерального бюджета, ежегодное уточнение объемов финансовых средств, предусмотренных на реализацию мероприятий муниципальной программы. Корректировка ожидаемых результатов реализации программы и/или разработка предложений по привлечению внебюджетных источников финансирования</w:t>
            </w:r>
          </w:p>
        </w:tc>
      </w:tr>
      <w:tr w:rsidR="00613BEA" w:rsidRPr="00613BEA" w:rsidTr="00682662">
        <w:trPr>
          <w:trHeight w:val="3906"/>
        </w:trPr>
        <w:tc>
          <w:tcPr>
            <w:tcW w:w="567" w:type="dxa"/>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1.2</w:t>
            </w:r>
          </w:p>
        </w:tc>
        <w:tc>
          <w:tcPr>
            <w:tcW w:w="2268" w:type="dxa"/>
          </w:tcPr>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Правовые риски, связанные с изменением федерального законодательства</w:t>
            </w:r>
          </w:p>
        </w:tc>
        <w:tc>
          <w:tcPr>
            <w:tcW w:w="2835" w:type="dxa"/>
          </w:tcPr>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Длительность формирования нормативной правовой базы, необходимой для эффективной реализации программы, нарушение сроков и условий реализации мероприятий  программы</w:t>
            </w:r>
          </w:p>
        </w:tc>
        <w:tc>
          <w:tcPr>
            <w:tcW w:w="3685" w:type="dxa"/>
          </w:tcPr>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Мониторинг изменений правового регулирования на федеральном, краевом уровне, внесение в установленном порядке предложений по разрабатываемым на федеральном, краевом уровне проектам</w:t>
            </w:r>
          </w:p>
        </w:tc>
      </w:tr>
      <w:tr w:rsidR="00613BEA" w:rsidRPr="00613BEA" w:rsidTr="00682662">
        <w:trPr>
          <w:trHeight w:val="2260"/>
        </w:trPr>
        <w:tc>
          <w:tcPr>
            <w:tcW w:w="567" w:type="dxa"/>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lastRenderedPageBreak/>
              <w:t>1.3</w:t>
            </w:r>
          </w:p>
        </w:tc>
        <w:tc>
          <w:tcPr>
            <w:tcW w:w="2268" w:type="dxa"/>
          </w:tcPr>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Недостаточное вовлечение в реализацию муниципальной программы организаций негосударственного сектора</w:t>
            </w:r>
          </w:p>
        </w:tc>
        <w:tc>
          <w:tcPr>
            <w:tcW w:w="2835" w:type="dxa"/>
          </w:tcPr>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Привлечение недостаточного объема средств из внебюджетных источников</w:t>
            </w:r>
          </w:p>
        </w:tc>
        <w:tc>
          <w:tcPr>
            <w:tcW w:w="3685" w:type="dxa"/>
          </w:tcPr>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Применение механизмов государственно-частного партнерства, в том числе при реализации проектов по комплексному развитию сельских территорий</w:t>
            </w:r>
          </w:p>
        </w:tc>
      </w:tr>
      <w:tr w:rsidR="00613BEA" w:rsidRPr="00613BEA" w:rsidTr="00682662">
        <w:trPr>
          <w:trHeight w:val="403"/>
        </w:trPr>
        <w:tc>
          <w:tcPr>
            <w:tcW w:w="567" w:type="dxa"/>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1.4</w:t>
            </w:r>
          </w:p>
        </w:tc>
        <w:tc>
          <w:tcPr>
            <w:tcW w:w="2268" w:type="dxa"/>
          </w:tcPr>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 xml:space="preserve">Низкая активность участия в реализации муниципальной программы муниципальных образований, населения, юридических лиц и индивидуальных предпринимателей </w:t>
            </w:r>
          </w:p>
        </w:tc>
        <w:tc>
          <w:tcPr>
            <w:tcW w:w="2835" w:type="dxa"/>
          </w:tcPr>
          <w:p w:rsidR="00613BEA" w:rsidRPr="00613BEA" w:rsidRDefault="00613BEA" w:rsidP="00613BEA">
            <w:pPr>
              <w:widowControl w:val="0"/>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Привлечение недостаточного объема средств из местного бюджета и внебюджетных источников, сохранение низкого уровня условий и качества проживания в сельской местности, миграционной привлекательности сельских территорий</w:t>
            </w:r>
          </w:p>
        </w:tc>
        <w:tc>
          <w:tcPr>
            <w:tcW w:w="3685" w:type="dxa"/>
          </w:tcPr>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Активное взаимодействие с администрациями сельских поселений, населением, юридическими лицами и индивидуальными предпринимателями, своевременная их информированность о реализуемых мероприятиях муниципальной программы, мониторинг реализации органами местного самоуправления принятых обязательств, принятие мер по повышению мотивации к реализации мер, направленных на улучшение условий жизнедеятельности на селе</w:t>
            </w:r>
          </w:p>
        </w:tc>
      </w:tr>
      <w:tr w:rsidR="00613BEA" w:rsidRPr="00613BEA" w:rsidTr="00682662">
        <w:trPr>
          <w:trHeight w:val="403"/>
        </w:trPr>
        <w:tc>
          <w:tcPr>
            <w:tcW w:w="567" w:type="dxa"/>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1.5</w:t>
            </w:r>
          </w:p>
        </w:tc>
        <w:tc>
          <w:tcPr>
            <w:tcW w:w="2268" w:type="dxa"/>
          </w:tcPr>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Влияние неблагоприятных, форс-мажорных погодных условий, которые могут привести к невозможности выполнения в полном объеме мероприятий муниципальной программы</w:t>
            </w:r>
          </w:p>
        </w:tc>
        <w:tc>
          <w:tcPr>
            <w:tcW w:w="2835" w:type="dxa"/>
          </w:tcPr>
          <w:p w:rsidR="00613BEA" w:rsidRPr="00613BEA" w:rsidRDefault="00613BEA" w:rsidP="00613BEA">
            <w:pPr>
              <w:widowControl w:val="0"/>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z w:val="24"/>
                <w:szCs w:val="24"/>
                <w:lang w:eastAsia="ru-RU"/>
              </w:rPr>
              <w:t>Невозможность достижения заявленных целевых значений показателей</w:t>
            </w:r>
          </w:p>
        </w:tc>
        <w:tc>
          <w:tcPr>
            <w:tcW w:w="3685" w:type="dxa"/>
          </w:tcPr>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z w:val="24"/>
                <w:szCs w:val="24"/>
                <w:lang w:eastAsia="ru-RU"/>
              </w:rPr>
              <w:t>Мониторинг ситуации, взаимодействие с органами исполнительной власти в соответствующей сфере</w:t>
            </w:r>
          </w:p>
        </w:tc>
      </w:tr>
      <w:tr w:rsidR="00613BEA" w:rsidRPr="00613BEA" w:rsidTr="00682662">
        <w:trPr>
          <w:trHeight w:val="359"/>
        </w:trPr>
        <w:tc>
          <w:tcPr>
            <w:tcW w:w="567" w:type="dxa"/>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2</w:t>
            </w:r>
          </w:p>
        </w:tc>
        <w:tc>
          <w:tcPr>
            <w:tcW w:w="8788" w:type="dxa"/>
            <w:gridSpan w:val="3"/>
            <w:vAlign w:val="center"/>
          </w:tcPr>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Внутренние риски</w:t>
            </w:r>
          </w:p>
        </w:tc>
      </w:tr>
      <w:tr w:rsidR="00613BEA" w:rsidRPr="00613BEA" w:rsidTr="00682662">
        <w:trPr>
          <w:trHeight w:val="220"/>
        </w:trPr>
        <w:tc>
          <w:tcPr>
            <w:tcW w:w="567" w:type="dxa"/>
          </w:tcPr>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2.1</w:t>
            </w:r>
          </w:p>
        </w:tc>
        <w:tc>
          <w:tcPr>
            <w:tcW w:w="2268" w:type="dxa"/>
          </w:tcPr>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proofErr w:type="gramStart"/>
            <w:r w:rsidRPr="00613BEA">
              <w:rPr>
                <w:rFonts w:ascii="Times New Roman" w:eastAsia="Times New Roman" w:hAnsi="Times New Roman" w:cs="Times New Roman"/>
                <w:spacing w:val="-6"/>
                <w:sz w:val="24"/>
                <w:szCs w:val="24"/>
                <w:lang w:eastAsia="ru-RU"/>
              </w:rPr>
              <w:t>Недостаточная</w:t>
            </w:r>
            <w:proofErr w:type="gramEnd"/>
            <w:r w:rsidRPr="00613BEA">
              <w:rPr>
                <w:rFonts w:ascii="Times New Roman" w:eastAsia="Times New Roman" w:hAnsi="Times New Roman" w:cs="Times New Roman"/>
                <w:spacing w:val="-6"/>
                <w:sz w:val="24"/>
                <w:szCs w:val="24"/>
                <w:lang w:eastAsia="ru-RU"/>
              </w:rPr>
              <w:t xml:space="preserve"> скоординирован-</w:t>
            </w:r>
            <w:proofErr w:type="spellStart"/>
            <w:r w:rsidRPr="00613BEA">
              <w:rPr>
                <w:rFonts w:ascii="Times New Roman" w:eastAsia="Times New Roman" w:hAnsi="Times New Roman" w:cs="Times New Roman"/>
                <w:spacing w:val="-6"/>
                <w:sz w:val="24"/>
                <w:szCs w:val="24"/>
                <w:lang w:eastAsia="ru-RU"/>
              </w:rPr>
              <w:t>ность</w:t>
            </w:r>
            <w:proofErr w:type="spellEnd"/>
            <w:r w:rsidRPr="00613BEA">
              <w:rPr>
                <w:rFonts w:ascii="Times New Roman" w:eastAsia="Times New Roman" w:hAnsi="Times New Roman" w:cs="Times New Roman"/>
                <w:spacing w:val="-6"/>
                <w:sz w:val="24"/>
                <w:szCs w:val="24"/>
                <w:lang w:eastAsia="ru-RU"/>
              </w:rPr>
              <w:t xml:space="preserve"> деятельности по реализации муниципальной программы </w:t>
            </w:r>
          </w:p>
        </w:tc>
        <w:tc>
          <w:tcPr>
            <w:tcW w:w="2835" w:type="dxa"/>
          </w:tcPr>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 xml:space="preserve">Нарушение сроков выполнения мероприятий муниципальной программы, </w:t>
            </w:r>
            <w:proofErr w:type="gramStart"/>
            <w:r w:rsidRPr="00613BEA">
              <w:rPr>
                <w:rFonts w:ascii="Times New Roman" w:eastAsia="Times New Roman" w:hAnsi="Times New Roman" w:cs="Times New Roman"/>
                <w:spacing w:val="-6"/>
                <w:sz w:val="24"/>
                <w:szCs w:val="24"/>
                <w:lang w:eastAsia="ru-RU"/>
              </w:rPr>
              <w:t>не достижение</w:t>
            </w:r>
            <w:proofErr w:type="gramEnd"/>
            <w:r w:rsidRPr="00613BEA">
              <w:rPr>
                <w:rFonts w:ascii="Times New Roman" w:eastAsia="Times New Roman" w:hAnsi="Times New Roman" w:cs="Times New Roman"/>
                <w:spacing w:val="-6"/>
                <w:sz w:val="24"/>
                <w:szCs w:val="24"/>
                <w:lang w:eastAsia="ru-RU"/>
              </w:rPr>
              <w:t xml:space="preserve"> запланированных результатов деятельности</w:t>
            </w:r>
          </w:p>
        </w:tc>
        <w:tc>
          <w:tcPr>
            <w:tcW w:w="3685" w:type="dxa"/>
          </w:tcPr>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4"/>
                <w:szCs w:val="24"/>
                <w:lang w:eastAsia="ru-RU"/>
              </w:rPr>
            </w:pPr>
            <w:r w:rsidRPr="00613BEA">
              <w:rPr>
                <w:rFonts w:ascii="Times New Roman" w:eastAsia="Times New Roman" w:hAnsi="Times New Roman" w:cs="Times New Roman"/>
                <w:spacing w:val="-6"/>
                <w:sz w:val="24"/>
                <w:szCs w:val="24"/>
                <w:lang w:eastAsia="ru-RU"/>
              </w:rPr>
              <w:t xml:space="preserve">Обеспечение эффективного взаимодействия ответственного исполнителя и соисполнителей программы, заключение и контроль реализации соглашений о взаимодействии с заинтересованными сторонами, организация текущего </w:t>
            </w:r>
            <w:proofErr w:type="gramStart"/>
            <w:r w:rsidRPr="00613BEA">
              <w:rPr>
                <w:rFonts w:ascii="Times New Roman" w:eastAsia="Times New Roman" w:hAnsi="Times New Roman" w:cs="Times New Roman"/>
                <w:spacing w:val="-6"/>
                <w:sz w:val="24"/>
                <w:szCs w:val="24"/>
                <w:lang w:eastAsia="ru-RU"/>
              </w:rPr>
              <w:t>мониторинга хода выполнения мероприятий  программы</w:t>
            </w:r>
            <w:proofErr w:type="gramEnd"/>
          </w:p>
        </w:tc>
      </w:tr>
    </w:tbl>
    <w:p w:rsidR="00613BEA" w:rsidRPr="00613BEA" w:rsidRDefault="00613BEA" w:rsidP="00613BEA">
      <w:pPr>
        <w:spacing w:after="0" w:line="240" w:lineRule="auto"/>
        <w:jc w:val="center"/>
        <w:rPr>
          <w:rFonts w:ascii="Times New Roman" w:eastAsia="Times New Roman" w:hAnsi="Times New Roman" w:cs="Times New Roman"/>
          <w:spacing w:val="-6"/>
          <w:sz w:val="28"/>
          <w:szCs w:val="28"/>
          <w:lang w:eastAsia="ru-RU"/>
        </w:rPr>
      </w:pPr>
    </w:p>
    <w:p w:rsidR="00BD7A45" w:rsidRDefault="00BD7A45" w:rsidP="00613BEA">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p>
    <w:p w:rsidR="00BD7A45" w:rsidRDefault="00BD7A45" w:rsidP="00613BEA">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p>
    <w:p w:rsidR="00613BEA" w:rsidRPr="00613BEA" w:rsidRDefault="00613BEA" w:rsidP="00613BEA">
      <w:pPr>
        <w:autoSpaceDE w:val="0"/>
        <w:autoSpaceDN w:val="0"/>
        <w:adjustRightInd w:val="0"/>
        <w:spacing w:after="0" w:line="240" w:lineRule="auto"/>
        <w:jc w:val="center"/>
        <w:outlineLvl w:val="0"/>
        <w:rPr>
          <w:rFonts w:ascii="Arial" w:eastAsia="Times New Roman" w:hAnsi="Arial" w:cs="Times New Roman"/>
          <w:b/>
          <w:color w:val="26282F"/>
          <w:spacing w:val="-6"/>
          <w:sz w:val="28"/>
          <w:szCs w:val="28"/>
        </w:rPr>
      </w:pPr>
      <w:r w:rsidRPr="00613BEA">
        <w:rPr>
          <w:rFonts w:ascii="Times New Roman" w:eastAsia="Times New Roman" w:hAnsi="Times New Roman" w:cs="Times New Roman"/>
          <w:b/>
          <w:spacing w:val="-6"/>
          <w:sz w:val="28"/>
          <w:szCs w:val="28"/>
        </w:rPr>
        <w:lastRenderedPageBreak/>
        <w:t>Подпрограмма «Создание условий для обеспечения доступным и комфортным жильем сельского населения»</w:t>
      </w:r>
    </w:p>
    <w:p w:rsidR="004F4FCC" w:rsidRDefault="004F4FCC" w:rsidP="00613BEA">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p>
    <w:p w:rsidR="001C57FD" w:rsidRDefault="00613BEA" w:rsidP="00613BEA">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r w:rsidRPr="00613BEA">
        <w:rPr>
          <w:rFonts w:ascii="Times New Roman" w:eastAsia="Times New Roman" w:hAnsi="Times New Roman" w:cs="Times New Roman"/>
          <w:b/>
          <w:spacing w:val="-6"/>
          <w:sz w:val="28"/>
          <w:szCs w:val="28"/>
        </w:rPr>
        <w:t>Паспорт</w:t>
      </w:r>
    </w:p>
    <w:p w:rsidR="00613BEA" w:rsidRPr="00613BEA" w:rsidRDefault="00613BEA" w:rsidP="00613BEA">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r w:rsidRPr="00613BEA">
        <w:rPr>
          <w:rFonts w:ascii="Times New Roman" w:eastAsia="Times New Roman" w:hAnsi="Times New Roman" w:cs="Times New Roman"/>
          <w:b/>
          <w:spacing w:val="-6"/>
          <w:sz w:val="28"/>
          <w:szCs w:val="28"/>
        </w:rPr>
        <w:t>подпрограммы «Создание условий для обеспечения доступным и комфортным жильем сельского населения»</w:t>
      </w: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p>
    <w:tbl>
      <w:tblPr>
        <w:tblW w:w="9536" w:type="dxa"/>
        <w:tblInd w:w="-34" w:type="dxa"/>
        <w:tblLayout w:type="fixed"/>
        <w:tblLook w:val="01E0" w:firstRow="1" w:lastRow="1" w:firstColumn="1" w:lastColumn="1" w:noHBand="0" w:noVBand="0"/>
      </w:tblPr>
      <w:tblGrid>
        <w:gridCol w:w="3862"/>
        <w:gridCol w:w="5674"/>
      </w:tblGrid>
      <w:tr w:rsidR="00613BEA" w:rsidRPr="00613BEA" w:rsidTr="00D27DDC">
        <w:tc>
          <w:tcPr>
            <w:tcW w:w="3862" w:type="dxa"/>
          </w:tcPr>
          <w:p w:rsidR="00613BEA" w:rsidRPr="00613BEA" w:rsidRDefault="00613BEA" w:rsidP="00613BEA">
            <w:pPr>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Ответственный исполнитель подпрограммы</w:t>
            </w:r>
          </w:p>
        </w:tc>
        <w:tc>
          <w:tcPr>
            <w:tcW w:w="5674" w:type="dxa"/>
          </w:tcPr>
          <w:p w:rsidR="00613BEA" w:rsidRPr="00613BEA" w:rsidRDefault="00613BEA" w:rsidP="00613BEA">
            <w:pPr>
              <w:tabs>
                <w:tab w:val="left" w:pos="1134"/>
              </w:tabs>
              <w:autoSpaceDE w:val="0"/>
              <w:autoSpaceDN w:val="0"/>
              <w:adjustRightInd w:val="0"/>
              <w:spacing w:after="0" w:line="240" w:lineRule="auto"/>
              <w:ind w:left="34"/>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Администрация муниципального района «Красночикойский район»</w:t>
            </w:r>
          </w:p>
          <w:p w:rsidR="00613BEA" w:rsidRPr="00613BEA" w:rsidRDefault="00613BEA" w:rsidP="00613BEA">
            <w:pPr>
              <w:tabs>
                <w:tab w:val="left" w:pos="1134"/>
              </w:tabs>
              <w:autoSpaceDE w:val="0"/>
              <w:autoSpaceDN w:val="0"/>
              <w:adjustRightInd w:val="0"/>
              <w:spacing w:after="0" w:line="240" w:lineRule="auto"/>
              <w:ind w:left="34"/>
              <w:jc w:val="both"/>
              <w:rPr>
                <w:rFonts w:ascii="Times New Roman" w:eastAsia="Times New Roman" w:hAnsi="Times New Roman" w:cs="Times New Roman"/>
                <w:spacing w:val="-6"/>
                <w:sz w:val="28"/>
                <w:szCs w:val="28"/>
                <w:lang w:eastAsia="ru-RU"/>
              </w:rPr>
            </w:pPr>
          </w:p>
        </w:tc>
      </w:tr>
      <w:tr w:rsidR="00613BEA" w:rsidRPr="00613BEA" w:rsidTr="00D27DDC">
        <w:tc>
          <w:tcPr>
            <w:tcW w:w="3862" w:type="dxa"/>
          </w:tcPr>
          <w:p w:rsidR="00613BEA" w:rsidRPr="00613BEA" w:rsidRDefault="00613BEA" w:rsidP="00613BEA">
            <w:pPr>
              <w:tabs>
                <w:tab w:val="left" w:pos="0"/>
              </w:tabs>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Соисполнители подпрограммы</w:t>
            </w:r>
          </w:p>
          <w:p w:rsidR="00613BEA" w:rsidRPr="00613BEA" w:rsidRDefault="00613BEA" w:rsidP="00613BEA">
            <w:pPr>
              <w:tabs>
                <w:tab w:val="left" w:pos="0"/>
              </w:tabs>
              <w:spacing w:after="0" w:line="240" w:lineRule="auto"/>
              <w:rPr>
                <w:rFonts w:ascii="Times New Roman" w:eastAsia="Times New Roman" w:hAnsi="Times New Roman" w:cs="Times New Roman"/>
                <w:spacing w:val="-6"/>
                <w:sz w:val="28"/>
                <w:szCs w:val="28"/>
                <w:lang w:eastAsia="ru-RU"/>
              </w:rPr>
            </w:pPr>
          </w:p>
        </w:tc>
        <w:tc>
          <w:tcPr>
            <w:tcW w:w="5674" w:type="dxa"/>
          </w:tcPr>
          <w:p w:rsidR="00613BEA" w:rsidRPr="00613BEA" w:rsidRDefault="00613BEA" w:rsidP="00613BEA">
            <w:pPr>
              <w:tabs>
                <w:tab w:val="left" w:pos="1134"/>
              </w:tabs>
              <w:autoSpaceDE w:val="0"/>
              <w:autoSpaceDN w:val="0"/>
              <w:adjustRightInd w:val="0"/>
              <w:spacing w:after="0" w:line="240" w:lineRule="auto"/>
              <w:ind w:left="34"/>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Отсутствуют.</w:t>
            </w:r>
          </w:p>
        </w:tc>
      </w:tr>
      <w:tr w:rsidR="00613BEA" w:rsidRPr="00613BEA" w:rsidTr="00D27DDC">
        <w:tc>
          <w:tcPr>
            <w:tcW w:w="3862" w:type="dxa"/>
          </w:tcPr>
          <w:p w:rsidR="00613BEA" w:rsidRPr="00613BEA" w:rsidRDefault="00613BEA" w:rsidP="00613BEA">
            <w:pPr>
              <w:tabs>
                <w:tab w:val="left" w:pos="0"/>
              </w:tabs>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Цели подпрограммы</w:t>
            </w:r>
          </w:p>
        </w:tc>
        <w:tc>
          <w:tcPr>
            <w:tcW w:w="5674" w:type="dxa"/>
          </w:tcPr>
          <w:p w:rsidR="00613BEA" w:rsidRPr="00613BEA" w:rsidRDefault="00613BEA" w:rsidP="00613BEA">
            <w:pPr>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Улучшение жилищных условий граждан, проживающих на сельских территориях.</w:t>
            </w:r>
          </w:p>
          <w:p w:rsidR="00613BEA" w:rsidRPr="00613BEA" w:rsidRDefault="00613BEA" w:rsidP="00613BEA">
            <w:pPr>
              <w:spacing w:after="0" w:line="240" w:lineRule="auto"/>
              <w:jc w:val="both"/>
              <w:rPr>
                <w:rFonts w:ascii="Times New Roman" w:eastAsia="Times New Roman" w:hAnsi="Times New Roman" w:cs="Times New Roman"/>
                <w:spacing w:val="-6"/>
                <w:sz w:val="28"/>
                <w:szCs w:val="28"/>
                <w:lang w:eastAsia="ru-RU"/>
              </w:rPr>
            </w:pPr>
          </w:p>
        </w:tc>
      </w:tr>
      <w:tr w:rsidR="00613BEA" w:rsidRPr="00613BEA" w:rsidTr="00D27DDC">
        <w:tc>
          <w:tcPr>
            <w:tcW w:w="3862" w:type="dxa"/>
          </w:tcPr>
          <w:p w:rsidR="00613BEA" w:rsidRPr="00613BEA" w:rsidRDefault="00613BEA" w:rsidP="00613BEA">
            <w:pPr>
              <w:tabs>
                <w:tab w:val="left" w:pos="0"/>
              </w:tabs>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Задачи подпрограммы</w:t>
            </w:r>
          </w:p>
        </w:tc>
        <w:tc>
          <w:tcPr>
            <w:tcW w:w="5674" w:type="dxa"/>
          </w:tcPr>
          <w:p w:rsidR="00613BEA" w:rsidRPr="00613BEA" w:rsidRDefault="00613BEA" w:rsidP="00613BEA">
            <w:pPr>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Обеспечение доступным жильем граждан, проживающих и работающих на сельских территориях.</w:t>
            </w:r>
          </w:p>
          <w:p w:rsidR="00613BEA" w:rsidRPr="00613BEA" w:rsidRDefault="00613BEA" w:rsidP="00613BEA">
            <w:pPr>
              <w:spacing w:after="0" w:line="240" w:lineRule="auto"/>
              <w:jc w:val="both"/>
              <w:rPr>
                <w:rFonts w:ascii="Times New Roman" w:eastAsia="Times New Roman" w:hAnsi="Times New Roman" w:cs="Times New Roman"/>
                <w:spacing w:val="-6"/>
                <w:sz w:val="28"/>
                <w:szCs w:val="28"/>
                <w:lang w:eastAsia="ru-RU"/>
              </w:rPr>
            </w:pPr>
          </w:p>
        </w:tc>
      </w:tr>
      <w:tr w:rsidR="00613BEA" w:rsidRPr="00613BEA" w:rsidTr="00D27DDC">
        <w:tc>
          <w:tcPr>
            <w:tcW w:w="3862" w:type="dxa"/>
          </w:tcPr>
          <w:p w:rsidR="00613BEA" w:rsidRPr="00613BEA" w:rsidRDefault="00613BEA" w:rsidP="00613BEA">
            <w:pPr>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Этапы и сроки реализации подпрограммы</w:t>
            </w:r>
          </w:p>
        </w:tc>
        <w:tc>
          <w:tcPr>
            <w:tcW w:w="5674" w:type="dxa"/>
          </w:tcPr>
          <w:p w:rsidR="00613BEA" w:rsidRPr="00613BEA" w:rsidRDefault="00613BEA" w:rsidP="00613BEA">
            <w:pPr>
              <w:autoSpaceDE w:val="0"/>
              <w:autoSpaceDN w:val="0"/>
              <w:adjustRightInd w:val="0"/>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2020–2025 годы. </w:t>
            </w:r>
          </w:p>
          <w:p w:rsidR="00613BEA" w:rsidRPr="00613BEA" w:rsidRDefault="00613BEA" w:rsidP="00613BEA">
            <w:pPr>
              <w:autoSpaceDE w:val="0"/>
              <w:autoSpaceDN w:val="0"/>
              <w:adjustRightInd w:val="0"/>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Подпрограмма реализуется в один этап.</w:t>
            </w:r>
          </w:p>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p>
        </w:tc>
      </w:tr>
      <w:tr w:rsidR="00613BEA" w:rsidRPr="00613BEA" w:rsidTr="00D27DDC">
        <w:tc>
          <w:tcPr>
            <w:tcW w:w="3862" w:type="dxa"/>
          </w:tcPr>
          <w:p w:rsidR="00613BEA" w:rsidRPr="00613BEA" w:rsidRDefault="00613BEA" w:rsidP="00613BEA">
            <w:pPr>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Объемы бюджетных ассигнований подпрограммы</w:t>
            </w:r>
          </w:p>
          <w:p w:rsidR="00613BEA" w:rsidRPr="00613BEA" w:rsidRDefault="00613BEA" w:rsidP="00613BEA">
            <w:pPr>
              <w:spacing w:after="0" w:line="240" w:lineRule="auto"/>
              <w:rPr>
                <w:rFonts w:ascii="Times New Roman" w:eastAsia="Times New Roman" w:hAnsi="Times New Roman" w:cs="Times New Roman"/>
                <w:spacing w:val="-6"/>
                <w:sz w:val="28"/>
                <w:szCs w:val="28"/>
                <w:lang w:eastAsia="ru-RU"/>
              </w:rPr>
            </w:pPr>
          </w:p>
        </w:tc>
        <w:tc>
          <w:tcPr>
            <w:tcW w:w="5674" w:type="dxa"/>
          </w:tcPr>
          <w:p w:rsidR="00613BEA" w:rsidRPr="00613BEA" w:rsidRDefault="00613BEA" w:rsidP="00613BEA">
            <w:pPr>
              <w:autoSpaceDE w:val="0"/>
              <w:autoSpaceDN w:val="0"/>
              <w:adjustRightInd w:val="0"/>
              <w:spacing w:after="0" w:line="240" w:lineRule="auto"/>
              <w:contextualSpacing/>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«Создание условий для обеспечения доступным и комфортным жильем сельского населения»  </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общий объем финансирования за счет всех источников – 48417,5 тыс. руб., в том числе по годам:</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2020 год –      9972,0тыс.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2021 год –    10089,0тыс.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2022 год –    0,00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2023 год –    7485, 2тыс.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2024 год –    10165,2тыс.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2025 год –    10706,1тыс.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 xml:space="preserve">Объем финансирования из средств бюджета Красночикойского района на реализацию программы составляет 983,3 тыс. руб., </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в том числе по годам:</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2020 год – 231,0 тыс. рублей;</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2021 год – 245,0 тыс. рублей;</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2022 год – 0,00 тыс. рублей;</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2023 год – 0,0 тыс. рублей;</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2024 год – 249,5 тыс. рублей;</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2025 год – 257,8 тыс. рублей.</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Объем финансирования из сре</w:t>
            </w:r>
            <w:proofErr w:type="gramStart"/>
            <w:r w:rsidRPr="00226DBB">
              <w:rPr>
                <w:rFonts w:ascii="Times New Roman" w:eastAsia="Times New Roman" w:hAnsi="Times New Roman" w:cs="Times New Roman"/>
                <w:sz w:val="28"/>
                <w:szCs w:val="28"/>
                <w:lang w:eastAsia="ru-RU"/>
              </w:rPr>
              <w:t>дств кр</w:t>
            </w:r>
            <w:proofErr w:type="gramEnd"/>
            <w:r w:rsidRPr="00226DBB">
              <w:rPr>
                <w:rFonts w:ascii="Times New Roman" w:eastAsia="Times New Roman" w:hAnsi="Times New Roman" w:cs="Times New Roman"/>
                <w:sz w:val="28"/>
                <w:szCs w:val="28"/>
                <w:lang w:eastAsia="ru-RU"/>
              </w:rPr>
              <w:t xml:space="preserve">аевого бюджета –  9689,4 тыс. руб., в том </w:t>
            </w:r>
            <w:r w:rsidRPr="00226DBB">
              <w:rPr>
                <w:rFonts w:ascii="Times New Roman" w:eastAsia="Times New Roman" w:hAnsi="Times New Roman" w:cs="Times New Roman"/>
                <w:sz w:val="28"/>
                <w:szCs w:val="28"/>
                <w:lang w:eastAsia="ru-RU"/>
              </w:rPr>
              <w:lastRenderedPageBreak/>
              <w:t xml:space="preserve">числе по годам: </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2020 год –  2383,0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2021 год –  2408,6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2022 год –  0,00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2023 год –  0,00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2024 год –  2417,7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2025 год –  2480,1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 xml:space="preserve">Объем финансирования из средств федерального бюджета – 26800,8 тыс. руб., в том числе по годам: </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2020 год –   5323,0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2021 год –   5349,4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2022 год –   0,00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2023 год –   5353,2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2024 год –   5357,0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2025 год –   5418,2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 xml:space="preserve">Объем финансирования за счет внебюджетных средств –  10944,0 тыс. руб., в том числе по годам: </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2020 год –  2035,0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2021 год –  2086,0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2022 год –  0,00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2023 год –  2132,0тыс.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2024 год –  2141,0тыс. руб.</w:t>
            </w:r>
          </w:p>
          <w:p w:rsidR="00226DBB" w:rsidRDefault="00226DBB" w:rsidP="00226DB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 xml:space="preserve">2025 год –   2550,0тыс. </w:t>
            </w:r>
            <w:proofErr w:type="spellStart"/>
            <w:r w:rsidRPr="00226DBB">
              <w:rPr>
                <w:rFonts w:ascii="Times New Roman" w:eastAsia="Times New Roman" w:hAnsi="Times New Roman" w:cs="Times New Roman"/>
                <w:sz w:val="28"/>
                <w:szCs w:val="28"/>
                <w:lang w:eastAsia="ru-RU"/>
              </w:rPr>
              <w:t>руб</w:t>
            </w:r>
            <w:proofErr w:type="spellEnd"/>
          </w:p>
          <w:p w:rsidR="00226DBB" w:rsidRPr="00226DBB" w:rsidRDefault="00613BEA" w:rsidP="00226DBB">
            <w:pPr>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Финансирование подпрограммы осуществляется по принципу софинансирования за счет консолидации средств бюджетов различных уровней </w:t>
            </w:r>
            <w:r w:rsidRPr="00613BEA">
              <w:rPr>
                <w:rFonts w:ascii="Times New Roman" w:eastAsia="Times New Roman" w:hAnsi="Times New Roman" w:cs="Times New Roman"/>
                <w:spacing w:val="-6"/>
                <w:sz w:val="28"/>
                <w:szCs w:val="28"/>
                <w:lang w:eastAsia="ru-RU"/>
              </w:rPr>
              <w:br/>
              <w:t>и внебюджетных источников</w:t>
            </w:r>
            <w:proofErr w:type="gramStart"/>
            <w:r w:rsidRPr="00613BEA">
              <w:rPr>
                <w:rFonts w:ascii="Times New Roman" w:eastAsia="Times New Roman" w:hAnsi="Times New Roman" w:cs="Times New Roman"/>
                <w:spacing w:val="-6"/>
                <w:sz w:val="28"/>
                <w:szCs w:val="28"/>
                <w:lang w:eastAsia="ru-RU"/>
              </w:rPr>
              <w:t>.</w:t>
            </w:r>
            <w:proofErr w:type="gramEnd"/>
            <w:r w:rsidR="00207CF5">
              <w:t xml:space="preserve"> </w:t>
            </w:r>
            <w:r w:rsidR="00226DBB" w:rsidRPr="00226DBB">
              <w:rPr>
                <w:rFonts w:ascii="Times New Roman" w:eastAsia="Times New Roman" w:hAnsi="Times New Roman" w:cs="Times New Roman"/>
                <w:spacing w:val="-6"/>
                <w:sz w:val="28"/>
                <w:szCs w:val="28"/>
                <w:lang w:eastAsia="ru-RU"/>
              </w:rPr>
              <w:t xml:space="preserve">( </w:t>
            </w:r>
            <w:proofErr w:type="gramStart"/>
            <w:r w:rsidR="00226DBB" w:rsidRPr="00226DBB">
              <w:rPr>
                <w:rFonts w:ascii="Times New Roman" w:eastAsia="Times New Roman" w:hAnsi="Times New Roman" w:cs="Times New Roman"/>
                <w:spacing w:val="-6"/>
                <w:sz w:val="28"/>
                <w:szCs w:val="28"/>
                <w:lang w:eastAsia="ru-RU"/>
              </w:rPr>
              <w:t>в</w:t>
            </w:r>
            <w:proofErr w:type="gramEnd"/>
            <w:r w:rsidR="00226DBB" w:rsidRPr="00226DBB">
              <w:rPr>
                <w:rFonts w:ascii="Times New Roman" w:eastAsia="Times New Roman" w:hAnsi="Times New Roman" w:cs="Times New Roman"/>
                <w:spacing w:val="-6"/>
                <w:sz w:val="28"/>
                <w:szCs w:val="28"/>
                <w:lang w:eastAsia="ru-RU"/>
              </w:rPr>
              <w:t xml:space="preserve"> редакции постановления от 16.06.2023г № 339)</w:t>
            </w:r>
          </w:p>
          <w:p w:rsidR="00613BEA" w:rsidRPr="00613BEA" w:rsidRDefault="00207CF5" w:rsidP="00226DBB">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sidRPr="00207CF5">
              <w:rPr>
                <w:rFonts w:ascii="Times New Roman" w:eastAsia="Times New Roman" w:hAnsi="Times New Roman" w:cs="Times New Roman"/>
                <w:spacing w:val="-6"/>
                <w:sz w:val="28"/>
                <w:szCs w:val="28"/>
                <w:lang w:eastAsia="ru-RU"/>
              </w:rPr>
              <w:t>)</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p>
        </w:tc>
      </w:tr>
      <w:tr w:rsidR="00613BEA" w:rsidRPr="00613BEA" w:rsidTr="00D27DDC">
        <w:tc>
          <w:tcPr>
            <w:tcW w:w="3862" w:type="dxa"/>
          </w:tcPr>
          <w:p w:rsidR="00613BEA" w:rsidRPr="00613BEA" w:rsidRDefault="00613BEA" w:rsidP="00613BEA">
            <w:pPr>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lastRenderedPageBreak/>
              <w:t>Ожидаемые значения показателей конечных результатов реализации подпрограммы</w:t>
            </w:r>
          </w:p>
          <w:p w:rsidR="004F4FCC" w:rsidRPr="00613BEA" w:rsidRDefault="004F4FCC" w:rsidP="00613BEA">
            <w:pPr>
              <w:spacing w:after="0" w:line="240" w:lineRule="auto"/>
              <w:rPr>
                <w:rFonts w:ascii="Times New Roman" w:eastAsia="Times New Roman" w:hAnsi="Times New Roman" w:cs="Times New Roman"/>
                <w:spacing w:val="-6"/>
                <w:sz w:val="28"/>
                <w:szCs w:val="28"/>
                <w:lang w:eastAsia="ru-RU"/>
              </w:rPr>
            </w:pPr>
          </w:p>
        </w:tc>
        <w:tc>
          <w:tcPr>
            <w:tcW w:w="5674" w:type="dxa"/>
          </w:tcPr>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Улучшение жилищных условий 35 семей за счет предоставленных социальных выплат;</w:t>
            </w:r>
          </w:p>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p>
        </w:tc>
      </w:tr>
    </w:tbl>
    <w:p w:rsidR="00613BEA" w:rsidRPr="00613BEA" w:rsidRDefault="00613BEA" w:rsidP="00613BEA">
      <w:pPr>
        <w:spacing w:after="0" w:line="240" w:lineRule="auto"/>
        <w:rPr>
          <w:rFonts w:ascii="Times New Roman" w:eastAsia="Times New Roman" w:hAnsi="Times New Roman" w:cs="Times New Roman"/>
          <w:b/>
          <w:spacing w:val="-6"/>
          <w:sz w:val="28"/>
          <w:szCs w:val="28"/>
          <w:lang w:eastAsia="ru-RU"/>
        </w:rPr>
      </w:pPr>
    </w:p>
    <w:p w:rsidR="00613BEA" w:rsidRPr="00613BEA" w:rsidRDefault="00613BEA" w:rsidP="00613BEA">
      <w:pPr>
        <w:numPr>
          <w:ilvl w:val="0"/>
          <w:numId w:val="2"/>
        </w:num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 xml:space="preserve">Характеристика текущего состояния сферы реализации </w:t>
      </w:r>
      <w:r w:rsidRPr="00613BEA">
        <w:rPr>
          <w:rFonts w:ascii="Times New Roman" w:eastAsia="Times New Roman" w:hAnsi="Times New Roman" w:cs="Times New Roman"/>
          <w:b/>
          <w:spacing w:val="-6"/>
          <w:sz w:val="28"/>
          <w:szCs w:val="28"/>
          <w:lang w:eastAsia="ru-RU"/>
        </w:rPr>
        <w:br/>
        <w:t>подпрограммы</w:t>
      </w:r>
    </w:p>
    <w:p w:rsidR="00613BEA" w:rsidRPr="00613BEA" w:rsidRDefault="00613BEA" w:rsidP="00613BEA">
      <w:pPr>
        <w:spacing w:after="0" w:line="240" w:lineRule="auto"/>
        <w:ind w:firstLine="720"/>
        <w:jc w:val="both"/>
        <w:rPr>
          <w:rFonts w:ascii="Times New Roman" w:eastAsia="Times New Roman" w:hAnsi="Times New Roman" w:cs="Times New Roman"/>
          <w:spacing w:val="-6"/>
          <w:sz w:val="24"/>
          <w:szCs w:val="24"/>
          <w:lang w:eastAsia="ru-RU"/>
        </w:rPr>
      </w:pPr>
    </w:p>
    <w:p w:rsidR="00613BEA" w:rsidRPr="00613BEA" w:rsidRDefault="00613BEA" w:rsidP="00613BEA">
      <w:pPr>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Вопрос улучшения жилищных условий всегда остается острым и актуальным. Именно жилищные проблемы становятся одной из причин трансформации российских домохозяйств. На смену классической модели </w:t>
      </w:r>
      <w:r w:rsidRPr="00613BEA">
        <w:rPr>
          <w:rFonts w:ascii="Times New Roman" w:eastAsia="Times New Roman" w:hAnsi="Times New Roman" w:cs="Times New Roman"/>
          <w:spacing w:val="-6"/>
          <w:sz w:val="28"/>
          <w:szCs w:val="28"/>
          <w:lang w:eastAsia="ru-RU"/>
        </w:rPr>
        <w:lastRenderedPageBreak/>
        <w:t xml:space="preserve">домохозяйства, состоящего из родителей и несовершеннолетних детей, проживающих под одной крышей, приходит либо одиночное проживание, либо проживание с родителями, иными родственниками. Чаще всего семейные пары не могут отделиться от старших родственников по причине отсутствия финансовой возможности. </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В рамках программ социального разви</w:t>
      </w:r>
      <w:r w:rsidR="00EF4CE1">
        <w:rPr>
          <w:rFonts w:ascii="Times New Roman" w:eastAsia="Times New Roman" w:hAnsi="Times New Roman" w:cs="Times New Roman"/>
          <w:spacing w:val="-6"/>
          <w:sz w:val="28"/>
          <w:szCs w:val="28"/>
          <w:lang w:eastAsia="ru-RU"/>
        </w:rPr>
        <w:t xml:space="preserve">тия села и устойчивого развития </w:t>
      </w:r>
      <w:r w:rsidRPr="00613BEA">
        <w:rPr>
          <w:rFonts w:ascii="Times New Roman" w:eastAsia="Times New Roman" w:hAnsi="Times New Roman" w:cs="Times New Roman"/>
          <w:spacing w:val="-6"/>
          <w:sz w:val="28"/>
          <w:szCs w:val="28"/>
          <w:lang w:eastAsia="ru-RU"/>
        </w:rPr>
        <w:t>сельских территорий гражданам, проживающим в сельской местности, в</w:t>
      </w:r>
      <w:r w:rsidR="00EF4CE1">
        <w:rPr>
          <w:rFonts w:ascii="Times New Roman" w:eastAsia="Times New Roman" w:hAnsi="Times New Roman" w:cs="Times New Roman"/>
          <w:spacing w:val="-6"/>
          <w:sz w:val="28"/>
          <w:szCs w:val="28"/>
          <w:lang w:eastAsia="ru-RU"/>
        </w:rPr>
        <w:t xml:space="preserve"> </w:t>
      </w:r>
      <w:r w:rsidRPr="00613BEA">
        <w:rPr>
          <w:rFonts w:ascii="Times New Roman" w:eastAsia="Times New Roman" w:hAnsi="Times New Roman" w:cs="Times New Roman"/>
          <w:spacing w:val="-6"/>
          <w:sz w:val="28"/>
          <w:szCs w:val="28"/>
          <w:lang w:eastAsia="ru-RU"/>
        </w:rPr>
        <w:t xml:space="preserve">том числе молодым семьям и молодым специалистам, предоставлялись социальные выплаты на строительство (приобретение) жилья в сельской местности. Участниками мероприятий стали более 80 семей. </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Жилищные условия сельских жителей, безусловно, улучшаются, однако полностью решить все проблемы в данной сфере не удалось – огромное количество граждан продолжает существовать в недостойных условиях либо не иметь собственного жилья.</w:t>
      </w:r>
    </w:p>
    <w:p w:rsid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Реализация мероприятий подпрограммы позволит гражданам строить и приобретать на территории района жилые дома и будет способствовать:</w:t>
      </w:r>
    </w:p>
    <w:p w:rsidR="00613BEA" w:rsidRPr="00613BEA" w:rsidRDefault="00613BEA" w:rsidP="00613BEA">
      <w:pPr>
        <w:spacing w:after="0" w:line="240" w:lineRule="auto"/>
        <w:ind w:firstLine="708"/>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улучшению жилищных условий граждан, проживающих на сельских территориях, не обладающих достаточными собственными средствами; </w:t>
      </w:r>
    </w:p>
    <w:p w:rsidR="00613BEA" w:rsidRPr="00613BEA" w:rsidRDefault="00613BEA" w:rsidP="00613BEA">
      <w:pPr>
        <w:spacing w:after="0" w:line="240" w:lineRule="auto"/>
        <w:ind w:firstLine="708"/>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созданию условий для закрепления граждан для работы на селе;</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Комплекс мероприятий подпрограммы предусматривает улучшение качества жизни людей, которые проживают в селах района, а также желающих </w:t>
      </w:r>
    </w:p>
    <w:p w:rsidR="00613BEA" w:rsidRPr="00613BEA" w:rsidRDefault="00613BEA" w:rsidP="00613BEA">
      <w:pPr>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переселиться в Красночикойский район для дальнейшего проживания и трудоустройства.</w:t>
      </w: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 xml:space="preserve">2. Перечень приоритетов муниципальной политики </w:t>
      </w: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в сфере реализации подпрограммы</w:t>
      </w: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spacing w:val="-6"/>
          <w:sz w:val="24"/>
          <w:szCs w:val="24"/>
          <w:lang w:eastAsia="ru-RU"/>
        </w:rPr>
      </w:pPr>
    </w:p>
    <w:p w:rsidR="00613BEA" w:rsidRPr="00613BEA" w:rsidRDefault="00613BEA" w:rsidP="00EF4CE1">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roofErr w:type="gramStart"/>
      <w:r w:rsidRPr="00613BEA">
        <w:rPr>
          <w:rFonts w:ascii="Times New Roman" w:eastAsia="Times New Roman" w:hAnsi="Times New Roman" w:cs="Times New Roman"/>
          <w:sz w:val="28"/>
          <w:szCs w:val="28"/>
          <w:lang w:eastAsia="ru-RU"/>
        </w:rPr>
        <w:t xml:space="preserve">Приоритеты в сфере </w:t>
      </w:r>
      <w:r w:rsidRPr="00613BEA">
        <w:rPr>
          <w:rFonts w:ascii="Times New Roman" w:eastAsia="Times New Roman" w:hAnsi="Times New Roman" w:cs="Times New Roman"/>
          <w:spacing w:val="-6"/>
          <w:sz w:val="28"/>
          <w:szCs w:val="28"/>
          <w:lang w:eastAsia="ru-RU"/>
        </w:rPr>
        <w:t>обеспечения доступным и комфортным жильем</w:t>
      </w:r>
      <w:r w:rsidRPr="00613BEA">
        <w:rPr>
          <w:rFonts w:ascii="Times New Roman" w:eastAsia="Times New Roman" w:hAnsi="Times New Roman" w:cs="Times New Roman"/>
          <w:sz w:val="28"/>
          <w:szCs w:val="28"/>
          <w:lang w:eastAsia="ru-RU"/>
        </w:rPr>
        <w:t xml:space="preserve"> определены в соответствии с </w:t>
      </w:r>
      <w:hyperlink r:id="rId13" w:history="1">
        <w:r w:rsidRPr="00613BEA">
          <w:rPr>
            <w:rFonts w:ascii="Times New Roman" w:eastAsia="Times New Roman" w:hAnsi="Times New Roman" w:cs="Times New Roman"/>
            <w:sz w:val="28"/>
            <w:szCs w:val="28"/>
            <w:lang w:eastAsia="ru-RU"/>
          </w:rPr>
          <w:t>Указом</w:t>
        </w:r>
      </w:hyperlink>
      <w:r w:rsidRPr="00613BEA">
        <w:rPr>
          <w:rFonts w:ascii="Times New Roman" w:eastAsia="Times New Roman" w:hAnsi="Times New Roman" w:cs="Times New Roman"/>
          <w:sz w:val="28"/>
          <w:szCs w:val="28"/>
          <w:lang w:eastAsia="ru-RU"/>
        </w:rPr>
        <w:t xml:space="preserve"> Президента Российской Федерации от 07 мая 2012 года № 600 «О мерах по обеспечению граждан Российской Федерации доступным и комфортным жильем и повышению качества жилищно-коммунальных услуг», постановление Правительства Российской Федерации от 31.05.2019г. №696 «Об утверждении Государственной программы Российской Федерации</w:t>
      </w:r>
      <w:r w:rsidR="00EF4CE1">
        <w:rPr>
          <w:rFonts w:ascii="Times New Roman" w:eastAsia="Times New Roman" w:hAnsi="Times New Roman" w:cs="Times New Roman"/>
          <w:sz w:val="28"/>
          <w:szCs w:val="28"/>
          <w:lang w:eastAsia="ru-RU"/>
        </w:rPr>
        <w:t xml:space="preserve"> «Комплексное развитие сельских </w:t>
      </w:r>
      <w:r w:rsidRPr="00613BEA">
        <w:rPr>
          <w:rFonts w:ascii="Times New Roman" w:eastAsia="Times New Roman" w:hAnsi="Times New Roman" w:cs="Times New Roman"/>
          <w:sz w:val="28"/>
          <w:szCs w:val="28"/>
          <w:lang w:eastAsia="ru-RU"/>
        </w:rPr>
        <w:t>территорий», стратегией социально-экономического</w:t>
      </w:r>
      <w:r w:rsidR="004F4FCC">
        <w:rPr>
          <w:rFonts w:ascii="Times New Roman" w:eastAsia="Times New Roman" w:hAnsi="Times New Roman" w:cs="Times New Roman"/>
          <w:sz w:val="28"/>
          <w:szCs w:val="28"/>
          <w:lang w:eastAsia="ru-RU"/>
        </w:rPr>
        <w:t xml:space="preserve"> </w:t>
      </w:r>
      <w:r w:rsidRPr="00613BEA">
        <w:rPr>
          <w:rFonts w:ascii="Times New Roman" w:eastAsia="Times New Roman" w:hAnsi="Times New Roman" w:cs="Times New Roman"/>
          <w:sz w:val="28"/>
          <w:szCs w:val="28"/>
          <w:lang w:eastAsia="ru-RU"/>
        </w:rPr>
        <w:t>развития Забайкальского</w:t>
      </w:r>
      <w:proofErr w:type="gramEnd"/>
      <w:r w:rsidRPr="00613BEA">
        <w:rPr>
          <w:rFonts w:ascii="Times New Roman" w:eastAsia="Times New Roman" w:hAnsi="Times New Roman" w:cs="Times New Roman"/>
          <w:sz w:val="28"/>
          <w:szCs w:val="28"/>
          <w:lang w:eastAsia="ru-RU"/>
        </w:rPr>
        <w:t xml:space="preserve"> края на период до 2030 года. К ним относятся:</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обеспечение населения Забайкальского края доступным и комфортным жильем;</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создание условий для развития жилищного строительства;</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предоставление молодым семьям, нуждающимся в улучшении жилищных условий, муниципальной поддержки на строительство (приобретение) жилья;</w:t>
      </w: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4"/>
          <w:szCs w:val="24"/>
          <w:lang w:eastAsia="ru-RU"/>
        </w:rPr>
      </w:pP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3. Описание целей и задач подпрограммы</w:t>
      </w: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4"/>
          <w:szCs w:val="24"/>
          <w:lang w:eastAsia="ru-RU"/>
        </w:rPr>
      </w:pP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Целью подпрограммы является улучшение жилищных условий граждан, проживающих на сельских территориях.</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lastRenderedPageBreak/>
        <w:t>Для достижения указанной цели необходимо решение задачи по обеспечению доступным жильем граждан, проживающих и работающих на территории Красночикойского района.</w:t>
      </w:r>
    </w:p>
    <w:p w:rsidR="00613BEA" w:rsidRPr="00613BEA" w:rsidRDefault="00613BEA" w:rsidP="00613BEA">
      <w:pPr>
        <w:spacing w:after="0" w:line="240" w:lineRule="auto"/>
        <w:jc w:val="center"/>
        <w:rPr>
          <w:rFonts w:ascii="Times New Roman" w:eastAsia="Times New Roman" w:hAnsi="Times New Roman" w:cs="Times New Roman"/>
          <w:b/>
          <w:spacing w:val="-6"/>
          <w:sz w:val="28"/>
          <w:szCs w:val="28"/>
          <w:lang w:eastAsia="ru-RU"/>
        </w:rPr>
      </w:pPr>
    </w:p>
    <w:p w:rsidR="00613BEA" w:rsidRPr="00613BEA" w:rsidRDefault="00613BEA" w:rsidP="00613BEA">
      <w:p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4. Сроки и этапы реализации подпрограммы</w:t>
      </w:r>
    </w:p>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Срок реализации подпрограммы – 2020-2025 годы. Подпрограмма реализуется в один этап.</w:t>
      </w:r>
    </w:p>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p>
    <w:p w:rsidR="00613BEA" w:rsidRPr="00613BEA" w:rsidRDefault="00613BEA" w:rsidP="00613BEA">
      <w:pPr>
        <w:tabs>
          <w:tab w:val="left" w:pos="0"/>
          <w:tab w:val="left" w:pos="1080"/>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spacing w:val="-6"/>
          <w:sz w:val="28"/>
          <w:szCs w:val="28"/>
          <w:lang w:eastAsia="ru-RU"/>
        </w:rPr>
        <w:t xml:space="preserve">5. </w:t>
      </w:r>
      <w:r w:rsidRPr="00613BEA">
        <w:rPr>
          <w:rFonts w:ascii="Times New Roman" w:eastAsia="Times New Roman" w:hAnsi="Times New Roman" w:cs="Times New Roman"/>
          <w:b/>
          <w:bCs/>
          <w:spacing w:val="-6"/>
          <w:sz w:val="28"/>
          <w:szCs w:val="28"/>
          <w:lang w:eastAsia="ru-RU"/>
        </w:rPr>
        <w:t>Перечень основных мероприятий подпрограммы с указанием сроков их реализации и ожидаемых непосредственных результатов</w:t>
      </w:r>
    </w:p>
    <w:p w:rsidR="00613BEA" w:rsidRPr="00613BEA" w:rsidRDefault="00613BEA" w:rsidP="00613BEA">
      <w:pPr>
        <w:tabs>
          <w:tab w:val="left" w:pos="0"/>
          <w:tab w:val="left" w:pos="1080"/>
        </w:tabs>
        <w:autoSpaceDE w:val="0"/>
        <w:autoSpaceDN w:val="0"/>
        <w:adjustRightInd w:val="0"/>
        <w:spacing w:after="0" w:line="240" w:lineRule="auto"/>
        <w:rPr>
          <w:rFonts w:ascii="Times New Roman" w:eastAsia="Times New Roman" w:hAnsi="Times New Roman" w:cs="Times New Roman"/>
          <w:spacing w:val="-6"/>
          <w:sz w:val="24"/>
          <w:szCs w:val="24"/>
          <w:lang w:eastAsia="ru-RU"/>
        </w:rPr>
      </w:pPr>
    </w:p>
    <w:p w:rsidR="00613BEA" w:rsidRPr="00613BEA" w:rsidRDefault="00613BEA" w:rsidP="00613BEA">
      <w:pPr>
        <w:tabs>
          <w:tab w:val="left" w:pos="284"/>
        </w:tabs>
        <w:autoSpaceDE w:val="0"/>
        <w:autoSpaceDN w:val="0"/>
        <w:adjustRightInd w:val="0"/>
        <w:spacing w:after="0" w:line="240" w:lineRule="auto"/>
        <w:jc w:val="center"/>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Основное мероприятие «Развитие жилищного строительства на сельских территориях и повышение уровня благоустройства»</w:t>
      </w:r>
    </w:p>
    <w:p w:rsidR="00613BEA" w:rsidRPr="00613BEA" w:rsidRDefault="00613BEA" w:rsidP="00613BEA">
      <w:pPr>
        <w:tabs>
          <w:tab w:val="left" w:pos="1134"/>
        </w:tabs>
        <w:autoSpaceDE w:val="0"/>
        <w:autoSpaceDN w:val="0"/>
        <w:adjustRightInd w:val="0"/>
        <w:spacing w:after="0" w:line="240" w:lineRule="auto"/>
        <w:ind w:firstLine="709"/>
        <w:jc w:val="both"/>
        <w:rPr>
          <w:rFonts w:ascii="Times New Roman" w:eastAsia="Times New Roman" w:hAnsi="Times New Roman" w:cs="Times New Roman"/>
          <w:spacing w:val="-6"/>
          <w:sz w:val="20"/>
          <w:szCs w:val="20"/>
          <w:highlight w:val="yellow"/>
          <w:lang w:eastAsia="ru-RU"/>
        </w:rPr>
      </w:pPr>
    </w:p>
    <w:p w:rsidR="00613BEA" w:rsidRPr="00613BEA" w:rsidRDefault="00613BEA" w:rsidP="00613BEA">
      <w:pPr>
        <w:shd w:val="clear" w:color="auto" w:fill="FFFFFF"/>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Реализация основного мероприятия предусматривается посредством:</w:t>
      </w:r>
    </w:p>
    <w:p w:rsidR="00613BEA" w:rsidRPr="00613BEA" w:rsidRDefault="00613BEA" w:rsidP="00D348B5">
      <w:pPr>
        <w:numPr>
          <w:ilvl w:val="0"/>
          <w:numId w:val="1"/>
        </w:numPr>
        <w:shd w:val="clear" w:color="auto" w:fill="FFFFFF"/>
        <w:spacing w:after="0" w:line="240" w:lineRule="auto"/>
        <w:ind w:left="0"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Предоставления социальных выплат из федерального, краевого и местного бюджетов на строительство (приобретение) жилья, в том числе путем </w:t>
      </w:r>
    </w:p>
    <w:p w:rsidR="00613BEA" w:rsidRPr="00613BEA" w:rsidRDefault="00613BEA" w:rsidP="00613BEA">
      <w:pPr>
        <w:shd w:val="clear" w:color="auto" w:fill="FFFFFF"/>
        <w:tabs>
          <w:tab w:val="left" w:pos="1276"/>
        </w:tabs>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участия в долевом строительстве, гражданам Российской Федерации, проживающим и работающим на  территории района  либо изъявившим желание </w:t>
      </w:r>
    </w:p>
    <w:p w:rsidR="00613BEA" w:rsidRPr="00613BEA" w:rsidRDefault="00613BEA" w:rsidP="00F33335">
      <w:pPr>
        <w:shd w:val="clear" w:color="auto" w:fill="FFFFFF"/>
        <w:tabs>
          <w:tab w:val="left" w:pos="-2127"/>
        </w:tabs>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переехать на постоянное место жительства в Красночикойский район и работать здесь.</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В рамках мероприятия не предусматривается выделение социальных выплат на улучшение жилищных условий на сельских территориях:</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гражданам, а также членам их семей, ранее реализовавшим право на улучшение жилищных условий на сельских территориях с использованием средств социальных выплат или иной формы муниципальной поддержки за счет средств федерального бюджета, бюджета Забайкальского края и (или) местных бюджетов, предоставленных на улучшение жилищных условий;</w:t>
      </w:r>
    </w:p>
    <w:p w:rsidR="004F4FCC" w:rsidRPr="00613BEA" w:rsidRDefault="00613BEA" w:rsidP="00F33335">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гражданам, перед которыми </w:t>
      </w:r>
      <w:r w:rsidR="00F33335">
        <w:rPr>
          <w:rFonts w:ascii="Times New Roman" w:eastAsia="Times New Roman" w:hAnsi="Times New Roman" w:cs="Times New Roman"/>
          <w:spacing w:val="-6"/>
          <w:sz w:val="28"/>
          <w:szCs w:val="28"/>
          <w:lang w:eastAsia="ru-RU"/>
        </w:rPr>
        <w:t xml:space="preserve">государство имеет обязательства </w:t>
      </w:r>
      <w:r w:rsidRPr="00613BEA">
        <w:rPr>
          <w:rFonts w:ascii="Times New Roman" w:eastAsia="Times New Roman" w:hAnsi="Times New Roman" w:cs="Times New Roman"/>
          <w:spacing w:val="-6"/>
          <w:sz w:val="28"/>
          <w:szCs w:val="28"/>
          <w:lang w:eastAsia="ru-RU"/>
        </w:rPr>
        <w:t>по обеспечению жильем в соответствии с законодательством Российской Федерации.</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Осуществление мероприятия предполагается посредством предоставления субсидий бюджетам муниципальных районов Забайкальского края, прошедших отбор.</w:t>
      </w:r>
    </w:p>
    <w:p w:rsidR="00613BEA" w:rsidRPr="00613BEA" w:rsidRDefault="00613BEA" w:rsidP="00D51288">
      <w:pPr>
        <w:spacing w:after="0" w:line="240" w:lineRule="auto"/>
        <w:ind w:firstLine="708"/>
        <w:jc w:val="both"/>
        <w:outlineLvl w:val="0"/>
        <w:rPr>
          <w:rFonts w:ascii="Times New Roman" w:eastAsia="Times New Roman" w:hAnsi="Times New Roman" w:cs="Times New Roman"/>
          <w:sz w:val="28"/>
          <w:szCs w:val="28"/>
          <w:lang w:eastAsia="ru-RU"/>
        </w:rPr>
      </w:pPr>
      <w:r w:rsidRPr="00BB2F71">
        <w:rPr>
          <w:rFonts w:ascii="Times New Roman" w:eastAsia="Times New Roman" w:hAnsi="Times New Roman" w:cs="Times New Roman"/>
          <w:sz w:val="28"/>
          <w:szCs w:val="28"/>
          <w:lang w:eastAsia="ru-RU"/>
        </w:rPr>
        <w:t xml:space="preserve">Порядок </w:t>
      </w:r>
      <w:r w:rsidR="00BB2F71" w:rsidRPr="00BB2F71">
        <w:rPr>
          <w:rFonts w:ascii="Times New Roman" w:eastAsia="Times New Roman" w:hAnsi="Times New Roman" w:cs="Times New Roman"/>
          <w:sz w:val="28"/>
          <w:szCs w:val="28"/>
          <w:lang w:eastAsia="ru-RU"/>
        </w:rPr>
        <w:t>предоставления и расходования социальных выплат  на реализацию   мероприятий по улучшению жилищных условий граждан, проживающих в сельской местности в муниципальном районе «Красночикойский район»</w:t>
      </w:r>
      <w:r w:rsidR="00D51288">
        <w:rPr>
          <w:rFonts w:ascii="Times New Roman" w:eastAsia="Times New Roman" w:hAnsi="Times New Roman" w:cs="Times New Roman"/>
          <w:sz w:val="28"/>
          <w:szCs w:val="28"/>
          <w:lang w:eastAsia="ru-RU"/>
        </w:rPr>
        <w:t xml:space="preserve"> </w:t>
      </w:r>
      <w:r w:rsidRPr="00613BEA">
        <w:rPr>
          <w:rFonts w:ascii="Times New Roman" w:eastAsia="Times New Roman" w:hAnsi="Times New Roman" w:cs="Times New Roman"/>
          <w:sz w:val="28"/>
          <w:szCs w:val="28"/>
          <w:lang w:eastAsia="ru-RU"/>
        </w:rPr>
        <w:t xml:space="preserve">представлен в </w:t>
      </w:r>
      <w:hyperlink w:anchor="sub_1254" w:history="1">
        <w:r w:rsidRPr="00613BEA">
          <w:rPr>
            <w:rFonts w:ascii="Times New Roman" w:eastAsia="Times New Roman" w:hAnsi="Times New Roman" w:cs="Times New Roman"/>
            <w:sz w:val="28"/>
            <w:szCs w:val="28"/>
            <w:lang w:eastAsia="ru-RU"/>
          </w:rPr>
          <w:t>приложении №</w:t>
        </w:r>
      </w:hyperlink>
      <w:r w:rsidRPr="00613BEA">
        <w:rPr>
          <w:rFonts w:ascii="Times New Roman" w:eastAsia="Times New Roman" w:hAnsi="Times New Roman" w:cs="Times New Roman"/>
          <w:sz w:val="28"/>
          <w:szCs w:val="28"/>
          <w:lang w:eastAsia="ru-RU"/>
        </w:rPr>
        <w:t xml:space="preserve"> </w:t>
      </w:r>
      <w:r w:rsidR="009B4FFB">
        <w:rPr>
          <w:rFonts w:ascii="Times New Roman" w:eastAsia="Times New Roman" w:hAnsi="Times New Roman" w:cs="Times New Roman"/>
          <w:sz w:val="28"/>
          <w:szCs w:val="28"/>
          <w:lang w:eastAsia="ru-RU"/>
        </w:rPr>
        <w:t>4</w:t>
      </w:r>
      <w:r w:rsidRPr="00613BEA">
        <w:rPr>
          <w:rFonts w:ascii="Times New Roman" w:eastAsia="Times New Roman" w:hAnsi="Times New Roman" w:cs="Times New Roman"/>
          <w:sz w:val="28"/>
          <w:szCs w:val="28"/>
          <w:lang w:eastAsia="ru-RU"/>
        </w:rPr>
        <w:t xml:space="preserve"> к настоящей программе.</w:t>
      </w:r>
    </w:p>
    <w:p w:rsidR="00613BEA" w:rsidRPr="00613BEA" w:rsidRDefault="00613BEA" w:rsidP="00F33335">
      <w:pPr>
        <w:spacing w:after="0" w:line="240" w:lineRule="auto"/>
        <w:ind w:firstLine="709"/>
        <w:jc w:val="both"/>
        <w:rPr>
          <w:rFonts w:ascii="Times New Roman" w:eastAsia="Times New Roman" w:hAnsi="Times New Roman" w:cs="Times New Roman"/>
          <w:spacing w:val="-6"/>
          <w:sz w:val="24"/>
          <w:szCs w:val="24"/>
          <w:highlight w:val="yellow"/>
          <w:lang w:eastAsia="ru-RU"/>
        </w:rPr>
      </w:pPr>
      <w:r w:rsidRPr="00613BEA">
        <w:rPr>
          <w:rFonts w:ascii="Times New Roman" w:eastAsia="Times New Roman" w:hAnsi="Times New Roman" w:cs="Times New Roman"/>
          <w:spacing w:val="-6"/>
          <w:sz w:val="28"/>
          <w:szCs w:val="28"/>
          <w:lang w:eastAsia="ru-RU"/>
        </w:rPr>
        <w:t xml:space="preserve"> </w:t>
      </w:r>
    </w:p>
    <w:p w:rsidR="00613BEA" w:rsidRPr="00613BEA" w:rsidRDefault="00613BEA" w:rsidP="00613BEA">
      <w:pPr>
        <w:tabs>
          <w:tab w:val="left" w:pos="0"/>
          <w:tab w:val="left" w:pos="142"/>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bCs/>
          <w:spacing w:val="-6"/>
          <w:sz w:val="28"/>
          <w:szCs w:val="28"/>
          <w:lang w:eastAsia="ru-RU"/>
        </w:rPr>
        <w:t>6. Перечень показателей конечных результатов подпрограммы, методики их расчета и плановые значения по годам реализации подпрограммы</w:t>
      </w:r>
    </w:p>
    <w:p w:rsidR="00613BEA" w:rsidRPr="00613BEA" w:rsidRDefault="00613BEA" w:rsidP="00613BEA">
      <w:pPr>
        <w:tabs>
          <w:tab w:val="left" w:pos="0"/>
          <w:tab w:val="left" w:pos="142"/>
        </w:tabs>
        <w:autoSpaceDE w:val="0"/>
        <w:autoSpaceDN w:val="0"/>
        <w:adjustRightInd w:val="0"/>
        <w:spacing w:after="0" w:line="240" w:lineRule="auto"/>
        <w:jc w:val="center"/>
        <w:rPr>
          <w:rFonts w:ascii="Times New Roman" w:eastAsia="Times New Roman" w:hAnsi="Times New Roman" w:cs="Times New Roman"/>
          <w:bCs/>
          <w:spacing w:val="-6"/>
          <w:sz w:val="24"/>
          <w:szCs w:val="24"/>
          <w:lang w:eastAsia="ru-RU"/>
        </w:rPr>
      </w:pPr>
    </w:p>
    <w:p w:rsidR="00613BEA" w:rsidRPr="00613BEA" w:rsidRDefault="00613BEA" w:rsidP="00613BEA">
      <w:pPr>
        <w:tabs>
          <w:tab w:val="left" w:pos="0"/>
        </w:tabs>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Перечень показателей конечных результатов подпрограммы, методики их расчета и плановые значения по годам реализации подпрограммы представлены в приложении № 1 к муниципальной программе. </w:t>
      </w:r>
    </w:p>
    <w:p w:rsidR="00613BEA" w:rsidRPr="00613BEA" w:rsidRDefault="00613BEA" w:rsidP="00613BEA">
      <w:pPr>
        <w:tabs>
          <w:tab w:val="left" w:pos="0"/>
        </w:tabs>
        <w:autoSpaceDE w:val="0"/>
        <w:autoSpaceDN w:val="0"/>
        <w:adjustRightInd w:val="0"/>
        <w:spacing w:after="0" w:line="240" w:lineRule="auto"/>
        <w:ind w:firstLine="709"/>
        <w:jc w:val="both"/>
        <w:rPr>
          <w:rFonts w:ascii="Times New Roman" w:eastAsia="Times New Roman" w:hAnsi="Times New Roman" w:cs="Times New Roman"/>
          <w:bCs/>
          <w:spacing w:val="-6"/>
          <w:sz w:val="24"/>
          <w:szCs w:val="24"/>
          <w:lang w:eastAsia="ru-RU"/>
        </w:rPr>
      </w:pPr>
    </w:p>
    <w:p w:rsidR="00BD7A45" w:rsidRDefault="00BD7A45" w:rsidP="00613BEA">
      <w:pPr>
        <w:tabs>
          <w:tab w:val="left" w:pos="0"/>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p>
    <w:p w:rsidR="00BD7A45" w:rsidRDefault="00BD7A45" w:rsidP="00613BEA">
      <w:pPr>
        <w:tabs>
          <w:tab w:val="left" w:pos="0"/>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p>
    <w:p w:rsidR="00BD7A45" w:rsidRDefault="00BD7A45" w:rsidP="00613BEA">
      <w:pPr>
        <w:tabs>
          <w:tab w:val="left" w:pos="0"/>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p>
    <w:p w:rsidR="00613BEA" w:rsidRPr="00613BEA" w:rsidRDefault="00613BEA" w:rsidP="00613BEA">
      <w:pPr>
        <w:tabs>
          <w:tab w:val="left" w:pos="0"/>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bCs/>
          <w:spacing w:val="-6"/>
          <w:sz w:val="28"/>
          <w:szCs w:val="28"/>
          <w:lang w:eastAsia="ru-RU"/>
        </w:rPr>
        <w:t xml:space="preserve">7. Информация о финансовом обеспечении подпрограммы </w:t>
      </w:r>
    </w:p>
    <w:p w:rsidR="00613BEA" w:rsidRPr="00613BEA" w:rsidRDefault="00613BEA" w:rsidP="00613BEA">
      <w:pPr>
        <w:tabs>
          <w:tab w:val="left" w:pos="0"/>
        </w:tabs>
        <w:autoSpaceDE w:val="0"/>
        <w:autoSpaceDN w:val="0"/>
        <w:adjustRightInd w:val="0"/>
        <w:spacing w:after="0" w:line="240" w:lineRule="auto"/>
        <w:jc w:val="center"/>
        <w:rPr>
          <w:rFonts w:ascii="Times New Roman" w:eastAsia="Times New Roman" w:hAnsi="Times New Roman" w:cs="Times New Roman"/>
          <w:bCs/>
          <w:spacing w:val="-6"/>
          <w:sz w:val="24"/>
          <w:szCs w:val="24"/>
          <w:lang w:eastAsia="ru-RU"/>
        </w:rPr>
      </w:pP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Информация о финансовом обеспечении подпрограммы приведена в приложении № 1 к муниципальной программе.</w:t>
      </w:r>
    </w:p>
    <w:p w:rsidR="00613BEA" w:rsidRPr="00613BEA" w:rsidRDefault="00613BEA" w:rsidP="00613BEA">
      <w:pPr>
        <w:spacing w:after="0" w:line="240" w:lineRule="auto"/>
        <w:jc w:val="center"/>
        <w:rPr>
          <w:rFonts w:ascii="Times New Roman" w:eastAsia="Times New Roman" w:hAnsi="Times New Roman" w:cs="Times New Roman"/>
          <w:b/>
          <w:spacing w:val="-6"/>
          <w:sz w:val="24"/>
          <w:szCs w:val="24"/>
          <w:lang w:eastAsia="ru-RU"/>
        </w:rPr>
      </w:pPr>
    </w:p>
    <w:p w:rsidR="00613BEA" w:rsidRPr="00613BEA" w:rsidRDefault="00613BEA" w:rsidP="00613BEA">
      <w:p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8. Описание рисков реализации подпрограммы, в том числе не достижения целевых значений показателей, а также описание механизмов управления рисками и мер по их минимизации</w:t>
      </w:r>
    </w:p>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Анализ рисков реализации подпрограммы и описание мер управления рисками в целях минимизации их влияния на достижение целей изложены в </w:t>
      </w:r>
      <w:hyperlink w:anchor="sub_900" w:history="1">
        <w:r w:rsidRPr="00613BEA">
          <w:rPr>
            <w:rFonts w:ascii="Times New Roman" w:eastAsia="Times New Roman" w:hAnsi="Times New Roman" w:cs="Times New Roman"/>
            <w:spacing w:val="-6"/>
            <w:sz w:val="28"/>
            <w:szCs w:val="28"/>
            <w:lang w:eastAsia="ru-RU"/>
          </w:rPr>
          <w:t>разделе 8</w:t>
        </w:r>
      </w:hyperlink>
      <w:r w:rsidRPr="00613BEA">
        <w:rPr>
          <w:rFonts w:ascii="Times New Roman" w:eastAsia="Times New Roman" w:hAnsi="Times New Roman" w:cs="Times New Roman"/>
          <w:spacing w:val="-6"/>
          <w:sz w:val="28"/>
          <w:szCs w:val="28"/>
          <w:lang w:eastAsia="ru-RU"/>
        </w:rPr>
        <w:t xml:space="preserve"> муниципальной программы.</w:t>
      </w:r>
    </w:p>
    <w:p w:rsidR="00D27DDC" w:rsidRDefault="00D27DDC" w:rsidP="00613BEA">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p>
    <w:p w:rsidR="00613BEA" w:rsidRPr="00613BEA" w:rsidRDefault="00613BEA" w:rsidP="00613BEA">
      <w:pPr>
        <w:autoSpaceDE w:val="0"/>
        <w:autoSpaceDN w:val="0"/>
        <w:adjustRightInd w:val="0"/>
        <w:spacing w:after="0" w:line="240" w:lineRule="auto"/>
        <w:jc w:val="center"/>
        <w:outlineLvl w:val="0"/>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spacing w:val="-6"/>
          <w:sz w:val="28"/>
          <w:szCs w:val="28"/>
        </w:rPr>
        <w:t xml:space="preserve">Подпрограмма </w:t>
      </w:r>
      <w:r w:rsidRPr="00613BEA">
        <w:rPr>
          <w:rFonts w:ascii="Times New Roman" w:eastAsia="Times New Roman" w:hAnsi="Times New Roman" w:cs="Times New Roman"/>
          <w:b/>
          <w:bCs/>
          <w:spacing w:val="-6"/>
          <w:sz w:val="28"/>
          <w:szCs w:val="28"/>
          <w:lang w:eastAsia="ru-RU"/>
        </w:rPr>
        <w:t>«Создание и развитие инфраструктуры на сельских</w:t>
      </w:r>
      <w:r w:rsidRPr="00613BEA">
        <w:rPr>
          <w:rFonts w:ascii="Times New Roman" w:eastAsia="Times New Roman" w:hAnsi="Times New Roman" w:cs="Times New Roman"/>
          <w:b/>
          <w:bCs/>
          <w:color w:val="26282F"/>
          <w:spacing w:val="-6"/>
          <w:sz w:val="28"/>
          <w:szCs w:val="28"/>
          <w:lang w:eastAsia="ru-RU"/>
        </w:rPr>
        <w:t xml:space="preserve"> </w:t>
      </w:r>
      <w:r w:rsidRPr="00613BEA">
        <w:rPr>
          <w:rFonts w:ascii="Times New Roman" w:eastAsia="Times New Roman" w:hAnsi="Times New Roman" w:cs="Times New Roman"/>
          <w:b/>
          <w:bCs/>
          <w:spacing w:val="-6"/>
          <w:sz w:val="28"/>
          <w:szCs w:val="28"/>
          <w:lang w:eastAsia="ru-RU"/>
        </w:rPr>
        <w:t>территориях»</w:t>
      </w:r>
    </w:p>
    <w:p w:rsidR="00613BEA" w:rsidRPr="00613BEA" w:rsidRDefault="00613BEA" w:rsidP="00613BEA">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p>
    <w:p w:rsidR="001C57FD" w:rsidRDefault="00613BEA" w:rsidP="00613BEA">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r w:rsidRPr="00613BEA">
        <w:rPr>
          <w:rFonts w:ascii="Times New Roman" w:eastAsia="Times New Roman" w:hAnsi="Times New Roman" w:cs="Times New Roman"/>
          <w:b/>
          <w:spacing w:val="-6"/>
          <w:sz w:val="28"/>
          <w:szCs w:val="28"/>
        </w:rPr>
        <w:t>Паспорт</w:t>
      </w:r>
    </w:p>
    <w:p w:rsidR="00613BEA" w:rsidRPr="00613BEA" w:rsidRDefault="00613BEA" w:rsidP="00613BEA">
      <w:pPr>
        <w:autoSpaceDE w:val="0"/>
        <w:autoSpaceDN w:val="0"/>
        <w:adjustRightInd w:val="0"/>
        <w:spacing w:after="0" w:line="240" w:lineRule="auto"/>
        <w:jc w:val="center"/>
        <w:outlineLvl w:val="0"/>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spacing w:val="-6"/>
          <w:sz w:val="28"/>
          <w:szCs w:val="28"/>
        </w:rPr>
        <w:t xml:space="preserve">подпрограммы </w:t>
      </w:r>
      <w:r w:rsidRPr="00613BEA">
        <w:rPr>
          <w:rFonts w:ascii="Times New Roman" w:eastAsia="Times New Roman" w:hAnsi="Times New Roman" w:cs="Times New Roman"/>
          <w:b/>
          <w:bCs/>
          <w:spacing w:val="-6"/>
          <w:sz w:val="28"/>
          <w:szCs w:val="28"/>
          <w:lang w:eastAsia="ru-RU"/>
        </w:rPr>
        <w:t>«Создание и развитие инфраструктуры на сельских</w:t>
      </w:r>
      <w:r w:rsidRPr="00613BEA">
        <w:rPr>
          <w:rFonts w:ascii="Times New Roman" w:eastAsia="Times New Roman" w:hAnsi="Times New Roman" w:cs="Times New Roman"/>
          <w:b/>
          <w:bCs/>
          <w:color w:val="26282F"/>
          <w:spacing w:val="-6"/>
          <w:sz w:val="28"/>
          <w:szCs w:val="28"/>
          <w:lang w:eastAsia="ru-RU"/>
        </w:rPr>
        <w:t xml:space="preserve"> </w:t>
      </w:r>
      <w:r w:rsidRPr="00613BEA">
        <w:rPr>
          <w:rFonts w:ascii="Times New Roman" w:eastAsia="Times New Roman" w:hAnsi="Times New Roman" w:cs="Times New Roman"/>
          <w:b/>
          <w:bCs/>
          <w:spacing w:val="-6"/>
          <w:sz w:val="28"/>
          <w:szCs w:val="28"/>
          <w:lang w:eastAsia="ru-RU"/>
        </w:rPr>
        <w:t>территориях»</w:t>
      </w:r>
    </w:p>
    <w:p w:rsidR="00613BEA" w:rsidRPr="00613BEA" w:rsidRDefault="00613BEA" w:rsidP="00613BEA">
      <w:pPr>
        <w:autoSpaceDE w:val="0"/>
        <w:autoSpaceDN w:val="0"/>
        <w:adjustRightInd w:val="0"/>
        <w:spacing w:after="0" w:line="240" w:lineRule="auto"/>
        <w:jc w:val="center"/>
        <w:outlineLvl w:val="0"/>
        <w:rPr>
          <w:rFonts w:ascii="Times New Roman" w:eastAsia="Times New Roman" w:hAnsi="Times New Roman" w:cs="Times New Roman"/>
          <w:b/>
          <w:spacing w:val="-6"/>
          <w:sz w:val="28"/>
          <w:szCs w:val="28"/>
        </w:rPr>
      </w:pPr>
    </w:p>
    <w:p w:rsidR="00613BEA" w:rsidRPr="00613BEA" w:rsidRDefault="00613BEA" w:rsidP="00613BEA">
      <w:pPr>
        <w:spacing w:after="0" w:line="240" w:lineRule="auto"/>
        <w:rPr>
          <w:rFonts w:ascii="Times New Roman" w:eastAsia="Times New Roman" w:hAnsi="Times New Roman" w:cs="Times New Roman"/>
          <w:sz w:val="24"/>
          <w:szCs w:val="24"/>
          <w:lang w:eastAsia="ru-RU"/>
        </w:rPr>
      </w:pPr>
    </w:p>
    <w:tbl>
      <w:tblPr>
        <w:tblW w:w="9502" w:type="dxa"/>
        <w:tblLayout w:type="fixed"/>
        <w:tblLook w:val="01E0" w:firstRow="1" w:lastRow="1" w:firstColumn="1" w:lastColumn="1" w:noHBand="0" w:noVBand="0"/>
      </w:tblPr>
      <w:tblGrid>
        <w:gridCol w:w="3828"/>
        <w:gridCol w:w="5674"/>
      </w:tblGrid>
      <w:tr w:rsidR="00613BEA" w:rsidRPr="00613BEA" w:rsidTr="00682662">
        <w:tc>
          <w:tcPr>
            <w:tcW w:w="3828" w:type="dxa"/>
          </w:tcPr>
          <w:p w:rsidR="00613BEA" w:rsidRPr="00613BEA" w:rsidRDefault="00613BEA" w:rsidP="00613BEA">
            <w:pPr>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Ответственный исполнитель подпрограммы</w:t>
            </w:r>
          </w:p>
        </w:tc>
        <w:tc>
          <w:tcPr>
            <w:tcW w:w="5674" w:type="dxa"/>
          </w:tcPr>
          <w:p w:rsidR="00613BEA" w:rsidRPr="00613BEA" w:rsidRDefault="00613BEA" w:rsidP="00613BEA">
            <w:pPr>
              <w:tabs>
                <w:tab w:val="left" w:pos="1134"/>
              </w:tabs>
              <w:autoSpaceDE w:val="0"/>
              <w:autoSpaceDN w:val="0"/>
              <w:adjustRightInd w:val="0"/>
              <w:spacing w:after="0" w:line="240" w:lineRule="auto"/>
              <w:ind w:left="34"/>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Администрация муниципального района «Красночикойский район»</w:t>
            </w:r>
          </w:p>
          <w:p w:rsidR="00613BEA" w:rsidRPr="00613BEA" w:rsidRDefault="00613BEA" w:rsidP="00613BEA">
            <w:pPr>
              <w:tabs>
                <w:tab w:val="left" w:pos="1134"/>
              </w:tabs>
              <w:autoSpaceDE w:val="0"/>
              <w:autoSpaceDN w:val="0"/>
              <w:adjustRightInd w:val="0"/>
              <w:spacing w:after="0" w:line="240" w:lineRule="auto"/>
              <w:ind w:left="34"/>
              <w:jc w:val="both"/>
              <w:rPr>
                <w:rFonts w:ascii="Times New Roman" w:eastAsia="Times New Roman" w:hAnsi="Times New Roman" w:cs="Times New Roman"/>
                <w:spacing w:val="-6"/>
                <w:sz w:val="28"/>
                <w:szCs w:val="28"/>
                <w:lang w:eastAsia="ru-RU"/>
              </w:rPr>
            </w:pPr>
          </w:p>
        </w:tc>
      </w:tr>
      <w:tr w:rsidR="00613BEA" w:rsidRPr="00613BEA" w:rsidTr="00682662">
        <w:tc>
          <w:tcPr>
            <w:tcW w:w="3828" w:type="dxa"/>
          </w:tcPr>
          <w:p w:rsidR="00613BEA" w:rsidRPr="00613BEA" w:rsidRDefault="00613BEA" w:rsidP="00613BEA">
            <w:pPr>
              <w:tabs>
                <w:tab w:val="left" w:pos="0"/>
              </w:tabs>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Соисполнители подпрограммы</w:t>
            </w:r>
          </w:p>
          <w:p w:rsidR="00613BEA" w:rsidRPr="00613BEA" w:rsidRDefault="00613BEA" w:rsidP="00613BEA">
            <w:pPr>
              <w:tabs>
                <w:tab w:val="left" w:pos="0"/>
              </w:tabs>
              <w:spacing w:after="0" w:line="240" w:lineRule="auto"/>
              <w:rPr>
                <w:rFonts w:ascii="Times New Roman" w:eastAsia="Times New Roman" w:hAnsi="Times New Roman" w:cs="Times New Roman"/>
                <w:spacing w:val="-6"/>
                <w:sz w:val="28"/>
                <w:szCs w:val="28"/>
                <w:lang w:eastAsia="ru-RU"/>
              </w:rPr>
            </w:pPr>
          </w:p>
        </w:tc>
        <w:tc>
          <w:tcPr>
            <w:tcW w:w="5674" w:type="dxa"/>
          </w:tcPr>
          <w:p w:rsidR="00613BEA" w:rsidRPr="00613BEA" w:rsidRDefault="00613BEA" w:rsidP="00613BEA">
            <w:pPr>
              <w:autoSpaceDE w:val="0"/>
              <w:autoSpaceDN w:val="0"/>
              <w:adjustRightInd w:val="0"/>
              <w:spacing w:after="0" w:line="240" w:lineRule="auto"/>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Администрации сельских поселений района;</w:t>
            </w:r>
          </w:p>
          <w:p w:rsidR="00613BEA" w:rsidRPr="00613BEA" w:rsidRDefault="00613BEA" w:rsidP="00613BEA">
            <w:pPr>
              <w:tabs>
                <w:tab w:val="left" w:pos="1134"/>
              </w:tabs>
              <w:autoSpaceDE w:val="0"/>
              <w:autoSpaceDN w:val="0"/>
              <w:adjustRightInd w:val="0"/>
              <w:spacing w:after="0" w:line="240" w:lineRule="auto"/>
              <w:ind w:left="34"/>
              <w:jc w:val="both"/>
              <w:rPr>
                <w:rFonts w:ascii="Times New Roman" w:eastAsia="Times New Roman" w:hAnsi="Times New Roman" w:cs="Times New Roman"/>
                <w:spacing w:val="-6"/>
                <w:sz w:val="28"/>
                <w:szCs w:val="28"/>
                <w:highlight w:val="yellow"/>
                <w:lang w:eastAsia="ru-RU"/>
              </w:rPr>
            </w:pPr>
            <w:r w:rsidRPr="00613BEA">
              <w:rPr>
                <w:rFonts w:ascii="Times New Roman" w:eastAsia="Times New Roman" w:hAnsi="Times New Roman" w:cs="Times New Roman"/>
                <w:sz w:val="28"/>
                <w:szCs w:val="28"/>
                <w:lang w:eastAsia="ru-RU"/>
              </w:rPr>
              <w:t>Хозяйствующие субъекты района</w:t>
            </w:r>
          </w:p>
        </w:tc>
      </w:tr>
      <w:tr w:rsidR="00613BEA" w:rsidRPr="00613BEA" w:rsidTr="00682662">
        <w:tc>
          <w:tcPr>
            <w:tcW w:w="3828" w:type="dxa"/>
          </w:tcPr>
          <w:p w:rsidR="004F4FCC" w:rsidRDefault="004F4FCC" w:rsidP="00613BEA">
            <w:pPr>
              <w:tabs>
                <w:tab w:val="left" w:pos="0"/>
              </w:tabs>
              <w:spacing w:after="0" w:line="240" w:lineRule="auto"/>
              <w:rPr>
                <w:rFonts w:ascii="Times New Roman" w:eastAsia="Times New Roman" w:hAnsi="Times New Roman" w:cs="Times New Roman"/>
                <w:spacing w:val="-6"/>
                <w:sz w:val="28"/>
                <w:szCs w:val="28"/>
                <w:lang w:eastAsia="ru-RU"/>
              </w:rPr>
            </w:pPr>
          </w:p>
          <w:p w:rsidR="004F4FCC" w:rsidRDefault="004F4FCC" w:rsidP="00613BEA">
            <w:pPr>
              <w:tabs>
                <w:tab w:val="left" w:pos="0"/>
              </w:tabs>
              <w:spacing w:after="0" w:line="240" w:lineRule="auto"/>
              <w:rPr>
                <w:rFonts w:ascii="Times New Roman" w:eastAsia="Times New Roman" w:hAnsi="Times New Roman" w:cs="Times New Roman"/>
                <w:spacing w:val="-6"/>
                <w:sz w:val="28"/>
                <w:szCs w:val="28"/>
                <w:lang w:eastAsia="ru-RU"/>
              </w:rPr>
            </w:pPr>
          </w:p>
          <w:p w:rsidR="00613BEA" w:rsidRPr="00613BEA" w:rsidRDefault="00613BEA" w:rsidP="00613BEA">
            <w:pPr>
              <w:tabs>
                <w:tab w:val="left" w:pos="0"/>
              </w:tabs>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Цели подпрограммы</w:t>
            </w:r>
          </w:p>
        </w:tc>
        <w:tc>
          <w:tcPr>
            <w:tcW w:w="5674" w:type="dxa"/>
          </w:tcPr>
          <w:p w:rsidR="00613BEA" w:rsidRPr="00613BEA" w:rsidRDefault="00613BEA" w:rsidP="00613BEA">
            <w:pPr>
              <w:spacing w:after="0" w:line="240" w:lineRule="auto"/>
              <w:jc w:val="both"/>
              <w:rPr>
                <w:rFonts w:ascii="Times New Roman" w:eastAsia="Times New Roman" w:hAnsi="Times New Roman" w:cs="Times New Roman"/>
                <w:spacing w:val="-6"/>
                <w:sz w:val="28"/>
                <w:szCs w:val="28"/>
                <w:lang w:eastAsia="ru-RU"/>
              </w:rPr>
            </w:pPr>
          </w:p>
          <w:p w:rsidR="004F4FCC" w:rsidRDefault="004F4FCC" w:rsidP="00613BEA">
            <w:pPr>
              <w:spacing w:after="0" w:line="240" w:lineRule="auto"/>
              <w:jc w:val="both"/>
              <w:rPr>
                <w:rFonts w:ascii="Times New Roman" w:eastAsia="Times New Roman" w:hAnsi="Times New Roman" w:cs="Times New Roman"/>
                <w:spacing w:val="-6"/>
                <w:sz w:val="28"/>
                <w:szCs w:val="28"/>
                <w:lang w:eastAsia="ru-RU"/>
              </w:rPr>
            </w:pPr>
          </w:p>
          <w:p w:rsidR="00613BEA" w:rsidRPr="00613BEA" w:rsidRDefault="00613BEA" w:rsidP="00613BEA">
            <w:pPr>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Создание благоприятных условий для проживания на территории района.</w:t>
            </w:r>
          </w:p>
          <w:p w:rsidR="00613BEA" w:rsidRPr="00613BEA" w:rsidRDefault="00613BEA" w:rsidP="00613BEA">
            <w:pPr>
              <w:spacing w:after="0" w:line="240" w:lineRule="auto"/>
              <w:jc w:val="both"/>
              <w:rPr>
                <w:rFonts w:ascii="Times New Roman" w:eastAsia="Times New Roman" w:hAnsi="Times New Roman" w:cs="Times New Roman"/>
                <w:spacing w:val="-6"/>
                <w:sz w:val="24"/>
                <w:szCs w:val="24"/>
                <w:lang w:eastAsia="ru-RU"/>
              </w:rPr>
            </w:pPr>
          </w:p>
        </w:tc>
      </w:tr>
      <w:tr w:rsidR="00613BEA" w:rsidRPr="00613BEA" w:rsidTr="00682662">
        <w:tc>
          <w:tcPr>
            <w:tcW w:w="3828" w:type="dxa"/>
          </w:tcPr>
          <w:p w:rsidR="00613BEA" w:rsidRPr="00613BEA" w:rsidRDefault="00613BEA" w:rsidP="00613BEA">
            <w:pPr>
              <w:tabs>
                <w:tab w:val="left" w:pos="0"/>
              </w:tabs>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Задачи подпрограммы</w:t>
            </w:r>
          </w:p>
        </w:tc>
        <w:tc>
          <w:tcPr>
            <w:tcW w:w="5674" w:type="dxa"/>
          </w:tcPr>
          <w:p w:rsidR="00613BEA" w:rsidRPr="00613BEA" w:rsidRDefault="00613BEA" w:rsidP="00613BEA">
            <w:pPr>
              <w:spacing w:after="0" w:line="240" w:lineRule="auto"/>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Повышение уровня комфортности жизнедеятельности на территории района.</w:t>
            </w:r>
          </w:p>
          <w:p w:rsidR="00613BEA" w:rsidRPr="00613BEA" w:rsidRDefault="00613BEA" w:rsidP="00613BEA">
            <w:pPr>
              <w:spacing w:after="0" w:line="240" w:lineRule="auto"/>
              <w:jc w:val="both"/>
              <w:rPr>
                <w:rFonts w:ascii="Times New Roman" w:eastAsia="Times New Roman" w:hAnsi="Times New Roman" w:cs="Times New Roman"/>
                <w:spacing w:val="-6"/>
                <w:sz w:val="28"/>
                <w:szCs w:val="28"/>
                <w:lang w:eastAsia="ru-RU"/>
              </w:rPr>
            </w:pPr>
          </w:p>
        </w:tc>
      </w:tr>
      <w:tr w:rsidR="00613BEA" w:rsidRPr="00613BEA" w:rsidTr="00682662">
        <w:tc>
          <w:tcPr>
            <w:tcW w:w="3828" w:type="dxa"/>
          </w:tcPr>
          <w:p w:rsidR="00613BEA" w:rsidRPr="00613BEA" w:rsidRDefault="00613BEA" w:rsidP="00613BEA">
            <w:pPr>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Этапы и сроки реализации подпрограммы</w:t>
            </w:r>
          </w:p>
        </w:tc>
        <w:tc>
          <w:tcPr>
            <w:tcW w:w="5674" w:type="dxa"/>
          </w:tcPr>
          <w:p w:rsidR="00613BEA" w:rsidRPr="00613BEA" w:rsidRDefault="00613BEA" w:rsidP="00613BEA">
            <w:pPr>
              <w:autoSpaceDE w:val="0"/>
              <w:autoSpaceDN w:val="0"/>
              <w:adjustRightInd w:val="0"/>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2020–2025 годы. </w:t>
            </w:r>
          </w:p>
          <w:p w:rsidR="00613BEA" w:rsidRPr="00613BEA" w:rsidRDefault="00613BEA" w:rsidP="00613BEA">
            <w:pPr>
              <w:autoSpaceDE w:val="0"/>
              <w:autoSpaceDN w:val="0"/>
              <w:adjustRightInd w:val="0"/>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Подпрограмма реализуется в один этап.</w:t>
            </w:r>
          </w:p>
          <w:p w:rsidR="00613BEA" w:rsidRPr="00613BEA" w:rsidRDefault="00613BEA" w:rsidP="00613BEA">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p>
        </w:tc>
      </w:tr>
      <w:tr w:rsidR="00613BEA" w:rsidRPr="00613BEA" w:rsidTr="00682662">
        <w:tc>
          <w:tcPr>
            <w:tcW w:w="3828" w:type="dxa"/>
          </w:tcPr>
          <w:p w:rsidR="00613BEA" w:rsidRPr="00613BEA" w:rsidRDefault="00613BEA" w:rsidP="00613BEA">
            <w:pPr>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Объемы бюджетных ассигнований подпрограммы</w:t>
            </w:r>
          </w:p>
          <w:p w:rsidR="00613BEA" w:rsidRPr="00613BEA" w:rsidRDefault="00613BEA" w:rsidP="00613BEA">
            <w:pPr>
              <w:spacing w:after="0" w:line="240" w:lineRule="auto"/>
              <w:rPr>
                <w:rFonts w:ascii="Times New Roman" w:eastAsia="Times New Roman" w:hAnsi="Times New Roman" w:cs="Times New Roman"/>
                <w:spacing w:val="-6"/>
                <w:sz w:val="28"/>
                <w:szCs w:val="28"/>
                <w:lang w:eastAsia="ru-RU"/>
              </w:rPr>
            </w:pPr>
          </w:p>
        </w:tc>
        <w:tc>
          <w:tcPr>
            <w:tcW w:w="5674" w:type="dxa"/>
          </w:tcPr>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общий объем финансирования за счет всех источников – 11039,0 тыс. руб., в том числе по годам:</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2020 год –  1577,0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2021 год –  1675,0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2022 год –  0,00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2023 год –  4251,5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lastRenderedPageBreak/>
              <w:t>2024 год –  1785,5тыс.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2025 год –  1750,0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 xml:space="preserve">Объем финансирования из средств бюджета Красночикойского района на реализацию программы составляет 1539,5 тыс. рублей, </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в том числе по годам:</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2020 год – 239,0 тыс. рублей;</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2021 год – 445,0 тыс. рублей;</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2022 год – 0,00 тыс. рублей;</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2023 год – 85,5 тыс. рублей;</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2024 год – 370,0 тыс. рублей;</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2025 год – 400,0 тыс. рублей.</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Объем финансирования  из сре</w:t>
            </w:r>
            <w:proofErr w:type="gramStart"/>
            <w:r w:rsidRPr="00226DBB">
              <w:rPr>
                <w:rFonts w:ascii="Times New Roman" w:eastAsia="Times New Roman" w:hAnsi="Times New Roman" w:cs="Times New Roman"/>
                <w:sz w:val="28"/>
                <w:szCs w:val="28"/>
                <w:lang w:eastAsia="ru-RU"/>
              </w:rPr>
              <w:t>дств  кр</w:t>
            </w:r>
            <w:proofErr w:type="gramEnd"/>
            <w:r w:rsidRPr="00226DBB">
              <w:rPr>
                <w:rFonts w:ascii="Times New Roman" w:eastAsia="Times New Roman" w:hAnsi="Times New Roman" w:cs="Times New Roman"/>
                <w:sz w:val="28"/>
                <w:szCs w:val="28"/>
                <w:lang w:eastAsia="ru-RU"/>
              </w:rPr>
              <w:t xml:space="preserve">аевого бюджета –  3806,5 тыс. руб., в том числе по годам: </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2020 год –  180,0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2021 год –  180,0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2022 год –  0,00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2023 год –  3011,00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2024 год –  225,5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2025 год –  210,0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 xml:space="preserve">Объем финансирования из средств федерального бюджета –  3621 тыс. руб., в том числе по годам: </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2020 год –   746,0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2021 год –   680,0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2022 год –    0,00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2023 год –   740,0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2024 год –   755,0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2025 год –   700,0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 xml:space="preserve">Объем финансирования за счет внебюджетных средств –  2072,0 тыс. руб., в том числе по годам: </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2020 год –  412,0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2021год –   370,0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2022год –   0,00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2023 год –  415,0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2024 год –  435,0 тыс. руб.</w:t>
            </w:r>
          </w:p>
          <w:p w:rsidR="00226DBB" w:rsidRPr="00226DBB" w:rsidRDefault="00226DBB" w:rsidP="00226DBB">
            <w:pPr>
              <w:tabs>
                <w:tab w:val="left" w:pos="4808"/>
              </w:tabs>
              <w:spacing w:after="0" w:line="240" w:lineRule="auto"/>
              <w:ind w:firstLine="219"/>
              <w:jc w:val="both"/>
              <w:rPr>
                <w:rFonts w:ascii="Times New Roman" w:eastAsia="Times New Roman" w:hAnsi="Times New Roman" w:cs="Times New Roman"/>
                <w:sz w:val="28"/>
                <w:szCs w:val="28"/>
                <w:lang w:eastAsia="ru-RU"/>
              </w:rPr>
            </w:pPr>
            <w:r w:rsidRPr="00226DBB">
              <w:rPr>
                <w:rFonts w:ascii="Times New Roman" w:eastAsia="Times New Roman" w:hAnsi="Times New Roman" w:cs="Times New Roman"/>
                <w:sz w:val="28"/>
                <w:szCs w:val="28"/>
                <w:lang w:eastAsia="ru-RU"/>
              </w:rPr>
              <w:t>2025 год –  440,0 тыс. руб.</w:t>
            </w:r>
          </w:p>
          <w:p w:rsidR="00613BEA" w:rsidRPr="00613BEA" w:rsidRDefault="00226DBB" w:rsidP="00226DBB">
            <w:pPr>
              <w:autoSpaceDE w:val="0"/>
              <w:autoSpaceDN w:val="0"/>
              <w:adjustRightInd w:val="0"/>
              <w:spacing w:after="0" w:line="240" w:lineRule="auto"/>
              <w:jc w:val="both"/>
              <w:rPr>
                <w:rFonts w:ascii="Times New Roman" w:eastAsia="Times New Roman" w:hAnsi="Times New Roman" w:cs="Times New Roman"/>
                <w:spacing w:val="-6"/>
                <w:sz w:val="28"/>
                <w:szCs w:val="28"/>
                <w:lang w:eastAsia="ru-RU"/>
              </w:rPr>
            </w:pPr>
            <w:r w:rsidRPr="00226DBB">
              <w:rPr>
                <w:rFonts w:ascii="Times New Roman" w:eastAsia="Times New Roman" w:hAnsi="Times New Roman" w:cs="Times New Roman"/>
                <w:sz w:val="28"/>
                <w:szCs w:val="28"/>
                <w:lang w:eastAsia="ru-RU"/>
              </w:rPr>
              <w:t>Финансирование программы осуществляется по принципу софинансирования за счет консолидации средств бюджетов различных уровней и внебюджетных источников».</w:t>
            </w:r>
          </w:p>
        </w:tc>
      </w:tr>
      <w:tr w:rsidR="00613BEA" w:rsidRPr="00613BEA" w:rsidTr="00682662">
        <w:tc>
          <w:tcPr>
            <w:tcW w:w="3828" w:type="dxa"/>
          </w:tcPr>
          <w:p w:rsidR="00BD7A45" w:rsidRDefault="00BD7A45" w:rsidP="004F4FCC">
            <w:pPr>
              <w:spacing w:after="0" w:line="240" w:lineRule="auto"/>
              <w:rPr>
                <w:rFonts w:ascii="Times New Roman" w:eastAsia="Times New Roman" w:hAnsi="Times New Roman" w:cs="Times New Roman"/>
                <w:spacing w:val="-6"/>
                <w:sz w:val="28"/>
                <w:szCs w:val="28"/>
                <w:lang w:eastAsia="ru-RU"/>
              </w:rPr>
            </w:pPr>
          </w:p>
          <w:p w:rsidR="00BD7A45" w:rsidRDefault="00BD7A45" w:rsidP="004F4FCC">
            <w:pPr>
              <w:spacing w:after="0" w:line="240" w:lineRule="auto"/>
              <w:rPr>
                <w:rFonts w:ascii="Times New Roman" w:eastAsia="Times New Roman" w:hAnsi="Times New Roman" w:cs="Times New Roman"/>
                <w:spacing w:val="-6"/>
                <w:sz w:val="28"/>
                <w:szCs w:val="28"/>
                <w:lang w:eastAsia="ru-RU"/>
              </w:rPr>
            </w:pPr>
          </w:p>
          <w:p w:rsidR="00BD7A45" w:rsidRDefault="00BD7A45" w:rsidP="004F4FCC">
            <w:pPr>
              <w:spacing w:after="0" w:line="240" w:lineRule="auto"/>
              <w:rPr>
                <w:rFonts w:ascii="Times New Roman" w:eastAsia="Times New Roman" w:hAnsi="Times New Roman" w:cs="Times New Roman"/>
                <w:spacing w:val="-6"/>
                <w:sz w:val="28"/>
                <w:szCs w:val="28"/>
                <w:lang w:eastAsia="ru-RU"/>
              </w:rPr>
            </w:pPr>
          </w:p>
          <w:p w:rsidR="00613BEA" w:rsidRPr="00613BEA" w:rsidRDefault="00613BEA" w:rsidP="004F4FCC">
            <w:pPr>
              <w:spacing w:after="0" w:line="240" w:lineRule="auto"/>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lastRenderedPageBreak/>
              <w:t>Ожидаемые значения показателей конечных результатов реализации подпрограммы</w:t>
            </w:r>
          </w:p>
        </w:tc>
        <w:tc>
          <w:tcPr>
            <w:tcW w:w="5674" w:type="dxa"/>
          </w:tcPr>
          <w:p w:rsidR="00BD7A45" w:rsidRDefault="00226DBB" w:rsidP="00613BEA">
            <w:pPr>
              <w:spacing w:after="0" w:line="240" w:lineRule="auto"/>
              <w:jc w:val="both"/>
              <w:rPr>
                <w:rFonts w:ascii="Times New Roman" w:eastAsia="Times New Roman" w:hAnsi="Times New Roman" w:cs="Times New Roman"/>
                <w:spacing w:val="-6"/>
                <w:sz w:val="28"/>
                <w:szCs w:val="28"/>
                <w:lang w:eastAsia="ru-RU"/>
              </w:rPr>
            </w:pPr>
            <w:r w:rsidRPr="00226DBB">
              <w:rPr>
                <w:rFonts w:ascii="Times New Roman" w:eastAsia="Times New Roman" w:hAnsi="Times New Roman" w:cs="Times New Roman"/>
                <w:spacing w:val="-6"/>
                <w:sz w:val="28"/>
                <w:szCs w:val="28"/>
                <w:lang w:eastAsia="ru-RU"/>
              </w:rPr>
              <w:lastRenderedPageBreak/>
              <w:t>( в редакции постановления от 16.06.2023г № 339)</w:t>
            </w:r>
            <w:bookmarkStart w:id="0" w:name="_GoBack"/>
            <w:bookmarkEnd w:id="0"/>
          </w:p>
          <w:p w:rsidR="00BD7A45" w:rsidRDefault="00BD7A45" w:rsidP="00613BEA">
            <w:pPr>
              <w:spacing w:after="0" w:line="240" w:lineRule="auto"/>
              <w:jc w:val="both"/>
              <w:rPr>
                <w:rFonts w:ascii="Times New Roman" w:eastAsia="Times New Roman" w:hAnsi="Times New Roman" w:cs="Times New Roman"/>
                <w:spacing w:val="-6"/>
                <w:sz w:val="28"/>
                <w:szCs w:val="28"/>
                <w:lang w:eastAsia="ru-RU"/>
              </w:rPr>
            </w:pPr>
          </w:p>
          <w:p w:rsidR="00613BEA" w:rsidRPr="00613BEA" w:rsidRDefault="00613BEA" w:rsidP="00613BEA">
            <w:pPr>
              <w:spacing w:after="0" w:line="240" w:lineRule="auto"/>
              <w:jc w:val="both"/>
              <w:rPr>
                <w:rFonts w:ascii="Times New Roman" w:eastAsia="Times New Roman" w:hAnsi="Times New Roman" w:cs="Times New Roman"/>
                <w:bCs/>
                <w:spacing w:val="-6"/>
                <w:sz w:val="28"/>
                <w:szCs w:val="28"/>
                <w:lang w:eastAsia="ru-RU"/>
              </w:rPr>
            </w:pPr>
            <w:r w:rsidRPr="00613BEA">
              <w:rPr>
                <w:rFonts w:ascii="Times New Roman" w:eastAsia="Times New Roman" w:hAnsi="Times New Roman" w:cs="Times New Roman"/>
                <w:spacing w:val="-6"/>
                <w:sz w:val="28"/>
                <w:szCs w:val="28"/>
                <w:lang w:eastAsia="ru-RU"/>
              </w:rPr>
              <w:lastRenderedPageBreak/>
              <w:t>Реализация общественно-значимых проектов по благоустройству сельских территорий.</w:t>
            </w:r>
          </w:p>
        </w:tc>
      </w:tr>
    </w:tbl>
    <w:p w:rsidR="00576BEA" w:rsidRDefault="00576BEA" w:rsidP="00613BEA">
      <w:pPr>
        <w:spacing w:after="0" w:line="240" w:lineRule="auto"/>
        <w:ind w:left="360"/>
        <w:jc w:val="center"/>
        <w:rPr>
          <w:rFonts w:ascii="Times New Roman" w:eastAsia="Times New Roman" w:hAnsi="Times New Roman" w:cs="Times New Roman"/>
          <w:b/>
          <w:spacing w:val="-6"/>
          <w:sz w:val="28"/>
          <w:szCs w:val="28"/>
          <w:lang w:eastAsia="ru-RU"/>
        </w:rPr>
      </w:pPr>
    </w:p>
    <w:p w:rsidR="00613BEA" w:rsidRPr="00613BEA" w:rsidRDefault="00613BEA" w:rsidP="00613BEA">
      <w:pPr>
        <w:spacing w:after="0" w:line="240" w:lineRule="auto"/>
        <w:ind w:left="360"/>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 xml:space="preserve">1. Характеристика текущего состояния сферы реализации </w:t>
      </w:r>
      <w:r w:rsidRPr="00613BEA">
        <w:rPr>
          <w:rFonts w:ascii="Times New Roman" w:eastAsia="Times New Roman" w:hAnsi="Times New Roman" w:cs="Times New Roman"/>
          <w:b/>
          <w:spacing w:val="-6"/>
          <w:sz w:val="28"/>
          <w:szCs w:val="28"/>
          <w:lang w:eastAsia="ru-RU"/>
        </w:rPr>
        <w:br/>
        <w:t>подпрограммы</w:t>
      </w:r>
    </w:p>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Организации досуга, ведение здорового образа жизни,  приобщение к культурным ценностям зависят качество жизни и социальный климат в обществе, во многом формирует социально</w:t>
      </w:r>
      <w:r w:rsidRPr="00613BEA">
        <w:rPr>
          <w:rFonts w:ascii="Times New Roman" w:eastAsia="Times New Roman" w:hAnsi="Times New Roman" w:cs="Times New Roman"/>
          <w:spacing w:val="-6"/>
          <w:sz w:val="28"/>
          <w:szCs w:val="28"/>
          <w:lang w:eastAsia="ru-RU"/>
        </w:rPr>
        <w:noBreakHyphen/>
        <w:t>экономический потенциал территорий, их инвестиционную привлекательность.</w:t>
      </w:r>
    </w:p>
    <w:p w:rsidR="004F4FCC" w:rsidRDefault="00613BEA" w:rsidP="0040402C">
      <w:pPr>
        <w:spacing w:after="0" w:line="240" w:lineRule="auto"/>
        <w:ind w:firstLine="709"/>
        <w:jc w:val="both"/>
        <w:rPr>
          <w:rFonts w:ascii="Times New Roman" w:eastAsia="Times New Roman" w:hAnsi="Times New Roman" w:cs="Times New Roman"/>
          <w:spacing w:val="-6"/>
          <w:sz w:val="28"/>
          <w:szCs w:val="28"/>
          <w:lang w:eastAsia="ru-RU"/>
        </w:rPr>
      </w:pPr>
      <w:proofErr w:type="gramStart"/>
      <w:r w:rsidRPr="00613BEA">
        <w:rPr>
          <w:rFonts w:ascii="Times New Roman" w:eastAsia="Times New Roman" w:hAnsi="Times New Roman" w:cs="Times New Roman"/>
          <w:spacing w:val="-6"/>
          <w:sz w:val="28"/>
          <w:szCs w:val="28"/>
          <w:lang w:eastAsia="ru-RU"/>
        </w:rPr>
        <w:t>Несмотря на принимаемые в рамках программ устойчивого развития сельских территорий меры по развитию социальной и инженерной инфраструктуры, созданию комфортных условий проживания на территории района потребность в современных и культурно-досуговых учреждениях, спортивных сооружениях сохраняется.</w:t>
      </w:r>
      <w:proofErr w:type="gramEnd"/>
      <w:r w:rsidRPr="00613BEA">
        <w:rPr>
          <w:rFonts w:ascii="Times New Roman" w:eastAsia="Times New Roman" w:hAnsi="Times New Roman" w:cs="Times New Roman"/>
          <w:spacing w:val="-6"/>
          <w:sz w:val="28"/>
          <w:szCs w:val="28"/>
          <w:lang w:eastAsia="ru-RU"/>
        </w:rPr>
        <w:t xml:space="preserve"> Многие существующие объекты инженерной инфраструктуры и социальной сферы находятся в неудовлетворительном техническом состоянии либо расположены в неприспособленных помещениях, технические условия которых не отвечают установленным требованиям. Необходимо строительство новых, реконструкция (модернизация) и капитальный ремонт существующих объектов, а также их оснащение современным оборудованием.</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Отсутствие реальных действий в этом направлении приведет к дальнейшему износу объектов социальной инфраструктуры, потери кадрового потенциала, снижению способности объектов социальной инфраструктуры удовлетворять потребности сельского населения и к снижению качества жизни населения.</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В рамках подпрограммы будет продолжена реализация мероприятия </w:t>
      </w:r>
      <w:r w:rsidRPr="00613BEA">
        <w:rPr>
          <w:rFonts w:ascii="Times New Roman" w:eastAsia="Times New Roman" w:hAnsi="Times New Roman" w:cs="Times New Roman"/>
          <w:spacing w:val="-6"/>
          <w:sz w:val="28"/>
          <w:szCs w:val="28"/>
          <w:lang w:eastAsia="ru-RU"/>
        </w:rPr>
        <w:br/>
        <w:t>«Благоустройство сельских территорий».</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4"/>
          <w:szCs w:val="24"/>
          <w:highlight w:val="yellow"/>
          <w:lang w:eastAsia="ru-RU"/>
        </w:rPr>
      </w:pPr>
    </w:p>
    <w:p w:rsidR="004A2EB7" w:rsidRDefault="004A2EB7"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 xml:space="preserve">2. Перечень приоритетов </w:t>
      </w: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в сфере реализации подпрограммы</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613BEA">
        <w:rPr>
          <w:rFonts w:ascii="Times New Roman" w:eastAsia="Times New Roman" w:hAnsi="Times New Roman" w:cs="Times New Roman"/>
          <w:sz w:val="28"/>
          <w:szCs w:val="28"/>
          <w:lang w:eastAsia="ru-RU"/>
        </w:rPr>
        <w:t>В соответствии со с</w:t>
      </w:r>
      <w:r w:rsidRPr="00613BEA">
        <w:rPr>
          <w:rFonts w:ascii="Times New Roman" w:eastAsia="Times New Roman" w:hAnsi="Times New Roman" w:cs="Times New Roman"/>
          <w:spacing w:val="-6"/>
          <w:sz w:val="28"/>
          <w:szCs w:val="28"/>
          <w:lang w:eastAsia="ru-RU"/>
        </w:rPr>
        <w:t xml:space="preserve">тратегией пространственного развития Российской Федерации на период до 2025 года, утвержденной </w:t>
      </w:r>
      <w:hyperlink w:anchor="sub_0" w:history="1">
        <w:r w:rsidRPr="00613BEA">
          <w:rPr>
            <w:rFonts w:ascii="Times New Roman" w:eastAsia="Times New Roman" w:hAnsi="Times New Roman" w:cs="Times New Roman"/>
            <w:spacing w:val="-6"/>
            <w:sz w:val="28"/>
            <w:szCs w:val="28"/>
            <w:lang w:eastAsia="ru-RU"/>
          </w:rPr>
          <w:t>распоряжением</w:t>
        </w:r>
      </w:hyperlink>
      <w:r w:rsidRPr="00613BEA">
        <w:rPr>
          <w:rFonts w:ascii="Times New Roman" w:eastAsia="Times New Roman" w:hAnsi="Times New Roman" w:cs="Times New Roman"/>
          <w:bCs/>
          <w:color w:val="26282F"/>
          <w:spacing w:val="-6"/>
          <w:sz w:val="28"/>
          <w:szCs w:val="28"/>
          <w:lang w:eastAsia="ru-RU"/>
        </w:rPr>
        <w:t xml:space="preserve"> </w:t>
      </w:r>
      <w:r w:rsidRPr="00613BEA">
        <w:rPr>
          <w:rFonts w:ascii="Times New Roman" w:eastAsia="Times New Roman" w:hAnsi="Times New Roman" w:cs="Times New Roman"/>
          <w:bCs/>
          <w:spacing w:val="-6"/>
          <w:sz w:val="28"/>
          <w:szCs w:val="28"/>
          <w:lang w:eastAsia="ru-RU"/>
        </w:rPr>
        <w:t xml:space="preserve">Правительства Российской Федерации от 13 февраля 2019 года № 207-р, </w:t>
      </w:r>
      <w:hyperlink r:id="rId14" w:history="1">
        <w:r w:rsidRPr="00613BEA">
          <w:rPr>
            <w:rFonts w:ascii="Times New Roman" w:eastAsia="Times New Roman" w:hAnsi="Times New Roman" w:cs="Times New Roman"/>
            <w:sz w:val="28"/>
            <w:szCs w:val="28"/>
            <w:lang w:eastAsia="ru-RU"/>
          </w:rPr>
          <w:t>Стратегией</w:t>
        </w:r>
      </w:hyperlink>
      <w:r w:rsidRPr="00613BEA">
        <w:rPr>
          <w:rFonts w:ascii="Times New Roman" w:eastAsia="Times New Roman" w:hAnsi="Times New Roman" w:cs="Times New Roman"/>
          <w:sz w:val="28"/>
          <w:szCs w:val="28"/>
          <w:lang w:eastAsia="ru-RU"/>
        </w:rPr>
        <w:t xml:space="preserve"> социально-экономического развития Забайкальского края на период до 2030 года, утвержденной </w:t>
      </w:r>
      <w:hyperlink r:id="rId15" w:history="1">
        <w:r w:rsidRPr="00613BEA">
          <w:rPr>
            <w:rFonts w:ascii="Times New Roman" w:eastAsia="Times New Roman" w:hAnsi="Times New Roman" w:cs="Times New Roman"/>
            <w:sz w:val="28"/>
            <w:szCs w:val="28"/>
            <w:lang w:eastAsia="ru-RU"/>
          </w:rPr>
          <w:t>постановлением</w:t>
        </w:r>
      </w:hyperlink>
      <w:r w:rsidRPr="00613BEA">
        <w:rPr>
          <w:rFonts w:ascii="Times New Roman" w:eastAsia="Times New Roman" w:hAnsi="Times New Roman" w:cs="Times New Roman"/>
          <w:sz w:val="28"/>
          <w:szCs w:val="28"/>
          <w:lang w:eastAsia="ru-RU"/>
        </w:rPr>
        <w:t xml:space="preserve"> Правительства Забайкальского края 26 декабря 2013 года N 586, и концепцией долгосрочного социально-экономического развития Российской Федерации на период до 2020 года, утвержденной распоряжением Правительства</w:t>
      </w:r>
      <w:proofErr w:type="gramEnd"/>
      <w:r w:rsidRPr="00613BEA">
        <w:rPr>
          <w:rFonts w:ascii="Times New Roman" w:eastAsia="Times New Roman" w:hAnsi="Times New Roman" w:cs="Times New Roman"/>
          <w:sz w:val="28"/>
          <w:szCs w:val="28"/>
          <w:lang w:eastAsia="ru-RU"/>
        </w:rPr>
        <w:t xml:space="preserve"> Российской Фе</w:t>
      </w:r>
      <w:r w:rsidR="001C57FD">
        <w:rPr>
          <w:rFonts w:ascii="Times New Roman" w:eastAsia="Times New Roman" w:hAnsi="Times New Roman" w:cs="Times New Roman"/>
          <w:sz w:val="28"/>
          <w:szCs w:val="28"/>
          <w:lang w:eastAsia="ru-RU"/>
        </w:rPr>
        <w:t xml:space="preserve">дерации от 17 ноября 2008 года № </w:t>
      </w:r>
      <w:r w:rsidRPr="00613BEA">
        <w:rPr>
          <w:rFonts w:ascii="Times New Roman" w:eastAsia="Times New Roman" w:hAnsi="Times New Roman" w:cs="Times New Roman"/>
          <w:sz w:val="28"/>
          <w:szCs w:val="28"/>
          <w:lang w:eastAsia="ru-RU"/>
        </w:rPr>
        <w:t>1622-р, определены приоритеты реализации настоящей подпрограммы:</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комплексный подход к социально-экономическому развитию территории района;</w:t>
      </w:r>
    </w:p>
    <w:p w:rsid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lastRenderedPageBreak/>
        <w:t>учет интересов и мнения населения при планировании социально-экономического развития территории района;</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рост обеспеченности населения социальными объектами (образования, здравоохранения, социальной защиты, культуры, физической культуры и спорта);</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 xml:space="preserve">проведение капитального ремонта действующих объектов, их реконструкция, а также строительство новых объектов </w:t>
      </w:r>
      <w:proofErr w:type="gramStart"/>
      <w:r w:rsidRPr="00613BEA">
        <w:rPr>
          <w:rFonts w:ascii="Times New Roman" w:eastAsia="Times New Roman" w:hAnsi="Times New Roman" w:cs="Times New Roman"/>
          <w:sz w:val="28"/>
          <w:szCs w:val="28"/>
          <w:lang w:eastAsia="ru-RU"/>
        </w:rPr>
        <w:t>для</w:t>
      </w:r>
      <w:proofErr w:type="gramEnd"/>
      <w:r w:rsidRPr="00613BEA">
        <w:rPr>
          <w:rFonts w:ascii="Times New Roman" w:eastAsia="Times New Roman" w:hAnsi="Times New Roman" w:cs="Times New Roman"/>
          <w:sz w:val="28"/>
          <w:szCs w:val="28"/>
          <w:lang w:eastAsia="ru-RU"/>
        </w:rPr>
        <w:t xml:space="preserve"> полного </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 xml:space="preserve">удовлетворения потребностей населения в соответствующих услугах </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по сельским поселениям;</w:t>
      </w:r>
    </w:p>
    <w:p w:rsidR="00613BEA" w:rsidRPr="00613BEA" w:rsidRDefault="00613BEA" w:rsidP="00613BEA">
      <w:pPr>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обеспечение благоприятных условий для жизни населения, благоустройство мест массового посещения населения (парки, площади и другие места);</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13BEA">
        <w:rPr>
          <w:rFonts w:ascii="Times New Roman" w:eastAsia="Times New Roman" w:hAnsi="Times New Roman" w:cs="Times New Roman"/>
          <w:sz w:val="28"/>
          <w:szCs w:val="28"/>
          <w:lang w:eastAsia="ru-RU"/>
        </w:rPr>
        <w:t>закрепление населения в селах района через создание благоприятных условий проживания.</w:t>
      </w:r>
    </w:p>
    <w:p w:rsidR="004F4FCC" w:rsidRDefault="00613BEA" w:rsidP="0040402C">
      <w:pPr>
        <w:autoSpaceDE w:val="0"/>
        <w:autoSpaceDN w:val="0"/>
        <w:adjustRightInd w:val="0"/>
        <w:spacing w:after="0" w:line="240" w:lineRule="auto"/>
        <w:ind w:firstLine="709"/>
        <w:jc w:val="both"/>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sz w:val="28"/>
          <w:szCs w:val="28"/>
          <w:lang w:eastAsia="ru-RU"/>
        </w:rPr>
        <w:t>улучшения условий жизни жителей сел, в том числе путем повышения уровня благоустройства сельских поселений.</w:t>
      </w:r>
    </w:p>
    <w:p w:rsidR="004F4FCC" w:rsidRDefault="004F4FCC"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3. Описание целей и задач подпрограммы</w:t>
      </w:r>
    </w:p>
    <w:p w:rsidR="00613BEA" w:rsidRPr="00613BEA" w:rsidRDefault="00613BEA" w:rsidP="00613BEA">
      <w:pPr>
        <w:autoSpaceDE w:val="0"/>
        <w:autoSpaceDN w:val="0"/>
        <w:adjustRightInd w:val="0"/>
        <w:spacing w:after="0" w:line="240" w:lineRule="auto"/>
        <w:jc w:val="center"/>
        <w:rPr>
          <w:rFonts w:ascii="Times New Roman" w:eastAsia="Times New Roman" w:hAnsi="Times New Roman" w:cs="Times New Roman"/>
          <w:spacing w:val="-6"/>
          <w:sz w:val="24"/>
          <w:szCs w:val="24"/>
          <w:lang w:eastAsia="ru-RU"/>
        </w:rPr>
      </w:pP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Целью подпрограммы является создание благоприятных условий для проживания на территории района.</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Для достижения указанной цели необходимо повышение уровня комфортности жизнедеятельности в селах района.</w:t>
      </w:r>
    </w:p>
    <w:p w:rsidR="00613BEA" w:rsidRPr="00613BEA" w:rsidRDefault="00613BEA" w:rsidP="00613BEA">
      <w:pPr>
        <w:autoSpaceDE w:val="0"/>
        <w:autoSpaceDN w:val="0"/>
        <w:adjustRightInd w:val="0"/>
        <w:spacing w:after="0" w:line="240" w:lineRule="auto"/>
        <w:ind w:firstLine="709"/>
        <w:jc w:val="both"/>
        <w:rPr>
          <w:rFonts w:ascii="Times New Roman" w:eastAsia="Times New Roman" w:hAnsi="Times New Roman" w:cs="Times New Roman"/>
          <w:spacing w:val="-6"/>
          <w:sz w:val="24"/>
          <w:szCs w:val="24"/>
          <w:lang w:eastAsia="ru-RU"/>
        </w:rPr>
      </w:pPr>
    </w:p>
    <w:p w:rsidR="00613BEA" w:rsidRPr="00613BEA" w:rsidRDefault="00613BEA" w:rsidP="00613BEA">
      <w:p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4. Сроки и этапы реализации подпрограммы</w:t>
      </w:r>
    </w:p>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Срок реализации подпрограммы – 2020-2025 годы. Подпрограмма реализуется в один этап.</w:t>
      </w:r>
    </w:p>
    <w:p w:rsidR="00613BEA" w:rsidRPr="00613BEA" w:rsidRDefault="00613BEA" w:rsidP="00613BEA">
      <w:pPr>
        <w:tabs>
          <w:tab w:val="left" w:pos="0"/>
          <w:tab w:val="left" w:pos="1080"/>
        </w:tabs>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p>
    <w:p w:rsidR="004A2EB7" w:rsidRDefault="004A2EB7" w:rsidP="00613BEA">
      <w:pPr>
        <w:tabs>
          <w:tab w:val="left" w:pos="0"/>
          <w:tab w:val="left" w:pos="1080"/>
        </w:tabs>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p>
    <w:p w:rsidR="004A2EB7" w:rsidRDefault="004A2EB7" w:rsidP="00613BEA">
      <w:pPr>
        <w:tabs>
          <w:tab w:val="left" w:pos="0"/>
          <w:tab w:val="left" w:pos="1080"/>
        </w:tabs>
        <w:autoSpaceDE w:val="0"/>
        <w:autoSpaceDN w:val="0"/>
        <w:adjustRightInd w:val="0"/>
        <w:spacing w:after="0" w:line="240" w:lineRule="auto"/>
        <w:jc w:val="center"/>
        <w:rPr>
          <w:rFonts w:ascii="Times New Roman" w:eastAsia="Times New Roman" w:hAnsi="Times New Roman" w:cs="Times New Roman"/>
          <w:b/>
          <w:spacing w:val="-6"/>
          <w:sz w:val="28"/>
          <w:szCs w:val="28"/>
          <w:lang w:eastAsia="ru-RU"/>
        </w:rPr>
      </w:pPr>
    </w:p>
    <w:p w:rsidR="00613BEA" w:rsidRPr="00613BEA" w:rsidRDefault="00613BEA" w:rsidP="00613BEA">
      <w:pPr>
        <w:tabs>
          <w:tab w:val="left" w:pos="0"/>
          <w:tab w:val="left" w:pos="1080"/>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spacing w:val="-6"/>
          <w:sz w:val="28"/>
          <w:szCs w:val="28"/>
          <w:lang w:eastAsia="ru-RU"/>
        </w:rPr>
        <w:t xml:space="preserve">5. </w:t>
      </w:r>
      <w:r w:rsidRPr="00613BEA">
        <w:rPr>
          <w:rFonts w:ascii="Times New Roman" w:eastAsia="Times New Roman" w:hAnsi="Times New Roman" w:cs="Times New Roman"/>
          <w:b/>
          <w:bCs/>
          <w:spacing w:val="-6"/>
          <w:sz w:val="28"/>
          <w:szCs w:val="28"/>
          <w:lang w:eastAsia="ru-RU"/>
        </w:rPr>
        <w:t>Перечень основных мероприятий подпрограммы с указанием сроков их реализации и ожидаемых непосредственных результатов</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0"/>
          <w:szCs w:val="20"/>
          <w:lang w:eastAsia="ru-RU"/>
        </w:rPr>
      </w:pPr>
    </w:p>
    <w:p w:rsidR="00613BEA" w:rsidRPr="00613BEA" w:rsidRDefault="00613BEA" w:rsidP="00613BEA">
      <w:pPr>
        <w:tabs>
          <w:tab w:val="left" w:pos="284"/>
        </w:tabs>
        <w:autoSpaceDE w:val="0"/>
        <w:autoSpaceDN w:val="0"/>
        <w:adjustRightInd w:val="0"/>
        <w:spacing w:after="0" w:line="240" w:lineRule="auto"/>
        <w:jc w:val="center"/>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Основное мероприятие «Благоустройство сельских территорий»</w:t>
      </w:r>
    </w:p>
    <w:p w:rsidR="00613BEA" w:rsidRPr="00613BEA" w:rsidRDefault="00613BEA" w:rsidP="00613BEA">
      <w:pPr>
        <w:shd w:val="clear" w:color="auto" w:fill="FFFFFF"/>
        <w:spacing w:after="0" w:line="240" w:lineRule="auto"/>
        <w:ind w:firstLine="709"/>
        <w:jc w:val="both"/>
        <w:rPr>
          <w:rFonts w:ascii="Times New Roman" w:eastAsia="Times New Roman" w:hAnsi="Times New Roman" w:cs="Times New Roman"/>
          <w:spacing w:val="-6"/>
          <w:sz w:val="20"/>
          <w:szCs w:val="20"/>
          <w:lang w:eastAsia="ru-RU"/>
        </w:rPr>
      </w:pP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В рамках основного мероприятия предусматривается реализация общественно-значимых проектов по благоустройству сельских территорий по следующим направлениям:</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bookmarkStart w:id="1" w:name="sub_17031"/>
      <w:r w:rsidRPr="00613BEA">
        <w:rPr>
          <w:rFonts w:ascii="Times New Roman" w:eastAsia="Times New Roman" w:hAnsi="Times New Roman" w:cs="Times New Roman"/>
          <w:spacing w:val="-6"/>
          <w:sz w:val="28"/>
          <w:szCs w:val="28"/>
          <w:lang w:eastAsia="ru-RU"/>
        </w:rPr>
        <w:t>1) 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p w:rsid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bookmarkStart w:id="2" w:name="sub_17032"/>
      <w:bookmarkEnd w:id="1"/>
      <w:r w:rsidRPr="00613BEA">
        <w:rPr>
          <w:rFonts w:ascii="Times New Roman" w:eastAsia="Times New Roman" w:hAnsi="Times New Roman" w:cs="Times New Roman"/>
          <w:spacing w:val="-6"/>
          <w:sz w:val="28"/>
          <w:szCs w:val="28"/>
          <w:lang w:eastAsia="ru-RU"/>
        </w:rPr>
        <w:t>2) организация освещения территории, включая архитектурную подсветку зданий, строений, сооружений, в том числе с использованием энергосберегающих технологий;</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bookmarkStart w:id="3" w:name="sub_17033"/>
      <w:bookmarkEnd w:id="2"/>
      <w:r w:rsidRPr="00613BEA">
        <w:rPr>
          <w:rFonts w:ascii="Times New Roman" w:eastAsia="Times New Roman" w:hAnsi="Times New Roman" w:cs="Times New Roman"/>
          <w:spacing w:val="-6"/>
          <w:sz w:val="28"/>
          <w:szCs w:val="28"/>
          <w:lang w:eastAsia="ru-RU"/>
        </w:rPr>
        <w:t>3) организация пешеходных коммуникаций, в том числе тротуаров, аллей, дорожек, тропинок;</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bookmarkStart w:id="4" w:name="sub_17034"/>
      <w:bookmarkEnd w:id="3"/>
      <w:r w:rsidRPr="00613BEA">
        <w:rPr>
          <w:rFonts w:ascii="Times New Roman" w:eastAsia="Times New Roman" w:hAnsi="Times New Roman" w:cs="Times New Roman"/>
          <w:spacing w:val="-6"/>
          <w:sz w:val="28"/>
          <w:szCs w:val="28"/>
          <w:lang w:eastAsia="ru-RU"/>
        </w:rPr>
        <w:lastRenderedPageBreak/>
        <w:t>4) обустройство территории в целях обеспечения беспрепятственного передвижения инвалидов и других маломобильных групп населения;</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bookmarkStart w:id="5" w:name="sub_17035"/>
      <w:bookmarkEnd w:id="4"/>
      <w:r w:rsidRPr="00613BEA">
        <w:rPr>
          <w:rFonts w:ascii="Times New Roman" w:eastAsia="Times New Roman" w:hAnsi="Times New Roman" w:cs="Times New Roman"/>
          <w:spacing w:val="-6"/>
          <w:sz w:val="28"/>
          <w:szCs w:val="28"/>
          <w:lang w:eastAsia="ru-RU"/>
        </w:rPr>
        <w:t>5) организация ливневых стоков;</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bookmarkStart w:id="6" w:name="sub_17036"/>
      <w:bookmarkEnd w:id="5"/>
      <w:r w:rsidRPr="00613BEA">
        <w:rPr>
          <w:rFonts w:ascii="Times New Roman" w:eastAsia="Times New Roman" w:hAnsi="Times New Roman" w:cs="Times New Roman"/>
          <w:spacing w:val="-6"/>
          <w:sz w:val="28"/>
          <w:szCs w:val="28"/>
          <w:lang w:eastAsia="ru-RU"/>
        </w:rPr>
        <w:t>6) обустройство общественных колодцев и водоразборных колонок;</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bookmarkStart w:id="7" w:name="sub_17037"/>
      <w:bookmarkEnd w:id="6"/>
      <w:r w:rsidRPr="00613BEA">
        <w:rPr>
          <w:rFonts w:ascii="Times New Roman" w:eastAsia="Times New Roman" w:hAnsi="Times New Roman" w:cs="Times New Roman"/>
          <w:spacing w:val="-6"/>
          <w:sz w:val="28"/>
          <w:szCs w:val="28"/>
          <w:lang w:eastAsia="ru-RU"/>
        </w:rPr>
        <w:t>7) обустройство площадок накопления твердых коммунальных отходов;</w:t>
      </w: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bookmarkStart w:id="8" w:name="sub_17038"/>
      <w:bookmarkEnd w:id="7"/>
      <w:r w:rsidRPr="00613BEA">
        <w:rPr>
          <w:rFonts w:ascii="Times New Roman" w:eastAsia="Times New Roman" w:hAnsi="Times New Roman" w:cs="Times New Roman"/>
          <w:spacing w:val="-6"/>
          <w:sz w:val="28"/>
          <w:szCs w:val="28"/>
          <w:lang w:eastAsia="ru-RU"/>
        </w:rPr>
        <w:t>8) сохранение и восстановление природных ландшафтов и историко-культурных памятников.</w:t>
      </w:r>
    </w:p>
    <w:bookmarkEnd w:id="8"/>
    <w:p w:rsidR="00613BEA" w:rsidRPr="00613BEA" w:rsidRDefault="00613BEA" w:rsidP="00613BEA">
      <w:pPr>
        <w:spacing w:after="0" w:line="240" w:lineRule="auto"/>
        <w:ind w:firstLine="709"/>
        <w:jc w:val="both"/>
        <w:rPr>
          <w:rFonts w:ascii="Times New Roman" w:eastAsia="Times New Roman" w:hAnsi="Times New Roman" w:cs="Times New Roman"/>
          <w:spacing w:val="-6"/>
          <w:sz w:val="20"/>
          <w:szCs w:val="20"/>
          <w:lang w:eastAsia="ru-RU"/>
        </w:rPr>
      </w:pPr>
      <w:r w:rsidRPr="00613BEA">
        <w:rPr>
          <w:rFonts w:ascii="Times New Roman" w:eastAsia="Times New Roman" w:hAnsi="Times New Roman" w:cs="Times New Roman"/>
          <w:sz w:val="28"/>
          <w:szCs w:val="28"/>
          <w:lang w:eastAsia="ru-RU"/>
        </w:rPr>
        <w:t xml:space="preserve">Порядок предоставления субсидий представлен в </w:t>
      </w:r>
      <w:hyperlink w:anchor="sub_1254" w:history="1">
        <w:r w:rsidRPr="00613BEA">
          <w:rPr>
            <w:rFonts w:ascii="Times New Roman" w:eastAsia="Times New Roman" w:hAnsi="Times New Roman" w:cs="Times New Roman"/>
            <w:sz w:val="28"/>
            <w:szCs w:val="28"/>
            <w:lang w:eastAsia="ru-RU"/>
          </w:rPr>
          <w:t>приложении №</w:t>
        </w:r>
      </w:hyperlink>
      <w:r w:rsidRPr="00613BEA">
        <w:rPr>
          <w:rFonts w:ascii="Times New Roman" w:eastAsia="Times New Roman" w:hAnsi="Times New Roman" w:cs="Times New Roman"/>
          <w:sz w:val="28"/>
          <w:szCs w:val="28"/>
          <w:lang w:eastAsia="ru-RU"/>
        </w:rPr>
        <w:t xml:space="preserve"> </w:t>
      </w:r>
      <w:r w:rsidR="002E2941">
        <w:rPr>
          <w:rFonts w:ascii="Times New Roman" w:eastAsia="Times New Roman" w:hAnsi="Times New Roman" w:cs="Times New Roman"/>
          <w:sz w:val="28"/>
          <w:szCs w:val="28"/>
          <w:lang w:eastAsia="ru-RU"/>
        </w:rPr>
        <w:t>5</w:t>
      </w:r>
      <w:r w:rsidRPr="00613BEA">
        <w:rPr>
          <w:rFonts w:ascii="Times New Roman" w:eastAsia="Times New Roman" w:hAnsi="Times New Roman" w:cs="Times New Roman"/>
          <w:sz w:val="28"/>
          <w:szCs w:val="28"/>
          <w:lang w:eastAsia="ru-RU"/>
        </w:rPr>
        <w:t xml:space="preserve"> </w:t>
      </w:r>
      <w:r w:rsidRPr="00613BEA">
        <w:rPr>
          <w:rFonts w:ascii="Times New Roman" w:eastAsia="Times New Roman" w:hAnsi="Times New Roman" w:cs="Times New Roman"/>
          <w:sz w:val="28"/>
          <w:szCs w:val="28"/>
          <w:lang w:eastAsia="ru-RU"/>
        </w:rPr>
        <w:br/>
        <w:t>к настоящей программе.</w:t>
      </w:r>
    </w:p>
    <w:p w:rsidR="004F4FCC" w:rsidRDefault="004F4FCC" w:rsidP="00613BEA">
      <w:pPr>
        <w:tabs>
          <w:tab w:val="left" w:pos="0"/>
          <w:tab w:val="left" w:pos="142"/>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p>
    <w:p w:rsidR="00613BEA" w:rsidRPr="00613BEA" w:rsidRDefault="00613BEA" w:rsidP="00613BEA">
      <w:pPr>
        <w:tabs>
          <w:tab w:val="left" w:pos="0"/>
          <w:tab w:val="left" w:pos="142"/>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bCs/>
          <w:spacing w:val="-6"/>
          <w:sz w:val="28"/>
          <w:szCs w:val="28"/>
          <w:lang w:eastAsia="ru-RU"/>
        </w:rPr>
        <w:t>6. Перечень показателей конечных результатов подпрограммы, методики их расчета и плановые значения по годам реализации подпрограммы</w:t>
      </w:r>
    </w:p>
    <w:p w:rsidR="001C57FD" w:rsidRDefault="001C57FD" w:rsidP="00613BEA">
      <w:pPr>
        <w:tabs>
          <w:tab w:val="left" w:pos="0"/>
        </w:tabs>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p>
    <w:p w:rsidR="00613BEA" w:rsidRPr="00613BEA" w:rsidRDefault="00613BEA" w:rsidP="00613BEA">
      <w:pPr>
        <w:tabs>
          <w:tab w:val="left" w:pos="0"/>
        </w:tabs>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Перечень показателей конечных результатов подпрограммы, методики их расчета и плановые значения по годам реализации подпрограм</w:t>
      </w:r>
      <w:r w:rsidR="002E2941">
        <w:rPr>
          <w:rFonts w:ascii="Times New Roman" w:eastAsia="Times New Roman" w:hAnsi="Times New Roman" w:cs="Times New Roman"/>
          <w:spacing w:val="-6"/>
          <w:sz w:val="28"/>
          <w:szCs w:val="28"/>
          <w:lang w:eastAsia="ru-RU"/>
        </w:rPr>
        <w:t>мы представлены в приложении № 3</w:t>
      </w:r>
      <w:r w:rsidRPr="00613BEA">
        <w:rPr>
          <w:rFonts w:ascii="Times New Roman" w:eastAsia="Times New Roman" w:hAnsi="Times New Roman" w:cs="Times New Roman"/>
          <w:spacing w:val="-6"/>
          <w:sz w:val="28"/>
          <w:szCs w:val="28"/>
          <w:lang w:eastAsia="ru-RU"/>
        </w:rPr>
        <w:t xml:space="preserve"> к муниципальной программе. </w:t>
      </w:r>
    </w:p>
    <w:p w:rsidR="00613BEA" w:rsidRPr="00613BEA" w:rsidRDefault="00613BEA" w:rsidP="00613BEA">
      <w:pPr>
        <w:tabs>
          <w:tab w:val="left" w:pos="0"/>
        </w:tabs>
        <w:autoSpaceDE w:val="0"/>
        <w:autoSpaceDN w:val="0"/>
        <w:adjustRightInd w:val="0"/>
        <w:spacing w:after="0" w:line="240" w:lineRule="auto"/>
        <w:jc w:val="center"/>
        <w:rPr>
          <w:rFonts w:ascii="Times New Roman" w:eastAsia="Times New Roman" w:hAnsi="Times New Roman" w:cs="Times New Roman"/>
          <w:bCs/>
          <w:spacing w:val="-6"/>
          <w:sz w:val="24"/>
          <w:szCs w:val="24"/>
          <w:lang w:eastAsia="ru-RU"/>
        </w:rPr>
      </w:pPr>
    </w:p>
    <w:p w:rsidR="00613BEA" w:rsidRPr="00613BEA" w:rsidRDefault="00613BEA" w:rsidP="00613BEA">
      <w:pPr>
        <w:tabs>
          <w:tab w:val="left" w:pos="0"/>
        </w:tabs>
        <w:autoSpaceDE w:val="0"/>
        <w:autoSpaceDN w:val="0"/>
        <w:adjustRightInd w:val="0"/>
        <w:spacing w:after="0" w:line="240" w:lineRule="auto"/>
        <w:jc w:val="center"/>
        <w:rPr>
          <w:rFonts w:ascii="Times New Roman" w:eastAsia="Times New Roman" w:hAnsi="Times New Roman" w:cs="Times New Roman"/>
          <w:b/>
          <w:bCs/>
          <w:spacing w:val="-6"/>
          <w:sz w:val="28"/>
          <w:szCs w:val="28"/>
          <w:lang w:eastAsia="ru-RU"/>
        </w:rPr>
      </w:pPr>
      <w:r w:rsidRPr="00613BEA">
        <w:rPr>
          <w:rFonts w:ascii="Times New Roman" w:eastAsia="Times New Roman" w:hAnsi="Times New Roman" w:cs="Times New Roman"/>
          <w:b/>
          <w:bCs/>
          <w:spacing w:val="-6"/>
          <w:sz w:val="28"/>
          <w:szCs w:val="28"/>
          <w:lang w:eastAsia="ru-RU"/>
        </w:rPr>
        <w:t xml:space="preserve">7. Информация о финансовом обеспечении подпрограммы </w:t>
      </w:r>
    </w:p>
    <w:p w:rsidR="00613BEA" w:rsidRPr="00613BEA" w:rsidRDefault="00613BEA" w:rsidP="00613BEA">
      <w:pPr>
        <w:tabs>
          <w:tab w:val="left" w:pos="0"/>
        </w:tabs>
        <w:autoSpaceDE w:val="0"/>
        <w:autoSpaceDN w:val="0"/>
        <w:adjustRightInd w:val="0"/>
        <w:spacing w:after="0" w:line="240" w:lineRule="auto"/>
        <w:jc w:val="center"/>
        <w:rPr>
          <w:rFonts w:ascii="Times New Roman" w:eastAsia="Times New Roman" w:hAnsi="Times New Roman" w:cs="Times New Roman"/>
          <w:bCs/>
          <w:spacing w:val="-6"/>
          <w:sz w:val="24"/>
          <w:szCs w:val="24"/>
          <w:lang w:eastAsia="ru-RU"/>
        </w:rPr>
      </w:pPr>
    </w:p>
    <w:p w:rsidR="00613BEA" w:rsidRPr="00613BEA" w:rsidRDefault="00613BEA" w:rsidP="00613BEA">
      <w:pPr>
        <w:autoSpaceDE w:val="0"/>
        <w:autoSpaceDN w:val="0"/>
        <w:adjustRightInd w:val="0"/>
        <w:spacing w:after="0" w:line="240" w:lineRule="auto"/>
        <w:ind w:firstLine="720"/>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Информация о финансовом обеспечении подпрограммы приведена в приложении № 1 к муниципальной программе.</w:t>
      </w:r>
    </w:p>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p>
    <w:p w:rsidR="00613BEA" w:rsidRPr="00613BEA" w:rsidRDefault="00613BEA" w:rsidP="00613BEA">
      <w:pPr>
        <w:spacing w:after="0" w:line="240" w:lineRule="auto"/>
        <w:jc w:val="center"/>
        <w:rPr>
          <w:rFonts w:ascii="Times New Roman" w:eastAsia="Times New Roman" w:hAnsi="Times New Roman" w:cs="Times New Roman"/>
          <w:b/>
          <w:spacing w:val="-6"/>
          <w:sz w:val="28"/>
          <w:szCs w:val="28"/>
          <w:lang w:eastAsia="ru-RU"/>
        </w:rPr>
      </w:pPr>
    </w:p>
    <w:p w:rsidR="00613BEA" w:rsidRPr="00613BEA" w:rsidRDefault="00613BEA" w:rsidP="00613BEA">
      <w:pPr>
        <w:spacing w:after="0" w:line="240" w:lineRule="auto"/>
        <w:jc w:val="center"/>
        <w:rPr>
          <w:rFonts w:ascii="Times New Roman" w:eastAsia="Times New Roman" w:hAnsi="Times New Roman" w:cs="Times New Roman"/>
          <w:b/>
          <w:spacing w:val="-6"/>
          <w:sz w:val="28"/>
          <w:szCs w:val="28"/>
          <w:lang w:eastAsia="ru-RU"/>
        </w:rPr>
      </w:pPr>
      <w:r w:rsidRPr="00613BEA">
        <w:rPr>
          <w:rFonts w:ascii="Times New Roman" w:eastAsia="Times New Roman" w:hAnsi="Times New Roman" w:cs="Times New Roman"/>
          <w:b/>
          <w:spacing w:val="-6"/>
          <w:sz w:val="28"/>
          <w:szCs w:val="28"/>
          <w:lang w:eastAsia="ru-RU"/>
        </w:rPr>
        <w:t>8. Описание рисков реализации подпрограммы, в том числе не достижения целевых значений показателей, а также описание механизмов управления рисками и мер по их минимизации</w:t>
      </w:r>
    </w:p>
    <w:p w:rsidR="00613BEA" w:rsidRPr="00613BEA" w:rsidRDefault="00613BEA" w:rsidP="00613BEA">
      <w:pPr>
        <w:spacing w:after="0" w:line="240" w:lineRule="auto"/>
        <w:jc w:val="center"/>
        <w:rPr>
          <w:rFonts w:ascii="Times New Roman" w:eastAsia="Times New Roman" w:hAnsi="Times New Roman" w:cs="Times New Roman"/>
          <w:spacing w:val="-6"/>
          <w:sz w:val="24"/>
          <w:szCs w:val="24"/>
          <w:lang w:eastAsia="ru-RU"/>
        </w:rPr>
      </w:pPr>
    </w:p>
    <w:p w:rsidR="00613BEA" w:rsidRPr="00613BEA" w:rsidRDefault="00613BEA" w:rsidP="00613BEA">
      <w:pPr>
        <w:spacing w:after="0" w:line="240" w:lineRule="auto"/>
        <w:ind w:firstLine="709"/>
        <w:jc w:val="both"/>
        <w:rPr>
          <w:rFonts w:ascii="Times New Roman" w:eastAsia="Times New Roman" w:hAnsi="Times New Roman" w:cs="Times New Roman"/>
          <w:spacing w:val="-6"/>
          <w:sz w:val="28"/>
          <w:szCs w:val="28"/>
          <w:lang w:eastAsia="ru-RU"/>
        </w:rPr>
      </w:pPr>
      <w:r w:rsidRPr="00613BEA">
        <w:rPr>
          <w:rFonts w:ascii="Times New Roman" w:eastAsia="Times New Roman" w:hAnsi="Times New Roman" w:cs="Times New Roman"/>
          <w:spacing w:val="-6"/>
          <w:sz w:val="28"/>
          <w:szCs w:val="28"/>
          <w:lang w:eastAsia="ru-RU"/>
        </w:rPr>
        <w:t xml:space="preserve">Анализ рисков реализации подпрограммы и описание мер управления рисками в целях минимизации их влияния на достижение целей изложены в </w:t>
      </w:r>
      <w:hyperlink w:anchor="sub_900" w:history="1">
        <w:r w:rsidRPr="00613BEA">
          <w:rPr>
            <w:rFonts w:ascii="Times New Roman" w:eastAsia="Times New Roman" w:hAnsi="Times New Roman" w:cs="Times New Roman"/>
            <w:spacing w:val="-6"/>
            <w:sz w:val="28"/>
            <w:szCs w:val="28"/>
            <w:lang w:eastAsia="ru-RU"/>
          </w:rPr>
          <w:t>разделе 8</w:t>
        </w:r>
      </w:hyperlink>
      <w:r w:rsidRPr="00613BEA">
        <w:rPr>
          <w:rFonts w:ascii="Times New Roman" w:eastAsia="Times New Roman" w:hAnsi="Times New Roman" w:cs="Times New Roman"/>
          <w:spacing w:val="-6"/>
          <w:sz w:val="28"/>
          <w:szCs w:val="28"/>
          <w:lang w:eastAsia="ru-RU"/>
        </w:rPr>
        <w:t xml:space="preserve"> муниципальной программы.</w:t>
      </w:r>
    </w:p>
    <w:p w:rsidR="00613BEA" w:rsidRPr="00613BEA" w:rsidRDefault="00613BEA" w:rsidP="00613BEA">
      <w:pPr>
        <w:spacing w:after="0" w:line="240" w:lineRule="auto"/>
        <w:jc w:val="center"/>
        <w:rPr>
          <w:rFonts w:ascii="Times New Roman" w:eastAsia="Times New Roman" w:hAnsi="Times New Roman" w:cs="Times New Roman"/>
          <w:spacing w:val="-6"/>
          <w:sz w:val="28"/>
          <w:szCs w:val="28"/>
          <w:lang w:eastAsia="ru-RU"/>
        </w:rPr>
        <w:sectPr w:rsidR="00613BEA" w:rsidRPr="00613BEA" w:rsidSect="00BD7A45">
          <w:headerReference w:type="default" r:id="rId16"/>
          <w:pgSz w:w="11906" w:h="16838"/>
          <w:pgMar w:top="1134" w:right="851" w:bottom="568" w:left="1701" w:header="709" w:footer="709" w:gutter="0"/>
          <w:cols w:space="708"/>
          <w:titlePg/>
          <w:docGrid w:linePitch="360"/>
        </w:sectPr>
      </w:pPr>
    </w:p>
    <w:tbl>
      <w:tblPr>
        <w:tblStyle w:val="140"/>
        <w:tblW w:w="14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gridCol w:w="5386"/>
      </w:tblGrid>
      <w:tr w:rsidR="00573E85" w:rsidRPr="00573E85" w:rsidTr="008D4FBE">
        <w:tc>
          <w:tcPr>
            <w:tcW w:w="9606" w:type="dxa"/>
          </w:tcPr>
          <w:p w:rsidR="00573E85" w:rsidRPr="00573E85" w:rsidRDefault="00573E85" w:rsidP="00573E85">
            <w:pPr>
              <w:jc w:val="right"/>
              <w:rPr>
                <w:b/>
                <w:spacing w:val="-6"/>
                <w:sz w:val="24"/>
                <w:szCs w:val="24"/>
              </w:rPr>
            </w:pPr>
          </w:p>
        </w:tc>
        <w:tc>
          <w:tcPr>
            <w:tcW w:w="5386" w:type="dxa"/>
          </w:tcPr>
          <w:p w:rsidR="00573E85" w:rsidRPr="00573E85" w:rsidRDefault="00573E85" w:rsidP="00573E85">
            <w:pPr>
              <w:jc w:val="center"/>
              <w:rPr>
                <w:spacing w:val="-6"/>
                <w:sz w:val="24"/>
                <w:szCs w:val="24"/>
              </w:rPr>
            </w:pPr>
          </w:p>
          <w:p w:rsidR="00573E85" w:rsidRPr="00573E85" w:rsidRDefault="00573E85" w:rsidP="00573E85">
            <w:pPr>
              <w:jc w:val="center"/>
              <w:rPr>
                <w:spacing w:val="-6"/>
                <w:sz w:val="24"/>
                <w:szCs w:val="24"/>
              </w:rPr>
            </w:pPr>
            <w:r w:rsidRPr="00573E85">
              <w:rPr>
                <w:spacing w:val="-6"/>
                <w:sz w:val="24"/>
                <w:szCs w:val="24"/>
              </w:rPr>
              <w:t>Приложение № 1</w:t>
            </w:r>
          </w:p>
          <w:p w:rsidR="00573E85" w:rsidRPr="00573E85" w:rsidRDefault="00573E85" w:rsidP="00573E85">
            <w:pPr>
              <w:jc w:val="center"/>
              <w:rPr>
                <w:bCs/>
                <w:spacing w:val="-6"/>
                <w:sz w:val="24"/>
                <w:szCs w:val="24"/>
              </w:rPr>
            </w:pPr>
            <w:r w:rsidRPr="00573E85">
              <w:rPr>
                <w:spacing w:val="-6"/>
                <w:sz w:val="24"/>
                <w:szCs w:val="24"/>
              </w:rPr>
              <w:t xml:space="preserve">к муниципальной программе Красночикойского района  «Комплексное развитие сельских территорий </w:t>
            </w:r>
            <w:r w:rsidRPr="00573E85">
              <w:rPr>
                <w:bCs/>
                <w:spacing w:val="-6"/>
                <w:sz w:val="24"/>
                <w:szCs w:val="24"/>
              </w:rPr>
              <w:t>муниципального района «Красночикойский район» на период 2020-2025годы»</w:t>
            </w:r>
            <w:r>
              <w:t xml:space="preserve"> </w:t>
            </w:r>
            <w:proofErr w:type="gramStart"/>
            <w:r w:rsidRPr="00573E85">
              <w:rPr>
                <w:bCs/>
                <w:spacing w:val="-6"/>
                <w:sz w:val="24"/>
                <w:szCs w:val="24"/>
              </w:rPr>
              <w:t xml:space="preserve">( </w:t>
            </w:r>
            <w:proofErr w:type="gramEnd"/>
            <w:r w:rsidRPr="00573E85">
              <w:rPr>
                <w:bCs/>
                <w:spacing w:val="-6"/>
                <w:sz w:val="24"/>
                <w:szCs w:val="24"/>
              </w:rPr>
              <w:t>в редакции постановления от 16.06.2023г № 339)</w:t>
            </w:r>
          </w:p>
          <w:p w:rsidR="00573E85" w:rsidRPr="00573E85" w:rsidRDefault="00573E85" w:rsidP="00573E85">
            <w:pPr>
              <w:jc w:val="right"/>
              <w:rPr>
                <w:b/>
                <w:spacing w:val="-6"/>
                <w:sz w:val="24"/>
                <w:szCs w:val="24"/>
              </w:rPr>
            </w:pPr>
          </w:p>
        </w:tc>
      </w:tr>
    </w:tbl>
    <w:p w:rsidR="00573E85" w:rsidRPr="00573E85" w:rsidRDefault="00573E85" w:rsidP="00573E85">
      <w:pPr>
        <w:spacing w:after="0" w:line="240" w:lineRule="auto"/>
        <w:jc w:val="right"/>
        <w:rPr>
          <w:rFonts w:ascii="Times New Roman" w:eastAsia="Times New Roman" w:hAnsi="Times New Roman" w:cs="Times New Roman"/>
          <w:b/>
          <w:spacing w:val="-6"/>
          <w:sz w:val="24"/>
          <w:szCs w:val="24"/>
          <w:lang w:eastAsia="ru-RU"/>
        </w:rPr>
      </w:pPr>
    </w:p>
    <w:p w:rsidR="00573E85" w:rsidRPr="00573E85" w:rsidRDefault="00573E85" w:rsidP="00573E85">
      <w:pPr>
        <w:spacing w:after="0" w:line="240" w:lineRule="auto"/>
        <w:jc w:val="right"/>
        <w:rPr>
          <w:rFonts w:ascii="Times New Roman" w:eastAsia="Times New Roman" w:hAnsi="Times New Roman" w:cs="Times New Roman"/>
          <w:b/>
          <w:spacing w:val="-6"/>
          <w:sz w:val="24"/>
          <w:szCs w:val="24"/>
          <w:lang w:eastAsia="ru-RU"/>
        </w:rPr>
      </w:pPr>
    </w:p>
    <w:p w:rsidR="00573E85" w:rsidRPr="00573E85" w:rsidRDefault="00573E85" w:rsidP="00573E85">
      <w:pPr>
        <w:spacing w:after="0" w:line="240" w:lineRule="auto"/>
        <w:jc w:val="center"/>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 xml:space="preserve"> МЕРОПРИЯТИЯ</w:t>
      </w:r>
    </w:p>
    <w:p w:rsidR="00573E85" w:rsidRPr="00573E85" w:rsidRDefault="00573E85" w:rsidP="00573E85">
      <w:pPr>
        <w:spacing w:after="0" w:line="240" w:lineRule="auto"/>
        <w:jc w:val="center"/>
        <w:rPr>
          <w:rFonts w:ascii="Times New Roman" w:eastAsia="Times New Roman" w:hAnsi="Times New Roman" w:cs="Times New Roman"/>
          <w:sz w:val="28"/>
          <w:szCs w:val="28"/>
          <w:lang w:eastAsia="ru-RU"/>
        </w:rPr>
      </w:pPr>
      <w:r w:rsidRPr="00573E85">
        <w:rPr>
          <w:rFonts w:ascii="Times New Roman" w:eastAsia="Times New Roman" w:hAnsi="Times New Roman" w:cs="Times New Roman"/>
          <w:sz w:val="28"/>
          <w:szCs w:val="28"/>
          <w:lang w:eastAsia="ru-RU"/>
        </w:rPr>
        <w:t xml:space="preserve"> муниципальной  программы «</w:t>
      </w:r>
      <w:r w:rsidRPr="00573E85">
        <w:rPr>
          <w:rFonts w:ascii="Times New Roman" w:eastAsia="Times New Roman" w:hAnsi="Times New Roman" w:cs="Times New Roman"/>
          <w:spacing w:val="-6"/>
          <w:sz w:val="28"/>
          <w:szCs w:val="28"/>
          <w:lang w:eastAsia="ru-RU"/>
        </w:rPr>
        <w:t>Комплексное развитие сельских территорий</w:t>
      </w:r>
      <w:r w:rsidRPr="00573E85">
        <w:rPr>
          <w:rFonts w:ascii="Times New Roman" w:eastAsia="Times New Roman" w:hAnsi="Times New Roman" w:cs="Times New Roman"/>
          <w:sz w:val="28"/>
          <w:szCs w:val="28"/>
          <w:lang w:eastAsia="ru-RU"/>
        </w:rPr>
        <w:t xml:space="preserve"> </w:t>
      </w:r>
      <w:proofErr w:type="gramStart"/>
      <w:r w:rsidRPr="00573E85">
        <w:rPr>
          <w:rFonts w:ascii="Times New Roman" w:eastAsia="Times New Roman" w:hAnsi="Times New Roman" w:cs="Times New Roman"/>
          <w:sz w:val="28"/>
          <w:szCs w:val="28"/>
          <w:lang w:eastAsia="ru-RU"/>
        </w:rPr>
        <w:t>муниципального</w:t>
      </w:r>
      <w:proofErr w:type="gramEnd"/>
      <w:r w:rsidRPr="00573E85">
        <w:rPr>
          <w:rFonts w:ascii="Times New Roman" w:eastAsia="Times New Roman" w:hAnsi="Times New Roman" w:cs="Times New Roman"/>
          <w:sz w:val="28"/>
          <w:szCs w:val="28"/>
          <w:lang w:eastAsia="ru-RU"/>
        </w:rPr>
        <w:t xml:space="preserve"> района «Красночикойский район» на 2020-2025 годы</w:t>
      </w:r>
    </w:p>
    <w:p w:rsidR="00573E85" w:rsidRPr="00573E85" w:rsidRDefault="00573E85" w:rsidP="00573E85">
      <w:pPr>
        <w:spacing w:after="0" w:line="240" w:lineRule="auto"/>
        <w:jc w:val="center"/>
        <w:rPr>
          <w:rFonts w:ascii="Times New Roman" w:eastAsia="Times New Roman" w:hAnsi="Times New Roman" w:cs="Times New Roman"/>
          <w:sz w:val="28"/>
          <w:szCs w:val="28"/>
          <w:lang w:eastAsia="ru-RU"/>
        </w:rPr>
      </w:pPr>
    </w:p>
    <w:tbl>
      <w:tblPr>
        <w:tblW w:w="14621" w:type="dxa"/>
        <w:tblInd w:w="93" w:type="dxa"/>
        <w:tblLayout w:type="fixed"/>
        <w:tblLook w:val="04A0" w:firstRow="1" w:lastRow="0" w:firstColumn="1" w:lastColumn="0" w:noHBand="0" w:noVBand="1"/>
      </w:tblPr>
      <w:tblGrid>
        <w:gridCol w:w="2425"/>
        <w:gridCol w:w="1276"/>
        <w:gridCol w:w="992"/>
        <w:gridCol w:w="1134"/>
        <w:gridCol w:w="709"/>
        <w:gridCol w:w="283"/>
        <w:gridCol w:w="993"/>
        <w:gridCol w:w="992"/>
        <w:gridCol w:w="1134"/>
        <w:gridCol w:w="1417"/>
        <w:gridCol w:w="1701"/>
        <w:gridCol w:w="1553"/>
        <w:gridCol w:w="12"/>
      </w:tblGrid>
      <w:tr w:rsidR="00573E85" w:rsidRPr="00573E85" w:rsidTr="008D4FBE">
        <w:trPr>
          <w:gridAfter w:val="1"/>
          <w:wAfter w:w="12" w:type="dxa"/>
          <w:trHeight w:val="780"/>
        </w:trPr>
        <w:tc>
          <w:tcPr>
            <w:tcW w:w="2425"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Цели, задачи, мероприятия</w:t>
            </w:r>
          </w:p>
        </w:tc>
        <w:tc>
          <w:tcPr>
            <w:tcW w:w="4111" w:type="dxa"/>
            <w:gridSpan w:val="4"/>
            <w:tcBorders>
              <w:top w:val="single" w:sz="4" w:space="0" w:color="auto"/>
              <w:left w:val="nil"/>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p>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p>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p>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p>
        </w:tc>
        <w:tc>
          <w:tcPr>
            <w:tcW w:w="4819" w:type="dxa"/>
            <w:gridSpan w:val="5"/>
            <w:tcBorders>
              <w:top w:val="single" w:sz="4" w:space="0" w:color="auto"/>
              <w:bottom w:val="single" w:sz="4" w:space="0" w:color="auto"/>
              <w:right w:val="single" w:sz="4"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p w:rsidR="00573E85" w:rsidRPr="00573E85" w:rsidRDefault="00573E85" w:rsidP="00573E85">
            <w:pPr>
              <w:spacing w:after="0" w:line="240" w:lineRule="auto"/>
              <w:rPr>
                <w:rFonts w:ascii="Times New Roman" w:eastAsia="Times New Roman" w:hAnsi="Times New Roman" w:cs="Times New Roman"/>
                <w:sz w:val="20"/>
                <w:szCs w:val="20"/>
                <w:lang w:eastAsia="ru-RU"/>
              </w:rPr>
            </w:pPr>
            <w:r w:rsidRPr="00573E85">
              <w:rPr>
                <w:rFonts w:ascii="Times New Roman" w:eastAsia="Times New Roman" w:hAnsi="Times New Roman" w:cs="Times New Roman"/>
                <w:color w:val="000000"/>
                <w:sz w:val="20"/>
                <w:szCs w:val="20"/>
                <w:lang w:eastAsia="ru-RU"/>
              </w:rPr>
              <w:t>Источники финансирования</w:t>
            </w:r>
          </w:p>
        </w:tc>
        <w:tc>
          <w:tcPr>
            <w:tcW w:w="1701" w:type="dxa"/>
            <w:tcBorders>
              <w:top w:val="single" w:sz="4" w:space="0" w:color="auto"/>
              <w:bottom w:val="single" w:sz="4" w:space="0" w:color="auto"/>
              <w:right w:val="single" w:sz="4"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p w:rsidR="00573E85" w:rsidRPr="00573E85" w:rsidRDefault="00573E85" w:rsidP="00573E85">
            <w:pPr>
              <w:spacing w:after="0" w:line="240" w:lineRule="auto"/>
              <w:rPr>
                <w:rFonts w:ascii="Times New Roman" w:eastAsia="Times New Roman" w:hAnsi="Times New Roman" w:cs="Times New Roman"/>
                <w:sz w:val="20"/>
                <w:szCs w:val="20"/>
                <w:lang w:eastAsia="ru-RU"/>
              </w:rPr>
            </w:pPr>
            <w:r w:rsidRPr="00573E85">
              <w:rPr>
                <w:rFonts w:ascii="Times New Roman" w:eastAsia="Times New Roman" w:hAnsi="Times New Roman" w:cs="Times New Roman"/>
                <w:color w:val="000000"/>
                <w:sz w:val="20"/>
                <w:szCs w:val="20"/>
                <w:lang w:eastAsia="ru-RU"/>
              </w:rPr>
              <w:t>Исполнитель</w:t>
            </w:r>
          </w:p>
        </w:tc>
        <w:tc>
          <w:tcPr>
            <w:tcW w:w="1553" w:type="dxa"/>
            <w:tcBorders>
              <w:top w:val="single" w:sz="4" w:space="0" w:color="auto"/>
              <w:bottom w:val="single" w:sz="4" w:space="0" w:color="auto"/>
              <w:right w:val="single" w:sz="4"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sz w:val="20"/>
                <w:szCs w:val="20"/>
                <w:lang w:eastAsia="ru-RU"/>
              </w:rPr>
            </w:pPr>
            <w:r w:rsidRPr="00573E85">
              <w:rPr>
                <w:rFonts w:ascii="Times New Roman" w:eastAsia="Times New Roman" w:hAnsi="Times New Roman" w:cs="Times New Roman"/>
                <w:color w:val="000000"/>
                <w:sz w:val="20"/>
                <w:szCs w:val="20"/>
                <w:lang w:eastAsia="ru-RU"/>
              </w:rPr>
              <w:t>Ожидаемый результат от реализации мероприятий</w:t>
            </w:r>
          </w:p>
        </w:tc>
      </w:tr>
      <w:tr w:rsidR="00573E85" w:rsidRPr="00573E85" w:rsidTr="008D4FBE">
        <w:trPr>
          <w:trHeight w:val="315"/>
        </w:trPr>
        <w:tc>
          <w:tcPr>
            <w:tcW w:w="2425"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c>
          <w:tcPr>
            <w:tcW w:w="1276" w:type="dxa"/>
            <w:tcBorders>
              <w:top w:val="single" w:sz="4" w:space="0" w:color="auto"/>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2020 г.</w:t>
            </w:r>
          </w:p>
        </w:tc>
        <w:tc>
          <w:tcPr>
            <w:tcW w:w="992" w:type="dxa"/>
            <w:tcBorders>
              <w:top w:val="single" w:sz="4" w:space="0" w:color="auto"/>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2021 г.</w:t>
            </w:r>
          </w:p>
        </w:tc>
        <w:tc>
          <w:tcPr>
            <w:tcW w:w="1134" w:type="dxa"/>
            <w:tcBorders>
              <w:top w:val="single" w:sz="4" w:space="0" w:color="auto"/>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2022 г.</w:t>
            </w:r>
          </w:p>
        </w:tc>
        <w:tc>
          <w:tcPr>
            <w:tcW w:w="992" w:type="dxa"/>
            <w:gridSpan w:val="2"/>
            <w:tcBorders>
              <w:top w:val="single" w:sz="4" w:space="0" w:color="auto"/>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2023 г.</w:t>
            </w:r>
          </w:p>
        </w:tc>
        <w:tc>
          <w:tcPr>
            <w:tcW w:w="993" w:type="dxa"/>
            <w:tcBorders>
              <w:top w:val="single" w:sz="4" w:space="0" w:color="auto"/>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2024 г.</w:t>
            </w:r>
          </w:p>
        </w:tc>
        <w:tc>
          <w:tcPr>
            <w:tcW w:w="992" w:type="dxa"/>
            <w:tcBorders>
              <w:top w:val="single" w:sz="4" w:space="0" w:color="auto"/>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2025 г.</w:t>
            </w:r>
          </w:p>
        </w:tc>
        <w:tc>
          <w:tcPr>
            <w:tcW w:w="1134" w:type="dxa"/>
            <w:tcBorders>
              <w:top w:val="single" w:sz="4" w:space="0" w:color="auto"/>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Всего</w:t>
            </w:r>
          </w:p>
        </w:tc>
        <w:tc>
          <w:tcPr>
            <w:tcW w:w="1417" w:type="dxa"/>
            <w:tcBorders>
              <w:top w:val="single" w:sz="4" w:space="0" w:color="auto"/>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 </w:t>
            </w:r>
          </w:p>
        </w:tc>
        <w:tc>
          <w:tcPr>
            <w:tcW w:w="1701" w:type="dxa"/>
            <w:tcBorders>
              <w:top w:val="single" w:sz="4" w:space="0" w:color="auto"/>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 </w:t>
            </w:r>
          </w:p>
        </w:tc>
        <w:tc>
          <w:tcPr>
            <w:tcW w:w="1565" w:type="dxa"/>
            <w:gridSpan w:val="2"/>
            <w:tcBorders>
              <w:top w:val="single" w:sz="4" w:space="0" w:color="auto"/>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 </w:t>
            </w:r>
          </w:p>
        </w:tc>
      </w:tr>
      <w:tr w:rsidR="00573E85" w:rsidRPr="00573E85" w:rsidTr="008D4FBE">
        <w:trPr>
          <w:trHeight w:val="315"/>
        </w:trPr>
        <w:tc>
          <w:tcPr>
            <w:tcW w:w="2425" w:type="dxa"/>
            <w:tcBorders>
              <w:top w:val="nil"/>
              <w:left w:val="single" w:sz="8" w:space="0" w:color="auto"/>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1</w:t>
            </w:r>
          </w:p>
        </w:tc>
        <w:tc>
          <w:tcPr>
            <w:tcW w:w="1276"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2</w:t>
            </w:r>
          </w:p>
        </w:tc>
        <w:tc>
          <w:tcPr>
            <w:tcW w:w="992"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3</w:t>
            </w:r>
          </w:p>
        </w:tc>
        <w:tc>
          <w:tcPr>
            <w:tcW w:w="1134"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4</w:t>
            </w:r>
          </w:p>
        </w:tc>
        <w:tc>
          <w:tcPr>
            <w:tcW w:w="992" w:type="dxa"/>
            <w:gridSpan w:val="2"/>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5</w:t>
            </w:r>
          </w:p>
        </w:tc>
        <w:tc>
          <w:tcPr>
            <w:tcW w:w="993"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6</w:t>
            </w:r>
          </w:p>
        </w:tc>
        <w:tc>
          <w:tcPr>
            <w:tcW w:w="992"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7</w:t>
            </w:r>
          </w:p>
        </w:tc>
        <w:tc>
          <w:tcPr>
            <w:tcW w:w="1134"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8</w:t>
            </w:r>
          </w:p>
        </w:tc>
        <w:tc>
          <w:tcPr>
            <w:tcW w:w="1417"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9 </w:t>
            </w:r>
          </w:p>
        </w:tc>
        <w:tc>
          <w:tcPr>
            <w:tcW w:w="1701"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 10</w:t>
            </w:r>
          </w:p>
        </w:tc>
        <w:tc>
          <w:tcPr>
            <w:tcW w:w="1565" w:type="dxa"/>
            <w:gridSpan w:val="2"/>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11 </w:t>
            </w:r>
          </w:p>
        </w:tc>
      </w:tr>
      <w:tr w:rsidR="00573E85" w:rsidRPr="00573E85" w:rsidTr="008D4FBE">
        <w:trPr>
          <w:trHeight w:val="525"/>
        </w:trPr>
        <w:tc>
          <w:tcPr>
            <w:tcW w:w="2425" w:type="dxa"/>
            <w:vMerge w:val="restart"/>
            <w:tcBorders>
              <w:top w:val="nil"/>
              <w:left w:val="single" w:sz="8" w:space="0" w:color="auto"/>
              <w:bottom w:val="single" w:sz="8" w:space="0" w:color="000000"/>
              <w:right w:val="single" w:sz="8" w:space="0" w:color="auto"/>
            </w:tcBorders>
            <w:shd w:val="clear" w:color="auto" w:fill="auto"/>
            <w:vAlign w:val="center"/>
          </w:tcPr>
          <w:p w:rsidR="00573E85" w:rsidRPr="00573E85" w:rsidRDefault="00573E85" w:rsidP="00573E85">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Всего по мероприятиям</w:t>
            </w:r>
          </w:p>
        </w:tc>
        <w:tc>
          <w:tcPr>
            <w:tcW w:w="1276"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11549,0</w:t>
            </w:r>
          </w:p>
        </w:tc>
        <w:tc>
          <w:tcPr>
            <w:tcW w:w="992"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11764</w:t>
            </w:r>
          </w:p>
        </w:tc>
        <w:tc>
          <w:tcPr>
            <w:tcW w:w="1134"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0,00</w:t>
            </w:r>
          </w:p>
        </w:tc>
        <w:tc>
          <w:tcPr>
            <w:tcW w:w="992" w:type="dxa"/>
            <w:gridSpan w:val="2"/>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11736,7</w:t>
            </w:r>
          </w:p>
        </w:tc>
        <w:tc>
          <w:tcPr>
            <w:tcW w:w="993"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11950,7</w:t>
            </w:r>
          </w:p>
        </w:tc>
        <w:tc>
          <w:tcPr>
            <w:tcW w:w="992"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12456,1</w:t>
            </w:r>
          </w:p>
        </w:tc>
        <w:tc>
          <w:tcPr>
            <w:tcW w:w="1134"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59456,5</w:t>
            </w:r>
          </w:p>
        </w:tc>
        <w:tc>
          <w:tcPr>
            <w:tcW w:w="1417"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итого по программе</w:t>
            </w:r>
          </w:p>
        </w:tc>
        <w:tc>
          <w:tcPr>
            <w:tcW w:w="1701" w:type="dxa"/>
            <w:vMerge w:val="restart"/>
            <w:tcBorders>
              <w:top w:val="nil"/>
              <w:left w:val="single" w:sz="8" w:space="0" w:color="auto"/>
              <w:bottom w:val="single" w:sz="8" w:space="0" w:color="000000"/>
              <w:right w:val="single" w:sz="8" w:space="0" w:color="auto"/>
            </w:tcBorders>
            <w:shd w:val="clear" w:color="auto" w:fill="auto"/>
          </w:tcPr>
          <w:p w:rsidR="00573E85" w:rsidRPr="00573E85" w:rsidRDefault="00573E85" w:rsidP="00573E85">
            <w:pPr>
              <w:widowControl w:val="0"/>
              <w:tabs>
                <w:tab w:val="left" w:pos="315"/>
              </w:tabs>
              <w:autoSpaceDE w:val="0"/>
              <w:autoSpaceDN w:val="0"/>
              <w:adjustRightInd w:val="0"/>
              <w:snapToGrid w:val="0"/>
              <w:spacing w:after="0" w:line="240" w:lineRule="auto"/>
              <w:jc w:val="center"/>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Структурные подразделения администрации муниципального района «Красночикойский район», органы местного самоуправления сельских поселений</w:t>
            </w:r>
          </w:p>
        </w:tc>
        <w:tc>
          <w:tcPr>
            <w:tcW w:w="1565" w:type="dxa"/>
            <w:gridSpan w:val="2"/>
            <w:vMerge w:val="restart"/>
            <w:tcBorders>
              <w:top w:val="nil"/>
              <w:left w:val="single" w:sz="8" w:space="0" w:color="auto"/>
              <w:bottom w:val="single" w:sz="8" w:space="0" w:color="000000"/>
              <w:right w:val="single" w:sz="8" w:space="0" w:color="auto"/>
            </w:tcBorders>
            <w:shd w:val="clear" w:color="auto" w:fill="auto"/>
          </w:tcPr>
          <w:p w:rsidR="00573E85" w:rsidRPr="00573E85" w:rsidRDefault="00573E85" w:rsidP="00573E85">
            <w:pPr>
              <w:widowControl w:val="0"/>
              <w:tabs>
                <w:tab w:val="left" w:pos="315"/>
              </w:tabs>
              <w:autoSpaceDE w:val="0"/>
              <w:autoSpaceDN w:val="0"/>
              <w:adjustRightInd w:val="0"/>
              <w:snapToGrid w:val="0"/>
              <w:spacing w:after="0" w:line="240" w:lineRule="auto"/>
              <w:jc w:val="center"/>
              <w:rPr>
                <w:rFonts w:ascii="Times New Roman" w:eastAsia="Times New Roman" w:hAnsi="Times New Roman" w:cs="Times New Roman"/>
                <w:lang w:eastAsia="ru-RU"/>
              </w:rPr>
            </w:pPr>
          </w:p>
        </w:tc>
      </w:tr>
      <w:tr w:rsidR="00573E85" w:rsidRPr="00573E85" w:rsidTr="008D4FBE">
        <w:trPr>
          <w:trHeight w:val="315"/>
        </w:trPr>
        <w:tc>
          <w:tcPr>
            <w:tcW w:w="2425" w:type="dxa"/>
            <w:vMerge/>
            <w:tcBorders>
              <w:top w:val="nil"/>
              <w:left w:val="single" w:sz="8" w:space="0" w:color="auto"/>
              <w:bottom w:val="single" w:sz="8" w:space="0" w:color="000000"/>
              <w:right w:val="single" w:sz="8" w:space="0" w:color="auto"/>
            </w:tcBorders>
            <w:shd w:val="clear" w:color="auto" w:fill="auto"/>
            <w:vAlign w:val="center"/>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470,0</w:t>
            </w:r>
          </w:p>
        </w:tc>
        <w:tc>
          <w:tcPr>
            <w:tcW w:w="992"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690,0</w:t>
            </w:r>
          </w:p>
        </w:tc>
        <w:tc>
          <w:tcPr>
            <w:tcW w:w="1134"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0,00</w:t>
            </w:r>
          </w:p>
        </w:tc>
        <w:tc>
          <w:tcPr>
            <w:tcW w:w="992" w:type="dxa"/>
            <w:gridSpan w:val="2"/>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85,5</w:t>
            </w:r>
          </w:p>
        </w:tc>
        <w:tc>
          <w:tcPr>
            <w:tcW w:w="993"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619,5</w:t>
            </w:r>
          </w:p>
        </w:tc>
        <w:tc>
          <w:tcPr>
            <w:tcW w:w="992"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657,8</w:t>
            </w:r>
          </w:p>
        </w:tc>
        <w:tc>
          <w:tcPr>
            <w:tcW w:w="1134"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2522,8</w:t>
            </w:r>
          </w:p>
        </w:tc>
        <w:tc>
          <w:tcPr>
            <w:tcW w:w="1417"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местный бюд</w:t>
            </w:r>
            <w:r w:rsidRPr="00573E85">
              <w:rPr>
                <w:rFonts w:ascii="Times New Roman" w:eastAsia="Times New Roman" w:hAnsi="Times New Roman" w:cs="Times New Roman"/>
                <w:color w:val="000000"/>
                <w:sz w:val="20"/>
                <w:szCs w:val="20"/>
                <w:lang w:eastAsia="ru-RU"/>
              </w:rPr>
              <w:softHyphen/>
              <w:t>жет</w:t>
            </w:r>
          </w:p>
        </w:tc>
        <w:tc>
          <w:tcPr>
            <w:tcW w:w="1701" w:type="dxa"/>
            <w:vMerge/>
            <w:tcBorders>
              <w:top w:val="nil"/>
              <w:left w:val="single" w:sz="8" w:space="0" w:color="auto"/>
              <w:bottom w:val="single" w:sz="8" w:space="0" w:color="000000"/>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top w:val="nil"/>
              <w:left w:val="single" w:sz="8" w:space="0" w:color="auto"/>
              <w:bottom w:val="single" w:sz="8" w:space="0" w:color="000000"/>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r>
      <w:tr w:rsidR="00573E85" w:rsidRPr="00573E85" w:rsidTr="008D4FBE">
        <w:trPr>
          <w:trHeight w:val="525"/>
        </w:trPr>
        <w:tc>
          <w:tcPr>
            <w:tcW w:w="2425" w:type="dxa"/>
            <w:vMerge/>
            <w:tcBorders>
              <w:top w:val="nil"/>
              <w:left w:val="single" w:sz="8" w:space="0" w:color="auto"/>
              <w:bottom w:val="single" w:sz="8" w:space="0" w:color="000000"/>
              <w:right w:val="single" w:sz="8" w:space="0" w:color="auto"/>
            </w:tcBorders>
            <w:shd w:val="clear" w:color="auto" w:fill="auto"/>
            <w:vAlign w:val="center"/>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2563,0</w:t>
            </w:r>
          </w:p>
        </w:tc>
        <w:tc>
          <w:tcPr>
            <w:tcW w:w="992"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2588,6</w:t>
            </w:r>
          </w:p>
        </w:tc>
        <w:tc>
          <w:tcPr>
            <w:tcW w:w="1134"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0,00</w:t>
            </w:r>
          </w:p>
        </w:tc>
        <w:tc>
          <w:tcPr>
            <w:tcW w:w="992" w:type="dxa"/>
            <w:gridSpan w:val="2"/>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3011,0</w:t>
            </w:r>
          </w:p>
        </w:tc>
        <w:tc>
          <w:tcPr>
            <w:tcW w:w="993"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2643,2</w:t>
            </w:r>
          </w:p>
        </w:tc>
        <w:tc>
          <w:tcPr>
            <w:tcW w:w="992"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2690,1</w:t>
            </w:r>
          </w:p>
        </w:tc>
        <w:tc>
          <w:tcPr>
            <w:tcW w:w="1134"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13495,9</w:t>
            </w:r>
          </w:p>
        </w:tc>
        <w:tc>
          <w:tcPr>
            <w:tcW w:w="1417"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краевой бюджет</w:t>
            </w:r>
          </w:p>
        </w:tc>
        <w:tc>
          <w:tcPr>
            <w:tcW w:w="1701" w:type="dxa"/>
            <w:vMerge/>
            <w:tcBorders>
              <w:top w:val="nil"/>
              <w:left w:val="single" w:sz="8" w:space="0" w:color="auto"/>
              <w:bottom w:val="single" w:sz="8" w:space="0" w:color="000000"/>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top w:val="nil"/>
              <w:left w:val="single" w:sz="8" w:space="0" w:color="auto"/>
              <w:bottom w:val="single" w:sz="8" w:space="0" w:color="000000"/>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r>
      <w:tr w:rsidR="00573E85" w:rsidRPr="00573E85" w:rsidTr="008D4FBE">
        <w:trPr>
          <w:trHeight w:val="525"/>
        </w:trPr>
        <w:tc>
          <w:tcPr>
            <w:tcW w:w="2425" w:type="dxa"/>
            <w:vMerge/>
            <w:tcBorders>
              <w:top w:val="nil"/>
              <w:left w:val="single" w:sz="8" w:space="0" w:color="auto"/>
              <w:bottom w:val="single" w:sz="8" w:space="0" w:color="000000"/>
              <w:right w:val="single" w:sz="8" w:space="0" w:color="auto"/>
            </w:tcBorders>
            <w:shd w:val="clear" w:color="auto" w:fill="auto"/>
            <w:vAlign w:val="center"/>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6069,0</w:t>
            </w:r>
          </w:p>
        </w:tc>
        <w:tc>
          <w:tcPr>
            <w:tcW w:w="992"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6029,40</w:t>
            </w:r>
          </w:p>
        </w:tc>
        <w:tc>
          <w:tcPr>
            <w:tcW w:w="1134"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0,00</w:t>
            </w:r>
          </w:p>
        </w:tc>
        <w:tc>
          <w:tcPr>
            <w:tcW w:w="992" w:type="dxa"/>
            <w:gridSpan w:val="2"/>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6093,20</w:t>
            </w:r>
          </w:p>
        </w:tc>
        <w:tc>
          <w:tcPr>
            <w:tcW w:w="993"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6112,0</w:t>
            </w:r>
          </w:p>
        </w:tc>
        <w:tc>
          <w:tcPr>
            <w:tcW w:w="992"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6118,2</w:t>
            </w:r>
          </w:p>
        </w:tc>
        <w:tc>
          <w:tcPr>
            <w:tcW w:w="1134"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30421,8</w:t>
            </w:r>
          </w:p>
        </w:tc>
        <w:tc>
          <w:tcPr>
            <w:tcW w:w="1417"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федеральный бюджет</w:t>
            </w:r>
          </w:p>
        </w:tc>
        <w:tc>
          <w:tcPr>
            <w:tcW w:w="1701" w:type="dxa"/>
            <w:vMerge/>
            <w:tcBorders>
              <w:top w:val="nil"/>
              <w:left w:val="single" w:sz="8" w:space="0" w:color="auto"/>
              <w:bottom w:val="single" w:sz="8" w:space="0" w:color="000000"/>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top w:val="nil"/>
              <w:left w:val="single" w:sz="8" w:space="0" w:color="auto"/>
              <w:bottom w:val="single" w:sz="8" w:space="0" w:color="000000"/>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r>
      <w:tr w:rsidR="00573E85" w:rsidRPr="00573E85" w:rsidTr="008D4FBE">
        <w:trPr>
          <w:trHeight w:val="540"/>
        </w:trPr>
        <w:tc>
          <w:tcPr>
            <w:tcW w:w="2425" w:type="dxa"/>
            <w:vMerge/>
            <w:tcBorders>
              <w:top w:val="nil"/>
              <w:left w:val="single" w:sz="8" w:space="0" w:color="auto"/>
              <w:bottom w:val="single" w:sz="8" w:space="0" w:color="000000"/>
              <w:right w:val="single" w:sz="8" w:space="0" w:color="auto"/>
            </w:tcBorders>
            <w:shd w:val="clear" w:color="auto" w:fill="auto"/>
            <w:vAlign w:val="center"/>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2447,0</w:t>
            </w:r>
          </w:p>
        </w:tc>
        <w:tc>
          <w:tcPr>
            <w:tcW w:w="992"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2456,0</w:t>
            </w:r>
          </w:p>
        </w:tc>
        <w:tc>
          <w:tcPr>
            <w:tcW w:w="1134"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0,00</w:t>
            </w:r>
          </w:p>
        </w:tc>
        <w:tc>
          <w:tcPr>
            <w:tcW w:w="992" w:type="dxa"/>
            <w:gridSpan w:val="2"/>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2547,0</w:t>
            </w:r>
          </w:p>
        </w:tc>
        <w:tc>
          <w:tcPr>
            <w:tcW w:w="993"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2576,0</w:t>
            </w:r>
          </w:p>
        </w:tc>
        <w:tc>
          <w:tcPr>
            <w:tcW w:w="992"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2990,0</w:t>
            </w:r>
          </w:p>
        </w:tc>
        <w:tc>
          <w:tcPr>
            <w:tcW w:w="1134"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13016,0</w:t>
            </w:r>
          </w:p>
        </w:tc>
        <w:tc>
          <w:tcPr>
            <w:tcW w:w="1417"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внебюджетные источники</w:t>
            </w:r>
          </w:p>
        </w:tc>
        <w:tc>
          <w:tcPr>
            <w:tcW w:w="1701" w:type="dxa"/>
            <w:vMerge/>
            <w:tcBorders>
              <w:top w:val="nil"/>
              <w:left w:val="single" w:sz="8" w:space="0" w:color="auto"/>
              <w:bottom w:val="single" w:sz="8" w:space="0" w:color="000000"/>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top w:val="nil"/>
              <w:left w:val="single" w:sz="8" w:space="0" w:color="auto"/>
              <w:bottom w:val="single" w:sz="8" w:space="0" w:color="000000"/>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r>
      <w:tr w:rsidR="00573E85" w:rsidRPr="00573E85" w:rsidTr="008D4FBE">
        <w:trPr>
          <w:trHeight w:val="60"/>
        </w:trPr>
        <w:tc>
          <w:tcPr>
            <w:tcW w:w="2425" w:type="dxa"/>
            <w:tcBorders>
              <w:top w:val="nil"/>
              <w:left w:val="single" w:sz="8" w:space="0" w:color="auto"/>
              <w:bottom w:val="single" w:sz="8" w:space="0" w:color="000000"/>
              <w:right w:val="single" w:sz="8" w:space="0" w:color="auto"/>
            </w:tcBorders>
            <w:shd w:val="clear" w:color="auto" w:fill="auto"/>
            <w:vAlign w:val="center"/>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в том числе</w:t>
            </w:r>
          </w:p>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p>
        </w:tc>
        <w:tc>
          <w:tcPr>
            <w:tcW w:w="992"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p>
        </w:tc>
        <w:tc>
          <w:tcPr>
            <w:tcW w:w="992" w:type="dxa"/>
            <w:gridSpan w:val="2"/>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p>
        </w:tc>
        <w:tc>
          <w:tcPr>
            <w:tcW w:w="993"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p>
        </w:tc>
        <w:tc>
          <w:tcPr>
            <w:tcW w:w="992"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p>
        </w:tc>
        <w:tc>
          <w:tcPr>
            <w:tcW w:w="1417"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p>
        </w:tc>
        <w:tc>
          <w:tcPr>
            <w:tcW w:w="1701" w:type="dxa"/>
            <w:tcBorders>
              <w:top w:val="nil"/>
              <w:left w:val="single" w:sz="8" w:space="0" w:color="auto"/>
              <w:bottom w:val="single" w:sz="8" w:space="0" w:color="000000"/>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c>
          <w:tcPr>
            <w:tcW w:w="1565" w:type="dxa"/>
            <w:gridSpan w:val="2"/>
            <w:tcBorders>
              <w:top w:val="nil"/>
              <w:left w:val="single" w:sz="8" w:space="0" w:color="auto"/>
              <w:bottom w:val="single" w:sz="8" w:space="0" w:color="000000"/>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r>
      <w:tr w:rsidR="00573E85" w:rsidRPr="00573E85" w:rsidTr="008D4FBE">
        <w:trPr>
          <w:trHeight w:val="439"/>
        </w:trPr>
        <w:tc>
          <w:tcPr>
            <w:tcW w:w="2425" w:type="dxa"/>
            <w:vMerge w:val="restart"/>
            <w:tcBorders>
              <w:top w:val="nil"/>
              <w:left w:val="single" w:sz="8" w:space="0" w:color="auto"/>
              <w:right w:val="single" w:sz="8" w:space="0" w:color="auto"/>
            </w:tcBorders>
            <w:shd w:val="clear" w:color="auto" w:fill="auto"/>
            <w:vAlign w:val="center"/>
          </w:tcPr>
          <w:p w:rsidR="00573E85" w:rsidRPr="00573E85" w:rsidRDefault="00573E85" w:rsidP="00573E85">
            <w:pPr>
              <w:spacing w:after="0" w:line="240" w:lineRule="auto"/>
              <w:jc w:val="both"/>
              <w:rPr>
                <w:rFonts w:ascii="Times New Roman" w:eastAsia="Times New Roman" w:hAnsi="Times New Roman" w:cs="Times New Roman"/>
                <w:spacing w:val="-6"/>
                <w:sz w:val="20"/>
                <w:szCs w:val="20"/>
                <w:lang w:eastAsia="ru-RU"/>
              </w:rPr>
            </w:pPr>
            <w:r w:rsidRPr="00573E85">
              <w:rPr>
                <w:rFonts w:ascii="Times New Roman" w:eastAsia="Times New Roman" w:hAnsi="Times New Roman" w:cs="Times New Roman"/>
                <w:color w:val="000000"/>
                <w:sz w:val="20"/>
                <w:szCs w:val="20"/>
                <w:lang w:eastAsia="ru-RU"/>
              </w:rPr>
              <w:lastRenderedPageBreak/>
              <w:t xml:space="preserve">1. </w:t>
            </w:r>
            <w:r w:rsidRPr="00573E85">
              <w:rPr>
                <w:rFonts w:ascii="Times New Roman" w:eastAsia="Times New Roman" w:hAnsi="Times New Roman" w:cs="Times New Roman"/>
                <w:spacing w:val="-6"/>
                <w:sz w:val="20"/>
                <w:szCs w:val="20"/>
                <w:lang w:eastAsia="ru-RU"/>
              </w:rPr>
              <w:t xml:space="preserve">Создание условий для обеспечения </w:t>
            </w:r>
            <w:proofErr w:type="gramStart"/>
            <w:r w:rsidRPr="00573E85">
              <w:rPr>
                <w:rFonts w:ascii="Times New Roman" w:eastAsia="Times New Roman" w:hAnsi="Times New Roman" w:cs="Times New Roman"/>
                <w:spacing w:val="-6"/>
                <w:sz w:val="20"/>
                <w:szCs w:val="20"/>
                <w:lang w:eastAsia="ru-RU"/>
              </w:rPr>
              <w:t>доступным</w:t>
            </w:r>
            <w:proofErr w:type="gramEnd"/>
            <w:r w:rsidRPr="00573E85">
              <w:rPr>
                <w:rFonts w:ascii="Times New Roman" w:eastAsia="Times New Roman" w:hAnsi="Times New Roman" w:cs="Times New Roman"/>
                <w:spacing w:val="-6"/>
                <w:sz w:val="20"/>
                <w:szCs w:val="20"/>
                <w:lang w:eastAsia="ru-RU"/>
              </w:rPr>
              <w:t xml:space="preserve"> и комфортным жилье сельского населения.</w:t>
            </w:r>
          </w:p>
          <w:p w:rsidR="00573E85" w:rsidRPr="00573E85" w:rsidRDefault="00573E85" w:rsidP="00573E85">
            <w:pPr>
              <w:spacing w:after="0" w:line="240" w:lineRule="auto"/>
              <w:jc w:val="both"/>
              <w:rPr>
                <w:rFonts w:ascii="Times New Roman" w:eastAsia="Times New Roman" w:hAnsi="Times New Roman" w:cs="Times New Roman"/>
                <w:spacing w:val="-6"/>
                <w:sz w:val="20"/>
                <w:szCs w:val="20"/>
                <w:lang w:eastAsia="ru-RU"/>
              </w:rPr>
            </w:pPr>
          </w:p>
          <w:p w:rsidR="00573E85" w:rsidRPr="00573E85" w:rsidRDefault="00573E85" w:rsidP="00573E85">
            <w:pPr>
              <w:spacing w:after="0" w:line="240" w:lineRule="auto"/>
              <w:jc w:val="both"/>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 xml:space="preserve"> </w:t>
            </w:r>
          </w:p>
        </w:tc>
        <w:tc>
          <w:tcPr>
            <w:tcW w:w="1276" w:type="dxa"/>
            <w:tcBorders>
              <w:top w:val="nil"/>
              <w:left w:val="nil"/>
              <w:bottom w:val="single" w:sz="8" w:space="0" w:color="auto"/>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9972,0</w:t>
            </w:r>
          </w:p>
        </w:tc>
        <w:tc>
          <w:tcPr>
            <w:tcW w:w="992" w:type="dxa"/>
            <w:tcBorders>
              <w:top w:val="nil"/>
              <w:left w:val="nil"/>
              <w:bottom w:val="single" w:sz="8" w:space="0" w:color="auto"/>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10089,0</w:t>
            </w:r>
          </w:p>
        </w:tc>
        <w:tc>
          <w:tcPr>
            <w:tcW w:w="1134" w:type="dxa"/>
            <w:tcBorders>
              <w:top w:val="nil"/>
              <w:left w:val="nil"/>
              <w:bottom w:val="single" w:sz="8" w:space="0" w:color="auto"/>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0,00</w:t>
            </w:r>
          </w:p>
        </w:tc>
        <w:tc>
          <w:tcPr>
            <w:tcW w:w="992" w:type="dxa"/>
            <w:gridSpan w:val="2"/>
            <w:tcBorders>
              <w:top w:val="nil"/>
              <w:left w:val="nil"/>
              <w:bottom w:val="single" w:sz="8" w:space="0" w:color="auto"/>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7485,2</w:t>
            </w:r>
          </w:p>
        </w:tc>
        <w:tc>
          <w:tcPr>
            <w:tcW w:w="993" w:type="dxa"/>
            <w:tcBorders>
              <w:top w:val="nil"/>
              <w:left w:val="nil"/>
              <w:bottom w:val="single" w:sz="8" w:space="0" w:color="auto"/>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10165,2</w:t>
            </w:r>
          </w:p>
        </w:tc>
        <w:tc>
          <w:tcPr>
            <w:tcW w:w="992" w:type="dxa"/>
            <w:tcBorders>
              <w:top w:val="nil"/>
              <w:left w:val="nil"/>
              <w:bottom w:val="single" w:sz="8" w:space="0" w:color="auto"/>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10706,1</w:t>
            </w:r>
          </w:p>
        </w:tc>
        <w:tc>
          <w:tcPr>
            <w:tcW w:w="1134" w:type="dxa"/>
            <w:tcBorders>
              <w:top w:val="nil"/>
              <w:left w:val="nil"/>
              <w:bottom w:val="single" w:sz="8" w:space="0" w:color="auto"/>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48417,5</w:t>
            </w:r>
          </w:p>
        </w:tc>
        <w:tc>
          <w:tcPr>
            <w:tcW w:w="1417"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всего</w:t>
            </w:r>
          </w:p>
        </w:tc>
        <w:tc>
          <w:tcPr>
            <w:tcW w:w="1701" w:type="dxa"/>
            <w:vMerge w:val="restart"/>
            <w:tcBorders>
              <w:top w:val="single" w:sz="4" w:space="0" w:color="auto"/>
              <w:left w:val="single" w:sz="8" w:space="0" w:color="auto"/>
              <w:right w:val="single" w:sz="8" w:space="0" w:color="auto"/>
            </w:tcBorders>
            <w:shd w:val="clear" w:color="auto" w:fill="auto"/>
            <w:vAlign w:val="center"/>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val="restart"/>
            <w:tcBorders>
              <w:top w:val="nil"/>
              <w:left w:val="nil"/>
              <w:right w:val="single" w:sz="8" w:space="0" w:color="auto"/>
            </w:tcBorders>
            <w:shd w:val="clear" w:color="auto" w:fill="auto"/>
            <w:vAlign w:val="center"/>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 xml:space="preserve">Ввод в действие более 1200 </w:t>
            </w:r>
            <w:proofErr w:type="spellStart"/>
            <w:r w:rsidRPr="00573E85">
              <w:rPr>
                <w:rFonts w:ascii="Times New Roman" w:eastAsia="Times New Roman" w:hAnsi="Times New Roman" w:cs="Times New Roman"/>
                <w:color w:val="000000"/>
                <w:sz w:val="20"/>
                <w:szCs w:val="20"/>
                <w:lang w:eastAsia="ru-RU"/>
              </w:rPr>
              <w:t>кв</w:t>
            </w:r>
            <w:proofErr w:type="spellEnd"/>
            <w:r w:rsidRPr="00573E85">
              <w:rPr>
                <w:rFonts w:ascii="Times New Roman" w:eastAsia="Times New Roman" w:hAnsi="Times New Roman" w:cs="Times New Roman"/>
                <w:color w:val="000000"/>
                <w:sz w:val="20"/>
                <w:szCs w:val="20"/>
                <w:lang w:eastAsia="ru-RU"/>
              </w:rPr>
              <w:t xml:space="preserve"> м жилой площади, </w:t>
            </w:r>
          </w:p>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p>
          <w:p w:rsidR="00573E85" w:rsidRPr="00573E85" w:rsidRDefault="00573E85" w:rsidP="00573E85">
            <w:pPr>
              <w:spacing w:after="0" w:line="240" w:lineRule="auto"/>
              <w:jc w:val="center"/>
              <w:rPr>
                <w:rFonts w:ascii="Times New Roman" w:eastAsia="Times New Roman" w:hAnsi="Times New Roman" w:cs="Times New Roman"/>
                <w:color w:val="000000"/>
                <w:lang w:eastAsia="ru-RU"/>
              </w:rPr>
            </w:pPr>
            <w:r w:rsidRPr="00573E85">
              <w:rPr>
                <w:rFonts w:ascii="Times New Roman" w:eastAsia="Times New Roman" w:hAnsi="Times New Roman" w:cs="Times New Roman"/>
                <w:color w:val="000000"/>
                <w:lang w:eastAsia="ru-RU"/>
              </w:rPr>
              <w:t>Обеспечение молодыми кадрами учреждений района</w:t>
            </w:r>
          </w:p>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 </w:t>
            </w:r>
          </w:p>
        </w:tc>
      </w:tr>
      <w:tr w:rsidR="00573E85" w:rsidRPr="00573E85" w:rsidTr="008D4FBE">
        <w:trPr>
          <w:trHeight w:val="435"/>
        </w:trPr>
        <w:tc>
          <w:tcPr>
            <w:tcW w:w="2425" w:type="dxa"/>
            <w:vMerge/>
            <w:tcBorders>
              <w:left w:val="single" w:sz="8" w:space="0" w:color="auto"/>
              <w:right w:val="single" w:sz="8" w:space="0" w:color="auto"/>
            </w:tcBorders>
            <w:shd w:val="clear" w:color="auto" w:fill="auto"/>
            <w:vAlign w:val="center"/>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8" w:space="0" w:color="auto"/>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231,0</w:t>
            </w:r>
          </w:p>
        </w:tc>
        <w:tc>
          <w:tcPr>
            <w:tcW w:w="992" w:type="dxa"/>
            <w:tcBorders>
              <w:top w:val="nil"/>
              <w:left w:val="nil"/>
              <w:bottom w:val="single" w:sz="8" w:space="0" w:color="auto"/>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245,0</w:t>
            </w:r>
          </w:p>
        </w:tc>
        <w:tc>
          <w:tcPr>
            <w:tcW w:w="1134" w:type="dxa"/>
            <w:tcBorders>
              <w:top w:val="nil"/>
              <w:left w:val="nil"/>
              <w:bottom w:val="single" w:sz="8" w:space="0" w:color="auto"/>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0,00</w:t>
            </w:r>
          </w:p>
        </w:tc>
        <w:tc>
          <w:tcPr>
            <w:tcW w:w="992" w:type="dxa"/>
            <w:gridSpan w:val="2"/>
            <w:tcBorders>
              <w:top w:val="nil"/>
              <w:left w:val="nil"/>
              <w:bottom w:val="single" w:sz="8" w:space="0" w:color="auto"/>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0,00</w:t>
            </w:r>
          </w:p>
        </w:tc>
        <w:tc>
          <w:tcPr>
            <w:tcW w:w="993" w:type="dxa"/>
            <w:tcBorders>
              <w:top w:val="nil"/>
              <w:left w:val="nil"/>
              <w:bottom w:val="single" w:sz="8" w:space="0" w:color="auto"/>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249,5</w:t>
            </w:r>
          </w:p>
        </w:tc>
        <w:tc>
          <w:tcPr>
            <w:tcW w:w="992" w:type="dxa"/>
            <w:tcBorders>
              <w:top w:val="nil"/>
              <w:left w:val="nil"/>
              <w:bottom w:val="single" w:sz="8" w:space="0" w:color="auto"/>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257,8</w:t>
            </w:r>
          </w:p>
        </w:tc>
        <w:tc>
          <w:tcPr>
            <w:tcW w:w="1134" w:type="dxa"/>
            <w:tcBorders>
              <w:top w:val="nil"/>
              <w:left w:val="nil"/>
              <w:bottom w:val="single" w:sz="8" w:space="0" w:color="auto"/>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983,3</w:t>
            </w:r>
          </w:p>
        </w:tc>
        <w:tc>
          <w:tcPr>
            <w:tcW w:w="1417"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местный бюд</w:t>
            </w:r>
            <w:r w:rsidRPr="00573E85">
              <w:rPr>
                <w:rFonts w:ascii="Times New Roman" w:eastAsia="Times New Roman" w:hAnsi="Times New Roman" w:cs="Times New Roman"/>
                <w:color w:val="000000"/>
                <w:sz w:val="20"/>
                <w:szCs w:val="20"/>
                <w:lang w:eastAsia="ru-RU"/>
              </w:rPr>
              <w:softHyphen/>
              <w:t>жет</w:t>
            </w:r>
          </w:p>
        </w:tc>
        <w:tc>
          <w:tcPr>
            <w:tcW w:w="1701" w:type="dxa"/>
            <w:vMerge/>
            <w:tcBorders>
              <w:left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p>
        </w:tc>
        <w:tc>
          <w:tcPr>
            <w:tcW w:w="1565" w:type="dxa"/>
            <w:gridSpan w:val="2"/>
            <w:vMerge/>
            <w:tcBorders>
              <w:left w:val="nil"/>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p>
        </w:tc>
      </w:tr>
      <w:tr w:rsidR="00573E85" w:rsidRPr="00573E85" w:rsidTr="008D4FBE">
        <w:trPr>
          <w:trHeight w:val="315"/>
        </w:trPr>
        <w:tc>
          <w:tcPr>
            <w:tcW w:w="2425" w:type="dxa"/>
            <w:vMerge/>
            <w:tcBorders>
              <w:left w:val="single" w:sz="8" w:space="0" w:color="auto"/>
              <w:right w:val="single" w:sz="8" w:space="0" w:color="auto"/>
            </w:tcBorders>
            <w:shd w:val="clear" w:color="auto" w:fill="auto"/>
            <w:vAlign w:val="center"/>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8" w:space="0" w:color="auto"/>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2383,0</w:t>
            </w:r>
          </w:p>
        </w:tc>
        <w:tc>
          <w:tcPr>
            <w:tcW w:w="992" w:type="dxa"/>
            <w:tcBorders>
              <w:top w:val="nil"/>
              <w:left w:val="nil"/>
              <w:bottom w:val="single" w:sz="8" w:space="0" w:color="auto"/>
              <w:right w:val="single" w:sz="8" w:space="0" w:color="auto"/>
            </w:tcBorders>
            <w:shd w:val="clear" w:color="auto" w:fill="auto"/>
            <w:noWrap/>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2408,6</w:t>
            </w:r>
          </w:p>
        </w:tc>
        <w:tc>
          <w:tcPr>
            <w:tcW w:w="1134" w:type="dxa"/>
            <w:tcBorders>
              <w:top w:val="nil"/>
              <w:left w:val="nil"/>
              <w:bottom w:val="single" w:sz="8" w:space="0" w:color="auto"/>
              <w:right w:val="single" w:sz="8" w:space="0" w:color="auto"/>
            </w:tcBorders>
            <w:shd w:val="clear" w:color="auto" w:fill="auto"/>
            <w:noWrap/>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0,00</w:t>
            </w:r>
          </w:p>
        </w:tc>
        <w:tc>
          <w:tcPr>
            <w:tcW w:w="992" w:type="dxa"/>
            <w:gridSpan w:val="2"/>
            <w:tcBorders>
              <w:top w:val="nil"/>
              <w:left w:val="nil"/>
              <w:bottom w:val="single" w:sz="8" w:space="0" w:color="auto"/>
              <w:right w:val="single" w:sz="8" w:space="0" w:color="auto"/>
            </w:tcBorders>
            <w:shd w:val="clear" w:color="auto" w:fill="auto"/>
            <w:noWrap/>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0,00</w:t>
            </w:r>
          </w:p>
        </w:tc>
        <w:tc>
          <w:tcPr>
            <w:tcW w:w="993" w:type="dxa"/>
            <w:tcBorders>
              <w:top w:val="nil"/>
              <w:left w:val="nil"/>
              <w:bottom w:val="single" w:sz="8" w:space="0" w:color="auto"/>
              <w:right w:val="single" w:sz="8" w:space="0" w:color="auto"/>
            </w:tcBorders>
            <w:shd w:val="clear" w:color="auto" w:fill="auto"/>
            <w:noWrap/>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2417,7</w:t>
            </w:r>
          </w:p>
        </w:tc>
        <w:tc>
          <w:tcPr>
            <w:tcW w:w="992" w:type="dxa"/>
            <w:tcBorders>
              <w:top w:val="nil"/>
              <w:left w:val="nil"/>
              <w:bottom w:val="single" w:sz="8" w:space="0" w:color="auto"/>
              <w:right w:val="single" w:sz="8" w:space="0" w:color="auto"/>
            </w:tcBorders>
            <w:shd w:val="clear" w:color="auto" w:fill="auto"/>
            <w:noWrap/>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2480,1</w:t>
            </w:r>
          </w:p>
        </w:tc>
        <w:tc>
          <w:tcPr>
            <w:tcW w:w="1134" w:type="dxa"/>
            <w:tcBorders>
              <w:top w:val="nil"/>
              <w:left w:val="nil"/>
              <w:bottom w:val="single" w:sz="8" w:space="0" w:color="auto"/>
              <w:right w:val="single" w:sz="8" w:space="0" w:color="auto"/>
            </w:tcBorders>
            <w:shd w:val="clear" w:color="auto" w:fill="auto"/>
            <w:noWrap/>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9689,4</w:t>
            </w:r>
          </w:p>
        </w:tc>
        <w:tc>
          <w:tcPr>
            <w:tcW w:w="1417"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краевой бюджет</w:t>
            </w:r>
          </w:p>
        </w:tc>
        <w:tc>
          <w:tcPr>
            <w:tcW w:w="1701" w:type="dxa"/>
            <w:vMerge/>
            <w:tcBorders>
              <w:left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p>
        </w:tc>
        <w:tc>
          <w:tcPr>
            <w:tcW w:w="1565" w:type="dxa"/>
            <w:gridSpan w:val="2"/>
            <w:vMerge/>
            <w:tcBorders>
              <w:left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p>
        </w:tc>
      </w:tr>
      <w:tr w:rsidR="00573E85" w:rsidRPr="00573E85" w:rsidTr="008D4FBE">
        <w:trPr>
          <w:trHeight w:val="315"/>
        </w:trPr>
        <w:tc>
          <w:tcPr>
            <w:tcW w:w="2425" w:type="dxa"/>
            <w:vMerge/>
            <w:tcBorders>
              <w:left w:val="single" w:sz="8" w:space="0" w:color="auto"/>
              <w:right w:val="single" w:sz="8" w:space="0" w:color="auto"/>
            </w:tcBorders>
            <w:shd w:val="clear" w:color="auto" w:fill="auto"/>
            <w:vAlign w:val="center"/>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8" w:space="0" w:color="auto"/>
              <w:right w:val="single" w:sz="8" w:space="0" w:color="auto"/>
            </w:tcBorders>
            <w:shd w:val="clear" w:color="auto" w:fill="auto"/>
            <w:noWrap/>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5323,0</w:t>
            </w:r>
          </w:p>
        </w:tc>
        <w:tc>
          <w:tcPr>
            <w:tcW w:w="992" w:type="dxa"/>
            <w:tcBorders>
              <w:top w:val="nil"/>
              <w:left w:val="nil"/>
              <w:bottom w:val="single" w:sz="8" w:space="0" w:color="auto"/>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5349,4</w:t>
            </w:r>
          </w:p>
        </w:tc>
        <w:tc>
          <w:tcPr>
            <w:tcW w:w="1134" w:type="dxa"/>
            <w:tcBorders>
              <w:top w:val="nil"/>
              <w:left w:val="nil"/>
              <w:bottom w:val="single" w:sz="8" w:space="0" w:color="auto"/>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0,00</w:t>
            </w:r>
          </w:p>
        </w:tc>
        <w:tc>
          <w:tcPr>
            <w:tcW w:w="992" w:type="dxa"/>
            <w:gridSpan w:val="2"/>
            <w:tcBorders>
              <w:top w:val="nil"/>
              <w:left w:val="nil"/>
              <w:bottom w:val="single" w:sz="8" w:space="0" w:color="auto"/>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5353,2</w:t>
            </w:r>
          </w:p>
        </w:tc>
        <w:tc>
          <w:tcPr>
            <w:tcW w:w="993" w:type="dxa"/>
            <w:tcBorders>
              <w:top w:val="nil"/>
              <w:left w:val="nil"/>
              <w:bottom w:val="single" w:sz="8" w:space="0" w:color="auto"/>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5357,0</w:t>
            </w:r>
          </w:p>
        </w:tc>
        <w:tc>
          <w:tcPr>
            <w:tcW w:w="992" w:type="dxa"/>
            <w:tcBorders>
              <w:top w:val="nil"/>
              <w:left w:val="nil"/>
              <w:bottom w:val="single" w:sz="8" w:space="0" w:color="auto"/>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5418,2</w:t>
            </w:r>
          </w:p>
        </w:tc>
        <w:tc>
          <w:tcPr>
            <w:tcW w:w="1134" w:type="dxa"/>
            <w:tcBorders>
              <w:top w:val="nil"/>
              <w:left w:val="nil"/>
              <w:bottom w:val="single" w:sz="8" w:space="0" w:color="auto"/>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26800,8</w:t>
            </w:r>
          </w:p>
        </w:tc>
        <w:tc>
          <w:tcPr>
            <w:tcW w:w="1417"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федеральный бюджет</w:t>
            </w:r>
          </w:p>
        </w:tc>
        <w:tc>
          <w:tcPr>
            <w:tcW w:w="1701" w:type="dxa"/>
            <w:vMerge/>
            <w:tcBorders>
              <w:left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p>
        </w:tc>
        <w:tc>
          <w:tcPr>
            <w:tcW w:w="1565" w:type="dxa"/>
            <w:gridSpan w:val="2"/>
            <w:vMerge/>
            <w:tcBorders>
              <w:left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p>
        </w:tc>
      </w:tr>
      <w:tr w:rsidR="00573E85" w:rsidRPr="00573E85" w:rsidTr="008D4FBE">
        <w:trPr>
          <w:trHeight w:val="368"/>
        </w:trPr>
        <w:tc>
          <w:tcPr>
            <w:tcW w:w="2425" w:type="dxa"/>
            <w:vMerge/>
            <w:tcBorders>
              <w:left w:val="single" w:sz="8" w:space="0" w:color="auto"/>
              <w:bottom w:val="single" w:sz="8" w:space="0" w:color="000000"/>
              <w:right w:val="single" w:sz="8" w:space="0" w:color="auto"/>
            </w:tcBorders>
            <w:shd w:val="clear" w:color="auto" w:fill="auto"/>
            <w:vAlign w:val="center"/>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8" w:space="0" w:color="auto"/>
              <w:right w:val="single" w:sz="8" w:space="0" w:color="auto"/>
            </w:tcBorders>
            <w:shd w:val="clear" w:color="auto" w:fill="auto"/>
            <w:noWrap/>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2035,0</w:t>
            </w:r>
          </w:p>
        </w:tc>
        <w:tc>
          <w:tcPr>
            <w:tcW w:w="992" w:type="dxa"/>
            <w:tcBorders>
              <w:top w:val="nil"/>
              <w:left w:val="nil"/>
              <w:bottom w:val="single" w:sz="8" w:space="0" w:color="auto"/>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2086,0</w:t>
            </w:r>
          </w:p>
        </w:tc>
        <w:tc>
          <w:tcPr>
            <w:tcW w:w="1134" w:type="dxa"/>
            <w:tcBorders>
              <w:top w:val="nil"/>
              <w:left w:val="nil"/>
              <w:bottom w:val="single" w:sz="8" w:space="0" w:color="auto"/>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0,00</w:t>
            </w:r>
          </w:p>
        </w:tc>
        <w:tc>
          <w:tcPr>
            <w:tcW w:w="992" w:type="dxa"/>
            <w:gridSpan w:val="2"/>
            <w:tcBorders>
              <w:top w:val="nil"/>
              <w:left w:val="nil"/>
              <w:bottom w:val="single" w:sz="8" w:space="0" w:color="auto"/>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2132,0</w:t>
            </w:r>
          </w:p>
        </w:tc>
        <w:tc>
          <w:tcPr>
            <w:tcW w:w="993" w:type="dxa"/>
            <w:tcBorders>
              <w:top w:val="nil"/>
              <w:left w:val="nil"/>
              <w:bottom w:val="single" w:sz="8" w:space="0" w:color="auto"/>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2141,0</w:t>
            </w:r>
          </w:p>
        </w:tc>
        <w:tc>
          <w:tcPr>
            <w:tcW w:w="992" w:type="dxa"/>
            <w:tcBorders>
              <w:top w:val="nil"/>
              <w:left w:val="nil"/>
              <w:bottom w:val="single" w:sz="8" w:space="0" w:color="auto"/>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2550,0</w:t>
            </w:r>
          </w:p>
        </w:tc>
        <w:tc>
          <w:tcPr>
            <w:tcW w:w="1134" w:type="dxa"/>
            <w:tcBorders>
              <w:top w:val="nil"/>
              <w:left w:val="nil"/>
              <w:bottom w:val="single" w:sz="8" w:space="0" w:color="auto"/>
              <w:right w:val="single" w:sz="8" w:space="0" w:color="auto"/>
            </w:tcBorders>
            <w:shd w:val="clear" w:color="auto" w:fill="auto"/>
          </w:tcPr>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10944,0</w:t>
            </w:r>
          </w:p>
        </w:tc>
        <w:tc>
          <w:tcPr>
            <w:tcW w:w="1417" w:type="dxa"/>
            <w:tcBorders>
              <w:top w:val="nil"/>
              <w:left w:val="nil"/>
              <w:bottom w:val="single" w:sz="4" w:space="0" w:color="auto"/>
              <w:right w:val="single" w:sz="8" w:space="0" w:color="auto"/>
            </w:tcBorders>
            <w:shd w:val="clear" w:color="auto" w:fill="auto"/>
            <w:vAlign w:val="center"/>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внебюджетные источники</w:t>
            </w:r>
          </w:p>
        </w:tc>
        <w:tc>
          <w:tcPr>
            <w:tcW w:w="1701" w:type="dxa"/>
            <w:vMerge/>
            <w:tcBorders>
              <w:left w:val="single" w:sz="8" w:space="0" w:color="auto"/>
              <w:bottom w:val="single" w:sz="4"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p>
        </w:tc>
        <w:tc>
          <w:tcPr>
            <w:tcW w:w="1565" w:type="dxa"/>
            <w:gridSpan w:val="2"/>
            <w:vMerge/>
            <w:tcBorders>
              <w:left w:val="single" w:sz="8" w:space="0" w:color="auto"/>
              <w:bottom w:val="single" w:sz="4"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p>
        </w:tc>
      </w:tr>
      <w:tr w:rsidR="00573E85" w:rsidRPr="00573E85" w:rsidTr="008D4FBE">
        <w:trPr>
          <w:trHeight w:val="60"/>
        </w:trPr>
        <w:tc>
          <w:tcPr>
            <w:tcW w:w="11355" w:type="dxa"/>
            <w:gridSpan w:val="10"/>
            <w:tcBorders>
              <w:top w:val="nil"/>
              <w:left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b/>
                <w:bCs/>
                <w:color w:val="000000"/>
                <w:sz w:val="20"/>
                <w:szCs w:val="20"/>
                <w:lang w:eastAsia="ru-RU"/>
              </w:rPr>
            </w:pPr>
          </w:p>
        </w:tc>
        <w:tc>
          <w:tcPr>
            <w:tcW w:w="1701" w:type="dxa"/>
            <w:vMerge w:val="restart"/>
            <w:tcBorders>
              <w:top w:val="nil"/>
              <w:left w:val="nil"/>
              <w:right w:val="single" w:sz="8" w:space="0" w:color="auto"/>
            </w:tcBorders>
            <w:shd w:val="clear" w:color="auto" w:fill="auto"/>
            <w:noWrap/>
            <w:vAlign w:val="bottom"/>
          </w:tcPr>
          <w:p w:rsidR="00573E85" w:rsidRPr="00573E85" w:rsidRDefault="00573E85" w:rsidP="00573E85">
            <w:pPr>
              <w:widowControl w:val="0"/>
              <w:tabs>
                <w:tab w:val="left" w:pos="315"/>
              </w:tabs>
              <w:autoSpaceDE w:val="0"/>
              <w:autoSpaceDN w:val="0"/>
              <w:adjustRightInd w:val="0"/>
              <w:snapToGrid w:val="0"/>
              <w:spacing w:after="0" w:line="240" w:lineRule="auto"/>
              <w:jc w:val="center"/>
              <w:rPr>
                <w:rFonts w:ascii="Times New Roman" w:eastAsia="Times New Roman" w:hAnsi="Times New Roman" w:cs="Times New Roman"/>
                <w:lang w:eastAsia="ru-RU"/>
              </w:rPr>
            </w:pPr>
            <w:r w:rsidRPr="00573E85">
              <w:rPr>
                <w:rFonts w:ascii="Times New Roman" w:eastAsia="Times New Roman" w:hAnsi="Times New Roman" w:cs="Times New Roman"/>
                <w:color w:val="000000"/>
                <w:lang w:eastAsia="ru-RU"/>
              </w:rPr>
              <w:t> </w:t>
            </w:r>
            <w:r w:rsidRPr="00573E85">
              <w:rPr>
                <w:rFonts w:ascii="Times New Roman" w:eastAsia="Times New Roman" w:hAnsi="Times New Roman" w:cs="Times New Roman"/>
                <w:lang w:eastAsia="ru-RU"/>
              </w:rPr>
              <w:t xml:space="preserve">Администрация </w:t>
            </w:r>
            <w:proofErr w:type="gramStart"/>
            <w:r w:rsidRPr="00573E85">
              <w:rPr>
                <w:rFonts w:ascii="Times New Roman" w:eastAsia="Times New Roman" w:hAnsi="Times New Roman" w:cs="Times New Roman"/>
                <w:lang w:eastAsia="ru-RU"/>
              </w:rPr>
              <w:t>муниципального</w:t>
            </w:r>
            <w:proofErr w:type="gramEnd"/>
            <w:r w:rsidRPr="00573E85">
              <w:rPr>
                <w:rFonts w:ascii="Times New Roman" w:eastAsia="Times New Roman" w:hAnsi="Times New Roman" w:cs="Times New Roman"/>
                <w:lang w:eastAsia="ru-RU"/>
              </w:rPr>
              <w:t xml:space="preserve"> района «</w:t>
            </w:r>
            <w:proofErr w:type="spellStart"/>
            <w:r w:rsidRPr="00573E85">
              <w:rPr>
                <w:rFonts w:ascii="Times New Roman" w:eastAsia="Times New Roman" w:hAnsi="Times New Roman" w:cs="Times New Roman"/>
                <w:lang w:eastAsia="ru-RU"/>
              </w:rPr>
              <w:t>Красночикой</w:t>
            </w:r>
            <w:proofErr w:type="spellEnd"/>
          </w:p>
          <w:p w:rsidR="00573E85" w:rsidRPr="00573E85" w:rsidRDefault="00573E85" w:rsidP="00573E85">
            <w:pPr>
              <w:widowControl w:val="0"/>
              <w:tabs>
                <w:tab w:val="left" w:pos="315"/>
              </w:tabs>
              <w:autoSpaceDE w:val="0"/>
              <w:autoSpaceDN w:val="0"/>
              <w:adjustRightInd w:val="0"/>
              <w:snapToGrid w:val="0"/>
              <w:spacing w:after="0" w:line="240" w:lineRule="auto"/>
              <w:jc w:val="center"/>
              <w:rPr>
                <w:rFonts w:ascii="Times New Roman" w:eastAsia="Times New Roman" w:hAnsi="Times New Roman" w:cs="Times New Roman"/>
                <w:lang w:eastAsia="ru-RU"/>
              </w:rPr>
            </w:pPr>
            <w:proofErr w:type="spellStart"/>
            <w:r w:rsidRPr="00573E85">
              <w:rPr>
                <w:rFonts w:ascii="Times New Roman" w:eastAsia="Times New Roman" w:hAnsi="Times New Roman" w:cs="Times New Roman"/>
                <w:lang w:eastAsia="ru-RU"/>
              </w:rPr>
              <w:t>ский</w:t>
            </w:r>
            <w:proofErr w:type="spellEnd"/>
            <w:r w:rsidRPr="00573E85">
              <w:rPr>
                <w:rFonts w:ascii="Times New Roman" w:eastAsia="Times New Roman" w:hAnsi="Times New Roman" w:cs="Times New Roman"/>
                <w:lang w:eastAsia="ru-RU"/>
              </w:rPr>
              <w:t xml:space="preserve"> район»;</w:t>
            </w:r>
          </w:p>
          <w:p w:rsidR="00573E85" w:rsidRPr="00573E85" w:rsidRDefault="00573E85" w:rsidP="00573E85">
            <w:pPr>
              <w:spacing w:after="0" w:line="240" w:lineRule="auto"/>
              <w:rPr>
                <w:rFonts w:ascii="Times New Roman" w:eastAsia="Times New Roman" w:hAnsi="Times New Roman" w:cs="Times New Roman"/>
                <w:lang w:eastAsia="ru-RU"/>
              </w:rPr>
            </w:pPr>
            <w:r w:rsidRPr="00573E85">
              <w:rPr>
                <w:rFonts w:ascii="Times New Roman" w:eastAsia="Times New Roman" w:hAnsi="Times New Roman" w:cs="Times New Roman"/>
                <w:lang w:eastAsia="ru-RU"/>
              </w:rPr>
              <w:t>органы местного самоуправления</w:t>
            </w:r>
            <w:proofErr w:type="gramStart"/>
            <w:r w:rsidRPr="00573E85">
              <w:rPr>
                <w:rFonts w:ascii="Times New Roman" w:eastAsia="Times New Roman" w:hAnsi="Times New Roman" w:cs="Times New Roman"/>
                <w:lang w:eastAsia="ru-RU"/>
              </w:rPr>
              <w:t xml:space="preserve"> ;</w:t>
            </w:r>
            <w:proofErr w:type="gramEnd"/>
          </w:p>
          <w:p w:rsidR="00573E85" w:rsidRPr="00573E85" w:rsidRDefault="00573E85" w:rsidP="00573E85">
            <w:pPr>
              <w:spacing w:after="0" w:line="240" w:lineRule="auto"/>
              <w:rPr>
                <w:rFonts w:ascii="Times New Roman" w:eastAsia="Times New Roman" w:hAnsi="Times New Roman" w:cs="Times New Roman"/>
                <w:color w:val="000000"/>
                <w:lang w:eastAsia="ru-RU"/>
              </w:rPr>
            </w:pPr>
            <w:r w:rsidRPr="00573E85">
              <w:rPr>
                <w:rFonts w:ascii="Times New Roman" w:eastAsia="Times New Roman" w:hAnsi="Times New Roman" w:cs="Times New Roman"/>
                <w:color w:val="000000"/>
                <w:lang w:eastAsia="ru-RU"/>
              </w:rPr>
              <w:t>общественные организации;</w:t>
            </w:r>
          </w:p>
          <w:p w:rsidR="00573E85" w:rsidRPr="00573E85" w:rsidRDefault="00573E85" w:rsidP="00573E85">
            <w:pPr>
              <w:spacing w:after="0" w:line="240" w:lineRule="auto"/>
              <w:rPr>
                <w:rFonts w:ascii="Times New Roman" w:eastAsia="Times New Roman" w:hAnsi="Times New Roman" w:cs="Times New Roman"/>
                <w:color w:val="000000"/>
                <w:lang w:eastAsia="ru-RU"/>
              </w:rPr>
            </w:pPr>
            <w:r w:rsidRPr="00573E85">
              <w:rPr>
                <w:rFonts w:ascii="Times New Roman" w:eastAsia="Times New Roman" w:hAnsi="Times New Roman" w:cs="Times New Roman"/>
                <w:color w:val="000000"/>
                <w:lang w:eastAsia="ru-RU"/>
              </w:rPr>
              <w:t>граждане; </w:t>
            </w:r>
          </w:p>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 </w:t>
            </w:r>
          </w:p>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 </w:t>
            </w:r>
          </w:p>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 </w:t>
            </w:r>
          </w:p>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 </w:t>
            </w:r>
          </w:p>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 </w:t>
            </w:r>
          </w:p>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 </w:t>
            </w:r>
          </w:p>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 </w:t>
            </w:r>
          </w:p>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 </w:t>
            </w:r>
          </w:p>
        </w:tc>
        <w:tc>
          <w:tcPr>
            <w:tcW w:w="1565" w:type="dxa"/>
            <w:gridSpan w:val="2"/>
            <w:vMerge w:val="restart"/>
            <w:tcBorders>
              <w:top w:val="nil"/>
              <w:left w:val="nil"/>
              <w:right w:val="single" w:sz="8" w:space="0" w:color="auto"/>
            </w:tcBorders>
            <w:shd w:val="clear" w:color="auto" w:fill="auto"/>
            <w:noWrap/>
            <w:vAlign w:val="bottom"/>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 Достойное увековечивание памяти погибших при защите Отечества, патриотическое воспитание молодого поколения;</w:t>
            </w:r>
          </w:p>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Пропаганда здорового образа жизни;</w:t>
            </w:r>
          </w:p>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Культурное и эстетическое воспитание населения.</w:t>
            </w:r>
          </w:p>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 </w:t>
            </w:r>
          </w:p>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 </w:t>
            </w:r>
          </w:p>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 </w:t>
            </w:r>
          </w:p>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 </w:t>
            </w:r>
          </w:p>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 </w:t>
            </w:r>
          </w:p>
        </w:tc>
      </w:tr>
      <w:tr w:rsidR="00573E85" w:rsidRPr="00573E85" w:rsidTr="008D4FBE">
        <w:trPr>
          <w:trHeight w:val="315"/>
        </w:trPr>
        <w:tc>
          <w:tcPr>
            <w:tcW w:w="2425"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spacing w:val="-6"/>
                <w:sz w:val="20"/>
                <w:szCs w:val="20"/>
                <w:lang w:eastAsia="ru-RU"/>
              </w:rPr>
              <w:t>2.Благоустройство сельских территорий</w:t>
            </w:r>
          </w:p>
        </w:tc>
        <w:tc>
          <w:tcPr>
            <w:tcW w:w="1276"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p>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1577,0</w:t>
            </w:r>
          </w:p>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p>
        </w:tc>
        <w:tc>
          <w:tcPr>
            <w:tcW w:w="992"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1675</w:t>
            </w:r>
          </w:p>
        </w:tc>
        <w:tc>
          <w:tcPr>
            <w:tcW w:w="1134"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0,00</w:t>
            </w:r>
          </w:p>
        </w:tc>
        <w:tc>
          <w:tcPr>
            <w:tcW w:w="992" w:type="dxa"/>
            <w:gridSpan w:val="2"/>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4251,5</w:t>
            </w:r>
          </w:p>
        </w:tc>
        <w:tc>
          <w:tcPr>
            <w:tcW w:w="993"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1785,50</w:t>
            </w:r>
          </w:p>
        </w:tc>
        <w:tc>
          <w:tcPr>
            <w:tcW w:w="992"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1750</w:t>
            </w:r>
          </w:p>
        </w:tc>
        <w:tc>
          <w:tcPr>
            <w:tcW w:w="1134"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11039,0</w:t>
            </w:r>
          </w:p>
        </w:tc>
        <w:tc>
          <w:tcPr>
            <w:tcW w:w="1417"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b/>
                <w:bCs/>
                <w:color w:val="000000"/>
                <w:sz w:val="20"/>
                <w:szCs w:val="20"/>
                <w:lang w:eastAsia="ru-RU"/>
              </w:rPr>
            </w:pPr>
            <w:r w:rsidRPr="00573E85">
              <w:rPr>
                <w:rFonts w:ascii="Times New Roman" w:eastAsia="Times New Roman" w:hAnsi="Times New Roman" w:cs="Times New Roman"/>
                <w:b/>
                <w:bCs/>
                <w:color w:val="000000"/>
                <w:sz w:val="20"/>
                <w:szCs w:val="20"/>
                <w:lang w:eastAsia="ru-RU"/>
              </w:rPr>
              <w:t>всего</w:t>
            </w:r>
          </w:p>
        </w:tc>
        <w:tc>
          <w:tcPr>
            <w:tcW w:w="1701" w:type="dxa"/>
            <w:vMerge/>
            <w:tcBorders>
              <w:left w:val="nil"/>
              <w:right w:val="single" w:sz="8" w:space="0" w:color="auto"/>
            </w:tcBorders>
            <w:shd w:val="clear" w:color="auto" w:fill="auto"/>
            <w:noWrap/>
            <w:vAlign w:val="bottom"/>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left w:val="nil"/>
              <w:right w:val="single" w:sz="8" w:space="0" w:color="auto"/>
            </w:tcBorders>
            <w:shd w:val="clear" w:color="auto" w:fill="auto"/>
            <w:noWrap/>
            <w:vAlign w:val="bottom"/>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r>
      <w:tr w:rsidR="00573E85" w:rsidRPr="00573E85" w:rsidTr="008D4FBE">
        <w:trPr>
          <w:trHeight w:val="687"/>
        </w:trPr>
        <w:tc>
          <w:tcPr>
            <w:tcW w:w="2425"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239,0</w:t>
            </w:r>
          </w:p>
        </w:tc>
        <w:tc>
          <w:tcPr>
            <w:tcW w:w="992"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445,0</w:t>
            </w:r>
          </w:p>
        </w:tc>
        <w:tc>
          <w:tcPr>
            <w:tcW w:w="1134"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0,00</w:t>
            </w:r>
          </w:p>
        </w:tc>
        <w:tc>
          <w:tcPr>
            <w:tcW w:w="992" w:type="dxa"/>
            <w:gridSpan w:val="2"/>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85,5</w:t>
            </w:r>
          </w:p>
        </w:tc>
        <w:tc>
          <w:tcPr>
            <w:tcW w:w="993"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370,0</w:t>
            </w:r>
          </w:p>
        </w:tc>
        <w:tc>
          <w:tcPr>
            <w:tcW w:w="992"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400,0</w:t>
            </w:r>
          </w:p>
        </w:tc>
        <w:tc>
          <w:tcPr>
            <w:tcW w:w="1134"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1539,5</w:t>
            </w:r>
          </w:p>
        </w:tc>
        <w:tc>
          <w:tcPr>
            <w:tcW w:w="1417"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местный й бюджет</w:t>
            </w:r>
          </w:p>
        </w:tc>
        <w:tc>
          <w:tcPr>
            <w:tcW w:w="1701" w:type="dxa"/>
            <w:vMerge/>
            <w:tcBorders>
              <w:left w:val="nil"/>
              <w:right w:val="single" w:sz="8" w:space="0" w:color="auto"/>
            </w:tcBorders>
            <w:shd w:val="clear" w:color="auto" w:fill="auto"/>
            <w:noWrap/>
            <w:vAlign w:val="bottom"/>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left w:val="nil"/>
              <w:right w:val="single" w:sz="8" w:space="0" w:color="auto"/>
            </w:tcBorders>
            <w:shd w:val="clear" w:color="auto" w:fill="auto"/>
            <w:noWrap/>
            <w:vAlign w:val="bottom"/>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r>
      <w:tr w:rsidR="00573E85" w:rsidRPr="00573E85" w:rsidTr="008D4FBE">
        <w:trPr>
          <w:trHeight w:val="315"/>
        </w:trPr>
        <w:tc>
          <w:tcPr>
            <w:tcW w:w="2425"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180,0</w:t>
            </w:r>
          </w:p>
        </w:tc>
        <w:tc>
          <w:tcPr>
            <w:tcW w:w="992"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180,0</w:t>
            </w:r>
          </w:p>
        </w:tc>
        <w:tc>
          <w:tcPr>
            <w:tcW w:w="1134"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0,00</w:t>
            </w:r>
          </w:p>
        </w:tc>
        <w:tc>
          <w:tcPr>
            <w:tcW w:w="992" w:type="dxa"/>
            <w:gridSpan w:val="2"/>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3011,0</w:t>
            </w:r>
          </w:p>
        </w:tc>
        <w:tc>
          <w:tcPr>
            <w:tcW w:w="993"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225,5</w:t>
            </w:r>
          </w:p>
        </w:tc>
        <w:tc>
          <w:tcPr>
            <w:tcW w:w="992"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210,0</w:t>
            </w:r>
          </w:p>
        </w:tc>
        <w:tc>
          <w:tcPr>
            <w:tcW w:w="1134"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3806,5</w:t>
            </w:r>
          </w:p>
        </w:tc>
        <w:tc>
          <w:tcPr>
            <w:tcW w:w="1417"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краевой бюджет</w:t>
            </w:r>
          </w:p>
        </w:tc>
        <w:tc>
          <w:tcPr>
            <w:tcW w:w="1701" w:type="dxa"/>
            <w:vMerge/>
            <w:tcBorders>
              <w:left w:val="nil"/>
              <w:right w:val="single" w:sz="8" w:space="0" w:color="auto"/>
            </w:tcBorders>
            <w:shd w:val="clear" w:color="auto" w:fill="auto"/>
            <w:noWrap/>
            <w:vAlign w:val="bottom"/>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left w:val="nil"/>
              <w:right w:val="single" w:sz="8" w:space="0" w:color="auto"/>
            </w:tcBorders>
            <w:shd w:val="clear" w:color="auto" w:fill="auto"/>
            <w:noWrap/>
            <w:vAlign w:val="bottom"/>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r>
      <w:tr w:rsidR="00573E85" w:rsidRPr="00573E85" w:rsidTr="008D4FBE">
        <w:trPr>
          <w:trHeight w:val="315"/>
        </w:trPr>
        <w:tc>
          <w:tcPr>
            <w:tcW w:w="2425"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746,0</w:t>
            </w:r>
          </w:p>
        </w:tc>
        <w:tc>
          <w:tcPr>
            <w:tcW w:w="992"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680,0</w:t>
            </w:r>
          </w:p>
        </w:tc>
        <w:tc>
          <w:tcPr>
            <w:tcW w:w="1134"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0,00</w:t>
            </w:r>
          </w:p>
        </w:tc>
        <w:tc>
          <w:tcPr>
            <w:tcW w:w="992" w:type="dxa"/>
            <w:gridSpan w:val="2"/>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740,0</w:t>
            </w:r>
          </w:p>
        </w:tc>
        <w:tc>
          <w:tcPr>
            <w:tcW w:w="993"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755,0</w:t>
            </w:r>
          </w:p>
        </w:tc>
        <w:tc>
          <w:tcPr>
            <w:tcW w:w="992"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700,0</w:t>
            </w:r>
          </w:p>
        </w:tc>
        <w:tc>
          <w:tcPr>
            <w:tcW w:w="1134"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3621,0</w:t>
            </w:r>
          </w:p>
        </w:tc>
        <w:tc>
          <w:tcPr>
            <w:tcW w:w="1417"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proofErr w:type="spellStart"/>
            <w:r w:rsidRPr="00573E85">
              <w:rPr>
                <w:rFonts w:ascii="Times New Roman" w:eastAsia="Times New Roman" w:hAnsi="Times New Roman" w:cs="Times New Roman"/>
                <w:color w:val="000000"/>
                <w:sz w:val="20"/>
                <w:szCs w:val="20"/>
                <w:lang w:eastAsia="ru-RU"/>
              </w:rPr>
              <w:t>федераль</w:t>
            </w:r>
            <w:proofErr w:type="spellEnd"/>
          </w:p>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proofErr w:type="spellStart"/>
            <w:r w:rsidRPr="00573E85">
              <w:rPr>
                <w:rFonts w:ascii="Times New Roman" w:eastAsia="Times New Roman" w:hAnsi="Times New Roman" w:cs="Times New Roman"/>
                <w:color w:val="000000"/>
                <w:sz w:val="20"/>
                <w:szCs w:val="20"/>
                <w:lang w:eastAsia="ru-RU"/>
              </w:rPr>
              <w:t>ный</w:t>
            </w:r>
            <w:proofErr w:type="spellEnd"/>
            <w:r w:rsidRPr="00573E85">
              <w:rPr>
                <w:rFonts w:ascii="Times New Roman" w:eastAsia="Times New Roman" w:hAnsi="Times New Roman" w:cs="Times New Roman"/>
                <w:color w:val="000000"/>
                <w:sz w:val="20"/>
                <w:szCs w:val="20"/>
                <w:lang w:eastAsia="ru-RU"/>
              </w:rPr>
              <w:t xml:space="preserve"> бюджет</w:t>
            </w:r>
          </w:p>
        </w:tc>
        <w:tc>
          <w:tcPr>
            <w:tcW w:w="1701" w:type="dxa"/>
            <w:vMerge/>
            <w:tcBorders>
              <w:left w:val="nil"/>
              <w:right w:val="single" w:sz="8" w:space="0" w:color="auto"/>
            </w:tcBorders>
            <w:shd w:val="clear" w:color="auto" w:fill="auto"/>
            <w:noWrap/>
            <w:vAlign w:val="bottom"/>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left w:val="nil"/>
              <w:right w:val="single" w:sz="8" w:space="0" w:color="auto"/>
            </w:tcBorders>
            <w:shd w:val="clear" w:color="auto" w:fill="auto"/>
            <w:noWrap/>
            <w:vAlign w:val="bottom"/>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r>
      <w:tr w:rsidR="00573E85" w:rsidRPr="00573E85" w:rsidTr="008D4FBE">
        <w:trPr>
          <w:trHeight w:val="1292"/>
        </w:trPr>
        <w:tc>
          <w:tcPr>
            <w:tcW w:w="2425" w:type="dxa"/>
            <w:vMerge/>
            <w:tcBorders>
              <w:top w:val="single" w:sz="8" w:space="0" w:color="auto"/>
              <w:left w:val="single" w:sz="8" w:space="0" w:color="auto"/>
              <w:bottom w:val="single" w:sz="8" w:space="0" w:color="000000"/>
              <w:right w:val="single" w:sz="8" w:space="0" w:color="auto"/>
            </w:tcBorders>
            <w:shd w:val="clear" w:color="auto" w:fill="auto"/>
            <w:vAlign w:val="center"/>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c>
          <w:tcPr>
            <w:tcW w:w="1276"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412,0</w:t>
            </w:r>
          </w:p>
        </w:tc>
        <w:tc>
          <w:tcPr>
            <w:tcW w:w="992"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370,0</w:t>
            </w:r>
          </w:p>
        </w:tc>
        <w:tc>
          <w:tcPr>
            <w:tcW w:w="1134"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0,00</w:t>
            </w:r>
          </w:p>
        </w:tc>
        <w:tc>
          <w:tcPr>
            <w:tcW w:w="992" w:type="dxa"/>
            <w:gridSpan w:val="2"/>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415,0</w:t>
            </w:r>
          </w:p>
        </w:tc>
        <w:tc>
          <w:tcPr>
            <w:tcW w:w="993"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435,0</w:t>
            </w:r>
          </w:p>
        </w:tc>
        <w:tc>
          <w:tcPr>
            <w:tcW w:w="992"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440,0</w:t>
            </w:r>
          </w:p>
        </w:tc>
        <w:tc>
          <w:tcPr>
            <w:tcW w:w="1134"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jc w:val="center"/>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2072,0</w:t>
            </w:r>
          </w:p>
        </w:tc>
        <w:tc>
          <w:tcPr>
            <w:tcW w:w="1417" w:type="dxa"/>
            <w:tcBorders>
              <w:top w:val="nil"/>
              <w:left w:val="nil"/>
              <w:bottom w:val="single" w:sz="8" w:space="0" w:color="auto"/>
              <w:right w:val="single" w:sz="8" w:space="0" w:color="auto"/>
            </w:tcBorders>
            <w:shd w:val="clear" w:color="auto" w:fill="auto"/>
            <w:vAlign w:val="center"/>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r w:rsidRPr="00573E85">
              <w:rPr>
                <w:rFonts w:ascii="Times New Roman" w:eastAsia="Times New Roman" w:hAnsi="Times New Roman" w:cs="Times New Roman"/>
                <w:color w:val="000000"/>
                <w:sz w:val="20"/>
                <w:szCs w:val="20"/>
                <w:lang w:eastAsia="ru-RU"/>
              </w:rPr>
              <w:t>внебюджетные источники</w:t>
            </w:r>
          </w:p>
        </w:tc>
        <w:tc>
          <w:tcPr>
            <w:tcW w:w="1701" w:type="dxa"/>
            <w:vMerge/>
            <w:tcBorders>
              <w:left w:val="nil"/>
              <w:bottom w:val="single" w:sz="8" w:space="0" w:color="auto"/>
              <w:right w:val="single" w:sz="8" w:space="0" w:color="auto"/>
            </w:tcBorders>
            <w:shd w:val="clear" w:color="auto" w:fill="auto"/>
            <w:noWrap/>
            <w:vAlign w:val="bottom"/>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c>
          <w:tcPr>
            <w:tcW w:w="1565" w:type="dxa"/>
            <w:gridSpan w:val="2"/>
            <w:vMerge/>
            <w:tcBorders>
              <w:left w:val="nil"/>
              <w:bottom w:val="single" w:sz="8" w:space="0" w:color="auto"/>
              <w:right w:val="single" w:sz="8" w:space="0" w:color="auto"/>
            </w:tcBorders>
            <w:shd w:val="clear" w:color="auto" w:fill="auto"/>
            <w:noWrap/>
            <w:vAlign w:val="bottom"/>
          </w:tcPr>
          <w:p w:rsidR="00573E85" w:rsidRPr="00573E85" w:rsidRDefault="00573E85" w:rsidP="00573E85">
            <w:pPr>
              <w:spacing w:after="0" w:line="240" w:lineRule="auto"/>
              <w:rPr>
                <w:rFonts w:ascii="Times New Roman" w:eastAsia="Times New Roman" w:hAnsi="Times New Roman" w:cs="Times New Roman"/>
                <w:color w:val="000000"/>
                <w:sz w:val="20"/>
                <w:szCs w:val="20"/>
                <w:lang w:eastAsia="ru-RU"/>
              </w:rPr>
            </w:pPr>
          </w:p>
        </w:tc>
      </w:tr>
    </w:tbl>
    <w:p w:rsidR="00573E85" w:rsidRPr="00573E85" w:rsidRDefault="00573E85" w:rsidP="00573E85">
      <w:pPr>
        <w:spacing w:after="0" w:line="240" w:lineRule="auto"/>
        <w:jc w:val="center"/>
        <w:rPr>
          <w:rFonts w:ascii="Times New Roman" w:eastAsia="Times New Roman" w:hAnsi="Times New Roman" w:cs="Times New Roman"/>
          <w:sz w:val="28"/>
          <w:szCs w:val="28"/>
          <w:lang w:eastAsia="ru-RU"/>
        </w:rPr>
      </w:pPr>
    </w:p>
    <w:p w:rsidR="00573E85" w:rsidRPr="00573E85" w:rsidRDefault="00573E85" w:rsidP="00573E85">
      <w:pPr>
        <w:spacing w:after="0" w:line="240" w:lineRule="auto"/>
        <w:jc w:val="center"/>
        <w:rPr>
          <w:rFonts w:ascii="Times New Roman" w:eastAsia="Times New Roman" w:hAnsi="Times New Roman" w:cs="Times New Roman"/>
          <w:sz w:val="28"/>
          <w:szCs w:val="28"/>
          <w:lang w:eastAsia="ru-RU"/>
        </w:rPr>
      </w:pPr>
    </w:p>
    <w:p w:rsidR="00573E85" w:rsidRPr="00573E85" w:rsidRDefault="00573E85" w:rsidP="00573E85">
      <w:pPr>
        <w:spacing w:after="0" w:line="240" w:lineRule="auto"/>
        <w:jc w:val="center"/>
        <w:rPr>
          <w:rFonts w:ascii="Times New Roman" w:eastAsia="Times New Roman" w:hAnsi="Times New Roman" w:cs="Times New Roman"/>
          <w:sz w:val="28"/>
          <w:szCs w:val="28"/>
          <w:lang w:eastAsia="ru-RU"/>
        </w:rPr>
      </w:pPr>
    </w:p>
    <w:p w:rsidR="00573E85" w:rsidRPr="00573E85" w:rsidRDefault="00573E85" w:rsidP="00573E85">
      <w:pPr>
        <w:rPr>
          <w:rFonts w:ascii="Calibri" w:eastAsia="Calibri" w:hAnsi="Calibri" w:cs="Times New Roman"/>
        </w:rPr>
      </w:pPr>
    </w:p>
    <w:tbl>
      <w:tblPr>
        <w:tblStyle w:val="140"/>
        <w:tblW w:w="14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gridCol w:w="5386"/>
      </w:tblGrid>
      <w:tr w:rsidR="00573E85" w:rsidRPr="00573E85" w:rsidTr="008D4FBE">
        <w:tc>
          <w:tcPr>
            <w:tcW w:w="9606" w:type="dxa"/>
          </w:tcPr>
          <w:p w:rsidR="00573E85" w:rsidRPr="00573E85" w:rsidRDefault="00573E85" w:rsidP="00573E85">
            <w:pPr>
              <w:jc w:val="right"/>
              <w:rPr>
                <w:b/>
                <w:spacing w:val="-6"/>
                <w:sz w:val="24"/>
                <w:szCs w:val="24"/>
              </w:rPr>
            </w:pPr>
          </w:p>
        </w:tc>
        <w:tc>
          <w:tcPr>
            <w:tcW w:w="5386" w:type="dxa"/>
          </w:tcPr>
          <w:p w:rsidR="00573E85" w:rsidRPr="00573E85" w:rsidRDefault="00573E85" w:rsidP="00573E85">
            <w:pPr>
              <w:jc w:val="center"/>
              <w:rPr>
                <w:spacing w:val="-6"/>
                <w:sz w:val="24"/>
                <w:szCs w:val="24"/>
              </w:rPr>
            </w:pPr>
          </w:p>
          <w:p w:rsidR="00573E85" w:rsidRPr="00573E85" w:rsidRDefault="00573E85" w:rsidP="00573E85">
            <w:pPr>
              <w:jc w:val="center"/>
              <w:rPr>
                <w:spacing w:val="-6"/>
                <w:sz w:val="24"/>
                <w:szCs w:val="24"/>
              </w:rPr>
            </w:pPr>
            <w:r w:rsidRPr="00573E85">
              <w:rPr>
                <w:spacing w:val="-6"/>
                <w:sz w:val="24"/>
                <w:szCs w:val="24"/>
              </w:rPr>
              <w:t>Приложение № 2</w:t>
            </w:r>
          </w:p>
          <w:p w:rsidR="00573E85" w:rsidRPr="00573E85" w:rsidRDefault="00573E85" w:rsidP="00573E85">
            <w:pPr>
              <w:jc w:val="center"/>
              <w:rPr>
                <w:bCs/>
                <w:spacing w:val="-6"/>
                <w:sz w:val="24"/>
                <w:szCs w:val="24"/>
              </w:rPr>
            </w:pPr>
            <w:r w:rsidRPr="00573E85">
              <w:rPr>
                <w:spacing w:val="-6"/>
                <w:sz w:val="24"/>
                <w:szCs w:val="24"/>
              </w:rPr>
              <w:t xml:space="preserve">к муниципальной программе Красночикойского района  «Комплексное развитие сельских территорий </w:t>
            </w:r>
            <w:r w:rsidRPr="00573E85">
              <w:rPr>
                <w:bCs/>
                <w:spacing w:val="-6"/>
                <w:sz w:val="24"/>
                <w:szCs w:val="24"/>
              </w:rPr>
              <w:t>муниципального района «Красночикойский район» на период 2020-2025годы»</w:t>
            </w:r>
            <w:r>
              <w:t xml:space="preserve"> </w:t>
            </w:r>
            <w:proofErr w:type="gramStart"/>
            <w:r w:rsidRPr="00573E85">
              <w:rPr>
                <w:bCs/>
                <w:spacing w:val="-6"/>
                <w:sz w:val="24"/>
                <w:szCs w:val="24"/>
              </w:rPr>
              <w:t xml:space="preserve">( </w:t>
            </w:r>
            <w:proofErr w:type="gramEnd"/>
            <w:r w:rsidRPr="00573E85">
              <w:rPr>
                <w:bCs/>
                <w:spacing w:val="-6"/>
                <w:sz w:val="24"/>
                <w:szCs w:val="24"/>
              </w:rPr>
              <w:t>в редакции постановления от 16.06.2023г № 339)</w:t>
            </w:r>
          </w:p>
          <w:p w:rsidR="00573E85" w:rsidRPr="00573E85" w:rsidRDefault="00573E85" w:rsidP="00573E85">
            <w:pPr>
              <w:jc w:val="right"/>
              <w:rPr>
                <w:b/>
                <w:spacing w:val="-6"/>
                <w:sz w:val="24"/>
                <w:szCs w:val="24"/>
              </w:rPr>
            </w:pPr>
          </w:p>
        </w:tc>
      </w:tr>
    </w:tbl>
    <w:p w:rsidR="00573E85" w:rsidRPr="00573E85" w:rsidRDefault="00573E85" w:rsidP="00573E85">
      <w:pPr>
        <w:keepNext/>
        <w:overflowPunct w:val="0"/>
        <w:autoSpaceDE w:val="0"/>
        <w:autoSpaceDN w:val="0"/>
        <w:adjustRightInd w:val="0"/>
        <w:spacing w:after="0" w:line="240" w:lineRule="auto"/>
        <w:jc w:val="right"/>
        <w:textAlignment w:val="baseline"/>
        <w:outlineLvl w:val="0"/>
        <w:rPr>
          <w:rFonts w:ascii="Times New Roman" w:eastAsia="Times New Roman" w:hAnsi="Times New Roman" w:cs="Times New Roman"/>
          <w:bCs/>
          <w:sz w:val="28"/>
          <w:szCs w:val="28"/>
          <w:lang w:eastAsia="ru-RU"/>
        </w:rPr>
      </w:pPr>
      <w:r w:rsidRPr="00573E85">
        <w:rPr>
          <w:rFonts w:ascii="Times New Roman" w:eastAsia="Times New Roman" w:hAnsi="Times New Roman" w:cs="Times New Roman"/>
          <w:bCs/>
          <w:sz w:val="28"/>
          <w:szCs w:val="28"/>
          <w:lang w:eastAsia="ru-RU"/>
        </w:rPr>
        <w:t xml:space="preserve">                                                                                                                                            </w:t>
      </w:r>
    </w:p>
    <w:p w:rsidR="00573E85" w:rsidRPr="00573E85" w:rsidRDefault="00573E85" w:rsidP="00573E85">
      <w:pPr>
        <w:spacing w:after="0" w:line="240" w:lineRule="auto"/>
        <w:jc w:val="center"/>
        <w:rPr>
          <w:rFonts w:ascii="Times New Roman" w:eastAsia="Times New Roman" w:hAnsi="Times New Roman" w:cs="Times New Roman"/>
          <w:bCs/>
          <w:sz w:val="28"/>
          <w:szCs w:val="28"/>
          <w:lang w:eastAsia="ru-RU"/>
        </w:rPr>
      </w:pPr>
      <w:r w:rsidRPr="00573E85">
        <w:rPr>
          <w:rFonts w:ascii="Times New Roman" w:eastAsia="Times New Roman" w:hAnsi="Times New Roman" w:cs="Times New Roman"/>
          <w:spacing w:val="-6"/>
          <w:sz w:val="28"/>
          <w:szCs w:val="28"/>
          <w:lang w:eastAsia="ru-RU"/>
        </w:rPr>
        <w:t xml:space="preserve">Расходы на реализацию муниципальной программы </w:t>
      </w:r>
      <w:r w:rsidRPr="00573E85">
        <w:rPr>
          <w:rFonts w:ascii="Times New Roman" w:eastAsia="Times New Roman" w:hAnsi="Times New Roman" w:cs="Times New Roman"/>
          <w:sz w:val="28"/>
          <w:szCs w:val="28"/>
          <w:lang w:eastAsia="ru-RU"/>
        </w:rPr>
        <w:t xml:space="preserve"> «</w:t>
      </w:r>
      <w:r w:rsidRPr="00573E85">
        <w:rPr>
          <w:rFonts w:ascii="Times New Roman" w:eastAsia="Times New Roman" w:hAnsi="Times New Roman" w:cs="Times New Roman"/>
          <w:spacing w:val="-6"/>
          <w:sz w:val="28"/>
          <w:szCs w:val="28"/>
          <w:lang w:eastAsia="ru-RU"/>
        </w:rPr>
        <w:t>Комплексное развитие сельских территорий</w:t>
      </w:r>
      <w:r w:rsidRPr="00573E85">
        <w:rPr>
          <w:rFonts w:ascii="Times New Roman" w:eastAsia="Times New Roman" w:hAnsi="Times New Roman" w:cs="Times New Roman"/>
          <w:sz w:val="28"/>
          <w:szCs w:val="28"/>
          <w:lang w:eastAsia="ru-RU"/>
        </w:rPr>
        <w:t xml:space="preserve"> муниципального района «Красночикойский район» на 2020-2025 годы» </w:t>
      </w:r>
      <w:r w:rsidRPr="00573E85">
        <w:rPr>
          <w:rFonts w:ascii="Times New Roman" w:eastAsia="Times New Roman" w:hAnsi="Times New Roman" w:cs="Times New Roman"/>
          <w:spacing w:val="-6"/>
          <w:sz w:val="28"/>
          <w:szCs w:val="28"/>
          <w:lang w:eastAsia="ru-RU"/>
        </w:rPr>
        <w:t>за счет средств муниципального бюджета</w:t>
      </w:r>
      <w:r w:rsidRPr="00573E85">
        <w:rPr>
          <w:rFonts w:ascii="Times New Roman" w:eastAsia="Times New Roman" w:hAnsi="Times New Roman" w:cs="Times New Roman"/>
          <w:bCs/>
          <w:sz w:val="28"/>
          <w:szCs w:val="28"/>
          <w:lang w:eastAsia="ru-RU"/>
        </w:rPr>
        <w:t xml:space="preserve">  </w:t>
      </w:r>
    </w:p>
    <w:p w:rsidR="00573E85" w:rsidRPr="00573E85" w:rsidRDefault="00573E85" w:rsidP="00573E85">
      <w:pPr>
        <w:keepNext/>
        <w:overflowPunct w:val="0"/>
        <w:autoSpaceDE w:val="0"/>
        <w:autoSpaceDN w:val="0"/>
        <w:adjustRightInd w:val="0"/>
        <w:spacing w:after="0" w:line="240" w:lineRule="exact"/>
        <w:jc w:val="center"/>
        <w:textAlignment w:val="baseline"/>
        <w:outlineLvl w:val="0"/>
        <w:rPr>
          <w:rFonts w:ascii="Times New Roman" w:eastAsia="Times New Roman" w:hAnsi="Times New Roman" w:cs="Times New Roman"/>
          <w:sz w:val="24"/>
          <w:szCs w:val="24"/>
          <w:lang w:eastAsia="ru-RU"/>
        </w:rPr>
      </w:pPr>
    </w:p>
    <w:tbl>
      <w:tblPr>
        <w:tblW w:w="14717" w:type="dxa"/>
        <w:tblLook w:val="00A0" w:firstRow="1" w:lastRow="0" w:firstColumn="1" w:lastColumn="0" w:noHBand="0" w:noVBand="0"/>
      </w:tblPr>
      <w:tblGrid>
        <w:gridCol w:w="4675"/>
        <w:gridCol w:w="1433"/>
        <w:gridCol w:w="1433"/>
        <w:gridCol w:w="1433"/>
        <w:gridCol w:w="1433"/>
        <w:gridCol w:w="1433"/>
        <w:gridCol w:w="1433"/>
        <w:gridCol w:w="1444"/>
      </w:tblGrid>
      <w:tr w:rsidR="00573E85" w:rsidRPr="00573E85" w:rsidTr="008D4FBE">
        <w:trPr>
          <w:trHeight w:val="443"/>
        </w:trPr>
        <w:tc>
          <w:tcPr>
            <w:tcW w:w="467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573E85" w:rsidRPr="00573E85" w:rsidRDefault="00573E85" w:rsidP="00573E85">
            <w:pPr>
              <w:spacing w:after="0" w:line="240" w:lineRule="auto"/>
              <w:rPr>
                <w:rFonts w:ascii="Times New Roman" w:eastAsia="Times New Roman" w:hAnsi="Times New Roman" w:cs="Times New Roman"/>
                <w:sz w:val="24"/>
                <w:szCs w:val="24"/>
                <w:lang w:eastAsia="ru-RU"/>
              </w:rPr>
            </w:pPr>
          </w:p>
        </w:tc>
        <w:tc>
          <w:tcPr>
            <w:tcW w:w="1433" w:type="dxa"/>
            <w:tcBorders>
              <w:top w:val="single" w:sz="4" w:space="0" w:color="auto"/>
              <w:left w:val="nil"/>
              <w:bottom w:val="single" w:sz="4" w:space="0" w:color="auto"/>
              <w:right w:val="single" w:sz="4" w:space="0" w:color="auto"/>
            </w:tcBorders>
            <w:shd w:val="clear" w:color="000000" w:fill="FFFFFF"/>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2020</w:t>
            </w:r>
          </w:p>
        </w:tc>
        <w:tc>
          <w:tcPr>
            <w:tcW w:w="1433" w:type="dxa"/>
            <w:tcBorders>
              <w:top w:val="single" w:sz="4" w:space="0" w:color="auto"/>
              <w:left w:val="nil"/>
              <w:bottom w:val="single" w:sz="4" w:space="0" w:color="auto"/>
              <w:right w:val="single" w:sz="4" w:space="0" w:color="auto"/>
            </w:tcBorders>
            <w:shd w:val="clear" w:color="000000" w:fill="FFFFFF"/>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2021</w:t>
            </w:r>
          </w:p>
        </w:tc>
        <w:tc>
          <w:tcPr>
            <w:tcW w:w="1433" w:type="dxa"/>
            <w:tcBorders>
              <w:top w:val="single" w:sz="4" w:space="0" w:color="auto"/>
              <w:left w:val="nil"/>
              <w:bottom w:val="single" w:sz="4" w:space="0" w:color="auto"/>
              <w:right w:val="single" w:sz="4" w:space="0" w:color="auto"/>
            </w:tcBorders>
            <w:shd w:val="clear" w:color="000000" w:fill="FFFFFF"/>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2022</w:t>
            </w:r>
          </w:p>
        </w:tc>
        <w:tc>
          <w:tcPr>
            <w:tcW w:w="1433" w:type="dxa"/>
            <w:tcBorders>
              <w:top w:val="single" w:sz="4" w:space="0" w:color="auto"/>
              <w:left w:val="nil"/>
              <w:bottom w:val="single" w:sz="4" w:space="0" w:color="auto"/>
              <w:right w:val="single" w:sz="4" w:space="0" w:color="auto"/>
            </w:tcBorders>
            <w:shd w:val="clear" w:color="000000" w:fill="FFFFFF"/>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2023</w:t>
            </w:r>
          </w:p>
        </w:tc>
        <w:tc>
          <w:tcPr>
            <w:tcW w:w="1433" w:type="dxa"/>
            <w:tcBorders>
              <w:top w:val="single" w:sz="4" w:space="0" w:color="auto"/>
              <w:left w:val="nil"/>
              <w:bottom w:val="single" w:sz="4" w:space="0" w:color="auto"/>
              <w:right w:val="single" w:sz="4" w:space="0" w:color="auto"/>
            </w:tcBorders>
            <w:shd w:val="clear" w:color="000000" w:fill="FFFFFF"/>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2024</w:t>
            </w:r>
          </w:p>
        </w:tc>
        <w:tc>
          <w:tcPr>
            <w:tcW w:w="1433" w:type="dxa"/>
            <w:tcBorders>
              <w:top w:val="single" w:sz="4" w:space="0" w:color="auto"/>
              <w:left w:val="nil"/>
              <w:bottom w:val="single" w:sz="4" w:space="0" w:color="auto"/>
              <w:right w:val="single" w:sz="4" w:space="0" w:color="auto"/>
            </w:tcBorders>
            <w:shd w:val="clear" w:color="000000" w:fill="FFFFFF"/>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2025</w:t>
            </w:r>
          </w:p>
        </w:tc>
        <w:tc>
          <w:tcPr>
            <w:tcW w:w="1444" w:type="dxa"/>
            <w:tcBorders>
              <w:top w:val="single" w:sz="4" w:space="0" w:color="auto"/>
              <w:left w:val="nil"/>
              <w:bottom w:val="single" w:sz="4" w:space="0" w:color="auto"/>
              <w:right w:val="single" w:sz="4" w:space="0" w:color="auto"/>
            </w:tcBorders>
            <w:shd w:val="clear" w:color="000000" w:fill="FFFFFF"/>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ИТОГО</w:t>
            </w:r>
          </w:p>
        </w:tc>
      </w:tr>
      <w:tr w:rsidR="00573E85" w:rsidRPr="00573E85" w:rsidTr="008D4FBE">
        <w:trPr>
          <w:trHeight w:val="259"/>
        </w:trPr>
        <w:tc>
          <w:tcPr>
            <w:tcW w:w="4675" w:type="dxa"/>
            <w:tcBorders>
              <w:top w:val="single" w:sz="4" w:space="0" w:color="auto"/>
              <w:left w:val="single" w:sz="4" w:space="0" w:color="auto"/>
              <w:bottom w:val="single" w:sz="4" w:space="0" w:color="auto"/>
              <w:right w:val="single" w:sz="4" w:space="0" w:color="auto"/>
            </w:tcBorders>
            <w:shd w:val="clear" w:color="000000" w:fill="FFFFFF"/>
            <w:noWrap/>
            <w:vAlign w:val="bottom"/>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1</w:t>
            </w:r>
          </w:p>
        </w:tc>
        <w:tc>
          <w:tcPr>
            <w:tcW w:w="1433" w:type="dxa"/>
            <w:tcBorders>
              <w:top w:val="single" w:sz="4" w:space="0" w:color="auto"/>
              <w:left w:val="nil"/>
              <w:bottom w:val="single" w:sz="4" w:space="0" w:color="auto"/>
              <w:right w:val="single" w:sz="4" w:space="0" w:color="auto"/>
            </w:tcBorders>
            <w:shd w:val="clear" w:color="000000" w:fill="FFFFFF"/>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2</w:t>
            </w:r>
          </w:p>
        </w:tc>
        <w:tc>
          <w:tcPr>
            <w:tcW w:w="1433" w:type="dxa"/>
            <w:tcBorders>
              <w:top w:val="single" w:sz="4" w:space="0" w:color="auto"/>
              <w:left w:val="nil"/>
              <w:bottom w:val="single" w:sz="4" w:space="0" w:color="auto"/>
              <w:right w:val="single" w:sz="4" w:space="0" w:color="auto"/>
            </w:tcBorders>
            <w:shd w:val="clear" w:color="000000" w:fill="FFFFFF"/>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3</w:t>
            </w:r>
          </w:p>
        </w:tc>
        <w:tc>
          <w:tcPr>
            <w:tcW w:w="1433" w:type="dxa"/>
            <w:tcBorders>
              <w:top w:val="single" w:sz="4" w:space="0" w:color="auto"/>
              <w:left w:val="nil"/>
              <w:bottom w:val="single" w:sz="4" w:space="0" w:color="auto"/>
              <w:right w:val="single" w:sz="4" w:space="0" w:color="auto"/>
            </w:tcBorders>
            <w:shd w:val="clear" w:color="000000" w:fill="FFFFFF"/>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4</w:t>
            </w:r>
          </w:p>
        </w:tc>
        <w:tc>
          <w:tcPr>
            <w:tcW w:w="1433" w:type="dxa"/>
            <w:tcBorders>
              <w:top w:val="single" w:sz="4" w:space="0" w:color="auto"/>
              <w:left w:val="nil"/>
              <w:bottom w:val="single" w:sz="4" w:space="0" w:color="auto"/>
              <w:right w:val="single" w:sz="4" w:space="0" w:color="auto"/>
            </w:tcBorders>
            <w:shd w:val="clear" w:color="000000" w:fill="FFFFFF"/>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5</w:t>
            </w:r>
          </w:p>
        </w:tc>
        <w:tc>
          <w:tcPr>
            <w:tcW w:w="1433" w:type="dxa"/>
            <w:tcBorders>
              <w:top w:val="single" w:sz="4" w:space="0" w:color="auto"/>
              <w:left w:val="nil"/>
              <w:bottom w:val="single" w:sz="4" w:space="0" w:color="auto"/>
              <w:right w:val="single" w:sz="4" w:space="0" w:color="auto"/>
            </w:tcBorders>
            <w:shd w:val="clear" w:color="000000" w:fill="FFFFFF"/>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6</w:t>
            </w:r>
          </w:p>
        </w:tc>
        <w:tc>
          <w:tcPr>
            <w:tcW w:w="1433" w:type="dxa"/>
            <w:tcBorders>
              <w:top w:val="single" w:sz="4" w:space="0" w:color="auto"/>
              <w:left w:val="nil"/>
              <w:bottom w:val="single" w:sz="4" w:space="0" w:color="auto"/>
              <w:right w:val="single" w:sz="4" w:space="0" w:color="auto"/>
            </w:tcBorders>
            <w:shd w:val="clear" w:color="000000" w:fill="FFFFFF"/>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7</w:t>
            </w:r>
          </w:p>
        </w:tc>
        <w:tc>
          <w:tcPr>
            <w:tcW w:w="1444" w:type="dxa"/>
            <w:tcBorders>
              <w:top w:val="single" w:sz="4" w:space="0" w:color="auto"/>
              <w:left w:val="nil"/>
              <w:bottom w:val="single" w:sz="4" w:space="0" w:color="auto"/>
              <w:right w:val="single" w:sz="4" w:space="0" w:color="auto"/>
            </w:tcBorders>
            <w:shd w:val="clear" w:color="000000" w:fill="FFFFFF"/>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8</w:t>
            </w:r>
          </w:p>
        </w:tc>
      </w:tr>
      <w:tr w:rsidR="00573E85" w:rsidRPr="00573E85" w:rsidTr="008D4FBE">
        <w:trPr>
          <w:trHeight w:val="259"/>
        </w:trPr>
        <w:tc>
          <w:tcPr>
            <w:tcW w:w="4675" w:type="dxa"/>
            <w:tcBorders>
              <w:top w:val="nil"/>
              <w:left w:val="single" w:sz="4" w:space="0" w:color="auto"/>
              <w:bottom w:val="single" w:sz="4" w:space="0" w:color="auto"/>
              <w:right w:val="single" w:sz="4" w:space="0" w:color="auto"/>
            </w:tcBorders>
            <w:shd w:val="clear" w:color="000000" w:fill="FFFFFF"/>
          </w:tcPr>
          <w:p w:rsidR="00573E85" w:rsidRPr="00573E85" w:rsidRDefault="00573E85" w:rsidP="00573E85">
            <w:pPr>
              <w:spacing w:after="0" w:line="240" w:lineRule="auto"/>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Всего финансовых затрат</w:t>
            </w:r>
          </w:p>
          <w:p w:rsidR="00573E85" w:rsidRPr="00573E85" w:rsidRDefault="00573E85" w:rsidP="00573E85">
            <w:pPr>
              <w:spacing w:after="0" w:line="240" w:lineRule="auto"/>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в том числе:</w:t>
            </w:r>
          </w:p>
        </w:tc>
        <w:tc>
          <w:tcPr>
            <w:tcW w:w="1433"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11549,0</w:t>
            </w:r>
          </w:p>
        </w:tc>
        <w:tc>
          <w:tcPr>
            <w:tcW w:w="1433"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11764</w:t>
            </w:r>
          </w:p>
        </w:tc>
        <w:tc>
          <w:tcPr>
            <w:tcW w:w="1433"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0,00</w:t>
            </w:r>
          </w:p>
        </w:tc>
        <w:tc>
          <w:tcPr>
            <w:tcW w:w="1433"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11736,7</w:t>
            </w:r>
          </w:p>
        </w:tc>
        <w:tc>
          <w:tcPr>
            <w:tcW w:w="1433"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11950,7</w:t>
            </w:r>
          </w:p>
        </w:tc>
        <w:tc>
          <w:tcPr>
            <w:tcW w:w="1433"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12456,1</w:t>
            </w:r>
          </w:p>
        </w:tc>
        <w:tc>
          <w:tcPr>
            <w:tcW w:w="1444"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59456,5</w:t>
            </w:r>
          </w:p>
        </w:tc>
      </w:tr>
      <w:tr w:rsidR="00573E85" w:rsidRPr="00573E85" w:rsidTr="008D4FBE">
        <w:trPr>
          <w:trHeight w:val="259"/>
        </w:trPr>
        <w:tc>
          <w:tcPr>
            <w:tcW w:w="4675" w:type="dxa"/>
            <w:tcBorders>
              <w:top w:val="nil"/>
              <w:left w:val="single" w:sz="4" w:space="0" w:color="auto"/>
              <w:bottom w:val="single" w:sz="4" w:space="0" w:color="auto"/>
              <w:right w:val="single" w:sz="4" w:space="0" w:color="auto"/>
            </w:tcBorders>
            <w:shd w:val="clear" w:color="000000" w:fill="FFFFFF"/>
          </w:tcPr>
          <w:p w:rsidR="00573E85" w:rsidRPr="00573E85" w:rsidRDefault="00573E85" w:rsidP="00573E85">
            <w:pPr>
              <w:spacing w:after="0" w:line="240" w:lineRule="auto"/>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из муниципального бюджета</w:t>
            </w:r>
          </w:p>
        </w:tc>
        <w:tc>
          <w:tcPr>
            <w:tcW w:w="1433"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470,0</w:t>
            </w:r>
          </w:p>
        </w:tc>
        <w:tc>
          <w:tcPr>
            <w:tcW w:w="1433"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690,0</w:t>
            </w:r>
          </w:p>
        </w:tc>
        <w:tc>
          <w:tcPr>
            <w:tcW w:w="1433"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0,00</w:t>
            </w:r>
          </w:p>
        </w:tc>
        <w:tc>
          <w:tcPr>
            <w:tcW w:w="1433"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85,5</w:t>
            </w:r>
          </w:p>
        </w:tc>
        <w:tc>
          <w:tcPr>
            <w:tcW w:w="1433"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619,5</w:t>
            </w:r>
          </w:p>
        </w:tc>
        <w:tc>
          <w:tcPr>
            <w:tcW w:w="1433"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657,8</w:t>
            </w:r>
          </w:p>
        </w:tc>
        <w:tc>
          <w:tcPr>
            <w:tcW w:w="1444"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2522,8</w:t>
            </w:r>
          </w:p>
        </w:tc>
      </w:tr>
      <w:tr w:rsidR="00573E85" w:rsidRPr="00573E85" w:rsidTr="008D4FBE">
        <w:trPr>
          <w:trHeight w:val="259"/>
        </w:trPr>
        <w:tc>
          <w:tcPr>
            <w:tcW w:w="4675" w:type="dxa"/>
            <w:tcBorders>
              <w:top w:val="nil"/>
              <w:left w:val="single" w:sz="4" w:space="0" w:color="auto"/>
              <w:bottom w:val="single" w:sz="4" w:space="0" w:color="auto"/>
              <w:right w:val="single" w:sz="4" w:space="0" w:color="auto"/>
            </w:tcBorders>
            <w:shd w:val="clear" w:color="000000" w:fill="FFFFFF"/>
          </w:tcPr>
          <w:p w:rsidR="00573E85" w:rsidRPr="00573E85" w:rsidRDefault="00573E85" w:rsidP="00573E85">
            <w:pPr>
              <w:spacing w:after="0" w:line="240" w:lineRule="auto"/>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из краевого бюджета</w:t>
            </w:r>
          </w:p>
        </w:tc>
        <w:tc>
          <w:tcPr>
            <w:tcW w:w="1433"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2563,0</w:t>
            </w:r>
          </w:p>
        </w:tc>
        <w:tc>
          <w:tcPr>
            <w:tcW w:w="1433"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2588,6</w:t>
            </w:r>
          </w:p>
        </w:tc>
        <w:tc>
          <w:tcPr>
            <w:tcW w:w="1433"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0,00</w:t>
            </w:r>
          </w:p>
        </w:tc>
        <w:tc>
          <w:tcPr>
            <w:tcW w:w="1433"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3011,0</w:t>
            </w:r>
          </w:p>
        </w:tc>
        <w:tc>
          <w:tcPr>
            <w:tcW w:w="1433"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2643,2</w:t>
            </w:r>
          </w:p>
        </w:tc>
        <w:tc>
          <w:tcPr>
            <w:tcW w:w="1433"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2690,1</w:t>
            </w:r>
          </w:p>
        </w:tc>
        <w:tc>
          <w:tcPr>
            <w:tcW w:w="1444"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13495,9</w:t>
            </w:r>
          </w:p>
        </w:tc>
      </w:tr>
      <w:tr w:rsidR="00573E85" w:rsidRPr="00573E85" w:rsidTr="008D4FBE">
        <w:trPr>
          <w:trHeight w:val="259"/>
        </w:trPr>
        <w:tc>
          <w:tcPr>
            <w:tcW w:w="4675" w:type="dxa"/>
            <w:tcBorders>
              <w:top w:val="nil"/>
              <w:left w:val="single" w:sz="4" w:space="0" w:color="auto"/>
              <w:bottom w:val="single" w:sz="4" w:space="0" w:color="auto"/>
              <w:right w:val="single" w:sz="4" w:space="0" w:color="auto"/>
            </w:tcBorders>
            <w:shd w:val="clear" w:color="000000" w:fill="FFFFFF"/>
          </w:tcPr>
          <w:p w:rsidR="00573E85" w:rsidRPr="00573E85" w:rsidRDefault="00573E85" w:rsidP="00573E85">
            <w:pPr>
              <w:spacing w:after="0" w:line="240" w:lineRule="auto"/>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из федерального бюджета (на условиях софинансирования)</w:t>
            </w:r>
          </w:p>
        </w:tc>
        <w:tc>
          <w:tcPr>
            <w:tcW w:w="1433"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6069,0</w:t>
            </w:r>
          </w:p>
        </w:tc>
        <w:tc>
          <w:tcPr>
            <w:tcW w:w="1433"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6029,40</w:t>
            </w:r>
          </w:p>
        </w:tc>
        <w:tc>
          <w:tcPr>
            <w:tcW w:w="1433"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0,00</w:t>
            </w:r>
          </w:p>
        </w:tc>
        <w:tc>
          <w:tcPr>
            <w:tcW w:w="1433"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6093,20</w:t>
            </w:r>
          </w:p>
        </w:tc>
        <w:tc>
          <w:tcPr>
            <w:tcW w:w="1433"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6112,0</w:t>
            </w:r>
          </w:p>
        </w:tc>
        <w:tc>
          <w:tcPr>
            <w:tcW w:w="1433"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6118,2</w:t>
            </w:r>
          </w:p>
        </w:tc>
        <w:tc>
          <w:tcPr>
            <w:tcW w:w="1444"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30421,8</w:t>
            </w:r>
          </w:p>
        </w:tc>
      </w:tr>
      <w:tr w:rsidR="00573E85" w:rsidRPr="00573E85" w:rsidTr="008D4FBE">
        <w:trPr>
          <w:trHeight w:val="518"/>
        </w:trPr>
        <w:tc>
          <w:tcPr>
            <w:tcW w:w="4675" w:type="dxa"/>
            <w:tcBorders>
              <w:top w:val="nil"/>
              <w:left w:val="single" w:sz="4" w:space="0" w:color="auto"/>
              <w:bottom w:val="single" w:sz="4" w:space="0" w:color="auto"/>
              <w:right w:val="single" w:sz="4" w:space="0" w:color="auto"/>
            </w:tcBorders>
            <w:shd w:val="clear" w:color="000000" w:fill="FFFFFF"/>
          </w:tcPr>
          <w:p w:rsidR="00573E85" w:rsidRPr="00573E85" w:rsidRDefault="00573E85" w:rsidP="00573E85">
            <w:pPr>
              <w:spacing w:after="0" w:line="240" w:lineRule="auto"/>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из внебюджетных источников</w:t>
            </w:r>
          </w:p>
        </w:tc>
        <w:tc>
          <w:tcPr>
            <w:tcW w:w="1433"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2447,0</w:t>
            </w:r>
          </w:p>
        </w:tc>
        <w:tc>
          <w:tcPr>
            <w:tcW w:w="1433"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2456,0</w:t>
            </w:r>
          </w:p>
        </w:tc>
        <w:tc>
          <w:tcPr>
            <w:tcW w:w="1433"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0,00</w:t>
            </w:r>
          </w:p>
        </w:tc>
        <w:tc>
          <w:tcPr>
            <w:tcW w:w="1433"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2547,0</w:t>
            </w:r>
          </w:p>
        </w:tc>
        <w:tc>
          <w:tcPr>
            <w:tcW w:w="1433"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2576,0</w:t>
            </w:r>
          </w:p>
        </w:tc>
        <w:tc>
          <w:tcPr>
            <w:tcW w:w="1433"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2990,0</w:t>
            </w:r>
          </w:p>
        </w:tc>
        <w:tc>
          <w:tcPr>
            <w:tcW w:w="1444" w:type="dxa"/>
            <w:tcBorders>
              <w:top w:val="nil"/>
              <w:left w:val="nil"/>
              <w:bottom w:val="single" w:sz="4" w:space="0" w:color="auto"/>
              <w:right w:val="single" w:sz="4" w:space="0" w:color="auto"/>
            </w:tcBorders>
            <w:shd w:val="clear" w:color="000000" w:fill="FFFFFF"/>
            <w:noWrap/>
          </w:tcPr>
          <w:p w:rsidR="00573E85" w:rsidRPr="00573E85" w:rsidRDefault="00573E85" w:rsidP="00573E85">
            <w:pPr>
              <w:spacing w:after="0" w:line="240" w:lineRule="auto"/>
              <w:jc w:val="center"/>
              <w:rPr>
                <w:rFonts w:ascii="Times New Roman" w:eastAsia="Times New Roman" w:hAnsi="Times New Roman" w:cs="Times New Roman"/>
                <w:sz w:val="24"/>
                <w:szCs w:val="24"/>
                <w:lang w:eastAsia="ru-RU"/>
              </w:rPr>
            </w:pPr>
            <w:r w:rsidRPr="00573E85">
              <w:rPr>
                <w:rFonts w:ascii="Times New Roman" w:eastAsia="Times New Roman" w:hAnsi="Times New Roman" w:cs="Times New Roman"/>
                <w:sz w:val="24"/>
                <w:szCs w:val="24"/>
                <w:lang w:eastAsia="ru-RU"/>
              </w:rPr>
              <w:t>13016,0</w:t>
            </w:r>
          </w:p>
        </w:tc>
      </w:tr>
    </w:tbl>
    <w:p w:rsidR="00573E85" w:rsidRPr="00573E85" w:rsidRDefault="00573E85" w:rsidP="00573E85">
      <w:pPr>
        <w:spacing w:after="0" w:line="240" w:lineRule="auto"/>
        <w:jc w:val="center"/>
        <w:rPr>
          <w:rFonts w:ascii="Times New Roman" w:eastAsia="Times New Roman" w:hAnsi="Times New Roman" w:cs="Times New Roman"/>
          <w:b/>
          <w:bCs/>
          <w:sz w:val="24"/>
          <w:szCs w:val="24"/>
          <w:lang w:eastAsia="ru-RU"/>
        </w:rPr>
      </w:pPr>
    </w:p>
    <w:p w:rsidR="00573E85" w:rsidRPr="00573E85" w:rsidRDefault="00573E85" w:rsidP="00573E85">
      <w:pPr>
        <w:spacing w:after="0" w:line="240" w:lineRule="auto"/>
        <w:jc w:val="center"/>
        <w:rPr>
          <w:rFonts w:ascii="Times New Roman" w:eastAsia="Times New Roman" w:hAnsi="Times New Roman" w:cs="Times New Roman"/>
          <w:b/>
          <w:bCs/>
          <w:sz w:val="24"/>
          <w:szCs w:val="24"/>
        </w:rPr>
      </w:pPr>
    </w:p>
    <w:p w:rsidR="00573E85" w:rsidRPr="00573E85" w:rsidRDefault="00573E85" w:rsidP="00573E85">
      <w:pPr>
        <w:spacing w:after="0" w:line="240" w:lineRule="auto"/>
        <w:jc w:val="center"/>
        <w:rPr>
          <w:rFonts w:ascii="Times New Roman" w:eastAsia="Times New Roman" w:hAnsi="Times New Roman" w:cs="Times New Roman"/>
          <w:b/>
          <w:bCs/>
          <w:sz w:val="24"/>
          <w:szCs w:val="24"/>
        </w:rPr>
      </w:pPr>
    </w:p>
    <w:p w:rsidR="00573E85" w:rsidRPr="00573E85" w:rsidRDefault="00573E85" w:rsidP="00573E85">
      <w:pPr>
        <w:spacing w:after="0" w:line="240" w:lineRule="auto"/>
        <w:jc w:val="center"/>
        <w:rPr>
          <w:rFonts w:ascii="Times New Roman" w:eastAsia="Times New Roman" w:hAnsi="Times New Roman" w:cs="Times New Roman"/>
          <w:b/>
          <w:bCs/>
          <w:sz w:val="24"/>
          <w:szCs w:val="24"/>
        </w:rPr>
      </w:pPr>
    </w:p>
    <w:p w:rsidR="00573E85" w:rsidRPr="00573E85" w:rsidRDefault="00573E85" w:rsidP="00573E85">
      <w:pPr>
        <w:rPr>
          <w:rFonts w:ascii="Calibri" w:eastAsia="Calibri" w:hAnsi="Calibri" w:cs="Times New Roman"/>
        </w:rPr>
      </w:pPr>
    </w:p>
    <w:p w:rsidR="00573E85" w:rsidRPr="00573E85" w:rsidRDefault="00573E85" w:rsidP="00573E85">
      <w:pPr>
        <w:widowControl w:val="0"/>
        <w:tabs>
          <w:tab w:val="left" w:pos="754"/>
        </w:tabs>
        <w:spacing w:after="0" w:line="322" w:lineRule="exact"/>
        <w:jc w:val="both"/>
        <w:rPr>
          <w:rFonts w:ascii="Times New Roman" w:eastAsia="Times New Roman" w:hAnsi="Times New Roman" w:cs="Times New Roman"/>
          <w:color w:val="000000"/>
          <w:sz w:val="28"/>
          <w:szCs w:val="28"/>
          <w:lang w:eastAsia="ru-RU" w:bidi="ru-RU"/>
        </w:rPr>
      </w:pPr>
    </w:p>
    <w:p w:rsidR="00573E85" w:rsidRPr="00573E85" w:rsidRDefault="00573E85" w:rsidP="00573E85">
      <w:pPr>
        <w:spacing w:after="160" w:line="259" w:lineRule="auto"/>
        <w:rPr>
          <w:rFonts w:ascii="Calibri" w:eastAsia="Calibri" w:hAnsi="Calibri" w:cs="Times New Roman"/>
        </w:rPr>
      </w:pPr>
    </w:p>
    <w:p w:rsidR="00573E85" w:rsidRPr="00573E85" w:rsidRDefault="00573E85" w:rsidP="00573E85">
      <w:pPr>
        <w:spacing w:after="160" w:line="259" w:lineRule="auto"/>
        <w:rPr>
          <w:rFonts w:ascii="Calibri" w:eastAsia="Calibri" w:hAnsi="Calibri" w:cs="Times New Roman"/>
        </w:rPr>
      </w:pPr>
    </w:p>
    <w:p w:rsidR="00573E85" w:rsidRPr="00573E85" w:rsidRDefault="00573E85" w:rsidP="00573E85">
      <w:pPr>
        <w:spacing w:after="160" w:line="259" w:lineRule="auto"/>
        <w:rPr>
          <w:rFonts w:ascii="Calibri" w:eastAsia="Calibri" w:hAnsi="Calibri" w:cs="Times New Roman"/>
        </w:rPr>
      </w:pPr>
    </w:p>
    <w:p w:rsidR="00573E85" w:rsidRPr="00573E85" w:rsidRDefault="00573E85" w:rsidP="00573E85">
      <w:pPr>
        <w:spacing w:after="160" w:line="259" w:lineRule="auto"/>
        <w:rPr>
          <w:rFonts w:ascii="Calibri" w:eastAsia="Calibri" w:hAnsi="Calibri" w:cs="Times New Roman"/>
        </w:rPr>
      </w:pPr>
    </w:p>
    <w:p w:rsidR="00573E85" w:rsidRPr="00573E85" w:rsidRDefault="00573E85" w:rsidP="00573E85">
      <w:pPr>
        <w:widowControl w:val="0"/>
        <w:tabs>
          <w:tab w:val="left" w:pos="754"/>
        </w:tabs>
        <w:spacing w:after="0" w:line="322" w:lineRule="exact"/>
        <w:jc w:val="both"/>
        <w:rPr>
          <w:rFonts w:ascii="Times New Roman" w:eastAsia="Times New Roman" w:hAnsi="Times New Roman" w:cs="Times New Roman"/>
          <w:color w:val="000000"/>
          <w:sz w:val="28"/>
          <w:szCs w:val="28"/>
          <w:lang w:eastAsia="ru-RU" w:bidi="ru-RU"/>
        </w:rPr>
      </w:pPr>
    </w:p>
    <w:p w:rsidR="00573E85" w:rsidRPr="00573E85" w:rsidRDefault="00573E85" w:rsidP="00573E85">
      <w:pPr>
        <w:spacing w:after="160" w:line="259" w:lineRule="auto"/>
        <w:rPr>
          <w:rFonts w:ascii="Calibri" w:eastAsia="Calibri" w:hAnsi="Calibri" w:cs="Times New Roman"/>
        </w:rPr>
      </w:pPr>
    </w:p>
    <w:p w:rsidR="00573E85" w:rsidRPr="00573E85" w:rsidRDefault="00573E85" w:rsidP="00573E85">
      <w:pPr>
        <w:spacing w:after="160" w:line="259" w:lineRule="auto"/>
        <w:rPr>
          <w:rFonts w:ascii="Calibri" w:eastAsia="Calibri" w:hAnsi="Calibri" w:cs="Times New Roman"/>
        </w:rPr>
      </w:pPr>
    </w:p>
    <w:p w:rsidR="00573E85" w:rsidRPr="00573E85" w:rsidRDefault="00573E85" w:rsidP="00573E85">
      <w:pPr>
        <w:spacing w:after="160" w:line="259" w:lineRule="auto"/>
        <w:rPr>
          <w:rFonts w:ascii="Calibri" w:eastAsia="Calibri" w:hAnsi="Calibri" w:cs="Times New Roman"/>
        </w:rPr>
      </w:pPr>
    </w:p>
    <w:p w:rsidR="00573E85" w:rsidRPr="00573E85" w:rsidRDefault="00573E85" w:rsidP="00573E85">
      <w:pPr>
        <w:spacing w:after="160" w:line="259" w:lineRule="auto"/>
        <w:rPr>
          <w:rFonts w:ascii="Calibri" w:eastAsia="Calibri" w:hAnsi="Calibri" w:cs="Times New Roman"/>
        </w:rPr>
      </w:pPr>
    </w:p>
    <w:p w:rsidR="009A2203" w:rsidRPr="009A2203" w:rsidRDefault="009A2203" w:rsidP="009A2203">
      <w:pPr>
        <w:spacing w:after="160" w:line="259" w:lineRule="auto"/>
        <w:rPr>
          <w:rFonts w:ascii="Calibri" w:eastAsia="Calibri" w:hAnsi="Calibri" w:cs="Times New Roman"/>
        </w:rPr>
      </w:pPr>
    </w:p>
    <w:p w:rsidR="001C57FD" w:rsidRDefault="00613BEA" w:rsidP="004F4FCC">
      <w:pPr>
        <w:keepNext/>
        <w:overflowPunct w:val="0"/>
        <w:autoSpaceDE w:val="0"/>
        <w:autoSpaceDN w:val="0"/>
        <w:adjustRightInd w:val="0"/>
        <w:spacing w:after="0" w:line="240" w:lineRule="auto"/>
        <w:jc w:val="right"/>
        <w:textAlignment w:val="baseline"/>
        <w:outlineLvl w:val="0"/>
        <w:rPr>
          <w:rFonts w:ascii="Times New Roman" w:eastAsia="Times New Roman" w:hAnsi="Times New Roman" w:cs="Times New Roman"/>
          <w:bCs/>
          <w:sz w:val="28"/>
          <w:szCs w:val="28"/>
          <w:lang w:eastAsia="ru-RU"/>
        </w:rPr>
      </w:pPr>
      <w:r w:rsidRPr="00613BEA">
        <w:rPr>
          <w:rFonts w:ascii="Times New Roman" w:eastAsia="Times New Roman" w:hAnsi="Times New Roman" w:cs="Times New Roman"/>
          <w:bCs/>
          <w:sz w:val="28"/>
          <w:szCs w:val="28"/>
          <w:lang w:eastAsia="ru-RU"/>
        </w:rPr>
        <w:br w:type="page"/>
      </w:r>
    </w:p>
    <w:p w:rsidR="00613BEA" w:rsidRPr="00613BEA" w:rsidRDefault="00613BEA" w:rsidP="00613BEA">
      <w:pPr>
        <w:spacing w:after="0" w:line="240" w:lineRule="auto"/>
        <w:jc w:val="center"/>
        <w:rPr>
          <w:rFonts w:ascii="Times New Roman" w:eastAsia="Times New Roman" w:hAnsi="Times New Roman" w:cs="Times New Roman"/>
          <w:b/>
          <w:bCs/>
          <w:sz w:val="24"/>
          <w:szCs w:val="24"/>
          <w:lang w:eastAsia="ru-RU"/>
        </w:rPr>
      </w:pPr>
    </w:p>
    <w:p w:rsidR="00613BEA" w:rsidRPr="00613BEA" w:rsidRDefault="00613BEA" w:rsidP="00613BEA">
      <w:pPr>
        <w:spacing w:after="0" w:line="240" w:lineRule="auto"/>
        <w:jc w:val="center"/>
        <w:rPr>
          <w:rFonts w:ascii="Times New Roman" w:eastAsia="Times New Roman" w:hAnsi="Times New Roman" w:cs="Times New Roman"/>
          <w:b/>
          <w:bCs/>
          <w:sz w:val="24"/>
          <w:szCs w:val="24"/>
        </w:rPr>
      </w:pPr>
    </w:p>
    <w:p w:rsidR="00613BEA" w:rsidRPr="00613BEA" w:rsidRDefault="00613BEA" w:rsidP="00613BEA">
      <w:pPr>
        <w:spacing w:after="0" w:line="240" w:lineRule="auto"/>
        <w:jc w:val="center"/>
        <w:rPr>
          <w:rFonts w:ascii="Times New Roman" w:eastAsia="Times New Roman" w:hAnsi="Times New Roman" w:cs="Times New Roman"/>
          <w:b/>
          <w:bCs/>
          <w:sz w:val="24"/>
          <w:szCs w:val="24"/>
        </w:rPr>
      </w:pPr>
    </w:p>
    <w:p w:rsidR="00613BEA" w:rsidRPr="00613BEA" w:rsidRDefault="00613BEA" w:rsidP="00613BEA">
      <w:pPr>
        <w:spacing w:after="0" w:line="240" w:lineRule="auto"/>
        <w:jc w:val="center"/>
        <w:rPr>
          <w:rFonts w:ascii="Times New Roman" w:eastAsia="Times New Roman" w:hAnsi="Times New Roman" w:cs="Times New Roman"/>
          <w:b/>
          <w:bCs/>
          <w:sz w:val="24"/>
          <w:szCs w:val="24"/>
        </w:rPr>
      </w:pPr>
    </w:p>
    <w:p w:rsidR="00613BEA" w:rsidRPr="00613BEA" w:rsidRDefault="00613BEA" w:rsidP="00613BEA">
      <w:pPr>
        <w:spacing w:after="0" w:line="240" w:lineRule="auto"/>
        <w:jc w:val="center"/>
        <w:rPr>
          <w:rFonts w:ascii="Times New Roman" w:eastAsia="Times New Roman" w:hAnsi="Times New Roman" w:cs="Times New Roman"/>
          <w:b/>
          <w:bCs/>
          <w:sz w:val="24"/>
          <w:szCs w:val="24"/>
        </w:rPr>
      </w:pPr>
    </w:p>
    <w:p w:rsidR="00613BEA" w:rsidRPr="00613BEA" w:rsidRDefault="00613BEA" w:rsidP="00613BEA">
      <w:pPr>
        <w:spacing w:after="0" w:line="240" w:lineRule="auto"/>
        <w:jc w:val="center"/>
        <w:rPr>
          <w:rFonts w:ascii="Times New Roman" w:eastAsia="Times New Roman" w:hAnsi="Times New Roman" w:cs="Times New Roman"/>
          <w:b/>
          <w:bCs/>
          <w:sz w:val="24"/>
          <w:szCs w:val="24"/>
        </w:rPr>
      </w:pPr>
    </w:p>
    <w:p w:rsidR="00613BEA" w:rsidRPr="00613BEA" w:rsidRDefault="00613BEA" w:rsidP="00613BEA">
      <w:pPr>
        <w:spacing w:after="0" w:line="240" w:lineRule="auto"/>
        <w:jc w:val="center"/>
        <w:rPr>
          <w:rFonts w:ascii="Times New Roman" w:eastAsia="Times New Roman" w:hAnsi="Times New Roman" w:cs="Times New Roman"/>
          <w:b/>
          <w:bCs/>
          <w:sz w:val="24"/>
          <w:szCs w:val="24"/>
        </w:rPr>
      </w:pPr>
    </w:p>
    <w:p w:rsidR="00613BEA" w:rsidRDefault="00613BEA" w:rsidP="00613BEA">
      <w:pPr>
        <w:spacing w:after="0" w:line="240" w:lineRule="auto"/>
        <w:jc w:val="center"/>
        <w:rPr>
          <w:rFonts w:ascii="Times New Roman" w:eastAsia="Times New Roman" w:hAnsi="Times New Roman" w:cs="Times New Roman"/>
          <w:b/>
          <w:bCs/>
          <w:sz w:val="24"/>
          <w:szCs w:val="24"/>
        </w:rPr>
      </w:pPr>
    </w:p>
    <w:p w:rsidR="002E2941" w:rsidRDefault="002E2941" w:rsidP="00613BEA">
      <w:pPr>
        <w:spacing w:after="0" w:line="240" w:lineRule="auto"/>
        <w:jc w:val="center"/>
        <w:rPr>
          <w:rFonts w:ascii="Times New Roman" w:eastAsia="Times New Roman" w:hAnsi="Times New Roman" w:cs="Times New Roman"/>
          <w:b/>
          <w:bCs/>
          <w:sz w:val="24"/>
          <w:szCs w:val="24"/>
        </w:rPr>
      </w:pPr>
    </w:p>
    <w:p w:rsidR="00170D08" w:rsidRDefault="00170D08" w:rsidP="00613BEA">
      <w:pPr>
        <w:spacing w:after="0" w:line="240" w:lineRule="auto"/>
        <w:jc w:val="center"/>
        <w:rPr>
          <w:rFonts w:ascii="Times New Roman" w:eastAsia="Times New Roman" w:hAnsi="Times New Roman" w:cs="Times New Roman"/>
          <w:b/>
          <w:bCs/>
          <w:sz w:val="24"/>
          <w:szCs w:val="24"/>
        </w:rPr>
      </w:pPr>
    </w:p>
    <w:p w:rsidR="00170D08" w:rsidRPr="00613BEA" w:rsidRDefault="00170D08" w:rsidP="00613BEA">
      <w:pPr>
        <w:spacing w:after="0" w:line="240" w:lineRule="auto"/>
        <w:jc w:val="center"/>
        <w:rPr>
          <w:rFonts w:ascii="Times New Roman" w:eastAsia="Times New Roman" w:hAnsi="Times New Roman" w:cs="Times New Roman"/>
          <w:b/>
          <w:bCs/>
          <w:sz w:val="24"/>
          <w:szCs w:val="24"/>
        </w:rPr>
      </w:pPr>
    </w:p>
    <w:p w:rsidR="001C57FD" w:rsidRDefault="001C57FD" w:rsidP="00613BEA">
      <w:pPr>
        <w:widowControl w:val="0"/>
        <w:autoSpaceDE w:val="0"/>
        <w:autoSpaceDN w:val="0"/>
        <w:adjustRightInd w:val="0"/>
        <w:spacing w:after="0" w:line="240" w:lineRule="auto"/>
        <w:ind w:left="8505"/>
        <w:jc w:val="right"/>
        <w:outlineLvl w:val="0"/>
        <w:rPr>
          <w:rFonts w:ascii="Times New Roman" w:eastAsia="Times New Roman" w:hAnsi="Times New Roman" w:cs="Times New Roman"/>
          <w:sz w:val="24"/>
          <w:szCs w:val="24"/>
          <w:lang w:eastAsia="ru-RU"/>
        </w:rPr>
      </w:pPr>
    </w:p>
    <w:tbl>
      <w:tblPr>
        <w:tblStyle w:val="aff3"/>
        <w:tblW w:w="14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gridCol w:w="5386"/>
      </w:tblGrid>
      <w:tr w:rsidR="001C57FD" w:rsidTr="00BB2F71">
        <w:tc>
          <w:tcPr>
            <w:tcW w:w="9606" w:type="dxa"/>
          </w:tcPr>
          <w:p w:rsidR="001C57FD" w:rsidRDefault="001C57FD" w:rsidP="00BB2F71">
            <w:pPr>
              <w:jc w:val="right"/>
              <w:rPr>
                <w:b/>
                <w:spacing w:val="-6"/>
                <w:sz w:val="24"/>
                <w:szCs w:val="24"/>
              </w:rPr>
            </w:pPr>
          </w:p>
        </w:tc>
        <w:tc>
          <w:tcPr>
            <w:tcW w:w="5386" w:type="dxa"/>
          </w:tcPr>
          <w:p w:rsidR="001C57FD" w:rsidRPr="00A12E12" w:rsidRDefault="001C57FD" w:rsidP="00BB2F71">
            <w:pPr>
              <w:jc w:val="center"/>
              <w:rPr>
                <w:spacing w:val="-6"/>
                <w:sz w:val="24"/>
                <w:szCs w:val="24"/>
              </w:rPr>
            </w:pPr>
            <w:r>
              <w:rPr>
                <w:spacing w:val="-6"/>
                <w:sz w:val="24"/>
                <w:szCs w:val="24"/>
              </w:rPr>
              <w:t>Приложение № 3</w:t>
            </w:r>
          </w:p>
          <w:p w:rsidR="001C57FD" w:rsidRPr="00A12E12" w:rsidRDefault="001C57FD" w:rsidP="00BB2F71">
            <w:pPr>
              <w:jc w:val="center"/>
              <w:rPr>
                <w:bCs/>
                <w:spacing w:val="-6"/>
                <w:sz w:val="24"/>
                <w:szCs w:val="24"/>
              </w:rPr>
            </w:pPr>
            <w:r w:rsidRPr="00A12E12">
              <w:rPr>
                <w:spacing w:val="-6"/>
                <w:sz w:val="24"/>
                <w:szCs w:val="24"/>
              </w:rPr>
              <w:t>к муниципальной программе Красночикойского района  «Комплексное развитие сельских территорий</w:t>
            </w:r>
            <w:r>
              <w:rPr>
                <w:spacing w:val="-6"/>
                <w:sz w:val="24"/>
                <w:szCs w:val="24"/>
              </w:rPr>
              <w:t xml:space="preserve"> </w:t>
            </w:r>
            <w:r w:rsidRPr="00A12E12">
              <w:rPr>
                <w:bCs/>
                <w:spacing w:val="-6"/>
                <w:sz w:val="24"/>
                <w:szCs w:val="24"/>
              </w:rPr>
              <w:t>муниципального района «Красночикойский район»</w:t>
            </w:r>
            <w:r>
              <w:rPr>
                <w:bCs/>
                <w:spacing w:val="-6"/>
                <w:sz w:val="24"/>
                <w:szCs w:val="24"/>
              </w:rPr>
              <w:t xml:space="preserve"> </w:t>
            </w:r>
            <w:r w:rsidRPr="00A12E12">
              <w:rPr>
                <w:bCs/>
                <w:spacing w:val="-6"/>
                <w:sz w:val="24"/>
                <w:szCs w:val="24"/>
              </w:rPr>
              <w:t>на период 2020-2025годы»</w:t>
            </w:r>
          </w:p>
          <w:p w:rsidR="001C57FD" w:rsidRDefault="001C57FD" w:rsidP="00BB2F71">
            <w:pPr>
              <w:jc w:val="right"/>
              <w:rPr>
                <w:b/>
                <w:spacing w:val="-6"/>
                <w:sz w:val="24"/>
                <w:szCs w:val="24"/>
              </w:rPr>
            </w:pPr>
          </w:p>
        </w:tc>
      </w:tr>
    </w:tbl>
    <w:p w:rsidR="001C57FD" w:rsidRDefault="001C57FD" w:rsidP="00613BEA">
      <w:pPr>
        <w:widowControl w:val="0"/>
        <w:autoSpaceDE w:val="0"/>
        <w:autoSpaceDN w:val="0"/>
        <w:adjustRightInd w:val="0"/>
        <w:spacing w:after="0" w:line="240" w:lineRule="auto"/>
        <w:ind w:left="8505"/>
        <w:jc w:val="right"/>
        <w:outlineLvl w:val="0"/>
        <w:rPr>
          <w:rFonts w:ascii="Times New Roman" w:eastAsia="Times New Roman" w:hAnsi="Times New Roman" w:cs="Times New Roman"/>
          <w:sz w:val="24"/>
          <w:szCs w:val="24"/>
          <w:lang w:eastAsia="ru-RU"/>
        </w:rPr>
      </w:pPr>
    </w:p>
    <w:p w:rsidR="001C57FD" w:rsidRPr="009B4FFB" w:rsidRDefault="001C57FD" w:rsidP="00613BEA">
      <w:pPr>
        <w:widowControl w:val="0"/>
        <w:autoSpaceDE w:val="0"/>
        <w:autoSpaceDN w:val="0"/>
        <w:adjustRightInd w:val="0"/>
        <w:spacing w:after="0" w:line="240" w:lineRule="auto"/>
        <w:ind w:left="8505"/>
        <w:jc w:val="right"/>
        <w:outlineLvl w:val="0"/>
        <w:rPr>
          <w:rFonts w:ascii="Times New Roman" w:eastAsia="Times New Roman" w:hAnsi="Times New Roman" w:cs="Times New Roman"/>
          <w:sz w:val="28"/>
          <w:szCs w:val="28"/>
          <w:lang w:eastAsia="ru-RU"/>
        </w:rPr>
      </w:pPr>
    </w:p>
    <w:p w:rsidR="00613BEA" w:rsidRPr="009B4FFB" w:rsidRDefault="009B4FFB" w:rsidP="00613BEA">
      <w:pPr>
        <w:spacing w:after="0" w:line="240" w:lineRule="auto"/>
        <w:jc w:val="center"/>
        <w:rPr>
          <w:rFonts w:ascii="Times New Roman" w:eastAsia="Times New Roman" w:hAnsi="Times New Roman" w:cs="Times New Roman"/>
          <w:sz w:val="28"/>
          <w:szCs w:val="28"/>
          <w:lang w:eastAsia="ru-RU"/>
        </w:rPr>
      </w:pPr>
      <w:r w:rsidRPr="009B4FFB">
        <w:rPr>
          <w:rFonts w:ascii="Times New Roman" w:eastAsia="Times New Roman" w:hAnsi="Times New Roman" w:cs="Times New Roman"/>
          <w:spacing w:val="-6"/>
          <w:sz w:val="28"/>
          <w:szCs w:val="28"/>
          <w:lang w:eastAsia="ru-RU"/>
        </w:rPr>
        <w:t xml:space="preserve">Перечень показателей конечных результатов муниципальной программы и плановые значения по годам реализации </w:t>
      </w:r>
      <w:r w:rsidR="00613BEA" w:rsidRPr="009B4FFB">
        <w:rPr>
          <w:rFonts w:ascii="Times New Roman" w:eastAsia="Times New Roman" w:hAnsi="Times New Roman" w:cs="Times New Roman"/>
          <w:sz w:val="28"/>
          <w:szCs w:val="28"/>
        </w:rPr>
        <w:t xml:space="preserve">муниципальной  программы </w:t>
      </w:r>
      <w:r w:rsidR="00613BEA" w:rsidRPr="009B4FFB">
        <w:rPr>
          <w:rFonts w:ascii="Times New Roman" w:eastAsia="Times New Roman" w:hAnsi="Times New Roman" w:cs="Times New Roman"/>
          <w:sz w:val="28"/>
          <w:szCs w:val="28"/>
          <w:lang w:eastAsia="ru-RU"/>
        </w:rPr>
        <w:t xml:space="preserve"> «</w:t>
      </w:r>
      <w:r w:rsidR="00613BEA" w:rsidRPr="009B4FFB">
        <w:rPr>
          <w:rFonts w:ascii="Times New Roman" w:eastAsia="Times New Roman" w:hAnsi="Times New Roman" w:cs="Times New Roman"/>
          <w:spacing w:val="-6"/>
          <w:sz w:val="28"/>
          <w:szCs w:val="28"/>
          <w:lang w:eastAsia="ru-RU"/>
        </w:rPr>
        <w:t>Комплексное развитие сельских территорий</w:t>
      </w:r>
      <w:r w:rsidR="00613BEA" w:rsidRPr="009B4FFB">
        <w:rPr>
          <w:rFonts w:ascii="Times New Roman" w:eastAsia="Times New Roman" w:hAnsi="Times New Roman" w:cs="Times New Roman"/>
          <w:sz w:val="28"/>
          <w:szCs w:val="28"/>
          <w:lang w:eastAsia="ru-RU"/>
        </w:rPr>
        <w:t xml:space="preserve"> муниципального района «Красночикойский район» на 2020-2025 годы</w:t>
      </w:r>
    </w:p>
    <w:p w:rsidR="00613BEA" w:rsidRPr="00613BEA" w:rsidRDefault="00613BEA" w:rsidP="00613BEA">
      <w:pPr>
        <w:spacing w:after="0" w:line="240" w:lineRule="auto"/>
        <w:jc w:val="center"/>
        <w:rPr>
          <w:rFonts w:ascii="Times New Roman" w:eastAsia="Times New Roman" w:hAnsi="Times New Roman" w:cs="Times New Roman"/>
          <w:sz w:val="28"/>
          <w:szCs w:val="28"/>
          <w:lang w:eastAsia="ru-RU"/>
        </w:rPr>
      </w:pPr>
    </w:p>
    <w:tbl>
      <w:tblPr>
        <w:tblpPr w:leftFromText="180" w:rightFromText="180" w:vertAnchor="text" w:horzAnchor="margin" w:tblpXSpec="center" w:tblpY="162"/>
        <w:tblW w:w="15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589"/>
        <w:gridCol w:w="1701"/>
        <w:gridCol w:w="1505"/>
        <w:gridCol w:w="1135"/>
        <w:gridCol w:w="1133"/>
        <w:gridCol w:w="1133"/>
        <w:gridCol w:w="1296"/>
        <w:gridCol w:w="1027"/>
      </w:tblGrid>
      <w:tr w:rsidR="00170D08" w:rsidRPr="00613BEA" w:rsidTr="00170D08">
        <w:trPr>
          <w:gridAfter w:val="6"/>
          <w:wAfter w:w="7229" w:type="dxa"/>
          <w:cantSplit/>
          <w:trHeight w:val="276"/>
        </w:trPr>
        <w:tc>
          <w:tcPr>
            <w:tcW w:w="6589" w:type="dxa"/>
            <w:vMerge w:val="restart"/>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Целевой индикатор</w:t>
            </w:r>
          </w:p>
        </w:tc>
        <w:tc>
          <w:tcPr>
            <w:tcW w:w="1701" w:type="dxa"/>
            <w:vMerge w:val="restart"/>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Единица измерения</w:t>
            </w:r>
          </w:p>
        </w:tc>
      </w:tr>
      <w:tr w:rsidR="00170D08" w:rsidRPr="00613BEA" w:rsidTr="00170D08">
        <w:trPr>
          <w:cantSplit/>
          <w:trHeight w:val="239"/>
        </w:trPr>
        <w:tc>
          <w:tcPr>
            <w:tcW w:w="6589" w:type="dxa"/>
            <w:vMerge/>
          </w:tcPr>
          <w:p w:rsidR="00170D08" w:rsidRPr="00613BEA" w:rsidRDefault="00170D08" w:rsidP="00170D08">
            <w:pPr>
              <w:suppressAutoHyphens/>
              <w:spacing w:after="0" w:line="240" w:lineRule="auto"/>
              <w:jc w:val="both"/>
              <w:rPr>
                <w:rFonts w:ascii="Times New Roman" w:eastAsia="Times New Roman" w:hAnsi="Times New Roman" w:cs="Times New Roman"/>
                <w:sz w:val="24"/>
                <w:szCs w:val="24"/>
                <w:lang w:eastAsia="ru-RU"/>
              </w:rPr>
            </w:pPr>
          </w:p>
        </w:tc>
        <w:tc>
          <w:tcPr>
            <w:tcW w:w="1701" w:type="dxa"/>
            <w:vMerge/>
          </w:tcPr>
          <w:p w:rsidR="00170D08" w:rsidRPr="00613BEA" w:rsidRDefault="00170D08" w:rsidP="00170D08">
            <w:pPr>
              <w:suppressAutoHyphens/>
              <w:spacing w:after="0" w:line="240" w:lineRule="auto"/>
              <w:jc w:val="both"/>
              <w:rPr>
                <w:rFonts w:ascii="Times New Roman" w:eastAsia="Times New Roman" w:hAnsi="Times New Roman" w:cs="Times New Roman"/>
                <w:sz w:val="24"/>
                <w:szCs w:val="24"/>
                <w:lang w:eastAsia="ru-RU"/>
              </w:rPr>
            </w:pPr>
          </w:p>
        </w:tc>
        <w:tc>
          <w:tcPr>
            <w:tcW w:w="1505"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2020 г.</w:t>
            </w:r>
          </w:p>
        </w:tc>
        <w:tc>
          <w:tcPr>
            <w:tcW w:w="1135"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2021 г.</w:t>
            </w:r>
          </w:p>
        </w:tc>
        <w:tc>
          <w:tcPr>
            <w:tcW w:w="1133"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2022 г.</w:t>
            </w:r>
          </w:p>
        </w:tc>
        <w:tc>
          <w:tcPr>
            <w:tcW w:w="1133"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2023 г.</w:t>
            </w:r>
          </w:p>
        </w:tc>
        <w:tc>
          <w:tcPr>
            <w:tcW w:w="1296"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2024 г.</w:t>
            </w:r>
          </w:p>
        </w:tc>
        <w:tc>
          <w:tcPr>
            <w:tcW w:w="1027"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2025 г.</w:t>
            </w:r>
          </w:p>
        </w:tc>
      </w:tr>
      <w:tr w:rsidR="00170D08" w:rsidRPr="00613BEA" w:rsidTr="00170D08">
        <w:trPr>
          <w:cantSplit/>
          <w:trHeight w:val="239"/>
        </w:trPr>
        <w:tc>
          <w:tcPr>
            <w:tcW w:w="6589"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w:t>
            </w:r>
          </w:p>
        </w:tc>
        <w:tc>
          <w:tcPr>
            <w:tcW w:w="1701"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w:t>
            </w:r>
          </w:p>
        </w:tc>
        <w:tc>
          <w:tcPr>
            <w:tcW w:w="1505"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5</w:t>
            </w:r>
          </w:p>
        </w:tc>
        <w:tc>
          <w:tcPr>
            <w:tcW w:w="1135"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6</w:t>
            </w:r>
          </w:p>
        </w:tc>
        <w:tc>
          <w:tcPr>
            <w:tcW w:w="1133"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7</w:t>
            </w:r>
          </w:p>
        </w:tc>
        <w:tc>
          <w:tcPr>
            <w:tcW w:w="1133"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8</w:t>
            </w:r>
          </w:p>
        </w:tc>
        <w:tc>
          <w:tcPr>
            <w:tcW w:w="1296"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9</w:t>
            </w:r>
          </w:p>
        </w:tc>
        <w:tc>
          <w:tcPr>
            <w:tcW w:w="1027"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10</w:t>
            </w:r>
          </w:p>
        </w:tc>
      </w:tr>
      <w:tr w:rsidR="00170D08" w:rsidRPr="00613BEA" w:rsidTr="00170D08">
        <w:trPr>
          <w:cantSplit/>
          <w:trHeight w:val="239"/>
        </w:trPr>
        <w:tc>
          <w:tcPr>
            <w:tcW w:w="6589" w:type="dxa"/>
          </w:tcPr>
          <w:p w:rsidR="00170D08" w:rsidRPr="00613BEA" w:rsidRDefault="00170D08" w:rsidP="00170D08">
            <w:pPr>
              <w:suppressAutoHyphens/>
              <w:spacing w:after="0" w:line="240" w:lineRule="auto"/>
              <w:jc w:val="both"/>
              <w:rPr>
                <w:rFonts w:ascii="Times New Roman" w:eastAsia="Times New Roman" w:hAnsi="Times New Roman" w:cs="Times New Roman"/>
                <w:sz w:val="24"/>
                <w:szCs w:val="24"/>
                <w:lang w:eastAsia="ru-RU"/>
              </w:rPr>
            </w:pPr>
            <w:r w:rsidRPr="00613BEA">
              <w:rPr>
                <w:rFonts w:ascii="Times New Roman" w:eastAsia="NSimSun" w:hAnsi="Times New Roman" w:cs="Times New Roman"/>
                <w:sz w:val="24"/>
                <w:szCs w:val="24"/>
                <w:lang w:eastAsia="ru-RU"/>
              </w:rPr>
              <w:t>Ввод (приобретение) жилья для граждан, проживающих в сельской местности, - всего</w:t>
            </w:r>
          </w:p>
        </w:tc>
        <w:tc>
          <w:tcPr>
            <w:tcW w:w="1701"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тыс. кв. м</w:t>
            </w:r>
          </w:p>
        </w:tc>
        <w:tc>
          <w:tcPr>
            <w:tcW w:w="1505"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1,5</w:t>
            </w:r>
          </w:p>
        </w:tc>
        <w:tc>
          <w:tcPr>
            <w:tcW w:w="1135" w:type="dxa"/>
          </w:tcPr>
          <w:p w:rsidR="00170D08" w:rsidRPr="00613BEA" w:rsidRDefault="00170D08" w:rsidP="00170D08">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1,5</w:t>
            </w:r>
          </w:p>
        </w:tc>
        <w:tc>
          <w:tcPr>
            <w:tcW w:w="1133" w:type="dxa"/>
          </w:tcPr>
          <w:p w:rsidR="00170D08" w:rsidRPr="00613BEA" w:rsidRDefault="00170D08" w:rsidP="00170D08">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1,2</w:t>
            </w:r>
          </w:p>
        </w:tc>
        <w:tc>
          <w:tcPr>
            <w:tcW w:w="1133" w:type="dxa"/>
          </w:tcPr>
          <w:p w:rsidR="00170D08" w:rsidRPr="00613BEA" w:rsidRDefault="00170D08" w:rsidP="00170D08">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1,0</w:t>
            </w:r>
          </w:p>
        </w:tc>
        <w:tc>
          <w:tcPr>
            <w:tcW w:w="1296" w:type="dxa"/>
          </w:tcPr>
          <w:p w:rsidR="00170D08" w:rsidRPr="00613BEA" w:rsidRDefault="00170D08" w:rsidP="00170D08">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1,0</w:t>
            </w:r>
          </w:p>
        </w:tc>
        <w:tc>
          <w:tcPr>
            <w:tcW w:w="1027" w:type="dxa"/>
          </w:tcPr>
          <w:p w:rsidR="00170D08" w:rsidRPr="00613BEA" w:rsidRDefault="00170D08" w:rsidP="00170D08">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1,0</w:t>
            </w:r>
          </w:p>
        </w:tc>
      </w:tr>
      <w:tr w:rsidR="00170D08" w:rsidRPr="00613BEA" w:rsidTr="00170D08">
        <w:trPr>
          <w:cantSplit/>
          <w:trHeight w:val="239"/>
        </w:trPr>
        <w:tc>
          <w:tcPr>
            <w:tcW w:w="6589" w:type="dxa"/>
          </w:tcPr>
          <w:p w:rsidR="00170D08" w:rsidRPr="00613BEA" w:rsidRDefault="00170D08" w:rsidP="00170D08">
            <w:pPr>
              <w:suppressAutoHyphens/>
              <w:spacing w:after="0" w:line="240" w:lineRule="auto"/>
              <w:jc w:val="both"/>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Ввод в действие:</w:t>
            </w:r>
          </w:p>
        </w:tc>
        <w:tc>
          <w:tcPr>
            <w:tcW w:w="1701"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p>
        </w:tc>
        <w:tc>
          <w:tcPr>
            <w:tcW w:w="1505"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p>
        </w:tc>
        <w:tc>
          <w:tcPr>
            <w:tcW w:w="1135"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p>
        </w:tc>
        <w:tc>
          <w:tcPr>
            <w:tcW w:w="1133"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p>
        </w:tc>
        <w:tc>
          <w:tcPr>
            <w:tcW w:w="1133"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p>
        </w:tc>
        <w:tc>
          <w:tcPr>
            <w:tcW w:w="1296"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p>
        </w:tc>
        <w:tc>
          <w:tcPr>
            <w:tcW w:w="1027"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p>
        </w:tc>
      </w:tr>
      <w:tr w:rsidR="00170D08" w:rsidRPr="00613BEA" w:rsidTr="00170D08">
        <w:trPr>
          <w:cantSplit/>
          <w:trHeight w:val="239"/>
        </w:trPr>
        <w:tc>
          <w:tcPr>
            <w:tcW w:w="6589" w:type="dxa"/>
          </w:tcPr>
          <w:p w:rsidR="00170D08" w:rsidRPr="00613BEA" w:rsidRDefault="00170D08" w:rsidP="00170D08">
            <w:pPr>
              <w:suppressAutoHyphens/>
              <w:spacing w:after="0" w:line="240" w:lineRule="auto"/>
              <w:jc w:val="both"/>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плоскостных спортивных сооружений</w:t>
            </w:r>
          </w:p>
        </w:tc>
        <w:tc>
          <w:tcPr>
            <w:tcW w:w="1701"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тыс. кв. м</w:t>
            </w:r>
          </w:p>
        </w:tc>
        <w:tc>
          <w:tcPr>
            <w:tcW w:w="1505" w:type="dxa"/>
          </w:tcPr>
          <w:p w:rsidR="00170D08" w:rsidRPr="00613BEA" w:rsidRDefault="00170D08" w:rsidP="00170D08">
            <w:pPr>
              <w:spacing w:after="0" w:line="240" w:lineRule="auto"/>
              <w:jc w:val="center"/>
              <w:rPr>
                <w:rFonts w:ascii="Times New Roman" w:eastAsia="NSimSun" w:hAnsi="Times New Roman" w:cs="Times New Roman"/>
                <w:sz w:val="24"/>
                <w:szCs w:val="24"/>
              </w:rPr>
            </w:pPr>
            <w:r w:rsidRPr="00613BEA">
              <w:rPr>
                <w:rFonts w:ascii="Times New Roman" w:eastAsia="NSimSun" w:hAnsi="Times New Roman" w:cs="Times New Roman"/>
                <w:sz w:val="24"/>
                <w:szCs w:val="24"/>
              </w:rPr>
              <w:t>20,0</w:t>
            </w:r>
          </w:p>
        </w:tc>
        <w:tc>
          <w:tcPr>
            <w:tcW w:w="1135" w:type="dxa"/>
          </w:tcPr>
          <w:p w:rsidR="00170D08" w:rsidRPr="00613BEA" w:rsidRDefault="00170D08" w:rsidP="00170D08">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NSimSun" w:hAnsi="Times New Roman" w:cs="Times New Roman"/>
                <w:sz w:val="24"/>
                <w:szCs w:val="24"/>
              </w:rPr>
              <w:t>10,0</w:t>
            </w:r>
          </w:p>
        </w:tc>
        <w:tc>
          <w:tcPr>
            <w:tcW w:w="1133" w:type="dxa"/>
          </w:tcPr>
          <w:p w:rsidR="00170D08" w:rsidRPr="00613BEA" w:rsidRDefault="00170D08" w:rsidP="00170D08">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NSimSun" w:hAnsi="Times New Roman" w:cs="Times New Roman"/>
                <w:sz w:val="24"/>
                <w:szCs w:val="24"/>
              </w:rPr>
              <w:t>20,0</w:t>
            </w:r>
          </w:p>
        </w:tc>
        <w:tc>
          <w:tcPr>
            <w:tcW w:w="1133" w:type="dxa"/>
          </w:tcPr>
          <w:p w:rsidR="00170D08" w:rsidRPr="00613BEA" w:rsidRDefault="00170D08" w:rsidP="00170D08">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NSimSun" w:hAnsi="Times New Roman" w:cs="Times New Roman"/>
                <w:sz w:val="24"/>
                <w:szCs w:val="24"/>
              </w:rPr>
              <w:t>10,0</w:t>
            </w:r>
          </w:p>
        </w:tc>
        <w:tc>
          <w:tcPr>
            <w:tcW w:w="1296" w:type="dxa"/>
          </w:tcPr>
          <w:p w:rsidR="00170D08" w:rsidRPr="00613BEA" w:rsidRDefault="00170D08" w:rsidP="00170D08">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NSimSun" w:hAnsi="Times New Roman" w:cs="Times New Roman"/>
                <w:sz w:val="24"/>
                <w:szCs w:val="24"/>
              </w:rPr>
              <w:t>20,0</w:t>
            </w:r>
          </w:p>
        </w:tc>
        <w:tc>
          <w:tcPr>
            <w:tcW w:w="1027" w:type="dxa"/>
          </w:tcPr>
          <w:p w:rsidR="00170D08" w:rsidRPr="00613BEA" w:rsidRDefault="00170D08" w:rsidP="00170D08">
            <w:pPr>
              <w:spacing w:after="0" w:line="240" w:lineRule="auto"/>
              <w:jc w:val="center"/>
              <w:rPr>
                <w:rFonts w:ascii="Times New Roman" w:eastAsia="Times New Roman" w:hAnsi="Times New Roman" w:cs="Times New Roman"/>
                <w:sz w:val="24"/>
                <w:szCs w:val="24"/>
                <w:lang w:eastAsia="ru-RU"/>
              </w:rPr>
            </w:pPr>
            <w:r w:rsidRPr="00613BEA">
              <w:rPr>
                <w:rFonts w:ascii="Times New Roman" w:eastAsia="NSimSun" w:hAnsi="Times New Roman" w:cs="Times New Roman"/>
                <w:sz w:val="24"/>
                <w:szCs w:val="24"/>
              </w:rPr>
              <w:t>20,0</w:t>
            </w:r>
          </w:p>
        </w:tc>
      </w:tr>
      <w:tr w:rsidR="00170D08" w:rsidRPr="00613BEA" w:rsidTr="00170D08">
        <w:trPr>
          <w:cantSplit/>
          <w:trHeight w:val="239"/>
        </w:trPr>
        <w:tc>
          <w:tcPr>
            <w:tcW w:w="6589" w:type="dxa"/>
          </w:tcPr>
          <w:p w:rsidR="00170D08" w:rsidRPr="00613BEA" w:rsidRDefault="00170D08" w:rsidP="00170D08">
            <w:pPr>
              <w:suppressAutoHyphens/>
              <w:spacing w:after="0" w:line="240" w:lineRule="auto"/>
              <w:jc w:val="both"/>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lastRenderedPageBreak/>
              <w:t xml:space="preserve">Количество проектов, поддержанных в рамках </w:t>
            </w:r>
            <w:proofErr w:type="spellStart"/>
            <w:r w:rsidRPr="00613BEA">
              <w:rPr>
                <w:rFonts w:ascii="Times New Roman" w:eastAsia="Times New Roman" w:hAnsi="Times New Roman" w:cs="Times New Roman"/>
                <w:sz w:val="24"/>
                <w:szCs w:val="24"/>
                <w:lang w:eastAsia="ru-RU"/>
              </w:rPr>
              <w:t>грантовой</w:t>
            </w:r>
            <w:proofErr w:type="spellEnd"/>
            <w:r w:rsidRPr="00613BEA">
              <w:rPr>
                <w:rFonts w:ascii="Times New Roman" w:eastAsia="Times New Roman" w:hAnsi="Times New Roman" w:cs="Times New Roman"/>
                <w:sz w:val="24"/>
                <w:szCs w:val="24"/>
                <w:lang w:eastAsia="ru-RU"/>
              </w:rPr>
              <w:t xml:space="preserve"> системы местных инициатив, направленных на улучшение среды обитания</w:t>
            </w:r>
          </w:p>
        </w:tc>
        <w:tc>
          <w:tcPr>
            <w:tcW w:w="1701"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ед.</w:t>
            </w:r>
          </w:p>
        </w:tc>
        <w:tc>
          <w:tcPr>
            <w:tcW w:w="1505"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w:t>
            </w:r>
          </w:p>
        </w:tc>
        <w:tc>
          <w:tcPr>
            <w:tcW w:w="1135"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w:t>
            </w:r>
          </w:p>
        </w:tc>
        <w:tc>
          <w:tcPr>
            <w:tcW w:w="1133"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w:t>
            </w:r>
          </w:p>
        </w:tc>
        <w:tc>
          <w:tcPr>
            <w:tcW w:w="1133"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1</w:t>
            </w:r>
          </w:p>
        </w:tc>
        <w:tc>
          <w:tcPr>
            <w:tcW w:w="1296"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w:t>
            </w:r>
          </w:p>
        </w:tc>
        <w:tc>
          <w:tcPr>
            <w:tcW w:w="1027" w:type="dxa"/>
          </w:tcPr>
          <w:p w:rsidR="00170D08" w:rsidRPr="00613BEA" w:rsidRDefault="00170D08" w:rsidP="00170D08">
            <w:pPr>
              <w:suppressAutoHyphens/>
              <w:spacing w:after="0" w:line="240" w:lineRule="auto"/>
              <w:jc w:val="center"/>
              <w:rPr>
                <w:rFonts w:ascii="Times New Roman" w:eastAsia="Times New Roman" w:hAnsi="Times New Roman" w:cs="Times New Roman"/>
                <w:sz w:val="24"/>
                <w:szCs w:val="24"/>
                <w:lang w:eastAsia="ru-RU"/>
              </w:rPr>
            </w:pPr>
            <w:r w:rsidRPr="00613BEA">
              <w:rPr>
                <w:rFonts w:ascii="Times New Roman" w:eastAsia="Times New Roman" w:hAnsi="Times New Roman" w:cs="Times New Roman"/>
                <w:sz w:val="24"/>
                <w:szCs w:val="24"/>
                <w:lang w:eastAsia="ru-RU"/>
              </w:rPr>
              <w:t>2</w:t>
            </w:r>
          </w:p>
        </w:tc>
      </w:tr>
    </w:tbl>
    <w:p w:rsidR="00613BEA" w:rsidRPr="00613BEA" w:rsidRDefault="00613BEA" w:rsidP="00613BEA">
      <w:pPr>
        <w:spacing w:after="0" w:line="240" w:lineRule="auto"/>
        <w:jc w:val="center"/>
        <w:rPr>
          <w:rFonts w:ascii="Times New Roman" w:eastAsia="Times New Roman" w:hAnsi="Times New Roman" w:cs="Times New Roman"/>
          <w:sz w:val="28"/>
          <w:szCs w:val="28"/>
          <w:lang w:eastAsia="ru-RU"/>
        </w:rPr>
      </w:pPr>
    </w:p>
    <w:p w:rsidR="005F31DD" w:rsidRDefault="005F31DD"/>
    <w:p w:rsidR="00A50EE1" w:rsidRDefault="00A50EE1">
      <w:r>
        <w:br w:type="page"/>
      </w:r>
    </w:p>
    <w:p w:rsidR="002E2941" w:rsidRDefault="002E2941" w:rsidP="00170D08">
      <w:pPr>
        <w:jc w:val="right"/>
        <w:rPr>
          <w:b/>
          <w:spacing w:val="-6"/>
          <w:sz w:val="24"/>
          <w:szCs w:val="24"/>
        </w:rPr>
        <w:sectPr w:rsidR="002E2941" w:rsidSect="00A94123">
          <w:headerReference w:type="default" r:id="rId17"/>
          <w:pgSz w:w="16838" w:h="11906" w:orient="landscape"/>
          <w:pgMar w:top="1134" w:right="851" w:bottom="1134" w:left="1701" w:header="709" w:footer="709" w:gutter="0"/>
          <w:cols w:space="708"/>
          <w:docGrid w:linePitch="360"/>
        </w:sectPr>
      </w:pPr>
    </w:p>
    <w:tbl>
      <w:tblPr>
        <w:tblStyle w:val="a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2E2941" w:rsidTr="002E2941">
        <w:tc>
          <w:tcPr>
            <w:tcW w:w="4785" w:type="dxa"/>
          </w:tcPr>
          <w:p w:rsidR="002E2941" w:rsidRDefault="002E2941" w:rsidP="008E2A01">
            <w:pPr>
              <w:jc w:val="center"/>
              <w:outlineLvl w:val="0"/>
              <w:rPr>
                <w:b/>
                <w:sz w:val="28"/>
                <w:szCs w:val="28"/>
              </w:rPr>
            </w:pPr>
          </w:p>
        </w:tc>
        <w:tc>
          <w:tcPr>
            <w:tcW w:w="4785" w:type="dxa"/>
          </w:tcPr>
          <w:p w:rsidR="002E2941" w:rsidRPr="00A12E12" w:rsidRDefault="002E2941" w:rsidP="002E2941">
            <w:pPr>
              <w:jc w:val="center"/>
              <w:rPr>
                <w:spacing w:val="-6"/>
                <w:sz w:val="24"/>
                <w:szCs w:val="24"/>
              </w:rPr>
            </w:pPr>
            <w:r>
              <w:rPr>
                <w:spacing w:val="-6"/>
                <w:sz w:val="24"/>
                <w:szCs w:val="24"/>
              </w:rPr>
              <w:t>Приложение № 4</w:t>
            </w:r>
          </w:p>
          <w:p w:rsidR="002E2941" w:rsidRPr="00A12E12" w:rsidRDefault="002E2941" w:rsidP="002E2941">
            <w:pPr>
              <w:jc w:val="center"/>
              <w:rPr>
                <w:bCs/>
                <w:spacing w:val="-6"/>
                <w:sz w:val="24"/>
                <w:szCs w:val="24"/>
              </w:rPr>
            </w:pPr>
            <w:r w:rsidRPr="00A12E12">
              <w:rPr>
                <w:spacing w:val="-6"/>
                <w:sz w:val="24"/>
                <w:szCs w:val="24"/>
              </w:rPr>
              <w:t>к муниципальной программе Красночикойского района  «Комплексное развитие сельских территорий</w:t>
            </w:r>
            <w:r>
              <w:rPr>
                <w:spacing w:val="-6"/>
                <w:sz w:val="24"/>
                <w:szCs w:val="24"/>
              </w:rPr>
              <w:t xml:space="preserve"> </w:t>
            </w:r>
            <w:r w:rsidRPr="00A12E12">
              <w:rPr>
                <w:bCs/>
                <w:spacing w:val="-6"/>
                <w:sz w:val="24"/>
                <w:szCs w:val="24"/>
              </w:rPr>
              <w:t>муниципального района «Красночикойский район»</w:t>
            </w:r>
            <w:r>
              <w:rPr>
                <w:bCs/>
                <w:spacing w:val="-6"/>
                <w:sz w:val="24"/>
                <w:szCs w:val="24"/>
              </w:rPr>
              <w:t xml:space="preserve"> </w:t>
            </w:r>
            <w:r w:rsidRPr="00A12E12">
              <w:rPr>
                <w:bCs/>
                <w:spacing w:val="-6"/>
                <w:sz w:val="24"/>
                <w:szCs w:val="24"/>
              </w:rPr>
              <w:t>на период 2020-2025годы»</w:t>
            </w:r>
          </w:p>
          <w:p w:rsidR="002E2941" w:rsidRDefault="002E2941" w:rsidP="008E2A01">
            <w:pPr>
              <w:jc w:val="center"/>
              <w:outlineLvl w:val="0"/>
              <w:rPr>
                <w:b/>
                <w:sz w:val="28"/>
                <w:szCs w:val="28"/>
              </w:rPr>
            </w:pPr>
          </w:p>
        </w:tc>
      </w:tr>
    </w:tbl>
    <w:p w:rsidR="008E2A01" w:rsidRPr="008E2A01" w:rsidRDefault="008E2A01" w:rsidP="008E2A01">
      <w:pPr>
        <w:spacing w:after="0" w:line="240" w:lineRule="auto"/>
        <w:jc w:val="center"/>
        <w:outlineLvl w:val="0"/>
        <w:rPr>
          <w:rFonts w:ascii="Times New Roman" w:eastAsia="Times New Roman" w:hAnsi="Times New Roman" w:cs="Times New Roman"/>
          <w:b/>
          <w:sz w:val="28"/>
          <w:szCs w:val="28"/>
          <w:lang w:eastAsia="ru-RU"/>
        </w:rPr>
      </w:pPr>
    </w:p>
    <w:p w:rsidR="008E2A01" w:rsidRPr="008E2A01" w:rsidRDefault="008E2A01" w:rsidP="008E2A01">
      <w:pPr>
        <w:spacing w:after="0" w:line="240" w:lineRule="auto"/>
        <w:jc w:val="center"/>
        <w:outlineLvl w:val="0"/>
        <w:rPr>
          <w:rFonts w:ascii="Times New Roman" w:eastAsia="Times New Roman" w:hAnsi="Times New Roman" w:cs="Times New Roman"/>
          <w:b/>
          <w:sz w:val="28"/>
          <w:szCs w:val="28"/>
          <w:lang w:eastAsia="ru-RU"/>
        </w:rPr>
      </w:pPr>
    </w:p>
    <w:p w:rsidR="008E2A01" w:rsidRPr="008E2A01" w:rsidRDefault="008E2A01" w:rsidP="008E2A01">
      <w:pPr>
        <w:spacing w:after="0" w:line="240" w:lineRule="auto"/>
        <w:jc w:val="center"/>
        <w:outlineLvl w:val="0"/>
        <w:rPr>
          <w:rFonts w:ascii="Times New Roman" w:eastAsia="Times New Roman" w:hAnsi="Times New Roman" w:cs="Times New Roman"/>
          <w:b/>
          <w:sz w:val="28"/>
          <w:szCs w:val="28"/>
          <w:lang w:eastAsia="ru-RU"/>
        </w:rPr>
      </w:pPr>
      <w:r w:rsidRPr="008E2A01">
        <w:rPr>
          <w:rFonts w:ascii="Times New Roman" w:eastAsia="Times New Roman" w:hAnsi="Times New Roman" w:cs="Times New Roman"/>
          <w:b/>
          <w:sz w:val="28"/>
          <w:szCs w:val="28"/>
          <w:lang w:eastAsia="ru-RU"/>
        </w:rPr>
        <w:t xml:space="preserve"> Порядок</w:t>
      </w:r>
    </w:p>
    <w:p w:rsidR="008E2A01" w:rsidRPr="008E2A01" w:rsidRDefault="008E2A01" w:rsidP="008E2A01">
      <w:pPr>
        <w:spacing w:after="0" w:line="240" w:lineRule="auto"/>
        <w:jc w:val="center"/>
        <w:rPr>
          <w:rFonts w:ascii="Times New Roman" w:eastAsia="Times New Roman" w:hAnsi="Times New Roman" w:cs="Times New Roman"/>
          <w:b/>
          <w:sz w:val="28"/>
          <w:szCs w:val="28"/>
          <w:lang w:eastAsia="ru-RU"/>
        </w:rPr>
      </w:pPr>
      <w:r w:rsidRPr="008E2A01">
        <w:rPr>
          <w:rFonts w:ascii="Times New Roman" w:eastAsia="Times New Roman" w:hAnsi="Times New Roman" w:cs="Times New Roman"/>
          <w:b/>
          <w:sz w:val="28"/>
          <w:szCs w:val="28"/>
          <w:lang w:eastAsia="ru-RU"/>
        </w:rPr>
        <w:t xml:space="preserve">предоставления и расходования социальных выплат  на реализацию   мероприятий по улучшению жилищных условий граждан, проживающих в сельской местности в муниципальном районе </w:t>
      </w:r>
    </w:p>
    <w:p w:rsidR="008E2A01" w:rsidRPr="008E2A01" w:rsidRDefault="008E2A01" w:rsidP="008E2A01">
      <w:pPr>
        <w:spacing w:after="0" w:line="240" w:lineRule="auto"/>
        <w:jc w:val="center"/>
        <w:rPr>
          <w:rFonts w:ascii="Times New Roman" w:eastAsia="Times New Roman" w:hAnsi="Times New Roman" w:cs="Times New Roman"/>
          <w:b/>
          <w:sz w:val="28"/>
          <w:szCs w:val="28"/>
          <w:lang w:eastAsia="ru-RU"/>
        </w:rPr>
      </w:pPr>
      <w:r w:rsidRPr="008E2A01">
        <w:rPr>
          <w:rFonts w:ascii="Times New Roman" w:eastAsia="Times New Roman" w:hAnsi="Times New Roman" w:cs="Times New Roman"/>
          <w:b/>
          <w:sz w:val="28"/>
          <w:szCs w:val="28"/>
          <w:lang w:eastAsia="ru-RU"/>
        </w:rPr>
        <w:t>«Красночикойский район»</w:t>
      </w:r>
    </w:p>
    <w:p w:rsidR="008E2A01" w:rsidRPr="008E2A01" w:rsidRDefault="008E2A01" w:rsidP="008E2A01">
      <w:pPr>
        <w:spacing w:after="0" w:line="240" w:lineRule="auto"/>
        <w:jc w:val="center"/>
        <w:rPr>
          <w:rFonts w:ascii="Times New Roman" w:eastAsia="Times New Roman" w:hAnsi="Times New Roman" w:cs="Times New Roman"/>
          <w:b/>
          <w:sz w:val="28"/>
          <w:szCs w:val="28"/>
          <w:lang w:eastAsia="ru-RU"/>
        </w:rPr>
      </w:pPr>
    </w:p>
    <w:p w:rsidR="008E2A01" w:rsidRPr="008E2A01" w:rsidRDefault="008E2A01" w:rsidP="00A94123">
      <w:pPr>
        <w:spacing w:after="0" w:line="240" w:lineRule="auto"/>
        <w:ind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1. Настоящий Порядок устанавливает цели, условия и порядок предоставления и расходования  социальных выплат  на реализацию   мероприятий по улучшению жилищных условий граждан, проживающих в сельской местности (далее Порядок).</w:t>
      </w:r>
    </w:p>
    <w:p w:rsidR="008E2A01" w:rsidRPr="008E2A01" w:rsidRDefault="008E2A01" w:rsidP="00A94123">
      <w:pPr>
        <w:spacing w:after="0" w:line="240" w:lineRule="auto"/>
        <w:ind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2. Социальные выплаты используются в целях реализации мероприятий муниципальной  программы «Комплексное развитие сельских территорий муниципального района «Красночикойский район» на период 2020-2025 года» утвержденной постановлением администрации муниципального района «Красночикойский район»  от </w:t>
      </w:r>
      <w:r w:rsidR="00170D08">
        <w:rPr>
          <w:rFonts w:ascii="Times New Roman" w:eastAsia="Times New Roman" w:hAnsi="Times New Roman" w:cs="Times New Roman"/>
          <w:sz w:val="28"/>
          <w:szCs w:val="28"/>
          <w:lang w:eastAsia="ru-RU"/>
        </w:rPr>
        <w:t>27.12.2019</w:t>
      </w:r>
      <w:r w:rsidRPr="008E2A01">
        <w:rPr>
          <w:rFonts w:ascii="Times New Roman" w:eastAsia="Times New Roman" w:hAnsi="Times New Roman" w:cs="Times New Roman"/>
          <w:sz w:val="28"/>
          <w:szCs w:val="28"/>
          <w:lang w:eastAsia="ru-RU"/>
        </w:rPr>
        <w:t>года №</w:t>
      </w:r>
      <w:r w:rsidR="00170D08">
        <w:rPr>
          <w:rFonts w:ascii="Times New Roman" w:eastAsia="Times New Roman" w:hAnsi="Times New Roman" w:cs="Times New Roman"/>
          <w:sz w:val="28"/>
          <w:szCs w:val="28"/>
          <w:lang w:eastAsia="ru-RU"/>
        </w:rPr>
        <w:t xml:space="preserve"> 875</w:t>
      </w:r>
      <w:r w:rsidRPr="008E2A01">
        <w:rPr>
          <w:rFonts w:ascii="Times New Roman" w:eastAsia="Times New Roman" w:hAnsi="Times New Roman" w:cs="Times New Roman"/>
          <w:sz w:val="28"/>
          <w:szCs w:val="28"/>
          <w:lang w:eastAsia="ru-RU"/>
        </w:rPr>
        <w:t>.</w:t>
      </w:r>
    </w:p>
    <w:p w:rsidR="008E2A01" w:rsidRPr="008E2A01" w:rsidRDefault="008E2A01" w:rsidP="00A94123">
      <w:pPr>
        <w:spacing w:after="0" w:line="240" w:lineRule="auto"/>
        <w:ind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3. Социальные выплаты не предоставляются  гражданам, ранее реализовавшим  право  на улучшение жилищных условий  в сельской местности  с использованием средств социальных выплат. </w:t>
      </w:r>
    </w:p>
    <w:p w:rsidR="002E2941" w:rsidRPr="00A94123" w:rsidRDefault="008E2A01" w:rsidP="00A94123">
      <w:pPr>
        <w:spacing w:after="0" w:line="240" w:lineRule="auto"/>
        <w:ind w:firstLine="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4. </w:t>
      </w:r>
      <w:proofErr w:type="gramStart"/>
      <w:r w:rsidRPr="008E2A01">
        <w:rPr>
          <w:rFonts w:ascii="Times New Roman" w:eastAsia="Times New Roman" w:hAnsi="Times New Roman" w:cs="Times New Roman"/>
          <w:sz w:val="28"/>
          <w:szCs w:val="28"/>
          <w:lang w:eastAsia="ru-RU"/>
        </w:rPr>
        <w:t xml:space="preserve">Финансирование социальных выплат осуществляется за счет средств      </w:t>
      </w:r>
      <w:r w:rsidR="00A94123">
        <w:rPr>
          <w:rFonts w:ascii="Times New Roman" w:eastAsia="Times New Roman" w:hAnsi="Times New Roman" w:cs="Times New Roman"/>
          <w:sz w:val="28"/>
          <w:szCs w:val="28"/>
          <w:lang w:eastAsia="ru-RU"/>
        </w:rPr>
        <w:t xml:space="preserve"> </w:t>
      </w:r>
      <w:r w:rsidRPr="008E2A01">
        <w:rPr>
          <w:rFonts w:ascii="Times New Roman" w:eastAsia="Times New Roman" w:hAnsi="Times New Roman" w:cs="Times New Roman"/>
          <w:sz w:val="28"/>
          <w:szCs w:val="28"/>
          <w:lang w:eastAsia="ru-RU"/>
        </w:rPr>
        <w:t xml:space="preserve">федерального бюджета, в рамках реализации </w:t>
      </w:r>
      <w:r w:rsidRPr="008E2A01">
        <w:rPr>
          <w:rFonts w:ascii="Times New Roman" w:eastAsia="Calibri" w:hAnsi="Times New Roman" w:cs="Times New Roman"/>
          <w:sz w:val="28"/>
          <w:szCs w:val="28"/>
        </w:rPr>
        <w:t>Государственной Программы    Российской Федерации «Комплексное развитие сельских территорий»,</w:t>
      </w:r>
      <w:r w:rsidR="00A94123">
        <w:rPr>
          <w:rFonts w:ascii="Times New Roman" w:eastAsia="Calibri" w:hAnsi="Times New Roman" w:cs="Times New Roman"/>
          <w:sz w:val="28"/>
          <w:szCs w:val="28"/>
        </w:rPr>
        <w:t xml:space="preserve"> </w:t>
      </w:r>
      <w:r w:rsidRPr="008E2A01">
        <w:rPr>
          <w:rFonts w:ascii="Times New Roman" w:eastAsia="Calibri" w:hAnsi="Times New Roman" w:cs="Times New Roman"/>
          <w:sz w:val="28"/>
          <w:szCs w:val="28"/>
        </w:rPr>
        <w:t xml:space="preserve">утвержденной   постановлением Правительства Российской Федерации от 31.05.2019г. №696, </w:t>
      </w:r>
      <w:r w:rsidRPr="008E2A01">
        <w:rPr>
          <w:rFonts w:ascii="Times New Roman" w:eastAsia="Times New Roman" w:hAnsi="Times New Roman" w:cs="Times New Roman"/>
          <w:sz w:val="28"/>
          <w:szCs w:val="28"/>
          <w:lang w:eastAsia="ru-RU"/>
        </w:rPr>
        <w:t>средств бюджета Забайкальского края в рамках   реализации Государственной программы Забайкальского края  «Комплексное  развитие сельск</w:t>
      </w:r>
      <w:r w:rsidR="002E2941">
        <w:rPr>
          <w:rFonts w:ascii="Times New Roman" w:eastAsia="Times New Roman" w:hAnsi="Times New Roman" w:cs="Times New Roman"/>
          <w:sz w:val="28"/>
          <w:szCs w:val="28"/>
          <w:lang w:eastAsia="ru-RU"/>
        </w:rPr>
        <w:t xml:space="preserve">их территорий (2020-2025 годы)», </w:t>
      </w:r>
      <w:r w:rsidRPr="008E2A01">
        <w:rPr>
          <w:rFonts w:ascii="Times New Roman" w:eastAsia="Times New Roman" w:hAnsi="Times New Roman" w:cs="Times New Roman"/>
          <w:sz w:val="28"/>
          <w:szCs w:val="28"/>
          <w:lang w:eastAsia="ru-RU"/>
        </w:rPr>
        <w:t>утвержденной   постановлением Правительства Забайкальского края от 17   декабря 2019 года № 490  и средств бюджета</w:t>
      </w:r>
      <w:proofErr w:type="gramEnd"/>
      <w:r w:rsidRPr="008E2A01">
        <w:rPr>
          <w:rFonts w:ascii="Times New Roman" w:eastAsia="Times New Roman" w:hAnsi="Times New Roman" w:cs="Times New Roman"/>
          <w:sz w:val="28"/>
          <w:szCs w:val="28"/>
          <w:lang w:eastAsia="ru-RU"/>
        </w:rPr>
        <w:t xml:space="preserve"> МР «Красночикойский  район»,  в рамках реализации  муниципальной программы «Комплексное развитие сельских территорий муниципального района «Красночикойский район » на период 2020-2025годы» от 2</w:t>
      </w:r>
      <w:r w:rsidR="00170D08">
        <w:rPr>
          <w:rFonts w:ascii="Times New Roman" w:eastAsia="Times New Roman" w:hAnsi="Times New Roman" w:cs="Times New Roman"/>
          <w:sz w:val="28"/>
          <w:szCs w:val="28"/>
          <w:lang w:eastAsia="ru-RU"/>
        </w:rPr>
        <w:t>7</w:t>
      </w:r>
      <w:r w:rsidRPr="008E2A01">
        <w:rPr>
          <w:rFonts w:ascii="Times New Roman" w:eastAsia="Times New Roman" w:hAnsi="Times New Roman" w:cs="Times New Roman"/>
          <w:sz w:val="28"/>
          <w:szCs w:val="28"/>
          <w:lang w:eastAsia="ru-RU"/>
        </w:rPr>
        <w:t>.12.2019г. №</w:t>
      </w:r>
      <w:r w:rsidR="00170D08">
        <w:rPr>
          <w:rFonts w:ascii="Times New Roman" w:eastAsia="Times New Roman" w:hAnsi="Times New Roman" w:cs="Times New Roman"/>
          <w:sz w:val="28"/>
          <w:szCs w:val="28"/>
          <w:lang w:eastAsia="ru-RU"/>
        </w:rPr>
        <w:t xml:space="preserve"> 875</w:t>
      </w:r>
      <w:r w:rsidRPr="008E2A01">
        <w:rPr>
          <w:rFonts w:ascii="Times New Roman" w:eastAsia="Times New Roman" w:hAnsi="Times New Roman" w:cs="Times New Roman"/>
          <w:sz w:val="28"/>
          <w:szCs w:val="28"/>
          <w:lang w:eastAsia="ru-RU"/>
        </w:rPr>
        <w:t xml:space="preserve">  </w:t>
      </w:r>
    </w:p>
    <w:p w:rsidR="008E2A01" w:rsidRPr="008E2A01" w:rsidRDefault="008E2A01" w:rsidP="00A94123">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5.Получателями социальной выплаты могут быть:</w:t>
      </w:r>
    </w:p>
    <w:p w:rsidR="008E2A01" w:rsidRPr="008E2A01" w:rsidRDefault="008E2A01" w:rsidP="00A94123">
      <w:pPr>
        <w:spacing w:after="0" w:line="240" w:lineRule="auto"/>
        <w:ind w:firstLine="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работники сферы агропромышленного комплекса на сельских территориях;</w:t>
      </w:r>
    </w:p>
    <w:p w:rsidR="008E2A01" w:rsidRPr="008E2A01" w:rsidRDefault="008E2A01" w:rsidP="00A94123">
      <w:pPr>
        <w:spacing w:after="0" w:line="240" w:lineRule="auto"/>
        <w:ind w:firstLine="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работники организаций, осуществляющих ветеринарную деятельность для сельскохозяйственных животных;</w:t>
      </w:r>
    </w:p>
    <w:p w:rsidR="008E2A01" w:rsidRPr="008E2A01" w:rsidRDefault="008E2A01" w:rsidP="00A94123">
      <w:pPr>
        <w:spacing w:after="0" w:line="240" w:lineRule="auto"/>
        <w:ind w:firstLine="360"/>
        <w:jc w:val="both"/>
        <w:rPr>
          <w:rFonts w:ascii="Times New Roman" w:eastAsia="Times New Roman" w:hAnsi="Times New Roman" w:cs="Times New Roman"/>
          <w:sz w:val="24"/>
          <w:szCs w:val="24"/>
          <w:lang w:eastAsia="ru-RU"/>
        </w:rPr>
      </w:pPr>
      <w:r w:rsidRPr="008E2A01">
        <w:rPr>
          <w:rFonts w:ascii="Times New Roman" w:eastAsia="Times New Roman" w:hAnsi="Times New Roman" w:cs="Times New Roman"/>
          <w:sz w:val="28"/>
          <w:szCs w:val="28"/>
          <w:lang w:eastAsia="ru-RU"/>
        </w:rPr>
        <w:t>-  работники социальной сферы;</w:t>
      </w:r>
      <w:r w:rsidRPr="008E2A01">
        <w:rPr>
          <w:rFonts w:ascii="Times New Roman" w:eastAsia="Times New Roman" w:hAnsi="Times New Roman" w:cs="Times New Roman"/>
          <w:sz w:val="24"/>
          <w:szCs w:val="24"/>
          <w:lang w:eastAsia="ru-RU"/>
        </w:rPr>
        <w:tab/>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lastRenderedPageBreak/>
        <w:t>В каждой из указанных групп граждан очередность определяется в хронологическом порядке по дате подачи заявления с учетом первоочередного предоставления социальных выплат:</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гражданам, имеющим 3 и более детей;</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гражданам, ранее включенным в списки граждан, изъявивших желание улучшить жилищные условия с использованием  социальных выплат в рамках программ устойчивого развития сельских территорий, и не реализовавшим свое право на получение социальной выплаты;</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Право на получение социальных выплат имеют граждане,  постоянно проживающие на сельских территориях и при этом:</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proofErr w:type="gramStart"/>
      <w:r w:rsidRPr="008E2A01">
        <w:rPr>
          <w:rFonts w:ascii="Times New Roman" w:eastAsia="Times New Roman" w:hAnsi="Times New Roman" w:cs="Times New Roman"/>
          <w:sz w:val="28"/>
          <w:szCs w:val="28"/>
          <w:lang w:eastAsia="ru-RU"/>
        </w:rPr>
        <w:t>1) осуществляющие деятельность по трудовому договору или индивидуальную предпринимательскую деятельность в сфере агропромышленного комплекса, или социальной сфере, или в организациях, осуществляющих ветеринарную деятельность для сельскохозяйственных животных (основное место работы), на сельских территориях (непрерывно в организациях одной сферы деятельности в течение не менее одного года) на дату включения в сводные списки участников мероприятий по улучшению жилищных условий граждан, проживающих на территории</w:t>
      </w:r>
      <w:proofErr w:type="gramEnd"/>
      <w:r w:rsidRPr="008E2A01">
        <w:rPr>
          <w:rFonts w:ascii="Times New Roman" w:eastAsia="Times New Roman" w:hAnsi="Times New Roman" w:cs="Times New Roman"/>
          <w:sz w:val="28"/>
          <w:szCs w:val="28"/>
          <w:lang w:eastAsia="ru-RU"/>
        </w:rPr>
        <w:t xml:space="preserve"> Красночикойского района;</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2) имеющие собственные и (или) заемные средства в размере не менее 30% расчетной стоимости строительства (приобретения) жилья;</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3) признание </w:t>
      </w:r>
      <w:proofErr w:type="gramStart"/>
      <w:r w:rsidRPr="008E2A01">
        <w:rPr>
          <w:rFonts w:ascii="Times New Roman" w:eastAsia="Times New Roman" w:hAnsi="Times New Roman" w:cs="Times New Roman"/>
          <w:sz w:val="28"/>
          <w:szCs w:val="28"/>
          <w:lang w:eastAsia="ru-RU"/>
        </w:rPr>
        <w:t>нуждающимся</w:t>
      </w:r>
      <w:proofErr w:type="gramEnd"/>
      <w:r w:rsidRPr="008E2A01">
        <w:rPr>
          <w:rFonts w:ascii="Times New Roman" w:eastAsia="Times New Roman" w:hAnsi="Times New Roman" w:cs="Times New Roman"/>
          <w:sz w:val="28"/>
          <w:szCs w:val="28"/>
          <w:lang w:eastAsia="ru-RU"/>
        </w:rPr>
        <w:t xml:space="preserve"> в улучшении жилищных условий;</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Граждане, изъявившие желание постоянно проживать на сельских территориях и при этом:</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1) осуществляющие деятельность по трудовому договору или индивидуальную предпринимательскую деятельность в сфере агропромышленного комплекса, или социальной сфере, или в организациях, осуществляющих ветеринарную деятельность для сельскохозяйственных животных (основное место работы) в Красночикойском районе;</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2) переехавшие на сельские территории в границах Красночикойского района, в </w:t>
      </w:r>
      <w:proofErr w:type="gramStart"/>
      <w:r w:rsidRPr="008E2A01">
        <w:rPr>
          <w:rFonts w:ascii="Times New Roman" w:eastAsia="Times New Roman" w:hAnsi="Times New Roman" w:cs="Times New Roman"/>
          <w:sz w:val="28"/>
          <w:szCs w:val="28"/>
          <w:lang w:eastAsia="ru-RU"/>
        </w:rPr>
        <w:t>котором</w:t>
      </w:r>
      <w:proofErr w:type="gramEnd"/>
      <w:r w:rsidRPr="008E2A01">
        <w:rPr>
          <w:rFonts w:ascii="Times New Roman" w:eastAsia="Times New Roman" w:hAnsi="Times New Roman" w:cs="Times New Roman"/>
          <w:sz w:val="28"/>
          <w:szCs w:val="28"/>
          <w:lang w:eastAsia="ru-RU"/>
        </w:rPr>
        <w:t xml:space="preserve"> гражданин работает или осуществляет индивидуальную предпринимательскую деятельность в сфере агропромышленного </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комплекса, или социальной сфере или в организациях, осуществляющих</w:t>
      </w:r>
      <w:r w:rsidR="002E2941">
        <w:rPr>
          <w:rFonts w:ascii="Times New Roman" w:eastAsia="Times New Roman" w:hAnsi="Times New Roman" w:cs="Times New Roman"/>
          <w:sz w:val="28"/>
          <w:szCs w:val="28"/>
          <w:lang w:eastAsia="ru-RU"/>
        </w:rPr>
        <w:t xml:space="preserve"> </w:t>
      </w:r>
      <w:r w:rsidRPr="008E2A01">
        <w:rPr>
          <w:rFonts w:ascii="Times New Roman" w:eastAsia="Times New Roman" w:hAnsi="Times New Roman" w:cs="Times New Roman"/>
          <w:sz w:val="28"/>
          <w:szCs w:val="28"/>
          <w:lang w:eastAsia="ru-RU"/>
        </w:rPr>
        <w:t>ветеринарную деятельность для сельскохозяйственных животных (основное место работы), из другого муниципального района или городского округа;</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3) имеющие собственные средства в размере не менее 30% расчетной стоимости строительства (приобретения) жилья;</w:t>
      </w:r>
    </w:p>
    <w:p w:rsidR="008E2A01" w:rsidRPr="008E2A01" w:rsidRDefault="008E2A01" w:rsidP="00A94123">
      <w:pPr>
        <w:spacing w:after="0" w:line="240" w:lineRule="auto"/>
        <w:ind w:left="360"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4) проживающие на территории Красночикойского района, в который гражданин изъявил желание переехать на постоянное место жительства, на условиях найма, аренды, безвозмездного пользования либо </w:t>
      </w:r>
      <w:r w:rsidRPr="008E2A01">
        <w:rPr>
          <w:rFonts w:ascii="Times New Roman" w:eastAsia="Times New Roman" w:hAnsi="Times New Roman" w:cs="Times New Roman"/>
          <w:sz w:val="28"/>
          <w:szCs w:val="28"/>
          <w:lang w:eastAsia="ru-RU"/>
        </w:rPr>
        <w:lastRenderedPageBreak/>
        <w:t>на иных основаниях, предусмотренных законодательством Российской Федерации;</w:t>
      </w:r>
    </w:p>
    <w:p w:rsidR="008E2A01" w:rsidRPr="008E2A01" w:rsidRDefault="008E2A01" w:rsidP="008E2A01">
      <w:pPr>
        <w:spacing w:after="0" w:line="240" w:lineRule="auto"/>
        <w:ind w:left="360" w:firstLine="491"/>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5) зарегистрированные по месту пребывания в соответствии с законодательством Российской Федерации на территории Красночикойского района, в который гражданин изъявил желание переехать на постоянное место жительства;</w:t>
      </w:r>
    </w:p>
    <w:p w:rsidR="008E2A01" w:rsidRPr="008E2A01" w:rsidRDefault="008E2A01" w:rsidP="008E2A01">
      <w:pPr>
        <w:spacing w:after="0" w:line="240" w:lineRule="auto"/>
        <w:ind w:left="360" w:firstLine="491"/>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6) не имеющие в собственности жилого помещения (жилого дома) на территории Красночикойского района, в который гражданин изъявил желание переехать на постоянное место жительства.</w:t>
      </w:r>
    </w:p>
    <w:p w:rsidR="008E2A01" w:rsidRPr="008E2A01" w:rsidRDefault="008E2A01" w:rsidP="00A94123">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Граждане, намеренно ухудшившие жилищные условия, могут быть признаны нуждающимися в улучшении жилищных условий не ранее чем через пять лет со дня совершения указанных намеренных действий.</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 xml:space="preserve">    Обязательным условием использования социальной выплаты </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является осуществление гражданином не менее пяти лет со дня получения социальной выплаты трудовой или предпринимательской деятельности на сельской территории, в которой было построено (приобретено) жилье за счет средств социальной выплаты. </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7. Социальная выплата может быть использована получателями на следующие цели:</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а) строительство жилого дома (создание объекта индивидуального  жилищного строительства или пристроенного жилого помещения к имеющемуся жилому дому)  в сельской местности, в том числе на завершение ранее начатого строительства жилого дома;</w:t>
      </w:r>
    </w:p>
    <w:p w:rsidR="008E2A01" w:rsidRPr="008E2A01" w:rsidRDefault="008E2A01" w:rsidP="00A94123">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б) приобретение жилого помещения в сельской местности;</w:t>
      </w:r>
    </w:p>
    <w:p w:rsidR="008E2A01" w:rsidRPr="008E2A01" w:rsidRDefault="008E2A01" w:rsidP="00A94123">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в) участие в долевом строительстве жилых домов (квартир) в сельской местности;</w:t>
      </w:r>
    </w:p>
    <w:p w:rsidR="008E2A01" w:rsidRPr="008E2A01" w:rsidRDefault="008E2A01" w:rsidP="00A94123">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не полнородных братьев и сестер), а также на приобретение жилого помещения, в котором гражданин постоянно проживает;</w:t>
      </w:r>
      <w:r w:rsidRPr="008E2A01">
        <w:rPr>
          <w:rFonts w:ascii="Times New Roman" w:eastAsia="Times New Roman" w:hAnsi="Times New Roman" w:cs="Times New Roman"/>
          <w:sz w:val="28"/>
          <w:szCs w:val="28"/>
          <w:lang w:eastAsia="ru-RU"/>
        </w:rPr>
        <w:tab/>
        <w:t xml:space="preserve">   </w:t>
      </w:r>
    </w:p>
    <w:p w:rsidR="008E2A01" w:rsidRPr="008E2A01" w:rsidRDefault="008E2A01" w:rsidP="002E2941">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8. Жилое помещение (жилой дом), на приобретение (строительство)    которого предоставляется  социальная выплата, должно быть: </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а)  </w:t>
      </w:r>
      <w:proofErr w:type="gramStart"/>
      <w:r w:rsidRPr="008E2A01">
        <w:rPr>
          <w:rFonts w:ascii="Times New Roman" w:eastAsia="Times New Roman" w:hAnsi="Times New Roman" w:cs="Times New Roman"/>
          <w:sz w:val="28"/>
          <w:szCs w:val="28"/>
          <w:lang w:eastAsia="ru-RU"/>
        </w:rPr>
        <w:t>пригодным</w:t>
      </w:r>
      <w:proofErr w:type="gramEnd"/>
      <w:r w:rsidRPr="008E2A01">
        <w:rPr>
          <w:rFonts w:ascii="Times New Roman" w:eastAsia="Times New Roman" w:hAnsi="Times New Roman" w:cs="Times New Roman"/>
          <w:sz w:val="28"/>
          <w:szCs w:val="28"/>
          <w:lang w:eastAsia="ru-RU"/>
        </w:rPr>
        <w:t xml:space="preserve"> для постоянного проживания;</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б) обеспечено централизованными или автономными инженерными системами (электроосвещение, водоснабжение, отопление);</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в) не меньше размера, равного учетной норме площади жилого помещения в расчете на 1 члена семьи, установленной органом местного самоуправления.</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9. В целях предоставления социальных выплат получателям между Министерством сельского хозяйства Забайкальского края и администрацией муниципального района «Красночикойский район» заключается соглашение о взаимодействии.</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lastRenderedPageBreak/>
        <w:tab/>
        <w:t xml:space="preserve">10. Право граждан на получение социальной выплаты удостоверяется свидетельством о предоставлении социальной выплаты на строительство (приобретение) жилья в сельской местности, не являющимся  ценной бумагой, по форме, </w:t>
      </w:r>
      <w:proofErr w:type="gramStart"/>
      <w:r w:rsidRPr="008E2A01">
        <w:rPr>
          <w:rFonts w:ascii="Times New Roman" w:eastAsia="Times New Roman" w:hAnsi="Times New Roman" w:cs="Times New Roman"/>
          <w:sz w:val="28"/>
          <w:szCs w:val="28"/>
          <w:lang w:eastAsia="ru-RU"/>
        </w:rPr>
        <w:t>согласно Приложения</w:t>
      </w:r>
      <w:proofErr w:type="gramEnd"/>
      <w:r w:rsidRPr="008E2A01">
        <w:rPr>
          <w:rFonts w:ascii="Times New Roman" w:eastAsia="Times New Roman" w:hAnsi="Times New Roman" w:cs="Times New Roman"/>
          <w:sz w:val="28"/>
          <w:szCs w:val="28"/>
          <w:lang w:eastAsia="ru-RU"/>
        </w:rPr>
        <w:t xml:space="preserve"> №1 (далее – свидетельство). Срок действия свидетельства составляет 1 год </w:t>
      </w:r>
      <w:proofErr w:type="gramStart"/>
      <w:r w:rsidRPr="008E2A01">
        <w:rPr>
          <w:rFonts w:ascii="Times New Roman" w:eastAsia="Times New Roman" w:hAnsi="Times New Roman" w:cs="Times New Roman"/>
          <w:sz w:val="28"/>
          <w:szCs w:val="28"/>
          <w:lang w:eastAsia="ru-RU"/>
        </w:rPr>
        <w:t>с даты выдачи</w:t>
      </w:r>
      <w:proofErr w:type="gramEnd"/>
      <w:r w:rsidRPr="008E2A01">
        <w:rPr>
          <w:rFonts w:ascii="Times New Roman" w:eastAsia="Times New Roman" w:hAnsi="Times New Roman" w:cs="Times New Roman"/>
          <w:sz w:val="28"/>
          <w:szCs w:val="28"/>
          <w:lang w:eastAsia="ru-RU"/>
        </w:rPr>
        <w:t xml:space="preserve">, указанной в свидетельстве. </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11. Выдача свидетельства получателю социальной выплаты осуществляется  органом исполнительной власти.</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12. </w:t>
      </w:r>
      <w:proofErr w:type="gramStart"/>
      <w:r w:rsidRPr="008E2A01">
        <w:rPr>
          <w:rFonts w:ascii="Times New Roman" w:eastAsia="Times New Roman" w:hAnsi="Times New Roman" w:cs="Times New Roman"/>
          <w:sz w:val="28"/>
          <w:szCs w:val="28"/>
          <w:lang w:eastAsia="ru-RU"/>
        </w:rPr>
        <w:t xml:space="preserve">Расчетная стоимость строительства  (приобретения) жилья, используемая для расчета размера социальной выплаты, определяется исходя из размера общей площади жилого помещения, установленного для семей  разной численности (33 кв.м для одиноко-проживающих  граждан и молодых специалистов, 42 кв.м на семью из двух человек и по 18 кв.м на каждого члена семьи при численности семьи, составляющей 3 и более человек). </w:t>
      </w:r>
      <w:proofErr w:type="gramEnd"/>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13. В случае если фактическая стоимость 1 кв. метра общей площади  построенного (приобретённого</w:t>
      </w:r>
      <w:r w:rsidR="00170D08">
        <w:rPr>
          <w:rFonts w:ascii="Times New Roman" w:eastAsia="Times New Roman" w:hAnsi="Times New Roman" w:cs="Times New Roman"/>
          <w:sz w:val="28"/>
          <w:szCs w:val="28"/>
          <w:lang w:eastAsia="ru-RU"/>
        </w:rPr>
        <w:t xml:space="preserve"> </w:t>
      </w:r>
      <w:r w:rsidRPr="008E2A01">
        <w:rPr>
          <w:rFonts w:ascii="Times New Roman" w:eastAsia="Times New Roman" w:hAnsi="Times New Roman" w:cs="Times New Roman"/>
          <w:sz w:val="28"/>
          <w:szCs w:val="28"/>
          <w:lang w:eastAsia="ru-RU"/>
        </w:rPr>
        <w:t>жилья меньше стоимости 1 кв. метра общей площади жилья, определенной органом исполнительной власти</w:t>
      </w:r>
      <w:proofErr w:type="gramStart"/>
      <w:r w:rsidRPr="008E2A01">
        <w:rPr>
          <w:rFonts w:ascii="Times New Roman" w:eastAsia="Times New Roman" w:hAnsi="Times New Roman" w:cs="Times New Roman"/>
          <w:sz w:val="28"/>
          <w:szCs w:val="28"/>
          <w:lang w:eastAsia="ru-RU"/>
        </w:rPr>
        <w:t xml:space="preserve"> ,</w:t>
      </w:r>
      <w:proofErr w:type="gramEnd"/>
      <w:r w:rsidRPr="008E2A01">
        <w:rPr>
          <w:rFonts w:ascii="Times New Roman" w:eastAsia="Times New Roman" w:hAnsi="Times New Roman" w:cs="Times New Roman"/>
          <w:sz w:val="28"/>
          <w:szCs w:val="28"/>
          <w:lang w:eastAsia="ru-RU"/>
        </w:rPr>
        <w:t xml:space="preserve"> </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размер социальной выплаты подлежит пересчету исходя из фактической стоимости 1 кв. метра общей площади жилья.</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В случае если общая площадь строящегося (приобретаемого) жилья меньше размера, установленного для семей разной численности, но больше учетной нормы площади жилого помещения, установленной органом местного самоуправления, размер социальной выплаты  подлежит пересчету исходя из фактической площади жилья.</w:t>
      </w:r>
    </w:p>
    <w:p w:rsidR="008E2A01" w:rsidRPr="008E2A01" w:rsidRDefault="008E2A01" w:rsidP="002E294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14. Получатель социальной выплаты  вправе осуществить  строительство (приобретение) жилья сверх установленного  размера общей площади жилого помещения при условии оплаты им за счет собственных и (или) заемных сре</w:t>
      </w:r>
      <w:proofErr w:type="gramStart"/>
      <w:r w:rsidRPr="008E2A01">
        <w:rPr>
          <w:rFonts w:ascii="Times New Roman" w:eastAsia="Times New Roman" w:hAnsi="Times New Roman" w:cs="Times New Roman"/>
          <w:sz w:val="28"/>
          <w:szCs w:val="28"/>
          <w:lang w:eastAsia="ru-RU"/>
        </w:rPr>
        <w:t>дств ст</w:t>
      </w:r>
      <w:proofErr w:type="gramEnd"/>
      <w:r w:rsidRPr="008E2A01">
        <w:rPr>
          <w:rFonts w:ascii="Times New Roman" w:eastAsia="Times New Roman" w:hAnsi="Times New Roman" w:cs="Times New Roman"/>
          <w:sz w:val="28"/>
          <w:szCs w:val="28"/>
          <w:lang w:eastAsia="ru-RU"/>
        </w:rPr>
        <w:t>оимости строительства (приобретения) части жилья, превышающий указанный размер.</w:t>
      </w:r>
      <w:r w:rsidR="002E2941" w:rsidRPr="008E2A01">
        <w:rPr>
          <w:rFonts w:ascii="Times New Roman" w:eastAsia="Times New Roman" w:hAnsi="Times New Roman" w:cs="Times New Roman"/>
          <w:sz w:val="28"/>
          <w:szCs w:val="28"/>
          <w:lang w:eastAsia="ru-RU"/>
        </w:rPr>
        <w:t xml:space="preserve"> </w:t>
      </w:r>
    </w:p>
    <w:p w:rsidR="008E2A01" w:rsidRPr="008E2A01" w:rsidRDefault="008E2A01" w:rsidP="002E2941">
      <w:pPr>
        <w:spacing w:after="0" w:line="240" w:lineRule="auto"/>
        <w:ind w:left="360" w:firstLine="348"/>
        <w:jc w:val="both"/>
        <w:rPr>
          <w:rFonts w:ascii="Times New Roman" w:eastAsia="Times New Roman" w:hAnsi="Times New Roman" w:cs="Times New Roman"/>
          <w:sz w:val="28"/>
          <w:szCs w:val="28"/>
          <w:lang w:eastAsia="ru-RU"/>
        </w:rPr>
      </w:pPr>
      <w:proofErr w:type="gramStart"/>
      <w:r w:rsidRPr="008E2A01">
        <w:rPr>
          <w:rFonts w:ascii="Times New Roman" w:eastAsia="Times New Roman" w:hAnsi="Times New Roman" w:cs="Times New Roman"/>
          <w:sz w:val="28"/>
          <w:szCs w:val="28"/>
          <w:lang w:eastAsia="ru-RU"/>
        </w:rPr>
        <w:t>15.Получатель в течение 5 рабочих дней с даты выдачи свидетельства предоставляет в кредитную организацию для заключения договора об открытия банковского счета, предназначенного для зачисления субсидии, и в течение 2 рабочих дней с даты открытия банковского счета представляет в администрацию муниципального района «Красночикойский район»  заявления о перечислении социальных выплат в произвольной форме с указанием счета, предназначенного для зачисления социальной выплаты</w:t>
      </w:r>
      <w:proofErr w:type="gramEnd"/>
      <w:r w:rsidRPr="008E2A01">
        <w:rPr>
          <w:rFonts w:ascii="Times New Roman" w:eastAsia="Times New Roman" w:hAnsi="Times New Roman" w:cs="Times New Roman"/>
          <w:sz w:val="28"/>
          <w:szCs w:val="28"/>
          <w:lang w:eastAsia="ru-RU"/>
        </w:rPr>
        <w:t>, и наименования кредитной организации.</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16. Администрация муниципального района «Красночикойский район» направляет в комитет по финансам муниципального района «Красночикойский район» заявку на финансирование субсидий в соответствии с утвержденным кассовым планом по расходам бюджета на соответствующий месяц не позднее 10 числа текущего месяца.</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lastRenderedPageBreak/>
        <w:tab/>
        <w:t>17. Комитет по финансам муниципального района «Красночикойский район» в установленном порядке осуществляет перечисление социальных выплат администрации муниципального района «Красночикойский район».</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18. Администрация муниципального района «Красночикойский район» в течение 5 рабочих дней перечисляет их на банковские счета получателей.</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 xml:space="preserve">19.  Социальная выплата из бюджета муниципального района «Красночикойский район»  предоставляется в размере 3 % от размера социальной выплаты.  </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Перечисление  Субсидии из бюджета Забайкальского края  осуществляется Федеральным  казначейством не позднее 2-го рабочего дня, следующего за днём представления в Управление Федерального казначейства по Забайкальскому краю в установленном Федеральным казначейством порядке платёжных документов:</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связанных с исполнением расходных обязательств Муниципалитета, в целях  софинансирования  которых  предоставляется субсидия, представленных:</w:t>
      </w:r>
    </w:p>
    <w:p w:rsidR="008E2A01" w:rsidRPr="008E2A01" w:rsidRDefault="008E2A01" w:rsidP="003E189F">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а)  получателем средств бюджета Красночикойского муниципального района;</w:t>
      </w:r>
    </w:p>
    <w:p w:rsidR="008E2A01" w:rsidRPr="008E2A01" w:rsidRDefault="008E2A01" w:rsidP="003E189F">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б)  финансовым органом Муниципалитета;</w:t>
      </w:r>
    </w:p>
    <w:p w:rsidR="008E2A01" w:rsidRPr="008E2A01" w:rsidRDefault="008E2A01" w:rsidP="003E189F">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в) перечисление Субсидии Федеральным казначейством осуществляется после проведения санкционирования оплаты денежных обязательств по расходам получателей средств местного бюджета;</w:t>
      </w:r>
    </w:p>
    <w:p w:rsidR="008E2A01" w:rsidRPr="008E2A01" w:rsidRDefault="008E2A01" w:rsidP="003E189F">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г) проверки документов, подтверждающих осуществление расходов местного бюджета;  </w:t>
      </w:r>
    </w:p>
    <w:p w:rsidR="008E2A01" w:rsidRPr="008E2A01" w:rsidRDefault="008E2A01" w:rsidP="002E294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20. Проверка соблюдения получателями условий и порядка</w:t>
      </w:r>
      <w:r w:rsidR="00170D08">
        <w:rPr>
          <w:rFonts w:ascii="Times New Roman" w:eastAsia="Times New Roman" w:hAnsi="Times New Roman" w:cs="Times New Roman"/>
          <w:sz w:val="28"/>
          <w:szCs w:val="28"/>
          <w:lang w:eastAsia="ru-RU"/>
        </w:rPr>
        <w:t xml:space="preserve"> </w:t>
      </w:r>
      <w:r w:rsidRPr="008E2A01">
        <w:rPr>
          <w:rFonts w:ascii="Times New Roman" w:eastAsia="Times New Roman" w:hAnsi="Times New Roman" w:cs="Times New Roman"/>
          <w:sz w:val="28"/>
          <w:szCs w:val="28"/>
          <w:lang w:eastAsia="ru-RU"/>
        </w:rPr>
        <w:t>предоставления социальных выплат, а также целей их использования</w:t>
      </w:r>
      <w:r w:rsidR="002E2941">
        <w:rPr>
          <w:rFonts w:ascii="Times New Roman" w:eastAsia="Times New Roman" w:hAnsi="Times New Roman" w:cs="Times New Roman"/>
          <w:sz w:val="28"/>
          <w:szCs w:val="28"/>
          <w:lang w:eastAsia="ru-RU"/>
        </w:rPr>
        <w:t xml:space="preserve"> </w:t>
      </w:r>
      <w:r w:rsidRPr="008E2A01">
        <w:rPr>
          <w:rFonts w:ascii="Times New Roman" w:eastAsia="Times New Roman" w:hAnsi="Times New Roman" w:cs="Times New Roman"/>
          <w:sz w:val="28"/>
          <w:szCs w:val="28"/>
          <w:lang w:eastAsia="ru-RU"/>
        </w:rPr>
        <w:t>осуществляется соответствующими органами государственного финансового контроля и Министерством сельского хозяйства Забайкальского края.</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21. Социальные выплаты, полученные с нарушением условий порядка их предоставления и целей использования, возвращаются на счет администрации муниципального района «Красночикойский район» с последующим их направлением по целевому назначению.</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ab/>
        <w:t xml:space="preserve">22. В целях возврата социальных выплат, полученных с нарушением условий порядка их предоставления или целей использования, администрация муниципального района «Красночикойский район» в течение 15 рабочих дней </w:t>
      </w:r>
      <w:proofErr w:type="gramStart"/>
      <w:r w:rsidRPr="008E2A01">
        <w:rPr>
          <w:rFonts w:ascii="Times New Roman" w:eastAsia="Times New Roman" w:hAnsi="Times New Roman" w:cs="Times New Roman"/>
          <w:sz w:val="28"/>
          <w:szCs w:val="28"/>
          <w:lang w:eastAsia="ru-RU"/>
        </w:rPr>
        <w:t>с даты установления</w:t>
      </w:r>
      <w:proofErr w:type="gramEnd"/>
      <w:r w:rsidRPr="008E2A01">
        <w:rPr>
          <w:rFonts w:ascii="Times New Roman" w:eastAsia="Times New Roman" w:hAnsi="Times New Roman" w:cs="Times New Roman"/>
          <w:sz w:val="28"/>
          <w:szCs w:val="28"/>
          <w:lang w:eastAsia="ru-RU"/>
        </w:rPr>
        <w:t xml:space="preserve"> указанных фактов выставляет получателю требование о добровольном возврате предоставленной социальной выплаты. Получатель в течение 20 рабочих дней </w:t>
      </w:r>
      <w:proofErr w:type="gramStart"/>
      <w:r w:rsidRPr="008E2A01">
        <w:rPr>
          <w:rFonts w:ascii="Times New Roman" w:eastAsia="Times New Roman" w:hAnsi="Times New Roman" w:cs="Times New Roman"/>
          <w:sz w:val="28"/>
          <w:szCs w:val="28"/>
          <w:lang w:eastAsia="ru-RU"/>
        </w:rPr>
        <w:t>с даты получения</w:t>
      </w:r>
      <w:proofErr w:type="gramEnd"/>
      <w:r w:rsidRPr="008E2A01">
        <w:rPr>
          <w:rFonts w:ascii="Times New Roman" w:eastAsia="Times New Roman" w:hAnsi="Times New Roman" w:cs="Times New Roman"/>
          <w:sz w:val="28"/>
          <w:szCs w:val="28"/>
          <w:lang w:eastAsia="ru-RU"/>
        </w:rPr>
        <w:t xml:space="preserve"> требования перечисляет необоснованно полученные средства на счет администрации муниципального района «Красночикойский район».</w:t>
      </w:r>
    </w:p>
    <w:p w:rsidR="008E2A01" w:rsidRPr="008E2A01" w:rsidRDefault="008E2A01" w:rsidP="008E2A01">
      <w:pPr>
        <w:spacing w:after="0" w:line="240" w:lineRule="auto"/>
        <w:ind w:left="36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lastRenderedPageBreak/>
        <w:tab/>
        <w:t xml:space="preserve">23. </w:t>
      </w:r>
      <w:proofErr w:type="gramStart"/>
      <w:r w:rsidRPr="008E2A01">
        <w:rPr>
          <w:rFonts w:ascii="Times New Roman" w:eastAsia="Times New Roman" w:hAnsi="Times New Roman" w:cs="Times New Roman"/>
          <w:sz w:val="28"/>
          <w:szCs w:val="28"/>
          <w:lang w:eastAsia="ru-RU"/>
        </w:rPr>
        <w:t>В случае не перечисления получателем средств социальной выплаты в сроки, установленные пунктом 22 настоящего Порядка, указанные средства взыскиваются администрацией муниципального района «Красночикойский район» в судебном порядке в соответствии с действующем законодательством.</w:t>
      </w:r>
      <w:proofErr w:type="gramEnd"/>
    </w:p>
    <w:p w:rsidR="008E2A01" w:rsidRPr="008E2A01" w:rsidRDefault="008E2A01" w:rsidP="002E2941">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20. Не использованные социальные выплаты, потребность в которых отсутствует, подлежат возврату на счет администрации муниципального района «Красночикойский район»,  в соответствии с бюджетным законодательством.</w:t>
      </w:r>
    </w:p>
    <w:p w:rsidR="008E2A01" w:rsidRPr="008E2A01" w:rsidRDefault="008E2A01" w:rsidP="002E2941">
      <w:pPr>
        <w:spacing w:after="0" w:line="240" w:lineRule="auto"/>
        <w:ind w:left="360" w:firstLine="34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21. Администрация муниципального района «Красночикойский район» по окончании финансового года, в срок до 1 марта, предоставляет в Министерство сельского хозяйства Забайкальского края отчет о расходах бюджета муниципального района «Красночикойский район», источником финансового обеспечения, которых являются социальные выплаты.</w:t>
      </w:r>
    </w:p>
    <w:p w:rsidR="008E2A01" w:rsidRPr="008E2A01" w:rsidRDefault="00A94123" w:rsidP="00A94123">
      <w:pPr>
        <w:spacing w:after="0" w:line="240" w:lineRule="auto"/>
        <w:ind w:left="426"/>
        <w:jc w:val="both"/>
        <w:rPr>
          <w:rFonts w:ascii="Times New Roman" w:eastAsia="Times New Roman" w:hAnsi="Times New Roman" w:cs="Times New Roman"/>
          <w:color w:val="000000"/>
          <w:spacing w:val="-6"/>
          <w:sz w:val="28"/>
          <w:szCs w:val="28"/>
          <w:lang w:eastAsia="ru-RU"/>
        </w:rPr>
      </w:pPr>
      <w:r>
        <w:rPr>
          <w:rFonts w:ascii="Times New Roman" w:eastAsia="Times New Roman" w:hAnsi="Times New Roman" w:cs="Times New Roman"/>
          <w:sz w:val="28"/>
          <w:szCs w:val="28"/>
          <w:lang w:eastAsia="ru-RU"/>
        </w:rPr>
        <w:t xml:space="preserve">   22</w:t>
      </w:r>
      <w:r w:rsidR="008E2A01" w:rsidRPr="008E2A01">
        <w:rPr>
          <w:rFonts w:ascii="Times New Roman" w:eastAsia="Times New Roman" w:hAnsi="Times New Roman" w:cs="Times New Roman"/>
          <w:sz w:val="28"/>
          <w:szCs w:val="28"/>
          <w:lang w:eastAsia="ru-RU"/>
        </w:rPr>
        <w:t xml:space="preserve">.Предоставление социальных выплат на строительство (приобретение)  жилья  </w:t>
      </w:r>
      <w:proofErr w:type="gramStart"/>
      <w:r w:rsidR="008E2A01" w:rsidRPr="008E2A01">
        <w:rPr>
          <w:rFonts w:ascii="Times New Roman" w:eastAsia="Times New Roman" w:hAnsi="Times New Roman" w:cs="Times New Roman"/>
          <w:sz w:val="28"/>
          <w:szCs w:val="28"/>
          <w:lang w:eastAsia="ru-RU"/>
        </w:rPr>
        <w:t>гражданам  Российской  Федерации, проживающим с сельской местности  осуществляется</w:t>
      </w:r>
      <w:proofErr w:type="gramEnd"/>
      <w:r w:rsidR="008E2A01" w:rsidRPr="008E2A01">
        <w:rPr>
          <w:rFonts w:ascii="Times New Roman" w:eastAsia="Times New Roman" w:hAnsi="Times New Roman" w:cs="Times New Roman"/>
          <w:sz w:val="28"/>
          <w:szCs w:val="28"/>
          <w:lang w:eastAsia="ru-RU"/>
        </w:rPr>
        <w:t xml:space="preserve">  в соответствии  с </w:t>
      </w:r>
      <w:r w:rsidR="008E2A01" w:rsidRPr="008E2A01">
        <w:rPr>
          <w:rFonts w:ascii="Times New Roman" w:eastAsia="Times New Roman" w:hAnsi="Times New Roman" w:cs="Times New Roman"/>
          <w:spacing w:val="-6"/>
          <w:sz w:val="28"/>
          <w:szCs w:val="28"/>
          <w:lang w:eastAsia="ru-RU"/>
        </w:rPr>
        <w:t>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 мая 2019 года № 696</w:t>
      </w:r>
      <w:r w:rsidR="008E2A01" w:rsidRPr="008E2A01">
        <w:rPr>
          <w:rFonts w:ascii="Times New Roman" w:eastAsia="Times New Roman" w:hAnsi="Times New Roman" w:cs="Times New Roman"/>
          <w:color w:val="000000"/>
          <w:spacing w:val="-6"/>
          <w:sz w:val="28"/>
          <w:szCs w:val="28"/>
          <w:lang w:eastAsia="ru-RU"/>
        </w:rPr>
        <w:t>.</w:t>
      </w:r>
    </w:p>
    <w:p w:rsidR="008E2A01" w:rsidRPr="008E2A01" w:rsidRDefault="008E2A01" w:rsidP="00A94123">
      <w:pPr>
        <w:spacing w:after="0" w:line="240" w:lineRule="auto"/>
        <w:ind w:left="426"/>
        <w:jc w:val="both"/>
        <w:rPr>
          <w:rFonts w:ascii="Times New Roman" w:eastAsia="Times New Roman" w:hAnsi="Times New Roman" w:cs="Times New Roman"/>
          <w:color w:val="000000"/>
          <w:spacing w:val="-6"/>
          <w:sz w:val="28"/>
          <w:szCs w:val="28"/>
          <w:lang w:eastAsia="ru-RU"/>
        </w:rPr>
      </w:pPr>
    </w:p>
    <w:p w:rsidR="008E2A01" w:rsidRPr="008E2A01" w:rsidRDefault="008E2A01" w:rsidP="008E2A01">
      <w:pPr>
        <w:spacing w:after="0" w:line="240" w:lineRule="auto"/>
        <w:jc w:val="both"/>
        <w:rPr>
          <w:rFonts w:ascii="Times New Roman" w:eastAsia="Times New Roman" w:hAnsi="Times New Roman" w:cs="Times New Roman"/>
          <w:color w:val="000000"/>
          <w:spacing w:val="-6"/>
          <w:sz w:val="28"/>
          <w:szCs w:val="28"/>
          <w:lang w:eastAsia="ru-RU"/>
        </w:rPr>
      </w:pPr>
    </w:p>
    <w:p w:rsidR="008E2A01" w:rsidRPr="008E2A01" w:rsidRDefault="008E2A01" w:rsidP="008E2A01">
      <w:pPr>
        <w:spacing w:after="0" w:line="240" w:lineRule="auto"/>
        <w:jc w:val="both"/>
        <w:rPr>
          <w:rFonts w:ascii="Times New Roman" w:eastAsia="Times New Roman" w:hAnsi="Times New Roman" w:cs="Times New Roman"/>
          <w:color w:val="000000"/>
          <w:spacing w:val="-6"/>
          <w:sz w:val="28"/>
          <w:szCs w:val="28"/>
          <w:lang w:eastAsia="ru-RU"/>
        </w:rPr>
      </w:pPr>
    </w:p>
    <w:p w:rsidR="008E2A01" w:rsidRPr="008E2A01" w:rsidRDefault="008E2A01" w:rsidP="008E2A01">
      <w:pPr>
        <w:spacing w:after="0" w:line="240" w:lineRule="auto"/>
        <w:jc w:val="both"/>
        <w:rPr>
          <w:rFonts w:ascii="Times New Roman" w:eastAsia="Times New Roman" w:hAnsi="Times New Roman" w:cs="Times New Roman"/>
          <w:color w:val="000000"/>
          <w:spacing w:val="-6"/>
          <w:sz w:val="28"/>
          <w:szCs w:val="28"/>
          <w:lang w:eastAsia="ru-RU"/>
        </w:rPr>
      </w:pPr>
    </w:p>
    <w:p w:rsidR="008E2A01" w:rsidRPr="008E2A01" w:rsidRDefault="008E2A01" w:rsidP="008E2A01">
      <w:pPr>
        <w:spacing w:after="0" w:line="240" w:lineRule="auto"/>
        <w:jc w:val="both"/>
        <w:rPr>
          <w:rFonts w:ascii="Times New Roman" w:eastAsia="Times New Roman" w:hAnsi="Times New Roman" w:cs="Times New Roman"/>
          <w:sz w:val="28"/>
          <w:szCs w:val="28"/>
          <w:lang w:eastAsia="ru-RU"/>
        </w:rPr>
      </w:pPr>
    </w:p>
    <w:p w:rsidR="008E2A01" w:rsidRPr="008E2A01" w:rsidRDefault="008E2A01" w:rsidP="008E2A01">
      <w:pPr>
        <w:autoSpaceDE w:val="0"/>
        <w:autoSpaceDN w:val="0"/>
        <w:adjustRightInd w:val="0"/>
        <w:spacing w:after="0" w:line="240" w:lineRule="auto"/>
        <w:ind w:left="3969"/>
        <w:jc w:val="center"/>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br w:type="page"/>
      </w:r>
    </w:p>
    <w:tbl>
      <w:tblPr>
        <w:tblStyle w:val="a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09"/>
      </w:tblGrid>
      <w:tr w:rsidR="00A94123" w:rsidTr="00A94123">
        <w:tc>
          <w:tcPr>
            <w:tcW w:w="4361" w:type="dxa"/>
          </w:tcPr>
          <w:p w:rsidR="00A94123" w:rsidRDefault="00A94123" w:rsidP="008E2A01">
            <w:pPr>
              <w:widowControl w:val="0"/>
              <w:autoSpaceDE w:val="0"/>
              <w:autoSpaceDN w:val="0"/>
              <w:adjustRightInd w:val="0"/>
              <w:jc w:val="center"/>
              <w:rPr>
                <w:sz w:val="24"/>
                <w:szCs w:val="24"/>
              </w:rPr>
            </w:pPr>
          </w:p>
        </w:tc>
        <w:tc>
          <w:tcPr>
            <w:tcW w:w="5209" w:type="dxa"/>
          </w:tcPr>
          <w:p w:rsidR="00A94123" w:rsidRPr="00A94123" w:rsidRDefault="00A94123" w:rsidP="00A94123">
            <w:pPr>
              <w:widowControl w:val="0"/>
              <w:autoSpaceDE w:val="0"/>
              <w:autoSpaceDN w:val="0"/>
              <w:adjustRightInd w:val="0"/>
              <w:jc w:val="center"/>
              <w:rPr>
                <w:sz w:val="24"/>
                <w:szCs w:val="24"/>
              </w:rPr>
            </w:pPr>
            <w:r w:rsidRPr="00A94123">
              <w:rPr>
                <w:sz w:val="24"/>
                <w:szCs w:val="24"/>
              </w:rPr>
              <w:t>Приложение 1</w:t>
            </w:r>
          </w:p>
          <w:p w:rsidR="00A94123" w:rsidRPr="00A94123" w:rsidRDefault="00A94123" w:rsidP="00A94123">
            <w:pPr>
              <w:jc w:val="center"/>
              <w:outlineLvl w:val="0"/>
              <w:rPr>
                <w:sz w:val="24"/>
                <w:szCs w:val="24"/>
              </w:rPr>
            </w:pPr>
            <w:r w:rsidRPr="00A94123">
              <w:rPr>
                <w:sz w:val="24"/>
                <w:szCs w:val="24"/>
              </w:rPr>
              <w:t>к Порядку предоставления и расходования социальных выплат  на реализацию   мероприятий по улучшению жилищных условий граждан, проживающих в сельской местности в муниципальном районе</w:t>
            </w:r>
          </w:p>
          <w:p w:rsidR="00A94123" w:rsidRPr="00A94123" w:rsidRDefault="00A94123" w:rsidP="00A94123">
            <w:pPr>
              <w:jc w:val="center"/>
              <w:rPr>
                <w:sz w:val="24"/>
                <w:szCs w:val="24"/>
              </w:rPr>
            </w:pPr>
            <w:r w:rsidRPr="00A94123">
              <w:rPr>
                <w:sz w:val="24"/>
                <w:szCs w:val="24"/>
              </w:rPr>
              <w:t>«Красночикойский район»</w:t>
            </w:r>
          </w:p>
          <w:p w:rsidR="00A94123" w:rsidRDefault="00A94123" w:rsidP="008E2A01">
            <w:pPr>
              <w:widowControl w:val="0"/>
              <w:autoSpaceDE w:val="0"/>
              <w:autoSpaceDN w:val="0"/>
              <w:adjustRightInd w:val="0"/>
              <w:jc w:val="center"/>
              <w:rPr>
                <w:sz w:val="24"/>
                <w:szCs w:val="24"/>
              </w:rPr>
            </w:pPr>
          </w:p>
        </w:tc>
      </w:tr>
    </w:tbl>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E2A01">
        <w:rPr>
          <w:rFonts w:ascii="Times New Roman" w:eastAsia="Times New Roman" w:hAnsi="Times New Roman" w:cs="Times New Roman"/>
          <w:b/>
          <w:sz w:val="24"/>
          <w:szCs w:val="24"/>
          <w:lang w:eastAsia="ru-RU"/>
        </w:rPr>
        <w:t>ЗАЯВКА</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E2A01">
        <w:rPr>
          <w:rFonts w:ascii="Times New Roman" w:eastAsia="Times New Roman" w:hAnsi="Times New Roman" w:cs="Times New Roman"/>
          <w:b/>
          <w:sz w:val="24"/>
          <w:szCs w:val="24"/>
          <w:lang w:eastAsia="ru-RU"/>
        </w:rPr>
        <w:t>муниципального района «Красночикойский район»</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8E2A01">
        <w:rPr>
          <w:rFonts w:ascii="Times New Roman" w:eastAsia="Times New Roman" w:hAnsi="Times New Roman" w:cs="Times New Roman"/>
          <w:b/>
          <w:bCs/>
          <w:spacing w:val="-6"/>
          <w:sz w:val="24"/>
          <w:szCs w:val="24"/>
          <w:lang w:eastAsia="ru-RU"/>
        </w:rPr>
        <w:t xml:space="preserve">на предоставление субсидии на реализацию мероприятий по улучшению жилищных условий граждан, проживающих на сельских территориях, </w:t>
      </w:r>
      <w:r w:rsidRPr="008E2A01">
        <w:rPr>
          <w:rFonts w:ascii="Times New Roman" w:eastAsia="Times New Roman" w:hAnsi="Times New Roman" w:cs="Times New Roman"/>
          <w:b/>
          <w:bCs/>
          <w:sz w:val="24"/>
          <w:szCs w:val="24"/>
          <w:lang w:eastAsia="ru-RU"/>
        </w:rPr>
        <w:t>на 2020 год</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701"/>
        <w:gridCol w:w="1701"/>
        <w:gridCol w:w="1701"/>
        <w:gridCol w:w="1559"/>
        <w:gridCol w:w="1134"/>
        <w:gridCol w:w="1134"/>
      </w:tblGrid>
      <w:tr w:rsidR="008E2A01" w:rsidRPr="008E2A01" w:rsidTr="008E2A01">
        <w:trPr>
          <w:trHeight w:val="1140"/>
        </w:trPr>
        <w:tc>
          <w:tcPr>
            <w:tcW w:w="426" w:type="dxa"/>
            <w:vAlign w:val="center"/>
          </w:tcPr>
          <w:p w:rsidR="008E2A01" w:rsidRPr="008E2A01" w:rsidRDefault="008E2A01" w:rsidP="008E2A01">
            <w:pPr>
              <w:spacing w:after="0" w:line="240" w:lineRule="auto"/>
              <w:ind w:left="-108" w:right="-81"/>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 xml:space="preserve">№ </w:t>
            </w:r>
            <w:proofErr w:type="gramStart"/>
            <w:r w:rsidRPr="008E2A01">
              <w:rPr>
                <w:rFonts w:ascii="Times New Roman" w:eastAsia="Times New Roman" w:hAnsi="Times New Roman" w:cs="Times New Roman"/>
                <w:sz w:val="20"/>
                <w:szCs w:val="20"/>
                <w:lang w:eastAsia="ru-RU"/>
              </w:rPr>
              <w:t>п</w:t>
            </w:r>
            <w:proofErr w:type="gramEnd"/>
            <w:r w:rsidRPr="008E2A01">
              <w:rPr>
                <w:rFonts w:ascii="Times New Roman" w:eastAsia="Times New Roman" w:hAnsi="Times New Roman" w:cs="Times New Roman"/>
                <w:sz w:val="20"/>
                <w:szCs w:val="20"/>
                <w:lang w:eastAsia="ru-RU"/>
              </w:rPr>
              <w:t>/п</w:t>
            </w:r>
          </w:p>
        </w:tc>
        <w:tc>
          <w:tcPr>
            <w:tcW w:w="1701" w:type="dxa"/>
            <w:vAlign w:val="center"/>
            <w:hideMark/>
          </w:tcPr>
          <w:p w:rsidR="008E2A01" w:rsidRPr="008E2A01" w:rsidRDefault="008E2A01" w:rsidP="008E2A01">
            <w:pPr>
              <w:spacing w:after="0" w:line="240" w:lineRule="auto"/>
              <w:ind w:left="-108" w:right="-81"/>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Мероприятие, целевой индикатор</w:t>
            </w:r>
          </w:p>
        </w:tc>
        <w:tc>
          <w:tcPr>
            <w:tcW w:w="1701" w:type="dxa"/>
            <w:vAlign w:val="center"/>
            <w:hideMark/>
          </w:tcPr>
          <w:p w:rsidR="008E2A01" w:rsidRPr="008E2A01" w:rsidRDefault="008E2A01" w:rsidP="008E2A01">
            <w:pPr>
              <w:spacing w:after="0" w:line="240" w:lineRule="auto"/>
              <w:ind w:left="-135"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Запрашиваемый</w:t>
            </w:r>
            <w:r w:rsidRPr="008E2A01">
              <w:rPr>
                <w:rFonts w:ascii="Times New Roman" w:eastAsia="Times New Roman" w:hAnsi="Times New Roman" w:cs="Times New Roman"/>
                <w:sz w:val="20"/>
                <w:szCs w:val="20"/>
                <w:lang w:eastAsia="ru-RU"/>
              </w:rPr>
              <w:br/>
              <w:t xml:space="preserve"> объем субсидии, </w:t>
            </w:r>
            <w:r w:rsidRPr="008E2A01">
              <w:rPr>
                <w:rFonts w:ascii="Times New Roman" w:eastAsia="Times New Roman" w:hAnsi="Times New Roman" w:cs="Times New Roman"/>
                <w:sz w:val="20"/>
                <w:szCs w:val="20"/>
                <w:lang w:eastAsia="ru-RU"/>
              </w:rPr>
              <w:br/>
              <w:t>руб.</w:t>
            </w:r>
          </w:p>
        </w:tc>
        <w:tc>
          <w:tcPr>
            <w:tcW w:w="1701" w:type="dxa"/>
            <w:vAlign w:val="center"/>
            <w:hideMark/>
          </w:tcPr>
          <w:p w:rsidR="008E2A01" w:rsidRPr="008E2A01" w:rsidRDefault="008E2A01" w:rsidP="008E2A01">
            <w:pPr>
              <w:spacing w:after="0" w:line="240" w:lineRule="auto"/>
              <w:ind w:left="-94" w:right="-122"/>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 xml:space="preserve">Объем средств местного </w:t>
            </w:r>
          </w:p>
          <w:p w:rsidR="008E2A01" w:rsidRPr="008E2A01" w:rsidRDefault="008E2A01" w:rsidP="008E2A01">
            <w:pPr>
              <w:spacing w:after="0" w:line="240" w:lineRule="auto"/>
              <w:ind w:left="-94" w:right="-122"/>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бюджета,</w:t>
            </w:r>
          </w:p>
          <w:p w:rsidR="008E2A01" w:rsidRPr="008E2A01" w:rsidRDefault="008E2A01" w:rsidP="008E2A01">
            <w:pPr>
              <w:spacing w:after="0" w:line="240" w:lineRule="auto"/>
              <w:ind w:left="-94" w:right="-122"/>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руб.</w:t>
            </w:r>
          </w:p>
        </w:tc>
        <w:tc>
          <w:tcPr>
            <w:tcW w:w="1559" w:type="dxa"/>
            <w:vAlign w:val="center"/>
            <w:hideMark/>
          </w:tcPr>
          <w:p w:rsidR="008E2A01" w:rsidRPr="008E2A01" w:rsidRDefault="008E2A01" w:rsidP="008E2A01">
            <w:pPr>
              <w:spacing w:after="0" w:line="240" w:lineRule="auto"/>
              <w:ind w:left="-94" w:right="-65"/>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Объем средств внебюджетных источников,</w:t>
            </w:r>
            <w:r w:rsidRPr="008E2A01">
              <w:rPr>
                <w:rFonts w:ascii="Times New Roman" w:eastAsia="Times New Roman" w:hAnsi="Times New Roman" w:cs="Times New Roman"/>
                <w:sz w:val="20"/>
                <w:szCs w:val="20"/>
                <w:lang w:eastAsia="ru-RU"/>
              </w:rPr>
              <w:br/>
              <w:t xml:space="preserve"> руб.</w:t>
            </w:r>
          </w:p>
        </w:tc>
        <w:tc>
          <w:tcPr>
            <w:tcW w:w="1134" w:type="dxa"/>
            <w:vAlign w:val="center"/>
            <w:hideMark/>
          </w:tcPr>
          <w:p w:rsidR="008E2A01" w:rsidRPr="008E2A01" w:rsidRDefault="008E2A01" w:rsidP="008E2A01">
            <w:pPr>
              <w:spacing w:after="0" w:line="240" w:lineRule="auto"/>
              <w:ind w:left="-108"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Единица измерения целевого индикатора</w:t>
            </w:r>
          </w:p>
        </w:tc>
        <w:tc>
          <w:tcPr>
            <w:tcW w:w="1134" w:type="dxa"/>
            <w:vAlign w:val="center"/>
            <w:hideMark/>
          </w:tcPr>
          <w:p w:rsidR="008E2A01" w:rsidRPr="008E2A01" w:rsidRDefault="008E2A01" w:rsidP="008E2A01">
            <w:pPr>
              <w:tabs>
                <w:tab w:val="left" w:pos="882"/>
              </w:tabs>
              <w:spacing w:after="0" w:line="240" w:lineRule="auto"/>
              <w:ind w:left="-108"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Значение целевого индикатора</w:t>
            </w:r>
          </w:p>
        </w:tc>
      </w:tr>
    </w:tbl>
    <w:p w:rsidR="008E2A01" w:rsidRPr="008E2A01" w:rsidRDefault="008E2A01" w:rsidP="008E2A01">
      <w:pPr>
        <w:spacing w:after="0" w:line="240" w:lineRule="auto"/>
        <w:rPr>
          <w:rFonts w:ascii="Times New Roman" w:eastAsia="Times New Roman" w:hAnsi="Times New Roman" w:cs="Times New Roman"/>
          <w:sz w:val="2"/>
          <w:szCs w:val="2"/>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701"/>
        <w:gridCol w:w="1701"/>
        <w:gridCol w:w="1701"/>
        <w:gridCol w:w="1559"/>
        <w:gridCol w:w="1134"/>
        <w:gridCol w:w="1134"/>
      </w:tblGrid>
      <w:tr w:rsidR="008E2A01" w:rsidRPr="008E2A01" w:rsidTr="008E2A01">
        <w:trPr>
          <w:trHeight w:val="255"/>
          <w:tblHeader/>
        </w:trPr>
        <w:tc>
          <w:tcPr>
            <w:tcW w:w="426" w:type="dxa"/>
          </w:tcPr>
          <w:p w:rsidR="008E2A01" w:rsidRPr="008E2A01" w:rsidRDefault="008E2A01" w:rsidP="008E2A01">
            <w:pPr>
              <w:spacing w:after="0" w:line="240" w:lineRule="auto"/>
              <w:ind w:left="-108"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1</w:t>
            </w:r>
          </w:p>
        </w:tc>
        <w:tc>
          <w:tcPr>
            <w:tcW w:w="1701" w:type="dxa"/>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2</w:t>
            </w:r>
          </w:p>
        </w:tc>
        <w:tc>
          <w:tcPr>
            <w:tcW w:w="1701" w:type="dxa"/>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3</w:t>
            </w:r>
          </w:p>
        </w:tc>
        <w:tc>
          <w:tcPr>
            <w:tcW w:w="1701" w:type="dxa"/>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4</w:t>
            </w:r>
          </w:p>
        </w:tc>
        <w:tc>
          <w:tcPr>
            <w:tcW w:w="1559" w:type="dxa"/>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5</w:t>
            </w:r>
          </w:p>
        </w:tc>
        <w:tc>
          <w:tcPr>
            <w:tcW w:w="1134" w:type="dxa"/>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6</w:t>
            </w:r>
          </w:p>
        </w:tc>
        <w:tc>
          <w:tcPr>
            <w:tcW w:w="1134" w:type="dxa"/>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7</w:t>
            </w:r>
          </w:p>
        </w:tc>
      </w:tr>
      <w:tr w:rsidR="008E2A01" w:rsidRPr="008E2A01" w:rsidTr="008E2A01">
        <w:trPr>
          <w:trHeight w:val="465"/>
        </w:trPr>
        <w:tc>
          <w:tcPr>
            <w:tcW w:w="426" w:type="dxa"/>
          </w:tcPr>
          <w:p w:rsidR="008E2A01" w:rsidRPr="008E2A01" w:rsidRDefault="008E2A01" w:rsidP="008E2A01">
            <w:pPr>
              <w:spacing w:after="0" w:line="240" w:lineRule="auto"/>
              <w:ind w:left="-108" w:right="-108"/>
              <w:jc w:val="center"/>
              <w:rPr>
                <w:rFonts w:ascii="Times New Roman" w:eastAsia="Times New Roman" w:hAnsi="Times New Roman" w:cs="Times New Roman"/>
                <w:bCs/>
                <w:sz w:val="20"/>
                <w:szCs w:val="20"/>
                <w:lang w:eastAsia="ru-RU"/>
              </w:rPr>
            </w:pPr>
            <w:r w:rsidRPr="008E2A01">
              <w:rPr>
                <w:rFonts w:ascii="Times New Roman" w:eastAsia="Times New Roman" w:hAnsi="Times New Roman" w:cs="Times New Roman"/>
                <w:bCs/>
                <w:sz w:val="20"/>
                <w:szCs w:val="20"/>
                <w:lang w:eastAsia="ru-RU"/>
              </w:rPr>
              <w:t>1</w:t>
            </w:r>
          </w:p>
        </w:tc>
        <w:tc>
          <w:tcPr>
            <w:tcW w:w="1701" w:type="dxa"/>
            <w:hideMark/>
          </w:tcPr>
          <w:p w:rsidR="008E2A01" w:rsidRPr="008E2A01" w:rsidRDefault="008E2A01" w:rsidP="008E2A01">
            <w:pPr>
              <w:spacing w:after="0" w:line="240" w:lineRule="auto"/>
              <w:ind w:right="-108"/>
              <w:rPr>
                <w:rFonts w:ascii="Times New Roman" w:eastAsia="Times New Roman" w:hAnsi="Times New Roman" w:cs="Times New Roman"/>
                <w:bCs/>
                <w:sz w:val="20"/>
                <w:szCs w:val="20"/>
                <w:lang w:eastAsia="ru-RU"/>
              </w:rPr>
            </w:pPr>
            <w:r w:rsidRPr="008E2A01">
              <w:rPr>
                <w:rFonts w:ascii="Times New Roman" w:eastAsia="Times New Roman" w:hAnsi="Times New Roman" w:cs="Times New Roman"/>
                <w:bCs/>
                <w:sz w:val="20"/>
                <w:szCs w:val="20"/>
                <w:lang w:eastAsia="ru-RU"/>
              </w:rPr>
              <w:t>Улучшение жилищных условий граждан, проживающих на сельских территориях</w:t>
            </w:r>
          </w:p>
        </w:tc>
        <w:tc>
          <w:tcPr>
            <w:tcW w:w="1701"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701"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559"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134"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134"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r>
      <w:tr w:rsidR="008E2A01" w:rsidRPr="008E2A01" w:rsidTr="008E2A01">
        <w:trPr>
          <w:trHeight w:val="510"/>
        </w:trPr>
        <w:tc>
          <w:tcPr>
            <w:tcW w:w="426" w:type="dxa"/>
          </w:tcPr>
          <w:p w:rsidR="008E2A01" w:rsidRPr="008E2A01" w:rsidRDefault="008E2A01" w:rsidP="008E2A01">
            <w:pPr>
              <w:spacing w:after="0" w:line="240" w:lineRule="auto"/>
              <w:ind w:left="-108"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2</w:t>
            </w:r>
          </w:p>
        </w:tc>
        <w:tc>
          <w:tcPr>
            <w:tcW w:w="1701" w:type="dxa"/>
            <w:hideMark/>
          </w:tcPr>
          <w:p w:rsidR="008E2A01" w:rsidRPr="008E2A01" w:rsidRDefault="008E2A01" w:rsidP="008E2A01">
            <w:pPr>
              <w:spacing w:after="0" w:line="240" w:lineRule="auto"/>
              <w:ind w:right="-108"/>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Ввод (приобретение) жилья для граждан, проживающих на сельских территориях</w:t>
            </w:r>
          </w:p>
        </w:tc>
        <w:tc>
          <w:tcPr>
            <w:tcW w:w="1701"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701"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559"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134"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кв.м</w:t>
            </w:r>
          </w:p>
        </w:tc>
        <w:tc>
          <w:tcPr>
            <w:tcW w:w="1134"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r>
      <w:tr w:rsidR="008E2A01" w:rsidRPr="008E2A01" w:rsidTr="008E2A01">
        <w:trPr>
          <w:trHeight w:val="480"/>
        </w:trPr>
        <w:tc>
          <w:tcPr>
            <w:tcW w:w="426" w:type="dxa"/>
            <w:shd w:val="clear" w:color="000000" w:fill="FFFFFF"/>
          </w:tcPr>
          <w:p w:rsidR="008E2A01" w:rsidRPr="008E2A01" w:rsidRDefault="008E2A01" w:rsidP="008E2A01">
            <w:pPr>
              <w:spacing w:after="0" w:line="240" w:lineRule="auto"/>
              <w:ind w:left="-108"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3</w:t>
            </w:r>
          </w:p>
        </w:tc>
        <w:tc>
          <w:tcPr>
            <w:tcW w:w="1701" w:type="dxa"/>
            <w:shd w:val="clear" w:color="000000" w:fill="FFFFFF"/>
            <w:hideMark/>
          </w:tcPr>
          <w:p w:rsidR="008E2A01" w:rsidRPr="008E2A01" w:rsidRDefault="008E2A01" w:rsidP="008E2A01">
            <w:pPr>
              <w:spacing w:after="0" w:line="240" w:lineRule="auto"/>
              <w:ind w:right="-108"/>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Количество семей, улучшивших жилищные условия</w:t>
            </w:r>
          </w:p>
        </w:tc>
        <w:tc>
          <w:tcPr>
            <w:tcW w:w="1701" w:type="dxa"/>
            <w:shd w:val="clear" w:color="000000" w:fill="FFFFFF"/>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701" w:type="dxa"/>
            <w:shd w:val="clear" w:color="000000" w:fill="FFFFFF"/>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559" w:type="dxa"/>
            <w:shd w:val="clear" w:color="000000" w:fill="FFFFFF"/>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134" w:type="dxa"/>
            <w:shd w:val="clear" w:color="000000" w:fill="FFFFFF"/>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семьи</w:t>
            </w:r>
          </w:p>
        </w:tc>
        <w:tc>
          <w:tcPr>
            <w:tcW w:w="1134"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r>
      <w:tr w:rsidR="008E2A01" w:rsidRPr="008E2A01" w:rsidTr="008E2A01">
        <w:trPr>
          <w:trHeight w:val="255"/>
        </w:trPr>
        <w:tc>
          <w:tcPr>
            <w:tcW w:w="426" w:type="dxa"/>
            <w:vAlign w:val="center"/>
          </w:tcPr>
          <w:p w:rsidR="008E2A01" w:rsidRPr="008E2A01" w:rsidRDefault="008E2A01" w:rsidP="008E2A01">
            <w:pPr>
              <w:spacing w:after="0" w:line="240" w:lineRule="auto"/>
              <w:jc w:val="center"/>
              <w:rPr>
                <w:rFonts w:ascii="Times New Roman" w:eastAsia="Times New Roman" w:hAnsi="Times New Roman" w:cs="Times New Roman"/>
                <w:bCs/>
                <w:sz w:val="20"/>
                <w:szCs w:val="20"/>
                <w:lang w:eastAsia="ru-RU"/>
              </w:rPr>
            </w:pPr>
          </w:p>
        </w:tc>
        <w:tc>
          <w:tcPr>
            <w:tcW w:w="1701" w:type="dxa"/>
            <w:vAlign w:val="center"/>
            <w:hideMark/>
          </w:tcPr>
          <w:p w:rsidR="008E2A01" w:rsidRPr="008E2A01" w:rsidRDefault="008E2A01" w:rsidP="008E2A01">
            <w:pPr>
              <w:spacing w:after="0" w:line="240" w:lineRule="auto"/>
              <w:jc w:val="center"/>
              <w:rPr>
                <w:rFonts w:ascii="Times New Roman" w:eastAsia="Times New Roman" w:hAnsi="Times New Roman" w:cs="Times New Roman"/>
                <w:bCs/>
                <w:sz w:val="20"/>
                <w:szCs w:val="20"/>
                <w:lang w:eastAsia="ru-RU"/>
              </w:rPr>
            </w:pPr>
            <w:r w:rsidRPr="008E2A01">
              <w:rPr>
                <w:rFonts w:ascii="Times New Roman" w:eastAsia="Times New Roman" w:hAnsi="Times New Roman" w:cs="Times New Roman"/>
                <w:bCs/>
                <w:sz w:val="20"/>
                <w:szCs w:val="20"/>
                <w:lang w:eastAsia="ru-RU"/>
              </w:rPr>
              <w:t>Итого</w:t>
            </w:r>
          </w:p>
        </w:tc>
        <w:tc>
          <w:tcPr>
            <w:tcW w:w="1701"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bCs/>
                <w:sz w:val="20"/>
                <w:szCs w:val="20"/>
                <w:lang w:eastAsia="ru-RU"/>
              </w:rPr>
            </w:pPr>
          </w:p>
        </w:tc>
        <w:tc>
          <w:tcPr>
            <w:tcW w:w="1701"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bCs/>
                <w:sz w:val="20"/>
                <w:szCs w:val="20"/>
                <w:lang w:eastAsia="ru-RU"/>
              </w:rPr>
            </w:pPr>
          </w:p>
        </w:tc>
        <w:tc>
          <w:tcPr>
            <w:tcW w:w="1559"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bCs/>
                <w:sz w:val="20"/>
                <w:szCs w:val="20"/>
                <w:lang w:eastAsia="ru-RU"/>
              </w:rPr>
            </w:pPr>
          </w:p>
        </w:tc>
        <w:tc>
          <w:tcPr>
            <w:tcW w:w="1134"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134" w:type="dxa"/>
            <w:noWrap/>
            <w:vAlign w:val="center"/>
            <w:hideMark/>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r>
    </w:tbl>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19"/>
          <w:szCs w:val="19"/>
          <w:lang w:eastAsia="ru-RU"/>
        </w:rPr>
      </w:pPr>
      <w:r w:rsidRPr="008E2A01">
        <w:rPr>
          <w:rFonts w:ascii="Times New Roman" w:eastAsia="Times New Roman" w:hAnsi="Times New Roman" w:cs="Times New Roman"/>
          <w:color w:val="000000"/>
          <w:sz w:val="19"/>
          <w:szCs w:val="19"/>
          <w:lang w:eastAsia="ru-RU"/>
        </w:rPr>
        <w:t>*</w:t>
      </w:r>
      <w:r w:rsidRPr="008E2A01">
        <w:rPr>
          <w:rFonts w:ascii="Times New Roman" w:eastAsia="Times New Roman" w:hAnsi="Times New Roman" w:cs="Times New Roman"/>
          <w:color w:val="000000"/>
          <w:spacing w:val="-6"/>
          <w:sz w:val="19"/>
          <w:szCs w:val="19"/>
          <w:lang w:eastAsia="ru-RU"/>
        </w:rPr>
        <w:t xml:space="preserve"> Заявки предоставляются на три года - </w:t>
      </w:r>
      <w:r w:rsidRPr="008E2A01">
        <w:rPr>
          <w:rFonts w:ascii="Times New Roman" w:eastAsia="Times New Roman" w:hAnsi="Times New Roman" w:cs="Times New Roman"/>
          <w:spacing w:val="-6"/>
          <w:sz w:val="19"/>
          <w:szCs w:val="19"/>
          <w:lang w:eastAsia="ru-RU"/>
        </w:rPr>
        <w:t>отдельно на очередной финансовый год и каждый год из последующих двух лет.</w:t>
      </w:r>
    </w:p>
    <w:p w:rsidR="008E2A01" w:rsidRPr="008E2A01" w:rsidRDefault="008E2A01" w:rsidP="008E2A01">
      <w:pPr>
        <w:shd w:val="clear" w:color="auto" w:fill="FFFFFF"/>
        <w:spacing w:after="0" w:line="242" w:lineRule="atLeast"/>
        <w:ind w:firstLine="480"/>
        <w:rPr>
          <w:rFonts w:ascii="Times New Roman" w:eastAsia="Times New Roman" w:hAnsi="Times New Roman" w:cs="Times New Roman"/>
          <w:color w:val="000000"/>
          <w:sz w:val="24"/>
          <w:szCs w:val="24"/>
          <w:lang w:eastAsia="ru-RU"/>
        </w:rPr>
      </w:pPr>
    </w:p>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 xml:space="preserve">Руководитель </w:t>
      </w:r>
    </w:p>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муниципального района</w:t>
      </w:r>
      <w:r w:rsidRPr="008E2A01">
        <w:rPr>
          <w:rFonts w:ascii="Times New Roman" w:eastAsia="Times New Roman" w:hAnsi="Times New Roman" w:cs="Times New Roman"/>
          <w:color w:val="000000"/>
          <w:sz w:val="24"/>
          <w:szCs w:val="24"/>
          <w:lang w:eastAsia="ru-RU"/>
        </w:rPr>
        <w:tab/>
      </w:r>
      <w:r w:rsidRPr="008E2A01">
        <w:rPr>
          <w:rFonts w:ascii="Times New Roman" w:eastAsia="Times New Roman" w:hAnsi="Times New Roman" w:cs="Times New Roman"/>
          <w:color w:val="000000"/>
          <w:sz w:val="24"/>
          <w:szCs w:val="24"/>
          <w:lang w:eastAsia="ru-RU"/>
        </w:rPr>
        <w:tab/>
        <w:t xml:space="preserve">__________________ </w:t>
      </w:r>
      <w:r w:rsidRPr="008E2A01">
        <w:rPr>
          <w:rFonts w:ascii="Times New Roman" w:eastAsia="Times New Roman" w:hAnsi="Times New Roman" w:cs="Times New Roman"/>
          <w:color w:val="000000"/>
          <w:sz w:val="24"/>
          <w:szCs w:val="24"/>
          <w:lang w:eastAsia="ru-RU"/>
        </w:rPr>
        <w:tab/>
        <w:t>________________________</w:t>
      </w:r>
    </w:p>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28"/>
          <w:szCs w:val="28"/>
          <w:vertAlign w:val="superscript"/>
          <w:lang w:eastAsia="ru-RU"/>
        </w:rPr>
      </w:pP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vertAlign w:val="superscript"/>
          <w:lang w:eastAsia="ru-RU"/>
        </w:rPr>
        <w:t>(М.П., подпись)</w:t>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t xml:space="preserve"> (расшифровка подписи)</w:t>
      </w:r>
    </w:p>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24"/>
          <w:szCs w:val="24"/>
          <w:lang w:eastAsia="ru-RU"/>
        </w:rPr>
      </w:pPr>
    </w:p>
    <w:p w:rsidR="008E2A01" w:rsidRPr="008E2A01" w:rsidRDefault="008E2A01" w:rsidP="008E2A01">
      <w:pPr>
        <w:shd w:val="clear" w:color="auto" w:fill="FFFFFF"/>
        <w:spacing w:before="24" w:after="24"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Исполнитель</w:t>
      </w:r>
    </w:p>
    <w:p w:rsidR="008E2A01" w:rsidRPr="008E2A01" w:rsidRDefault="008E2A01" w:rsidP="008E2A01">
      <w:pPr>
        <w:shd w:val="clear" w:color="auto" w:fill="FFFFFF"/>
        <w:spacing w:before="24" w:after="24"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__________________________</w:t>
      </w:r>
      <w:r w:rsidRPr="008E2A01">
        <w:rPr>
          <w:rFonts w:ascii="Times New Roman" w:eastAsia="Times New Roman" w:hAnsi="Times New Roman" w:cs="Times New Roman"/>
          <w:color w:val="000000"/>
          <w:sz w:val="24"/>
          <w:szCs w:val="24"/>
          <w:lang w:eastAsia="ru-RU"/>
        </w:rPr>
        <w:tab/>
      </w:r>
      <w:r w:rsidRPr="008E2A01">
        <w:rPr>
          <w:rFonts w:ascii="Times New Roman" w:eastAsia="Times New Roman" w:hAnsi="Times New Roman" w:cs="Times New Roman"/>
          <w:color w:val="000000"/>
          <w:sz w:val="24"/>
          <w:szCs w:val="24"/>
          <w:lang w:eastAsia="ru-RU"/>
        </w:rPr>
        <w:tab/>
        <w:t>____________</w:t>
      </w:r>
      <w:r w:rsidRPr="008E2A01">
        <w:rPr>
          <w:rFonts w:ascii="Times New Roman" w:eastAsia="Times New Roman" w:hAnsi="Times New Roman" w:cs="Times New Roman"/>
          <w:color w:val="000000"/>
          <w:sz w:val="24"/>
          <w:szCs w:val="24"/>
          <w:lang w:eastAsia="ru-RU"/>
        </w:rPr>
        <w:tab/>
        <w:t>________________________</w:t>
      </w:r>
    </w:p>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28"/>
          <w:szCs w:val="28"/>
          <w:vertAlign w:val="superscript"/>
          <w:lang w:eastAsia="ru-RU"/>
        </w:rPr>
      </w:pPr>
      <w:r w:rsidRPr="008E2A01">
        <w:rPr>
          <w:rFonts w:ascii="Times New Roman" w:eastAsia="Times New Roman" w:hAnsi="Times New Roman" w:cs="Times New Roman"/>
          <w:color w:val="000000"/>
          <w:sz w:val="28"/>
          <w:szCs w:val="28"/>
          <w:vertAlign w:val="superscript"/>
          <w:lang w:eastAsia="ru-RU"/>
        </w:rPr>
        <w:t>(должность, контактный телефон)</w:t>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t xml:space="preserve">     </w:t>
      </w:r>
      <w:r w:rsidRPr="008E2A01">
        <w:rPr>
          <w:rFonts w:ascii="Times New Roman" w:eastAsia="Times New Roman" w:hAnsi="Times New Roman" w:cs="Times New Roman"/>
          <w:color w:val="000000"/>
          <w:sz w:val="28"/>
          <w:szCs w:val="28"/>
          <w:vertAlign w:val="superscript"/>
          <w:lang w:eastAsia="ru-RU"/>
        </w:rPr>
        <w:t>(подпись)</w:t>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vertAlign w:val="superscript"/>
          <w:lang w:eastAsia="ru-RU"/>
        </w:rPr>
        <w:t>(расшифровка подписи)</w:t>
      </w:r>
    </w:p>
    <w:p w:rsidR="008E2A01" w:rsidRPr="008E2A01" w:rsidRDefault="008E2A01" w:rsidP="008E2A01">
      <w:pPr>
        <w:shd w:val="clear" w:color="auto" w:fill="FFFFFF"/>
        <w:spacing w:before="24" w:after="24"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«___» ____________ 20___г.</w:t>
      </w:r>
    </w:p>
    <w:p w:rsidR="008E2A01" w:rsidRPr="008E2A01" w:rsidRDefault="008E2A01" w:rsidP="008E2A01">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8E2A01" w:rsidRPr="008E2A01" w:rsidRDefault="008E2A01" w:rsidP="008E2A01">
      <w:pPr>
        <w:shd w:val="clear" w:color="auto" w:fill="FFFFFF"/>
        <w:spacing w:after="0" w:line="240" w:lineRule="auto"/>
        <w:jc w:val="center"/>
        <w:rPr>
          <w:rFonts w:ascii="Times New Roman" w:eastAsia="Times New Roman" w:hAnsi="Times New Roman" w:cs="Times New Roman"/>
          <w:sz w:val="24"/>
          <w:szCs w:val="24"/>
          <w:lang w:eastAsia="ru-RU"/>
        </w:rPr>
      </w:pPr>
    </w:p>
    <w:p w:rsidR="008E2A01" w:rsidRPr="008E2A01" w:rsidRDefault="008E2A01" w:rsidP="008E2A01">
      <w:pPr>
        <w:autoSpaceDE w:val="0"/>
        <w:autoSpaceDN w:val="0"/>
        <w:adjustRightInd w:val="0"/>
        <w:spacing w:after="0" w:line="360" w:lineRule="auto"/>
        <w:ind w:left="3827"/>
        <w:jc w:val="center"/>
        <w:outlineLvl w:val="0"/>
        <w:rPr>
          <w:rFonts w:ascii="Times New Roman" w:eastAsia="Times New Roman" w:hAnsi="Times New Roman" w:cs="Times New Roman"/>
          <w:sz w:val="24"/>
          <w:szCs w:val="24"/>
          <w:lang w:eastAsia="ru-RU"/>
        </w:rPr>
        <w:sectPr w:rsidR="008E2A01" w:rsidRPr="008E2A01" w:rsidSect="00A94123">
          <w:pgSz w:w="11906" w:h="16838"/>
          <w:pgMar w:top="1134" w:right="851" w:bottom="1134" w:left="1701" w:header="709" w:footer="709" w:gutter="0"/>
          <w:cols w:space="708"/>
          <w:docGrid w:linePitch="360"/>
        </w:sectPr>
      </w:pPr>
    </w:p>
    <w:tbl>
      <w:tblPr>
        <w:tblStyle w:val="a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0"/>
        <w:gridCol w:w="5953"/>
      </w:tblGrid>
      <w:tr w:rsidR="002E2941" w:rsidTr="002E2941">
        <w:tc>
          <w:tcPr>
            <w:tcW w:w="8330" w:type="dxa"/>
          </w:tcPr>
          <w:p w:rsidR="002E2941" w:rsidRDefault="002E2941" w:rsidP="00170D08">
            <w:pPr>
              <w:jc w:val="center"/>
              <w:outlineLvl w:val="0"/>
              <w:rPr>
                <w:b/>
                <w:sz w:val="28"/>
                <w:szCs w:val="28"/>
              </w:rPr>
            </w:pPr>
          </w:p>
        </w:tc>
        <w:tc>
          <w:tcPr>
            <w:tcW w:w="5953" w:type="dxa"/>
          </w:tcPr>
          <w:p w:rsidR="00A94123" w:rsidRPr="00A94123" w:rsidRDefault="00A94123" w:rsidP="00A94123">
            <w:pPr>
              <w:widowControl w:val="0"/>
              <w:autoSpaceDE w:val="0"/>
              <w:autoSpaceDN w:val="0"/>
              <w:adjustRightInd w:val="0"/>
              <w:jc w:val="center"/>
              <w:rPr>
                <w:sz w:val="24"/>
                <w:szCs w:val="24"/>
              </w:rPr>
            </w:pPr>
            <w:r>
              <w:rPr>
                <w:sz w:val="24"/>
                <w:szCs w:val="24"/>
              </w:rPr>
              <w:t>Приложение 2</w:t>
            </w:r>
          </w:p>
          <w:p w:rsidR="00A94123" w:rsidRPr="00A94123" w:rsidRDefault="00A94123" w:rsidP="00A94123">
            <w:pPr>
              <w:jc w:val="center"/>
              <w:outlineLvl w:val="0"/>
              <w:rPr>
                <w:sz w:val="24"/>
                <w:szCs w:val="24"/>
              </w:rPr>
            </w:pPr>
            <w:r w:rsidRPr="00A94123">
              <w:rPr>
                <w:sz w:val="24"/>
                <w:szCs w:val="24"/>
              </w:rPr>
              <w:t>к Порядку предоставления и расходования социальных выплат  на реализацию   мероприятий по улучшению жилищных условий граждан, проживающих в сельской местности в муниципальном районе</w:t>
            </w:r>
          </w:p>
          <w:p w:rsidR="00A94123" w:rsidRPr="00A94123" w:rsidRDefault="00A94123" w:rsidP="00A94123">
            <w:pPr>
              <w:jc w:val="center"/>
              <w:rPr>
                <w:sz w:val="24"/>
                <w:szCs w:val="24"/>
              </w:rPr>
            </w:pPr>
            <w:r w:rsidRPr="00A94123">
              <w:rPr>
                <w:sz w:val="24"/>
                <w:szCs w:val="24"/>
              </w:rPr>
              <w:t>«Красночикойский район»</w:t>
            </w:r>
          </w:p>
          <w:p w:rsidR="002E2941" w:rsidRDefault="002E2941" w:rsidP="00170D08">
            <w:pPr>
              <w:jc w:val="center"/>
              <w:outlineLvl w:val="0"/>
              <w:rPr>
                <w:b/>
                <w:sz w:val="28"/>
                <w:szCs w:val="28"/>
              </w:rPr>
            </w:pPr>
          </w:p>
        </w:tc>
      </w:tr>
    </w:tbl>
    <w:p w:rsidR="008E2A01" w:rsidRPr="008E2A01" w:rsidRDefault="008E2A01" w:rsidP="008E2A01">
      <w:pPr>
        <w:widowControl w:val="0"/>
        <w:autoSpaceDE w:val="0"/>
        <w:autoSpaceDN w:val="0"/>
        <w:adjustRightInd w:val="0"/>
        <w:spacing w:after="0" w:line="240" w:lineRule="auto"/>
        <w:ind w:firstLine="567"/>
        <w:jc w:val="right"/>
        <w:rPr>
          <w:rFonts w:ascii="Times New Roman" w:eastAsia="Times New Roman" w:hAnsi="Times New Roman" w:cs="Courier New"/>
          <w:sz w:val="24"/>
          <w:szCs w:val="24"/>
          <w:lang w:eastAsia="ru-RU"/>
        </w:rPr>
      </w:pPr>
    </w:p>
    <w:p w:rsidR="008E2A01" w:rsidRPr="008E2A01" w:rsidRDefault="008E2A01" w:rsidP="008E2A01">
      <w:pPr>
        <w:widowControl w:val="0"/>
        <w:autoSpaceDE w:val="0"/>
        <w:autoSpaceDN w:val="0"/>
        <w:adjustRightInd w:val="0"/>
        <w:spacing w:after="0" w:line="240" w:lineRule="auto"/>
        <w:ind w:left="6379"/>
        <w:jc w:val="center"/>
        <w:rPr>
          <w:rFonts w:ascii="Times New Roman" w:eastAsia="Times New Roman" w:hAnsi="Times New Roman" w:cs="Courier New"/>
          <w:sz w:val="24"/>
          <w:szCs w:val="24"/>
          <w:lang w:eastAsia="ru-RU"/>
        </w:rPr>
      </w:pPr>
      <w:r w:rsidRPr="008E2A01">
        <w:rPr>
          <w:rFonts w:ascii="Times New Roman" w:eastAsia="Times New Roman" w:hAnsi="Times New Roman" w:cs="Courier New"/>
          <w:sz w:val="24"/>
          <w:szCs w:val="24"/>
          <w:lang w:eastAsia="ru-RU"/>
        </w:rPr>
        <w:t>УТВЕРЖДАЮ</w:t>
      </w:r>
    </w:p>
    <w:p w:rsidR="008E2A01" w:rsidRPr="008E2A01" w:rsidRDefault="008E2A01" w:rsidP="008E2A01">
      <w:pPr>
        <w:widowControl w:val="0"/>
        <w:autoSpaceDE w:val="0"/>
        <w:autoSpaceDN w:val="0"/>
        <w:adjustRightInd w:val="0"/>
        <w:spacing w:after="0" w:line="240" w:lineRule="auto"/>
        <w:ind w:left="6379"/>
        <w:jc w:val="center"/>
        <w:rPr>
          <w:rFonts w:ascii="Times New Roman" w:eastAsia="Times New Roman" w:hAnsi="Times New Roman" w:cs="Courier New"/>
          <w:sz w:val="24"/>
          <w:szCs w:val="24"/>
          <w:lang w:eastAsia="ru-RU"/>
        </w:rPr>
      </w:pPr>
      <w:r w:rsidRPr="008E2A01">
        <w:rPr>
          <w:rFonts w:ascii="Times New Roman" w:eastAsia="Times New Roman" w:hAnsi="Times New Roman" w:cs="Courier New"/>
          <w:sz w:val="24"/>
          <w:szCs w:val="24"/>
          <w:lang w:eastAsia="ru-RU"/>
        </w:rPr>
        <w:t xml:space="preserve">Временно </w:t>
      </w:r>
      <w:proofErr w:type="gramStart"/>
      <w:r w:rsidRPr="008E2A01">
        <w:rPr>
          <w:rFonts w:ascii="Times New Roman" w:eastAsia="Times New Roman" w:hAnsi="Times New Roman" w:cs="Courier New"/>
          <w:sz w:val="24"/>
          <w:szCs w:val="24"/>
          <w:lang w:eastAsia="ru-RU"/>
        </w:rPr>
        <w:t>исполняющий</w:t>
      </w:r>
      <w:proofErr w:type="gramEnd"/>
      <w:r w:rsidRPr="008E2A01">
        <w:rPr>
          <w:rFonts w:ascii="Times New Roman" w:eastAsia="Times New Roman" w:hAnsi="Times New Roman" w:cs="Courier New"/>
          <w:sz w:val="24"/>
          <w:szCs w:val="24"/>
          <w:lang w:eastAsia="ru-RU"/>
        </w:rPr>
        <w:t xml:space="preserve"> обязанности главы</w:t>
      </w:r>
    </w:p>
    <w:p w:rsidR="008E2A01" w:rsidRPr="008E2A01" w:rsidRDefault="008E2A01" w:rsidP="008E2A01">
      <w:pPr>
        <w:widowControl w:val="0"/>
        <w:autoSpaceDE w:val="0"/>
        <w:autoSpaceDN w:val="0"/>
        <w:adjustRightInd w:val="0"/>
        <w:spacing w:after="0" w:line="240" w:lineRule="auto"/>
        <w:ind w:left="6379"/>
        <w:jc w:val="center"/>
        <w:rPr>
          <w:rFonts w:ascii="Times New Roman" w:eastAsia="Times New Roman" w:hAnsi="Times New Roman" w:cs="Courier New"/>
          <w:sz w:val="24"/>
          <w:szCs w:val="24"/>
          <w:lang w:eastAsia="ru-RU"/>
        </w:rPr>
      </w:pPr>
      <w:r w:rsidRPr="008E2A01">
        <w:rPr>
          <w:rFonts w:ascii="Times New Roman" w:eastAsia="Times New Roman" w:hAnsi="Times New Roman" w:cs="Courier New"/>
          <w:sz w:val="24"/>
          <w:szCs w:val="24"/>
          <w:lang w:eastAsia="ru-RU"/>
        </w:rPr>
        <w:t>муниципального района «Красночикойский район»</w:t>
      </w:r>
    </w:p>
    <w:p w:rsidR="008E2A01" w:rsidRPr="008E2A01" w:rsidRDefault="008E2A01" w:rsidP="008E2A01">
      <w:pPr>
        <w:widowControl w:val="0"/>
        <w:autoSpaceDE w:val="0"/>
        <w:autoSpaceDN w:val="0"/>
        <w:adjustRightInd w:val="0"/>
        <w:spacing w:after="0" w:line="240" w:lineRule="auto"/>
        <w:rPr>
          <w:rFonts w:ascii="Courier New" w:eastAsia="Times New Roman" w:hAnsi="Courier New" w:cs="Calibri"/>
          <w:sz w:val="24"/>
          <w:szCs w:val="24"/>
          <w:lang w:eastAsia="ru-RU"/>
        </w:rPr>
      </w:pPr>
      <w:r w:rsidRPr="008E2A01">
        <w:rPr>
          <w:rFonts w:ascii="Times New Roman" w:eastAsia="Times New Roman" w:hAnsi="Times New Roman" w:cs="Courier New"/>
          <w:sz w:val="24"/>
          <w:szCs w:val="24"/>
          <w:lang w:eastAsia="ru-RU"/>
        </w:rPr>
        <w:t xml:space="preserve">                                                                                                                    </w:t>
      </w:r>
      <w:r w:rsidR="00170D08">
        <w:rPr>
          <w:rFonts w:ascii="Times New Roman" w:eastAsia="Times New Roman" w:hAnsi="Times New Roman" w:cs="Courier New"/>
          <w:sz w:val="24"/>
          <w:szCs w:val="24"/>
          <w:lang w:eastAsia="ru-RU"/>
        </w:rPr>
        <w:t xml:space="preserve">             </w:t>
      </w:r>
      <w:r w:rsidRPr="008E2A01">
        <w:rPr>
          <w:rFonts w:ascii="Times New Roman" w:eastAsia="Times New Roman" w:hAnsi="Times New Roman" w:cs="Courier New"/>
          <w:sz w:val="24"/>
          <w:szCs w:val="24"/>
          <w:u w:val="single"/>
          <w:lang w:eastAsia="ru-RU"/>
        </w:rPr>
        <w:t>Тюриков В.М.</w:t>
      </w:r>
      <w:r w:rsidRPr="008E2A01">
        <w:rPr>
          <w:rFonts w:ascii="Times New Roman" w:eastAsia="Times New Roman" w:hAnsi="Times New Roman" w:cs="Courier New"/>
          <w:sz w:val="24"/>
          <w:szCs w:val="24"/>
          <w:lang w:eastAsia="ru-RU"/>
        </w:rPr>
        <w:t xml:space="preserve">    _______________ ___________</w:t>
      </w:r>
    </w:p>
    <w:p w:rsidR="008E2A01" w:rsidRPr="008E2A01" w:rsidRDefault="008E2A01" w:rsidP="008E2A01">
      <w:pPr>
        <w:spacing w:after="0" w:line="240" w:lineRule="auto"/>
        <w:ind w:firstLine="567"/>
        <w:jc w:val="center"/>
        <w:rPr>
          <w:rFonts w:ascii="Times New Roman" w:eastAsia="Times New Roman" w:hAnsi="Times New Roman" w:cs="Times New Roman"/>
          <w:b/>
          <w:spacing w:val="-6"/>
          <w:sz w:val="26"/>
          <w:szCs w:val="26"/>
          <w:lang w:eastAsia="ru-RU"/>
        </w:rPr>
      </w:pPr>
      <w:r w:rsidRPr="008E2A01">
        <w:rPr>
          <w:rFonts w:ascii="Times New Roman" w:eastAsia="Times New Roman" w:hAnsi="Times New Roman" w:cs="Times New Roman"/>
          <w:b/>
          <w:spacing w:val="-6"/>
          <w:sz w:val="26"/>
          <w:szCs w:val="26"/>
          <w:lang w:eastAsia="ru-RU"/>
        </w:rPr>
        <w:t xml:space="preserve">Список граждан, проживающих на сельских территориях, изъявивших желание улучшить жилищные условия </w:t>
      </w:r>
    </w:p>
    <w:p w:rsidR="008E2A01" w:rsidRPr="008E2A01" w:rsidRDefault="008E2A01" w:rsidP="008E2A01">
      <w:pPr>
        <w:spacing w:after="0" w:line="240" w:lineRule="auto"/>
        <w:ind w:firstLine="567"/>
        <w:jc w:val="center"/>
        <w:rPr>
          <w:rFonts w:ascii="Times New Roman" w:eastAsia="Times New Roman" w:hAnsi="Times New Roman" w:cs="Times New Roman"/>
          <w:b/>
          <w:spacing w:val="-6"/>
          <w:sz w:val="26"/>
          <w:szCs w:val="26"/>
          <w:lang w:eastAsia="ru-RU"/>
        </w:rPr>
      </w:pPr>
      <w:r w:rsidRPr="008E2A01">
        <w:rPr>
          <w:rFonts w:ascii="Times New Roman" w:eastAsia="Times New Roman" w:hAnsi="Times New Roman" w:cs="Times New Roman"/>
          <w:b/>
          <w:spacing w:val="-6"/>
          <w:sz w:val="26"/>
          <w:szCs w:val="26"/>
          <w:lang w:eastAsia="ru-RU"/>
        </w:rPr>
        <w:t xml:space="preserve">с использованием социальных выплат, в 2020 году* </w:t>
      </w:r>
    </w:p>
    <w:p w:rsidR="008E2A01" w:rsidRPr="008E2A01" w:rsidRDefault="008E2A01" w:rsidP="008E2A01">
      <w:pPr>
        <w:spacing w:after="0" w:line="240" w:lineRule="auto"/>
        <w:ind w:left="2694"/>
        <w:jc w:val="center"/>
        <w:rPr>
          <w:rFonts w:ascii="Times New Roman" w:eastAsia="Times New Roman" w:hAnsi="Times New Roman" w:cs="Times New Roman"/>
          <w:b/>
          <w:spacing w:val="-6"/>
          <w:sz w:val="24"/>
          <w:szCs w:val="24"/>
          <w:lang w:eastAsia="ru-RU"/>
        </w:rPr>
      </w:pPr>
      <w:r w:rsidRPr="008E2A01">
        <w:rPr>
          <w:rFonts w:ascii="Times New Roman" w:eastAsia="Times New Roman" w:hAnsi="Times New Roman" w:cs="Times New Roman"/>
          <w:b/>
          <w:spacing w:val="-6"/>
          <w:sz w:val="26"/>
          <w:szCs w:val="26"/>
          <w:lang w:eastAsia="ru-RU"/>
        </w:rPr>
        <w:t xml:space="preserve">по муниципальному </w:t>
      </w:r>
      <w:r w:rsidRPr="008E2A01">
        <w:rPr>
          <w:rFonts w:ascii="Times New Roman" w:eastAsia="Times New Roman" w:hAnsi="Times New Roman" w:cs="Times New Roman"/>
          <w:b/>
          <w:color w:val="000000"/>
          <w:sz w:val="26"/>
          <w:szCs w:val="26"/>
          <w:lang w:eastAsia="ru-RU"/>
        </w:rPr>
        <w:t>району</w:t>
      </w:r>
      <w:r w:rsidRPr="008E2A01">
        <w:rPr>
          <w:rFonts w:ascii="Times New Roman" w:eastAsia="Times New Roman" w:hAnsi="Times New Roman" w:cs="Times New Roman"/>
          <w:b/>
          <w:spacing w:val="-6"/>
          <w:sz w:val="26"/>
          <w:szCs w:val="26"/>
          <w:lang w:eastAsia="ru-RU"/>
        </w:rPr>
        <w:t xml:space="preserve"> «Красночикойский район</w:t>
      </w:r>
      <w:r w:rsidRPr="008E2A01">
        <w:rPr>
          <w:rFonts w:ascii="Times New Roman" w:eastAsia="Times New Roman" w:hAnsi="Times New Roman" w:cs="Times New Roman"/>
          <w:b/>
          <w:spacing w:val="-6"/>
          <w:sz w:val="24"/>
          <w:szCs w:val="24"/>
          <w:lang w:eastAsia="ru-RU"/>
        </w:rPr>
        <w:t>»</w:t>
      </w:r>
    </w:p>
    <w:p w:rsidR="008E2A01" w:rsidRPr="008E2A01" w:rsidRDefault="008E2A01" w:rsidP="008E2A01">
      <w:pPr>
        <w:spacing w:after="0" w:line="240" w:lineRule="auto"/>
        <w:ind w:left="3540" w:firstLine="708"/>
        <w:jc w:val="center"/>
        <w:rPr>
          <w:rFonts w:ascii="Times New Roman" w:eastAsia="Times New Roman" w:hAnsi="Times New Roman" w:cs="Times New Roman"/>
          <w:b/>
          <w:spacing w:val="-6"/>
          <w:sz w:val="28"/>
          <w:szCs w:val="28"/>
          <w:vertAlign w:val="superscript"/>
          <w:lang w:eastAsia="ru-RU"/>
        </w:rPr>
      </w:pPr>
      <w:r w:rsidRPr="008E2A01">
        <w:rPr>
          <w:rFonts w:ascii="Times New Roman" w:eastAsia="Times New Roman" w:hAnsi="Times New Roman" w:cs="Times New Roman"/>
          <w:b/>
          <w:spacing w:val="-6"/>
          <w:sz w:val="28"/>
          <w:szCs w:val="28"/>
          <w:vertAlign w:val="superscript"/>
          <w:lang w:eastAsia="ru-RU"/>
        </w:rPr>
        <w:t>(наименование)</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276"/>
        <w:gridCol w:w="1701"/>
        <w:gridCol w:w="1134"/>
        <w:gridCol w:w="1039"/>
        <w:gridCol w:w="1371"/>
        <w:gridCol w:w="1701"/>
        <w:gridCol w:w="1559"/>
        <w:gridCol w:w="1093"/>
        <w:gridCol w:w="851"/>
        <w:gridCol w:w="660"/>
        <w:gridCol w:w="900"/>
        <w:gridCol w:w="998"/>
      </w:tblGrid>
      <w:tr w:rsidR="008E2A01" w:rsidRPr="008E2A01" w:rsidTr="002E2941">
        <w:trPr>
          <w:trHeight w:val="618"/>
        </w:trPr>
        <w:tc>
          <w:tcPr>
            <w:tcW w:w="567" w:type="dxa"/>
            <w:vMerge w:val="restart"/>
            <w:vAlign w:val="center"/>
          </w:tcPr>
          <w:p w:rsidR="008E2A01" w:rsidRPr="008E2A01" w:rsidRDefault="008E2A01" w:rsidP="008E2A01">
            <w:pPr>
              <w:spacing w:after="0" w:line="240" w:lineRule="auto"/>
              <w:jc w:val="center"/>
              <w:rPr>
                <w:rFonts w:ascii="Times New Roman" w:eastAsia="Times New Roman" w:hAnsi="Times New Roman" w:cs="Times New Roman"/>
                <w:sz w:val="18"/>
                <w:szCs w:val="18"/>
                <w:lang w:eastAsia="ru-RU"/>
              </w:rPr>
            </w:pPr>
            <w:r w:rsidRPr="008E2A01">
              <w:rPr>
                <w:rFonts w:ascii="Times New Roman" w:eastAsia="Times New Roman" w:hAnsi="Times New Roman" w:cs="Times New Roman"/>
                <w:sz w:val="18"/>
                <w:szCs w:val="18"/>
                <w:lang w:eastAsia="ru-RU"/>
              </w:rPr>
              <w:t xml:space="preserve">№  </w:t>
            </w:r>
            <w:proofErr w:type="gramStart"/>
            <w:r w:rsidRPr="008E2A01">
              <w:rPr>
                <w:rFonts w:ascii="Times New Roman" w:eastAsia="Times New Roman" w:hAnsi="Times New Roman" w:cs="Times New Roman"/>
                <w:sz w:val="18"/>
                <w:szCs w:val="18"/>
                <w:lang w:eastAsia="ru-RU"/>
              </w:rPr>
              <w:t>п</w:t>
            </w:r>
            <w:proofErr w:type="gramEnd"/>
            <w:r w:rsidRPr="008E2A01">
              <w:rPr>
                <w:rFonts w:ascii="Times New Roman" w:eastAsia="Times New Roman" w:hAnsi="Times New Roman" w:cs="Times New Roman"/>
                <w:sz w:val="18"/>
                <w:szCs w:val="18"/>
                <w:lang w:eastAsia="ru-RU"/>
              </w:rPr>
              <w:t>/п</w:t>
            </w:r>
          </w:p>
        </w:tc>
        <w:tc>
          <w:tcPr>
            <w:tcW w:w="1276" w:type="dxa"/>
            <w:vMerge w:val="restart"/>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Фамилия, имя, отчество</w:t>
            </w:r>
          </w:p>
        </w:tc>
        <w:tc>
          <w:tcPr>
            <w:tcW w:w="1701" w:type="dxa"/>
            <w:vMerge w:val="restart"/>
            <w:vAlign w:val="center"/>
          </w:tcPr>
          <w:p w:rsidR="008E2A01" w:rsidRPr="008E2A01" w:rsidRDefault="008E2A01" w:rsidP="008E2A01">
            <w:pPr>
              <w:spacing w:after="0" w:line="240" w:lineRule="auto"/>
              <w:ind w:left="-57"/>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Наименование и реквизиты документа, удостоверяющего личность</w:t>
            </w:r>
          </w:p>
        </w:tc>
        <w:tc>
          <w:tcPr>
            <w:tcW w:w="1134" w:type="dxa"/>
            <w:vMerge w:val="restart"/>
            <w:vAlign w:val="center"/>
          </w:tcPr>
          <w:p w:rsidR="008E2A01" w:rsidRPr="008E2A01" w:rsidRDefault="008E2A01" w:rsidP="008E2A01">
            <w:pPr>
              <w:spacing w:after="0" w:line="240" w:lineRule="auto"/>
              <w:ind w:lef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Число, месяц, год рождения</w:t>
            </w:r>
          </w:p>
        </w:tc>
        <w:tc>
          <w:tcPr>
            <w:tcW w:w="1039" w:type="dxa"/>
            <w:vMerge w:val="restart"/>
            <w:vAlign w:val="center"/>
          </w:tcPr>
          <w:p w:rsidR="008E2A01" w:rsidRPr="008E2A01" w:rsidRDefault="008E2A01" w:rsidP="008E2A01">
            <w:pPr>
              <w:spacing w:after="0" w:line="240" w:lineRule="auto"/>
              <w:ind w:lef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Основное место работы (учебы),</w:t>
            </w:r>
          </w:p>
          <w:p w:rsidR="008E2A01" w:rsidRPr="008E2A01" w:rsidRDefault="008E2A01" w:rsidP="008E2A01">
            <w:pPr>
              <w:spacing w:after="0" w:line="240" w:lineRule="auto"/>
              <w:ind w:lef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должность</w:t>
            </w:r>
          </w:p>
        </w:tc>
        <w:tc>
          <w:tcPr>
            <w:tcW w:w="1371" w:type="dxa"/>
            <w:vMerge w:val="restart"/>
            <w:vAlign w:val="center"/>
          </w:tcPr>
          <w:p w:rsidR="008E2A01" w:rsidRPr="008E2A01" w:rsidRDefault="008E2A01" w:rsidP="008E2A01">
            <w:pPr>
              <w:spacing w:after="0" w:line="240" w:lineRule="auto"/>
              <w:ind w:left="-13"/>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Сфера занятости (АПК, ветеринарная деятельность, социальная сфера)</w:t>
            </w:r>
          </w:p>
        </w:tc>
        <w:tc>
          <w:tcPr>
            <w:tcW w:w="1701" w:type="dxa"/>
            <w:vMerge w:val="restart"/>
            <w:vAlign w:val="center"/>
          </w:tcPr>
          <w:p w:rsidR="008E2A01" w:rsidRPr="008E2A01" w:rsidRDefault="008E2A01" w:rsidP="008E2A01">
            <w:pPr>
              <w:spacing w:after="0" w:line="240" w:lineRule="auto"/>
              <w:ind w:lef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Количественный состав семьи с указанием Ф.И.О., даты рождения и  степени родства членов семьи</w:t>
            </w:r>
          </w:p>
        </w:tc>
        <w:tc>
          <w:tcPr>
            <w:tcW w:w="1559" w:type="dxa"/>
            <w:vMerge w:val="restart"/>
            <w:vAlign w:val="center"/>
          </w:tcPr>
          <w:p w:rsidR="008E2A01" w:rsidRPr="008E2A01" w:rsidRDefault="008E2A01" w:rsidP="008E2A01">
            <w:pPr>
              <w:spacing w:after="0" w:line="240" w:lineRule="auto"/>
              <w:ind w:left="-108" w:firstLine="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Дата подачи заявления в орган местного самоуправления</w:t>
            </w:r>
          </w:p>
        </w:tc>
        <w:tc>
          <w:tcPr>
            <w:tcW w:w="1093" w:type="dxa"/>
            <w:vMerge w:val="restart"/>
            <w:vAlign w:val="center"/>
          </w:tcPr>
          <w:p w:rsidR="008E2A01" w:rsidRPr="008E2A01" w:rsidRDefault="008E2A01" w:rsidP="008E2A01">
            <w:pPr>
              <w:spacing w:after="0" w:line="240" w:lineRule="auto"/>
              <w:ind w:lef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Способ улучшения жилищных условий</w:t>
            </w:r>
          </w:p>
        </w:tc>
        <w:tc>
          <w:tcPr>
            <w:tcW w:w="851" w:type="dxa"/>
            <w:vMerge w:val="restart"/>
            <w:vAlign w:val="center"/>
          </w:tcPr>
          <w:p w:rsidR="008E2A01" w:rsidRPr="008E2A01" w:rsidRDefault="008E2A01" w:rsidP="008E2A01">
            <w:pPr>
              <w:spacing w:after="0" w:line="240" w:lineRule="auto"/>
              <w:ind w:left="-108" w:right="-17"/>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Размер общей площади жилья,</w:t>
            </w:r>
          </w:p>
          <w:p w:rsidR="008E2A01" w:rsidRPr="008E2A01" w:rsidRDefault="008E2A01" w:rsidP="008E2A01">
            <w:pPr>
              <w:spacing w:after="0" w:line="240" w:lineRule="auto"/>
              <w:ind w:left="-108" w:right="-17"/>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кв.м</w:t>
            </w:r>
          </w:p>
        </w:tc>
        <w:tc>
          <w:tcPr>
            <w:tcW w:w="2558" w:type="dxa"/>
            <w:gridSpan w:val="3"/>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Расчетная стоимость  строительства (приобретения) жилья,</w:t>
            </w:r>
          </w:p>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 xml:space="preserve"> рублей</w:t>
            </w:r>
          </w:p>
        </w:tc>
      </w:tr>
      <w:tr w:rsidR="008E2A01" w:rsidRPr="008E2A01" w:rsidTr="002E2941">
        <w:trPr>
          <w:trHeight w:val="347"/>
        </w:trPr>
        <w:tc>
          <w:tcPr>
            <w:tcW w:w="567" w:type="dxa"/>
            <w:vMerge/>
            <w:vAlign w:val="center"/>
          </w:tcPr>
          <w:p w:rsidR="008E2A01" w:rsidRPr="008E2A01" w:rsidRDefault="008E2A01" w:rsidP="008E2A01">
            <w:pPr>
              <w:spacing w:after="0" w:line="240" w:lineRule="auto"/>
              <w:ind w:firstLine="567"/>
              <w:jc w:val="center"/>
              <w:rPr>
                <w:rFonts w:ascii="Times New Roman" w:eastAsia="Times New Roman" w:hAnsi="Times New Roman" w:cs="Times New Roman"/>
                <w:sz w:val="18"/>
                <w:szCs w:val="18"/>
                <w:lang w:eastAsia="ru-RU"/>
              </w:rPr>
            </w:pPr>
          </w:p>
        </w:tc>
        <w:tc>
          <w:tcPr>
            <w:tcW w:w="1276"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701"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134"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039"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371"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701"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559"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093"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851"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660" w:type="dxa"/>
            <w:vMerge w:val="restart"/>
            <w:vAlign w:val="center"/>
          </w:tcPr>
          <w:p w:rsidR="008E2A01" w:rsidRPr="008E2A01" w:rsidRDefault="008E2A01" w:rsidP="008E2A01">
            <w:pPr>
              <w:spacing w:after="0" w:line="240" w:lineRule="auto"/>
              <w:ind w:lef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всего</w:t>
            </w:r>
          </w:p>
        </w:tc>
        <w:tc>
          <w:tcPr>
            <w:tcW w:w="1898" w:type="dxa"/>
            <w:gridSpan w:val="2"/>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в том числе</w:t>
            </w:r>
          </w:p>
        </w:tc>
      </w:tr>
      <w:tr w:rsidR="008E2A01" w:rsidRPr="008E2A01" w:rsidTr="002E2941">
        <w:trPr>
          <w:trHeight w:val="826"/>
        </w:trPr>
        <w:tc>
          <w:tcPr>
            <w:tcW w:w="567" w:type="dxa"/>
            <w:vMerge/>
            <w:vAlign w:val="center"/>
          </w:tcPr>
          <w:p w:rsidR="008E2A01" w:rsidRPr="008E2A01" w:rsidRDefault="008E2A01" w:rsidP="008E2A01">
            <w:pPr>
              <w:spacing w:after="0" w:line="240" w:lineRule="auto"/>
              <w:ind w:firstLine="567"/>
              <w:jc w:val="center"/>
              <w:rPr>
                <w:rFonts w:ascii="Times New Roman" w:eastAsia="Times New Roman" w:hAnsi="Times New Roman" w:cs="Times New Roman"/>
                <w:sz w:val="18"/>
                <w:szCs w:val="18"/>
                <w:lang w:eastAsia="ru-RU"/>
              </w:rPr>
            </w:pPr>
          </w:p>
        </w:tc>
        <w:tc>
          <w:tcPr>
            <w:tcW w:w="1276"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701"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134"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039"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371"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701"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559"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1093"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851"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660" w:type="dxa"/>
            <w:vMerge/>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средства местного бюджета</w:t>
            </w: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roofErr w:type="spellStart"/>
            <w:proofErr w:type="gramStart"/>
            <w:r w:rsidRPr="008E2A01">
              <w:rPr>
                <w:rFonts w:ascii="Times New Roman" w:eastAsia="Times New Roman" w:hAnsi="Times New Roman" w:cs="Times New Roman"/>
                <w:sz w:val="20"/>
                <w:szCs w:val="20"/>
                <w:lang w:eastAsia="ru-RU"/>
              </w:rPr>
              <w:t>внебюджет-ные</w:t>
            </w:r>
            <w:proofErr w:type="spellEnd"/>
            <w:proofErr w:type="gramEnd"/>
            <w:r w:rsidRPr="008E2A01">
              <w:rPr>
                <w:rFonts w:ascii="Times New Roman" w:eastAsia="Times New Roman" w:hAnsi="Times New Roman" w:cs="Times New Roman"/>
                <w:sz w:val="20"/>
                <w:szCs w:val="20"/>
                <w:lang w:eastAsia="ru-RU"/>
              </w:rPr>
              <w:t xml:space="preserve"> средства</w:t>
            </w: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1</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2</w:t>
            </w: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3</w:t>
            </w: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4</w:t>
            </w: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5</w:t>
            </w: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6</w:t>
            </w: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7</w:t>
            </w: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8</w:t>
            </w: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9</w:t>
            </w: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r w:rsidRPr="008E2A01">
              <w:rPr>
                <w:rFonts w:ascii="Times New Roman" w:eastAsia="Times New Roman" w:hAnsi="Times New Roman" w:cs="Times New Roman"/>
                <w:lang w:eastAsia="ru-RU"/>
              </w:rPr>
              <w:t>10</w:t>
            </w: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r w:rsidRPr="008E2A01">
              <w:rPr>
                <w:rFonts w:ascii="Times New Roman" w:eastAsia="Times New Roman" w:hAnsi="Times New Roman" w:cs="Times New Roman"/>
                <w:lang w:eastAsia="ru-RU"/>
              </w:rPr>
              <w:t>11</w:t>
            </w: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12</w:t>
            </w: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13</w:t>
            </w:r>
          </w:p>
        </w:tc>
      </w:tr>
      <w:tr w:rsidR="008E2A01" w:rsidRPr="008E2A01" w:rsidTr="002E2941">
        <w:trPr>
          <w:trHeight w:val="381"/>
        </w:trPr>
        <w:tc>
          <w:tcPr>
            <w:tcW w:w="14850" w:type="dxa"/>
            <w:gridSpan w:val="13"/>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r w:rsidRPr="008E2A01">
              <w:rPr>
                <w:rFonts w:ascii="Times New Roman" w:eastAsia="Times New Roman" w:hAnsi="Times New Roman" w:cs="Times New Roman"/>
                <w:lang w:eastAsia="ru-RU"/>
              </w:rPr>
              <w:t>_______________________________________</w:t>
            </w:r>
          </w:p>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i/>
                <w:sz w:val="18"/>
                <w:szCs w:val="18"/>
                <w:lang w:eastAsia="ru-RU"/>
              </w:rPr>
              <w:t>(наименование поселения, населенного пункта)</w:t>
            </w: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1</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2</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3</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Всего по поселению</w:t>
            </w:r>
            <w:proofErr w:type="gramStart"/>
            <w:r w:rsidRPr="008E2A01">
              <w:rPr>
                <w:rFonts w:ascii="Times New Roman" w:eastAsia="Times New Roman" w:hAnsi="Times New Roman" w:cs="Times New Roman"/>
                <w:sz w:val="20"/>
                <w:szCs w:val="24"/>
                <w:lang w:eastAsia="ru-RU"/>
              </w:rPr>
              <w:t xml:space="preserve"> (___)</w:t>
            </w:r>
            <w:proofErr w:type="gramEnd"/>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r w:rsidR="008E2A01" w:rsidRPr="008E2A01" w:rsidTr="002E2941">
        <w:trPr>
          <w:trHeight w:val="381"/>
        </w:trPr>
        <w:tc>
          <w:tcPr>
            <w:tcW w:w="14850" w:type="dxa"/>
            <w:gridSpan w:val="13"/>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r w:rsidRPr="008E2A01">
              <w:rPr>
                <w:rFonts w:ascii="Times New Roman" w:eastAsia="Times New Roman" w:hAnsi="Times New Roman" w:cs="Times New Roman"/>
                <w:lang w:eastAsia="ru-RU"/>
              </w:rPr>
              <w:t>_______________________________________</w:t>
            </w:r>
          </w:p>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i/>
                <w:sz w:val="18"/>
                <w:szCs w:val="18"/>
                <w:lang w:eastAsia="ru-RU"/>
              </w:rPr>
              <w:t>(наименование поселения, населенного пункта)</w:t>
            </w: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1</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2</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3</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Всего по поселению</w:t>
            </w:r>
            <w:proofErr w:type="gramStart"/>
            <w:r w:rsidRPr="008E2A01">
              <w:rPr>
                <w:rFonts w:ascii="Times New Roman" w:eastAsia="Times New Roman" w:hAnsi="Times New Roman" w:cs="Times New Roman"/>
                <w:sz w:val="20"/>
                <w:szCs w:val="24"/>
                <w:lang w:eastAsia="ru-RU"/>
              </w:rPr>
              <w:t xml:space="preserve"> (___)</w:t>
            </w:r>
            <w:proofErr w:type="gramEnd"/>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r w:rsidR="008E2A01" w:rsidRPr="008E2A01" w:rsidTr="002E2941">
        <w:trPr>
          <w:trHeight w:val="381"/>
        </w:trPr>
        <w:tc>
          <w:tcPr>
            <w:tcW w:w="567" w:type="dxa"/>
            <w:vAlign w:val="center"/>
          </w:tcPr>
          <w:p w:rsidR="008E2A01" w:rsidRPr="008E2A01" w:rsidRDefault="008E2A01" w:rsidP="008E2A01">
            <w:pPr>
              <w:spacing w:after="0" w:line="240" w:lineRule="auto"/>
              <w:ind w:left="-567" w:firstLine="567"/>
              <w:jc w:val="center"/>
              <w:rPr>
                <w:rFonts w:ascii="Times New Roman" w:eastAsia="Times New Roman" w:hAnsi="Times New Roman" w:cs="Times New Roman"/>
                <w:sz w:val="20"/>
                <w:szCs w:val="24"/>
                <w:lang w:eastAsia="ru-RU"/>
              </w:rPr>
            </w:pP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Итого по району</w:t>
            </w:r>
            <w:proofErr w:type="gramStart"/>
            <w:r w:rsidRPr="008E2A01">
              <w:rPr>
                <w:rFonts w:ascii="Times New Roman" w:eastAsia="Times New Roman" w:hAnsi="Times New Roman" w:cs="Times New Roman"/>
                <w:sz w:val="20"/>
                <w:szCs w:val="24"/>
                <w:lang w:eastAsia="ru-RU"/>
              </w:rPr>
              <w:t xml:space="preserve"> (___)</w:t>
            </w:r>
            <w:proofErr w:type="gramEnd"/>
          </w:p>
        </w:tc>
        <w:tc>
          <w:tcPr>
            <w:tcW w:w="1701" w:type="dxa"/>
            <w:vAlign w:val="center"/>
          </w:tcPr>
          <w:p w:rsidR="000F6B98" w:rsidRDefault="000F6B98" w:rsidP="008E2A01">
            <w:pPr>
              <w:spacing w:after="0" w:line="240" w:lineRule="auto"/>
              <w:jc w:val="center"/>
              <w:rPr>
                <w:rFonts w:ascii="Times New Roman" w:eastAsia="Times New Roman" w:hAnsi="Times New Roman" w:cs="Times New Roman"/>
                <w:sz w:val="20"/>
                <w:szCs w:val="24"/>
                <w:lang w:eastAsia="ru-RU"/>
              </w:rPr>
            </w:pPr>
          </w:p>
          <w:p w:rsidR="000F6B98" w:rsidRDefault="000F6B98" w:rsidP="008E2A01">
            <w:pPr>
              <w:spacing w:after="0" w:line="240" w:lineRule="auto"/>
              <w:jc w:val="center"/>
              <w:rPr>
                <w:rFonts w:ascii="Times New Roman" w:eastAsia="Times New Roman" w:hAnsi="Times New Roman" w:cs="Times New Roman"/>
                <w:sz w:val="20"/>
                <w:szCs w:val="24"/>
                <w:lang w:eastAsia="ru-RU"/>
              </w:rPr>
            </w:pPr>
          </w:p>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134" w:type="dxa"/>
            <w:vAlign w:val="center"/>
          </w:tcPr>
          <w:p w:rsidR="008E2A01" w:rsidRPr="008E2A01" w:rsidRDefault="008E2A01" w:rsidP="008E2A01">
            <w:pPr>
              <w:spacing w:after="0" w:line="240" w:lineRule="auto"/>
              <w:ind w:firstLine="34"/>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039" w:type="dxa"/>
            <w:vAlign w:val="center"/>
          </w:tcPr>
          <w:p w:rsidR="008E2A01" w:rsidRPr="008E2A01" w:rsidRDefault="008E2A01" w:rsidP="008E2A01">
            <w:pPr>
              <w:spacing w:after="0" w:line="240" w:lineRule="auto"/>
              <w:ind w:firstLine="33"/>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37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701" w:type="dxa"/>
            <w:vAlign w:val="center"/>
          </w:tcPr>
          <w:p w:rsidR="008E2A01" w:rsidRPr="008E2A01" w:rsidRDefault="008E2A01" w:rsidP="008E2A01">
            <w:pPr>
              <w:spacing w:after="0" w:line="240" w:lineRule="auto"/>
              <w:ind w:firstLine="31"/>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1093"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4"/>
                <w:lang w:eastAsia="ru-RU"/>
              </w:rPr>
            </w:pPr>
            <w:r w:rsidRPr="008E2A01">
              <w:rPr>
                <w:rFonts w:ascii="Times New Roman" w:eastAsia="Times New Roman" w:hAnsi="Times New Roman" w:cs="Times New Roman"/>
                <w:sz w:val="20"/>
                <w:szCs w:val="24"/>
                <w:lang w:eastAsia="ru-RU"/>
              </w:rPr>
              <w:t>х</w:t>
            </w:r>
          </w:p>
        </w:tc>
        <w:tc>
          <w:tcPr>
            <w:tcW w:w="851"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660" w:type="dxa"/>
            <w:vAlign w:val="center"/>
          </w:tcPr>
          <w:p w:rsidR="008E2A01" w:rsidRPr="008E2A01" w:rsidRDefault="008E2A01" w:rsidP="008E2A01">
            <w:pPr>
              <w:spacing w:after="0" w:line="240" w:lineRule="auto"/>
              <w:jc w:val="center"/>
              <w:rPr>
                <w:rFonts w:ascii="Times New Roman" w:eastAsia="Times New Roman" w:hAnsi="Times New Roman" w:cs="Times New Roman"/>
                <w:lang w:eastAsia="ru-RU"/>
              </w:rPr>
            </w:pPr>
          </w:p>
        </w:tc>
        <w:tc>
          <w:tcPr>
            <w:tcW w:w="900" w:type="dxa"/>
            <w:vAlign w:val="center"/>
          </w:tcPr>
          <w:p w:rsidR="008E2A01" w:rsidRPr="008E2A01" w:rsidRDefault="008E2A01" w:rsidP="008E2A01">
            <w:pPr>
              <w:spacing w:after="0" w:line="240" w:lineRule="auto"/>
              <w:ind w:left="-59" w:right="-52"/>
              <w:jc w:val="center"/>
              <w:rPr>
                <w:rFonts w:ascii="Times New Roman" w:eastAsia="Times New Roman" w:hAnsi="Times New Roman" w:cs="Times New Roman"/>
                <w:sz w:val="20"/>
                <w:szCs w:val="20"/>
                <w:lang w:eastAsia="ru-RU"/>
              </w:rPr>
            </w:pPr>
          </w:p>
        </w:tc>
        <w:tc>
          <w:tcPr>
            <w:tcW w:w="998" w:type="dxa"/>
            <w:vAlign w:val="center"/>
          </w:tcPr>
          <w:p w:rsidR="008E2A01" w:rsidRPr="008E2A01" w:rsidRDefault="008E2A01" w:rsidP="008E2A01">
            <w:pPr>
              <w:spacing w:after="0" w:line="240" w:lineRule="auto"/>
              <w:ind w:left="-59"/>
              <w:jc w:val="center"/>
              <w:rPr>
                <w:rFonts w:ascii="Times New Roman" w:eastAsia="Times New Roman" w:hAnsi="Times New Roman" w:cs="Times New Roman"/>
                <w:sz w:val="20"/>
                <w:szCs w:val="20"/>
                <w:lang w:eastAsia="ru-RU"/>
              </w:rPr>
            </w:pPr>
          </w:p>
        </w:tc>
      </w:tr>
    </w:tbl>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19"/>
          <w:szCs w:val="19"/>
          <w:lang w:eastAsia="ru-RU"/>
        </w:rPr>
      </w:pPr>
      <w:r w:rsidRPr="008E2A01">
        <w:rPr>
          <w:rFonts w:ascii="Times New Roman" w:eastAsia="Times New Roman" w:hAnsi="Times New Roman" w:cs="Times New Roman"/>
          <w:color w:val="000000"/>
          <w:sz w:val="19"/>
          <w:szCs w:val="19"/>
          <w:lang w:eastAsia="ru-RU"/>
        </w:rPr>
        <w:t xml:space="preserve">  *</w:t>
      </w:r>
      <w:r w:rsidRPr="008E2A01">
        <w:rPr>
          <w:rFonts w:ascii="Times New Roman" w:eastAsia="Times New Roman" w:hAnsi="Times New Roman" w:cs="Times New Roman"/>
          <w:color w:val="000000"/>
          <w:spacing w:val="-6"/>
          <w:sz w:val="19"/>
          <w:szCs w:val="19"/>
          <w:lang w:eastAsia="ru-RU"/>
        </w:rPr>
        <w:t xml:space="preserve"> Списки предоставляются на три года - </w:t>
      </w:r>
      <w:r w:rsidRPr="008E2A01">
        <w:rPr>
          <w:rFonts w:ascii="Times New Roman" w:eastAsia="Times New Roman" w:hAnsi="Times New Roman" w:cs="Times New Roman"/>
          <w:spacing w:val="-6"/>
          <w:sz w:val="19"/>
          <w:szCs w:val="19"/>
          <w:lang w:eastAsia="ru-RU"/>
        </w:rPr>
        <w:t>отдельно на очередной финансовый год и каждый год из последующих двух лет.</w:t>
      </w:r>
    </w:p>
    <w:p w:rsidR="008E2A01" w:rsidRPr="008E2A01" w:rsidRDefault="008E2A01" w:rsidP="008E2A01">
      <w:pPr>
        <w:widowControl w:val="0"/>
        <w:autoSpaceDE w:val="0"/>
        <w:autoSpaceDN w:val="0"/>
        <w:adjustRightInd w:val="0"/>
        <w:spacing w:after="0" w:line="240" w:lineRule="auto"/>
        <w:ind w:firstLine="567"/>
        <w:jc w:val="both"/>
        <w:rPr>
          <w:rFonts w:ascii="Times New Roman" w:eastAsia="Times New Roman" w:hAnsi="Times New Roman" w:cs="Calibri"/>
          <w:sz w:val="20"/>
          <w:szCs w:val="20"/>
          <w:lang w:eastAsia="ru-RU"/>
        </w:rPr>
      </w:pPr>
    </w:p>
    <w:p w:rsidR="008E2A01" w:rsidRPr="008E2A01" w:rsidRDefault="008E2A01" w:rsidP="008E2A01">
      <w:pPr>
        <w:shd w:val="clear" w:color="auto" w:fill="FFFFFF"/>
        <w:spacing w:before="24" w:after="24" w:line="242" w:lineRule="atLeast"/>
        <w:ind w:left="142"/>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___________________________________</w:t>
      </w:r>
      <w:r w:rsidRPr="008E2A01">
        <w:rPr>
          <w:rFonts w:ascii="Times New Roman" w:eastAsia="Times New Roman" w:hAnsi="Times New Roman" w:cs="Times New Roman"/>
          <w:color w:val="000000"/>
          <w:sz w:val="24"/>
          <w:szCs w:val="24"/>
          <w:lang w:eastAsia="ru-RU"/>
        </w:rPr>
        <w:tab/>
      </w:r>
      <w:r w:rsidRPr="008E2A01">
        <w:rPr>
          <w:rFonts w:ascii="Times New Roman" w:eastAsia="Times New Roman" w:hAnsi="Times New Roman" w:cs="Times New Roman"/>
          <w:color w:val="000000"/>
          <w:sz w:val="24"/>
          <w:szCs w:val="24"/>
          <w:lang w:eastAsia="ru-RU"/>
        </w:rPr>
        <w:tab/>
      </w:r>
      <w:r w:rsidRPr="008E2A01">
        <w:rPr>
          <w:rFonts w:ascii="Times New Roman" w:eastAsia="Times New Roman" w:hAnsi="Times New Roman" w:cs="Times New Roman"/>
          <w:color w:val="000000"/>
          <w:sz w:val="24"/>
          <w:szCs w:val="24"/>
          <w:lang w:eastAsia="ru-RU"/>
        </w:rPr>
        <w:tab/>
        <w:t>__________________</w:t>
      </w:r>
      <w:r w:rsidRPr="008E2A01">
        <w:rPr>
          <w:rFonts w:ascii="Times New Roman" w:eastAsia="Times New Roman" w:hAnsi="Times New Roman" w:cs="Times New Roman"/>
          <w:color w:val="000000"/>
          <w:sz w:val="24"/>
          <w:szCs w:val="24"/>
          <w:lang w:eastAsia="ru-RU"/>
        </w:rPr>
        <w:tab/>
      </w:r>
      <w:r w:rsidRPr="008E2A01">
        <w:rPr>
          <w:rFonts w:ascii="Times New Roman" w:eastAsia="Times New Roman" w:hAnsi="Times New Roman" w:cs="Times New Roman"/>
          <w:color w:val="000000"/>
          <w:sz w:val="24"/>
          <w:szCs w:val="24"/>
          <w:lang w:eastAsia="ru-RU"/>
        </w:rPr>
        <w:tab/>
        <w:t>____________________________</w:t>
      </w:r>
    </w:p>
    <w:p w:rsidR="008E2A01" w:rsidRPr="008E2A01" w:rsidRDefault="008E2A01" w:rsidP="008E2A01">
      <w:pPr>
        <w:shd w:val="clear" w:color="auto" w:fill="FFFFFF"/>
        <w:spacing w:after="0" w:line="242" w:lineRule="atLeast"/>
        <w:ind w:left="142"/>
        <w:rPr>
          <w:rFonts w:ascii="Times New Roman" w:eastAsia="Times New Roman" w:hAnsi="Times New Roman" w:cs="Times New Roman"/>
          <w:sz w:val="24"/>
          <w:szCs w:val="24"/>
          <w:lang w:eastAsia="ru-RU"/>
        </w:rPr>
      </w:pPr>
      <w:r w:rsidRPr="008E2A01">
        <w:rPr>
          <w:rFonts w:ascii="Times New Roman" w:eastAsia="Times New Roman" w:hAnsi="Times New Roman" w:cs="Times New Roman"/>
          <w:color w:val="000000"/>
          <w:sz w:val="28"/>
          <w:szCs w:val="28"/>
          <w:vertAlign w:val="superscript"/>
          <w:lang w:eastAsia="ru-RU"/>
        </w:rPr>
        <w:t>(должность лица, сформировавшего список)</w:t>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t>(подпись)</w:t>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t>(расшифровка подписи)</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sectPr w:rsidR="008E2A01" w:rsidRPr="008E2A01" w:rsidSect="00A94123">
          <w:headerReference w:type="default" r:id="rId18"/>
          <w:pgSz w:w="16838" w:h="11906" w:orient="landscape"/>
          <w:pgMar w:top="1134" w:right="851" w:bottom="1134" w:left="1701" w:header="709" w:footer="709" w:gutter="0"/>
          <w:cols w:space="708"/>
          <w:docGrid w:linePitch="360"/>
        </w:sectPr>
      </w:pPr>
    </w:p>
    <w:tbl>
      <w:tblPr>
        <w:tblStyle w:val="a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09"/>
      </w:tblGrid>
      <w:tr w:rsidR="00A94123" w:rsidTr="00170D08">
        <w:tc>
          <w:tcPr>
            <w:tcW w:w="4361" w:type="dxa"/>
          </w:tcPr>
          <w:p w:rsidR="00A94123" w:rsidRDefault="00A94123" w:rsidP="00170D08">
            <w:pPr>
              <w:widowControl w:val="0"/>
              <w:autoSpaceDE w:val="0"/>
              <w:autoSpaceDN w:val="0"/>
              <w:adjustRightInd w:val="0"/>
              <w:jc w:val="center"/>
              <w:rPr>
                <w:sz w:val="24"/>
                <w:szCs w:val="24"/>
              </w:rPr>
            </w:pPr>
          </w:p>
        </w:tc>
        <w:tc>
          <w:tcPr>
            <w:tcW w:w="5209" w:type="dxa"/>
          </w:tcPr>
          <w:p w:rsidR="00A94123" w:rsidRPr="00A94123" w:rsidRDefault="00A94123" w:rsidP="00170D08">
            <w:pPr>
              <w:widowControl w:val="0"/>
              <w:autoSpaceDE w:val="0"/>
              <w:autoSpaceDN w:val="0"/>
              <w:adjustRightInd w:val="0"/>
              <w:jc w:val="center"/>
              <w:rPr>
                <w:sz w:val="24"/>
                <w:szCs w:val="24"/>
              </w:rPr>
            </w:pPr>
            <w:r>
              <w:rPr>
                <w:sz w:val="24"/>
                <w:szCs w:val="24"/>
              </w:rPr>
              <w:t>Приложение 3</w:t>
            </w:r>
          </w:p>
          <w:p w:rsidR="00A94123" w:rsidRPr="00A94123" w:rsidRDefault="00A94123" w:rsidP="00170D08">
            <w:pPr>
              <w:jc w:val="center"/>
              <w:outlineLvl w:val="0"/>
              <w:rPr>
                <w:sz w:val="24"/>
                <w:szCs w:val="24"/>
              </w:rPr>
            </w:pPr>
            <w:r w:rsidRPr="00A94123">
              <w:rPr>
                <w:sz w:val="24"/>
                <w:szCs w:val="24"/>
              </w:rPr>
              <w:t>к Порядку предоставления и расходования социальных выплат  на реализацию   мероприятий по улучшению жилищных условий граждан, проживающих в сельской местности в муниципальном районе</w:t>
            </w:r>
          </w:p>
          <w:p w:rsidR="00A94123" w:rsidRPr="00A94123" w:rsidRDefault="00A94123" w:rsidP="00170D08">
            <w:pPr>
              <w:jc w:val="center"/>
              <w:rPr>
                <w:sz w:val="24"/>
                <w:szCs w:val="24"/>
              </w:rPr>
            </w:pPr>
            <w:r w:rsidRPr="00A94123">
              <w:rPr>
                <w:sz w:val="24"/>
                <w:szCs w:val="24"/>
              </w:rPr>
              <w:t>«Красночикойский район»</w:t>
            </w:r>
          </w:p>
          <w:p w:rsidR="00A94123" w:rsidRDefault="00A94123" w:rsidP="00170D08">
            <w:pPr>
              <w:widowControl w:val="0"/>
              <w:autoSpaceDE w:val="0"/>
              <w:autoSpaceDN w:val="0"/>
              <w:adjustRightInd w:val="0"/>
              <w:jc w:val="center"/>
              <w:rPr>
                <w:sz w:val="24"/>
                <w:szCs w:val="24"/>
              </w:rPr>
            </w:pPr>
          </w:p>
        </w:tc>
      </w:tr>
    </w:tbl>
    <w:p w:rsidR="008E2A01" w:rsidRPr="008E2A01" w:rsidRDefault="008E2A01" w:rsidP="008E2A01">
      <w:pPr>
        <w:widowControl w:val="0"/>
        <w:autoSpaceDE w:val="0"/>
        <w:autoSpaceDN w:val="0"/>
        <w:adjustRightInd w:val="0"/>
        <w:spacing w:after="0" w:line="240" w:lineRule="auto"/>
        <w:ind w:left="3969" w:right="-2"/>
        <w:jc w:val="center"/>
        <w:rPr>
          <w:rFonts w:ascii="Times New Roman" w:eastAsia="Times New Roman" w:hAnsi="Times New Roman" w:cs="Times New Roman"/>
          <w:sz w:val="24"/>
          <w:szCs w:val="24"/>
          <w:lang w:eastAsia="ru-RU"/>
        </w:rPr>
      </w:pPr>
    </w:p>
    <w:p w:rsidR="008E2A01" w:rsidRPr="008E2A01" w:rsidRDefault="008E2A01" w:rsidP="008E2A01">
      <w:pPr>
        <w:widowControl w:val="0"/>
        <w:autoSpaceDE w:val="0"/>
        <w:autoSpaceDN w:val="0"/>
        <w:adjustRightInd w:val="0"/>
        <w:spacing w:after="0" w:line="240" w:lineRule="auto"/>
        <w:ind w:left="3969"/>
        <w:jc w:val="center"/>
        <w:rPr>
          <w:rFonts w:ascii="Times New Roman" w:eastAsia="Times New Roman" w:hAnsi="Times New Roman" w:cs="Times New Roman"/>
          <w:sz w:val="24"/>
          <w:szCs w:val="24"/>
          <w:lang w:eastAsia="ru-RU"/>
        </w:rPr>
      </w:pPr>
      <w:r w:rsidRPr="008E2A01">
        <w:rPr>
          <w:rFonts w:ascii="Times New Roman" w:eastAsia="Times New Roman" w:hAnsi="Times New Roman" w:cs="Times New Roman"/>
          <w:sz w:val="24"/>
          <w:szCs w:val="24"/>
          <w:lang w:eastAsia="ru-RU"/>
        </w:rPr>
        <w:t>Форма</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E2A01">
        <w:rPr>
          <w:rFonts w:ascii="Times New Roman" w:eastAsia="Times New Roman" w:hAnsi="Times New Roman" w:cs="Times New Roman"/>
          <w:b/>
          <w:sz w:val="24"/>
          <w:szCs w:val="24"/>
          <w:lang w:eastAsia="ru-RU"/>
        </w:rPr>
        <w:t>ЗАЯВКА</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8E2A01">
        <w:rPr>
          <w:rFonts w:ascii="Times New Roman" w:eastAsia="Times New Roman" w:hAnsi="Times New Roman" w:cs="Times New Roman"/>
          <w:b/>
          <w:sz w:val="24"/>
          <w:szCs w:val="24"/>
          <w:lang w:eastAsia="ru-RU"/>
        </w:rPr>
        <w:t>муниципального района «_____________________________»</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b/>
          <w:sz w:val="24"/>
          <w:szCs w:val="24"/>
          <w:vertAlign w:val="superscript"/>
          <w:lang w:eastAsia="ru-RU"/>
        </w:rPr>
      </w:pPr>
      <w:r w:rsidRPr="008E2A01">
        <w:rPr>
          <w:rFonts w:ascii="Times New Roman" w:eastAsia="Times New Roman" w:hAnsi="Times New Roman" w:cs="Times New Roman"/>
          <w:b/>
          <w:sz w:val="24"/>
          <w:szCs w:val="24"/>
          <w:vertAlign w:val="superscript"/>
          <w:lang w:eastAsia="ru-RU"/>
        </w:rPr>
        <w:t xml:space="preserve">                                                           (наименование)</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8E2A01">
        <w:rPr>
          <w:rFonts w:ascii="Times New Roman" w:eastAsia="Times New Roman" w:hAnsi="Times New Roman" w:cs="Times New Roman"/>
          <w:b/>
          <w:bCs/>
          <w:spacing w:val="-6"/>
          <w:sz w:val="24"/>
          <w:szCs w:val="24"/>
          <w:lang w:eastAsia="ru-RU"/>
        </w:rPr>
        <w:t xml:space="preserve">о дополнительной потребности в субсидии на реализацию мероприятий по улучшению жилищных условий граждан,  проживающих на сельских территориях, </w:t>
      </w:r>
      <w:r w:rsidRPr="008E2A01">
        <w:rPr>
          <w:rFonts w:ascii="Times New Roman" w:eastAsia="Times New Roman" w:hAnsi="Times New Roman" w:cs="Times New Roman"/>
          <w:b/>
          <w:bCs/>
          <w:sz w:val="24"/>
          <w:szCs w:val="24"/>
          <w:lang w:eastAsia="ru-RU"/>
        </w:rPr>
        <w:t>на 20 __ год</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985"/>
        <w:gridCol w:w="1701"/>
        <w:gridCol w:w="1559"/>
        <w:gridCol w:w="1559"/>
        <w:gridCol w:w="1276"/>
        <w:gridCol w:w="1134"/>
      </w:tblGrid>
      <w:tr w:rsidR="008E2A01" w:rsidRPr="008E2A01" w:rsidTr="008E2A01">
        <w:trPr>
          <w:trHeight w:val="1610"/>
        </w:trPr>
        <w:tc>
          <w:tcPr>
            <w:tcW w:w="709" w:type="dxa"/>
            <w:vAlign w:val="center"/>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 xml:space="preserve">№ </w:t>
            </w:r>
            <w:proofErr w:type="gramStart"/>
            <w:r w:rsidRPr="008E2A01">
              <w:rPr>
                <w:rFonts w:ascii="Times New Roman" w:eastAsia="Times New Roman" w:hAnsi="Times New Roman" w:cs="Times New Roman"/>
                <w:sz w:val="20"/>
                <w:szCs w:val="20"/>
                <w:lang w:eastAsia="ru-RU"/>
              </w:rPr>
              <w:t>п</w:t>
            </w:r>
            <w:proofErr w:type="gramEnd"/>
            <w:r w:rsidRPr="008E2A01">
              <w:rPr>
                <w:rFonts w:ascii="Times New Roman" w:eastAsia="Times New Roman" w:hAnsi="Times New Roman" w:cs="Times New Roman"/>
                <w:sz w:val="20"/>
                <w:szCs w:val="20"/>
                <w:lang w:eastAsia="ru-RU"/>
              </w:rPr>
              <w:t>/п</w:t>
            </w:r>
          </w:p>
        </w:tc>
        <w:tc>
          <w:tcPr>
            <w:tcW w:w="1985" w:type="dxa"/>
            <w:vAlign w:val="center"/>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Мероприятие, целевой индикатор</w:t>
            </w:r>
          </w:p>
        </w:tc>
        <w:tc>
          <w:tcPr>
            <w:tcW w:w="1701" w:type="dxa"/>
            <w:vAlign w:val="center"/>
          </w:tcPr>
          <w:p w:rsidR="008E2A01" w:rsidRPr="008E2A01" w:rsidRDefault="008E2A01" w:rsidP="008E2A01">
            <w:pPr>
              <w:spacing w:after="0" w:line="240" w:lineRule="auto"/>
              <w:ind w:left="-94" w:right="-122"/>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Дополнительный</w:t>
            </w:r>
          </w:p>
          <w:p w:rsidR="008E2A01" w:rsidRPr="008E2A01" w:rsidRDefault="008E2A01" w:rsidP="008E2A01">
            <w:pPr>
              <w:spacing w:after="0" w:line="240" w:lineRule="auto"/>
              <w:ind w:left="-94" w:right="-122"/>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объем субсидии, руб.</w:t>
            </w:r>
          </w:p>
        </w:tc>
        <w:tc>
          <w:tcPr>
            <w:tcW w:w="1559" w:type="dxa"/>
            <w:vAlign w:val="center"/>
          </w:tcPr>
          <w:p w:rsidR="008E2A01" w:rsidRPr="008E2A01" w:rsidRDefault="008E2A01" w:rsidP="008E2A01">
            <w:pPr>
              <w:spacing w:after="0" w:line="240" w:lineRule="auto"/>
              <w:ind w:left="-94"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Дополнительный объем средств местного бюджета,</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руб.</w:t>
            </w:r>
          </w:p>
        </w:tc>
        <w:tc>
          <w:tcPr>
            <w:tcW w:w="1559" w:type="dxa"/>
            <w:vAlign w:val="center"/>
          </w:tcPr>
          <w:p w:rsidR="008E2A01" w:rsidRPr="008E2A01" w:rsidRDefault="008E2A01" w:rsidP="008E2A01">
            <w:pPr>
              <w:spacing w:after="0" w:line="240" w:lineRule="auto"/>
              <w:ind w:left="-94" w:right="-65"/>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Дополнительный объем средств внебюджетных источников,</w:t>
            </w: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руб.</w:t>
            </w:r>
          </w:p>
        </w:tc>
        <w:tc>
          <w:tcPr>
            <w:tcW w:w="1276" w:type="dxa"/>
            <w:vAlign w:val="center"/>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Единица измерения целевого индикатора</w:t>
            </w:r>
          </w:p>
        </w:tc>
        <w:tc>
          <w:tcPr>
            <w:tcW w:w="1134" w:type="dxa"/>
            <w:vAlign w:val="center"/>
          </w:tcPr>
          <w:p w:rsidR="008E2A01" w:rsidRPr="008E2A01" w:rsidRDefault="008E2A01" w:rsidP="008E2A01">
            <w:pPr>
              <w:spacing w:after="0" w:line="240" w:lineRule="auto"/>
              <w:ind w:left="-108" w:right="-108"/>
              <w:jc w:val="center"/>
              <w:rPr>
                <w:rFonts w:ascii="Times New Roman" w:eastAsia="Times New Roman" w:hAnsi="Times New Roman" w:cs="Times New Roman"/>
                <w:sz w:val="20"/>
                <w:szCs w:val="20"/>
                <w:lang w:eastAsia="ru-RU"/>
              </w:rPr>
            </w:pPr>
            <w:proofErr w:type="gramStart"/>
            <w:r w:rsidRPr="008E2A01">
              <w:rPr>
                <w:rFonts w:ascii="Times New Roman" w:eastAsia="Times New Roman" w:hAnsi="Times New Roman" w:cs="Times New Roman"/>
                <w:sz w:val="20"/>
                <w:szCs w:val="20"/>
                <w:lang w:eastAsia="ru-RU"/>
              </w:rPr>
              <w:t>Дополни-тельное</w:t>
            </w:r>
            <w:proofErr w:type="gramEnd"/>
            <w:r w:rsidRPr="008E2A01">
              <w:rPr>
                <w:rFonts w:ascii="Times New Roman" w:eastAsia="Times New Roman" w:hAnsi="Times New Roman" w:cs="Times New Roman"/>
                <w:sz w:val="20"/>
                <w:szCs w:val="20"/>
                <w:lang w:eastAsia="ru-RU"/>
              </w:rPr>
              <w:t xml:space="preserve"> значение целевого индикатора</w:t>
            </w:r>
          </w:p>
        </w:tc>
      </w:tr>
    </w:tbl>
    <w:p w:rsidR="008E2A01" w:rsidRPr="008E2A01" w:rsidRDefault="008E2A01" w:rsidP="008E2A01">
      <w:pPr>
        <w:spacing w:after="0" w:line="240" w:lineRule="auto"/>
        <w:rPr>
          <w:rFonts w:ascii="Times New Roman" w:eastAsia="Times New Roman" w:hAnsi="Times New Roman" w:cs="Times New Roman"/>
          <w:sz w:val="2"/>
          <w:szCs w:val="2"/>
          <w:lang w:eastAsia="ru-RU"/>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985"/>
        <w:gridCol w:w="1701"/>
        <w:gridCol w:w="1559"/>
        <w:gridCol w:w="1559"/>
        <w:gridCol w:w="1276"/>
        <w:gridCol w:w="1134"/>
      </w:tblGrid>
      <w:tr w:rsidR="008E2A01" w:rsidRPr="008E2A01" w:rsidTr="008E2A01">
        <w:trPr>
          <w:trHeight w:val="146"/>
          <w:tblHeader/>
        </w:trPr>
        <w:tc>
          <w:tcPr>
            <w:tcW w:w="709" w:type="dxa"/>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1</w:t>
            </w:r>
          </w:p>
        </w:tc>
        <w:tc>
          <w:tcPr>
            <w:tcW w:w="1985" w:type="dxa"/>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2</w:t>
            </w:r>
          </w:p>
        </w:tc>
        <w:tc>
          <w:tcPr>
            <w:tcW w:w="1701" w:type="dxa"/>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3</w:t>
            </w:r>
          </w:p>
        </w:tc>
        <w:tc>
          <w:tcPr>
            <w:tcW w:w="1559" w:type="dxa"/>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4</w:t>
            </w:r>
          </w:p>
        </w:tc>
        <w:tc>
          <w:tcPr>
            <w:tcW w:w="1559" w:type="dxa"/>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5</w:t>
            </w:r>
          </w:p>
        </w:tc>
        <w:tc>
          <w:tcPr>
            <w:tcW w:w="1276" w:type="dxa"/>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6</w:t>
            </w:r>
          </w:p>
        </w:tc>
        <w:tc>
          <w:tcPr>
            <w:tcW w:w="1134" w:type="dxa"/>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7</w:t>
            </w:r>
          </w:p>
        </w:tc>
      </w:tr>
      <w:tr w:rsidR="008E2A01" w:rsidRPr="008E2A01" w:rsidTr="008E2A01">
        <w:tc>
          <w:tcPr>
            <w:tcW w:w="709" w:type="dxa"/>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1</w:t>
            </w:r>
          </w:p>
        </w:tc>
        <w:tc>
          <w:tcPr>
            <w:tcW w:w="1985" w:type="dxa"/>
          </w:tcPr>
          <w:p w:rsidR="008E2A01" w:rsidRPr="008E2A01" w:rsidRDefault="008E2A01" w:rsidP="008E2A0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E2A01">
              <w:rPr>
                <w:rFonts w:ascii="Times New Roman" w:eastAsia="Times New Roman" w:hAnsi="Times New Roman" w:cs="Times New Roman"/>
                <w:bCs/>
                <w:sz w:val="20"/>
                <w:szCs w:val="20"/>
                <w:lang w:eastAsia="ru-RU"/>
              </w:rPr>
              <w:t>Улучшение жилищных условий граждан, проживающих на сельских территориях</w:t>
            </w:r>
          </w:p>
        </w:tc>
        <w:tc>
          <w:tcPr>
            <w:tcW w:w="1701" w:type="dxa"/>
            <w:vAlign w:val="center"/>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vAlign w:val="center"/>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559" w:type="dxa"/>
            <w:vAlign w:val="center"/>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134"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r>
      <w:tr w:rsidR="008E2A01" w:rsidRPr="008E2A01" w:rsidTr="008E2A01">
        <w:tc>
          <w:tcPr>
            <w:tcW w:w="709" w:type="dxa"/>
          </w:tcPr>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2</w:t>
            </w:r>
          </w:p>
        </w:tc>
        <w:tc>
          <w:tcPr>
            <w:tcW w:w="1985" w:type="dxa"/>
            <w:vAlign w:val="center"/>
          </w:tcPr>
          <w:p w:rsidR="008E2A01" w:rsidRPr="008E2A01" w:rsidRDefault="008E2A01" w:rsidP="008E2A0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Ввод (приобретение) жилья для граждан, проживающих на сельских территориях</w:t>
            </w: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кв.м</w:t>
            </w:r>
          </w:p>
        </w:tc>
        <w:tc>
          <w:tcPr>
            <w:tcW w:w="1134"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r>
      <w:tr w:rsidR="008E2A01" w:rsidRPr="008E2A01" w:rsidTr="008E2A01">
        <w:tc>
          <w:tcPr>
            <w:tcW w:w="709" w:type="dxa"/>
          </w:tcPr>
          <w:p w:rsidR="008E2A01" w:rsidRPr="008E2A01" w:rsidRDefault="008E2A01" w:rsidP="008E2A01">
            <w:pPr>
              <w:spacing w:after="0" w:line="240" w:lineRule="auto"/>
              <w:ind w:left="-108" w:right="-108"/>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3</w:t>
            </w:r>
          </w:p>
        </w:tc>
        <w:tc>
          <w:tcPr>
            <w:tcW w:w="1985" w:type="dxa"/>
            <w:vAlign w:val="center"/>
          </w:tcPr>
          <w:p w:rsidR="008E2A01" w:rsidRPr="008E2A01" w:rsidRDefault="008E2A01" w:rsidP="008E2A01">
            <w:pPr>
              <w:spacing w:after="0" w:line="240" w:lineRule="auto"/>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Количество семей, улучшивших жилищные условия</w:t>
            </w: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семьи</w:t>
            </w:r>
          </w:p>
        </w:tc>
        <w:tc>
          <w:tcPr>
            <w:tcW w:w="1134"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p>
        </w:tc>
      </w:tr>
      <w:tr w:rsidR="008E2A01" w:rsidRPr="008E2A01" w:rsidTr="008E2A01">
        <w:tc>
          <w:tcPr>
            <w:tcW w:w="709" w:type="dxa"/>
            <w:vAlign w:val="center"/>
          </w:tcPr>
          <w:p w:rsidR="008E2A01" w:rsidRPr="008E2A01" w:rsidRDefault="008E2A01" w:rsidP="008E2A01">
            <w:pPr>
              <w:spacing w:after="0" w:line="240" w:lineRule="auto"/>
              <w:jc w:val="center"/>
              <w:rPr>
                <w:rFonts w:ascii="Times New Roman" w:eastAsia="Times New Roman" w:hAnsi="Times New Roman" w:cs="Times New Roman"/>
                <w:bCs/>
                <w:sz w:val="20"/>
                <w:szCs w:val="20"/>
                <w:lang w:eastAsia="ru-RU"/>
              </w:rPr>
            </w:pPr>
          </w:p>
        </w:tc>
        <w:tc>
          <w:tcPr>
            <w:tcW w:w="1985" w:type="dxa"/>
            <w:vAlign w:val="center"/>
          </w:tcPr>
          <w:p w:rsidR="008E2A01" w:rsidRPr="008E2A01" w:rsidRDefault="008E2A01" w:rsidP="008E2A01">
            <w:pPr>
              <w:spacing w:after="0" w:line="240" w:lineRule="auto"/>
              <w:rPr>
                <w:rFonts w:ascii="Times New Roman" w:eastAsia="Times New Roman" w:hAnsi="Times New Roman" w:cs="Times New Roman"/>
                <w:bCs/>
                <w:sz w:val="20"/>
                <w:szCs w:val="20"/>
                <w:lang w:eastAsia="ru-RU"/>
              </w:rPr>
            </w:pPr>
            <w:r w:rsidRPr="008E2A01">
              <w:rPr>
                <w:rFonts w:ascii="Times New Roman" w:eastAsia="Times New Roman" w:hAnsi="Times New Roman" w:cs="Times New Roman"/>
                <w:bCs/>
                <w:sz w:val="20"/>
                <w:szCs w:val="20"/>
                <w:lang w:eastAsia="ru-RU"/>
              </w:rPr>
              <w:t>Итого</w:t>
            </w:r>
          </w:p>
        </w:tc>
        <w:tc>
          <w:tcPr>
            <w:tcW w:w="1701" w:type="dxa"/>
            <w:vAlign w:val="center"/>
          </w:tcPr>
          <w:p w:rsidR="008E2A01" w:rsidRPr="008E2A01" w:rsidRDefault="008E2A01" w:rsidP="008E2A01">
            <w:pPr>
              <w:spacing w:after="0" w:line="240" w:lineRule="auto"/>
              <w:jc w:val="center"/>
              <w:rPr>
                <w:rFonts w:ascii="Times New Roman" w:eastAsia="Times New Roman" w:hAnsi="Times New Roman" w:cs="Times New Roman"/>
                <w:bCs/>
                <w:sz w:val="20"/>
                <w:szCs w:val="20"/>
                <w:lang w:eastAsia="ru-RU"/>
              </w:rPr>
            </w:pP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bCs/>
                <w:sz w:val="20"/>
                <w:szCs w:val="20"/>
                <w:lang w:eastAsia="ru-RU"/>
              </w:rPr>
            </w:pPr>
          </w:p>
        </w:tc>
        <w:tc>
          <w:tcPr>
            <w:tcW w:w="1559" w:type="dxa"/>
            <w:vAlign w:val="center"/>
          </w:tcPr>
          <w:p w:rsidR="008E2A01" w:rsidRPr="008E2A01" w:rsidRDefault="008E2A01" w:rsidP="008E2A01">
            <w:pPr>
              <w:spacing w:after="0" w:line="240" w:lineRule="auto"/>
              <w:jc w:val="center"/>
              <w:rPr>
                <w:rFonts w:ascii="Times New Roman" w:eastAsia="Times New Roman" w:hAnsi="Times New Roman" w:cs="Times New Roman"/>
                <w:bCs/>
                <w:sz w:val="20"/>
                <w:szCs w:val="20"/>
                <w:lang w:eastAsia="ru-RU"/>
              </w:rPr>
            </w:pPr>
          </w:p>
        </w:tc>
        <w:tc>
          <w:tcPr>
            <w:tcW w:w="1276"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c>
          <w:tcPr>
            <w:tcW w:w="1134" w:type="dxa"/>
            <w:vAlign w:val="center"/>
          </w:tcPr>
          <w:p w:rsidR="008E2A01" w:rsidRPr="008E2A01" w:rsidRDefault="008E2A01" w:rsidP="008E2A01">
            <w:pPr>
              <w:spacing w:after="0" w:line="240" w:lineRule="auto"/>
              <w:jc w:val="center"/>
              <w:rPr>
                <w:rFonts w:ascii="Times New Roman" w:eastAsia="Times New Roman" w:hAnsi="Times New Roman" w:cs="Times New Roman"/>
                <w:sz w:val="20"/>
                <w:szCs w:val="20"/>
                <w:lang w:eastAsia="ru-RU"/>
              </w:rPr>
            </w:pPr>
            <w:r w:rsidRPr="008E2A01">
              <w:rPr>
                <w:rFonts w:ascii="Times New Roman" w:eastAsia="Times New Roman" w:hAnsi="Times New Roman" w:cs="Times New Roman"/>
                <w:sz w:val="20"/>
                <w:szCs w:val="20"/>
                <w:lang w:eastAsia="ru-RU"/>
              </w:rPr>
              <w:t>х</w:t>
            </w:r>
          </w:p>
        </w:tc>
      </w:tr>
    </w:tbl>
    <w:p w:rsidR="008E2A01" w:rsidRPr="008E2A01" w:rsidRDefault="008E2A01" w:rsidP="008E2A01">
      <w:pPr>
        <w:shd w:val="clear" w:color="auto" w:fill="FFFFFF"/>
        <w:spacing w:after="0" w:line="242" w:lineRule="atLeast"/>
        <w:ind w:firstLine="709"/>
        <w:rPr>
          <w:rFonts w:ascii="Times New Roman" w:eastAsia="Times New Roman" w:hAnsi="Times New Roman" w:cs="Times New Roman"/>
          <w:color w:val="000000"/>
          <w:sz w:val="20"/>
          <w:szCs w:val="20"/>
          <w:lang w:eastAsia="ru-RU"/>
        </w:rPr>
      </w:pPr>
    </w:p>
    <w:p w:rsidR="008E2A01" w:rsidRPr="008E2A01" w:rsidRDefault="008E2A01" w:rsidP="008E2A01">
      <w:pPr>
        <w:shd w:val="clear" w:color="auto" w:fill="FFFFFF"/>
        <w:spacing w:after="0" w:line="242" w:lineRule="atLeast"/>
        <w:ind w:firstLine="709"/>
        <w:rPr>
          <w:rFonts w:ascii="Times New Roman" w:eastAsia="Times New Roman" w:hAnsi="Times New Roman" w:cs="Times New Roman"/>
          <w:color w:val="000000"/>
          <w:sz w:val="24"/>
          <w:szCs w:val="24"/>
          <w:lang w:eastAsia="ru-RU"/>
        </w:rPr>
      </w:pPr>
    </w:p>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 xml:space="preserve">Руководитель </w:t>
      </w:r>
    </w:p>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муниципального района</w:t>
      </w:r>
      <w:r w:rsidRPr="008E2A01">
        <w:rPr>
          <w:rFonts w:ascii="Times New Roman" w:eastAsia="Times New Roman" w:hAnsi="Times New Roman" w:cs="Times New Roman"/>
          <w:color w:val="000000"/>
          <w:sz w:val="24"/>
          <w:szCs w:val="24"/>
          <w:lang w:eastAsia="ru-RU"/>
        </w:rPr>
        <w:tab/>
      </w:r>
      <w:r w:rsidRPr="008E2A01">
        <w:rPr>
          <w:rFonts w:ascii="Times New Roman" w:eastAsia="Times New Roman" w:hAnsi="Times New Roman" w:cs="Times New Roman"/>
          <w:color w:val="000000"/>
          <w:sz w:val="24"/>
          <w:szCs w:val="24"/>
          <w:lang w:eastAsia="ru-RU"/>
        </w:rPr>
        <w:tab/>
        <w:t xml:space="preserve">____________________ </w:t>
      </w:r>
      <w:r w:rsidRPr="008E2A01">
        <w:rPr>
          <w:rFonts w:ascii="Times New Roman" w:eastAsia="Times New Roman" w:hAnsi="Times New Roman" w:cs="Times New Roman"/>
          <w:color w:val="000000"/>
          <w:sz w:val="24"/>
          <w:szCs w:val="24"/>
          <w:lang w:eastAsia="ru-RU"/>
        </w:rPr>
        <w:tab/>
        <w:t>________________________</w:t>
      </w:r>
    </w:p>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28"/>
          <w:szCs w:val="28"/>
          <w:vertAlign w:val="superscript"/>
          <w:lang w:eastAsia="ru-RU"/>
        </w:rPr>
      </w:pP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vertAlign w:val="superscript"/>
          <w:lang w:eastAsia="ru-RU"/>
        </w:rPr>
        <w:t>(М.П., подпись)</w:t>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r>
      <w:r w:rsidRPr="008E2A01">
        <w:rPr>
          <w:rFonts w:ascii="Times New Roman" w:eastAsia="Times New Roman" w:hAnsi="Times New Roman" w:cs="Times New Roman"/>
          <w:color w:val="000000"/>
          <w:sz w:val="28"/>
          <w:szCs w:val="28"/>
          <w:vertAlign w:val="superscript"/>
          <w:lang w:eastAsia="ru-RU"/>
        </w:rPr>
        <w:tab/>
        <w:t>(расшифровка подписи)</w:t>
      </w:r>
    </w:p>
    <w:p w:rsidR="008E2A01" w:rsidRPr="008E2A01" w:rsidRDefault="008E2A01" w:rsidP="008E2A01">
      <w:pPr>
        <w:shd w:val="clear" w:color="auto" w:fill="FFFFFF"/>
        <w:spacing w:before="24" w:after="24" w:line="242" w:lineRule="atLeast"/>
        <w:rPr>
          <w:rFonts w:ascii="Times New Roman" w:eastAsia="Times New Roman" w:hAnsi="Times New Roman" w:cs="Times New Roman"/>
          <w:color w:val="000000"/>
          <w:sz w:val="24"/>
          <w:szCs w:val="24"/>
          <w:lang w:eastAsia="ru-RU"/>
        </w:rPr>
      </w:pPr>
    </w:p>
    <w:p w:rsidR="008E2A01" w:rsidRPr="008E2A01" w:rsidRDefault="008E2A01" w:rsidP="008E2A01">
      <w:pPr>
        <w:shd w:val="clear" w:color="auto" w:fill="FFFFFF"/>
        <w:spacing w:before="24" w:after="24"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Исполнитель</w:t>
      </w:r>
    </w:p>
    <w:p w:rsidR="008E2A01" w:rsidRPr="008E2A01" w:rsidRDefault="008E2A01" w:rsidP="008E2A01">
      <w:pPr>
        <w:shd w:val="clear" w:color="auto" w:fill="FFFFFF"/>
        <w:spacing w:before="24" w:after="24" w:line="242" w:lineRule="atLeast"/>
        <w:rPr>
          <w:rFonts w:ascii="Times New Roman" w:eastAsia="Times New Roman" w:hAnsi="Times New Roman" w:cs="Times New Roman"/>
          <w:color w:val="000000"/>
          <w:sz w:val="24"/>
          <w:szCs w:val="24"/>
          <w:lang w:eastAsia="ru-RU"/>
        </w:rPr>
      </w:pPr>
      <w:r w:rsidRPr="008E2A01">
        <w:rPr>
          <w:rFonts w:ascii="Times New Roman" w:eastAsia="Times New Roman" w:hAnsi="Times New Roman" w:cs="Times New Roman"/>
          <w:color w:val="000000"/>
          <w:sz w:val="24"/>
          <w:szCs w:val="24"/>
          <w:lang w:eastAsia="ru-RU"/>
        </w:rPr>
        <w:t>__________________________</w:t>
      </w:r>
      <w:r w:rsidRPr="008E2A01">
        <w:rPr>
          <w:rFonts w:ascii="Times New Roman" w:eastAsia="Times New Roman" w:hAnsi="Times New Roman" w:cs="Times New Roman"/>
          <w:color w:val="000000"/>
          <w:sz w:val="24"/>
          <w:szCs w:val="24"/>
          <w:lang w:eastAsia="ru-RU"/>
        </w:rPr>
        <w:tab/>
      </w:r>
      <w:r w:rsidRPr="008E2A01">
        <w:rPr>
          <w:rFonts w:ascii="Times New Roman" w:eastAsia="Times New Roman" w:hAnsi="Times New Roman" w:cs="Times New Roman"/>
          <w:color w:val="000000"/>
          <w:sz w:val="24"/>
          <w:szCs w:val="24"/>
          <w:lang w:eastAsia="ru-RU"/>
        </w:rPr>
        <w:tab/>
        <w:t>____________</w:t>
      </w:r>
      <w:r w:rsidRPr="008E2A01">
        <w:rPr>
          <w:rFonts w:ascii="Times New Roman" w:eastAsia="Times New Roman" w:hAnsi="Times New Roman" w:cs="Times New Roman"/>
          <w:color w:val="000000"/>
          <w:sz w:val="24"/>
          <w:szCs w:val="24"/>
          <w:lang w:eastAsia="ru-RU"/>
        </w:rPr>
        <w:tab/>
        <w:t>________________________</w:t>
      </w:r>
    </w:p>
    <w:p w:rsidR="008E2A01" w:rsidRPr="008E2A01" w:rsidRDefault="008E2A01" w:rsidP="008E2A01">
      <w:pPr>
        <w:shd w:val="clear" w:color="auto" w:fill="FFFFFF"/>
        <w:spacing w:after="0" w:line="242" w:lineRule="atLeast"/>
        <w:rPr>
          <w:rFonts w:ascii="Times New Roman" w:eastAsia="Times New Roman" w:hAnsi="Times New Roman" w:cs="Times New Roman"/>
          <w:color w:val="000000"/>
          <w:sz w:val="28"/>
          <w:szCs w:val="28"/>
          <w:vertAlign w:val="superscript"/>
          <w:lang w:eastAsia="ru-RU"/>
        </w:rPr>
      </w:pPr>
      <w:r w:rsidRPr="008E2A01">
        <w:rPr>
          <w:rFonts w:ascii="Times New Roman" w:eastAsia="Times New Roman" w:hAnsi="Times New Roman" w:cs="Times New Roman"/>
          <w:color w:val="000000"/>
          <w:sz w:val="28"/>
          <w:szCs w:val="28"/>
          <w:vertAlign w:val="superscript"/>
          <w:lang w:eastAsia="ru-RU"/>
        </w:rPr>
        <w:t>(должность, контактный телефон)</w:t>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t xml:space="preserve">     </w:t>
      </w:r>
      <w:r w:rsidRPr="008E2A01">
        <w:rPr>
          <w:rFonts w:ascii="Times New Roman" w:eastAsia="Times New Roman" w:hAnsi="Times New Roman" w:cs="Times New Roman"/>
          <w:color w:val="000000"/>
          <w:sz w:val="28"/>
          <w:szCs w:val="28"/>
          <w:vertAlign w:val="superscript"/>
          <w:lang w:eastAsia="ru-RU"/>
        </w:rPr>
        <w:t>(подпись)</w:t>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lang w:eastAsia="ru-RU"/>
        </w:rPr>
        <w:tab/>
      </w:r>
      <w:r w:rsidRPr="008E2A01">
        <w:rPr>
          <w:rFonts w:ascii="Times New Roman" w:eastAsia="Times New Roman" w:hAnsi="Times New Roman" w:cs="Times New Roman"/>
          <w:color w:val="000000"/>
          <w:sz w:val="28"/>
          <w:szCs w:val="28"/>
          <w:vertAlign w:val="superscript"/>
          <w:lang w:eastAsia="ru-RU"/>
        </w:rPr>
        <w:t>(расшифровка подписи)</w:t>
      </w:r>
    </w:p>
    <w:p w:rsidR="008E2A01" w:rsidRPr="008E2A01" w:rsidRDefault="008E2A01" w:rsidP="008E2A01">
      <w:pPr>
        <w:shd w:val="clear" w:color="auto" w:fill="FFFFFF"/>
        <w:spacing w:after="0" w:line="240" w:lineRule="auto"/>
        <w:rPr>
          <w:rFonts w:ascii="Times New Roman" w:eastAsia="Times New Roman" w:hAnsi="Times New Roman" w:cs="Times New Roman"/>
          <w:color w:val="000000"/>
          <w:sz w:val="28"/>
          <w:szCs w:val="28"/>
          <w:lang w:eastAsia="ru-RU"/>
        </w:rPr>
      </w:pPr>
      <w:r w:rsidRPr="008E2A01">
        <w:rPr>
          <w:rFonts w:ascii="Times New Roman" w:eastAsia="Times New Roman" w:hAnsi="Times New Roman" w:cs="Times New Roman"/>
          <w:color w:val="000000"/>
          <w:sz w:val="24"/>
          <w:szCs w:val="24"/>
          <w:lang w:eastAsia="ru-RU"/>
        </w:rPr>
        <w:t>«___»________20___ г.».</w:t>
      </w:r>
      <w:r w:rsidRPr="008E2A01">
        <w:rPr>
          <w:rFonts w:ascii="Times New Roman" w:eastAsia="Times New Roman" w:hAnsi="Times New Roman" w:cs="Times New Roman"/>
          <w:color w:val="000000"/>
          <w:sz w:val="24"/>
          <w:szCs w:val="24"/>
          <w:lang w:eastAsia="ru-RU"/>
        </w:rPr>
        <w:br/>
      </w:r>
    </w:p>
    <w:p w:rsidR="008E2A01" w:rsidRPr="008E2A01" w:rsidRDefault="008E2A01" w:rsidP="008E2A01">
      <w:pPr>
        <w:shd w:val="clear" w:color="auto" w:fill="FFFFFF"/>
        <w:spacing w:after="0" w:line="240" w:lineRule="auto"/>
        <w:jc w:val="center"/>
        <w:rPr>
          <w:rFonts w:ascii="Times New Roman" w:eastAsia="Times New Roman" w:hAnsi="Times New Roman" w:cs="Times New Roman"/>
          <w:color w:val="000000"/>
          <w:sz w:val="28"/>
          <w:szCs w:val="28"/>
          <w:lang w:eastAsia="ru-RU"/>
        </w:rPr>
        <w:sectPr w:rsidR="008E2A01" w:rsidRPr="008E2A01" w:rsidSect="00A94123">
          <w:pgSz w:w="11906" w:h="16838"/>
          <w:pgMar w:top="1134" w:right="851" w:bottom="1134" w:left="1701" w:header="709" w:footer="709" w:gutter="0"/>
          <w:cols w:space="708"/>
          <w:titlePg/>
          <w:docGrid w:linePitch="360"/>
        </w:sectPr>
      </w:pPr>
    </w:p>
    <w:tbl>
      <w:tblPr>
        <w:tblStyle w:val="a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2E2941" w:rsidTr="00170D08">
        <w:tc>
          <w:tcPr>
            <w:tcW w:w="4785" w:type="dxa"/>
          </w:tcPr>
          <w:p w:rsidR="002E2941" w:rsidRDefault="002E2941" w:rsidP="00170D08">
            <w:pPr>
              <w:jc w:val="center"/>
              <w:outlineLvl w:val="0"/>
              <w:rPr>
                <w:b/>
                <w:sz w:val="28"/>
                <w:szCs w:val="28"/>
              </w:rPr>
            </w:pPr>
          </w:p>
        </w:tc>
        <w:tc>
          <w:tcPr>
            <w:tcW w:w="4785" w:type="dxa"/>
          </w:tcPr>
          <w:p w:rsidR="002E2941" w:rsidRPr="00A12E12" w:rsidRDefault="002E2941" w:rsidP="00170D08">
            <w:pPr>
              <w:jc w:val="center"/>
              <w:rPr>
                <w:spacing w:val="-6"/>
                <w:sz w:val="24"/>
                <w:szCs w:val="24"/>
              </w:rPr>
            </w:pPr>
            <w:r>
              <w:rPr>
                <w:spacing w:val="-6"/>
                <w:sz w:val="24"/>
                <w:szCs w:val="24"/>
              </w:rPr>
              <w:t>Приложение № 5</w:t>
            </w:r>
          </w:p>
          <w:p w:rsidR="002E2941" w:rsidRPr="00A12E12" w:rsidRDefault="002E2941" w:rsidP="00170D08">
            <w:pPr>
              <w:jc w:val="center"/>
              <w:rPr>
                <w:bCs/>
                <w:spacing w:val="-6"/>
                <w:sz w:val="24"/>
                <w:szCs w:val="24"/>
              </w:rPr>
            </w:pPr>
            <w:r w:rsidRPr="00A12E12">
              <w:rPr>
                <w:spacing w:val="-6"/>
                <w:sz w:val="24"/>
                <w:szCs w:val="24"/>
              </w:rPr>
              <w:t>к муниципальной программе Красночикойского района  «Комплексное развитие сельских территорий</w:t>
            </w:r>
            <w:r>
              <w:rPr>
                <w:spacing w:val="-6"/>
                <w:sz w:val="24"/>
                <w:szCs w:val="24"/>
              </w:rPr>
              <w:t xml:space="preserve"> </w:t>
            </w:r>
            <w:r w:rsidRPr="00A12E12">
              <w:rPr>
                <w:bCs/>
                <w:spacing w:val="-6"/>
                <w:sz w:val="24"/>
                <w:szCs w:val="24"/>
              </w:rPr>
              <w:t>муниципального района «Красночикойский район»</w:t>
            </w:r>
            <w:r>
              <w:rPr>
                <w:bCs/>
                <w:spacing w:val="-6"/>
                <w:sz w:val="24"/>
                <w:szCs w:val="24"/>
              </w:rPr>
              <w:t xml:space="preserve"> </w:t>
            </w:r>
            <w:r w:rsidRPr="00A12E12">
              <w:rPr>
                <w:bCs/>
                <w:spacing w:val="-6"/>
                <w:sz w:val="24"/>
                <w:szCs w:val="24"/>
              </w:rPr>
              <w:t>на период 2020-2025годы»</w:t>
            </w:r>
          </w:p>
          <w:p w:rsidR="002E2941" w:rsidRDefault="002E2941" w:rsidP="00170D08">
            <w:pPr>
              <w:jc w:val="center"/>
              <w:outlineLvl w:val="0"/>
              <w:rPr>
                <w:b/>
                <w:sz w:val="28"/>
                <w:szCs w:val="28"/>
              </w:rPr>
            </w:pPr>
          </w:p>
        </w:tc>
      </w:tr>
    </w:tbl>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pacing w:val="-6"/>
          <w:sz w:val="28"/>
          <w:szCs w:val="28"/>
          <w:lang w:eastAsia="ru-RU"/>
        </w:rPr>
      </w:pPr>
    </w:p>
    <w:p w:rsidR="008E2A01" w:rsidRPr="008E2A01" w:rsidRDefault="008E2A01" w:rsidP="008E2A01">
      <w:pPr>
        <w:widowControl w:val="0"/>
        <w:autoSpaceDE w:val="0"/>
        <w:autoSpaceDN w:val="0"/>
        <w:adjustRightInd w:val="0"/>
        <w:spacing w:after="0" w:line="240" w:lineRule="auto"/>
        <w:jc w:val="center"/>
        <w:rPr>
          <w:rFonts w:ascii="Times New Roman" w:eastAsia="Times New Roman" w:hAnsi="Times New Roman" w:cs="Times New Roman"/>
          <w:spacing w:val="-6"/>
          <w:sz w:val="28"/>
          <w:szCs w:val="28"/>
          <w:lang w:eastAsia="ru-RU"/>
        </w:rPr>
      </w:pPr>
    </w:p>
    <w:p w:rsidR="008E2A01" w:rsidRPr="008E2A01" w:rsidRDefault="008E2A01" w:rsidP="008E2A01">
      <w:pPr>
        <w:suppressAutoHyphens/>
        <w:spacing w:after="0" w:line="240" w:lineRule="auto"/>
        <w:jc w:val="center"/>
        <w:rPr>
          <w:rFonts w:ascii="Times New Roman" w:eastAsia="Times New Roman" w:hAnsi="Times New Roman" w:cs="Times New Roman"/>
          <w:b/>
          <w:sz w:val="28"/>
          <w:szCs w:val="28"/>
          <w:lang w:eastAsia="ru-RU"/>
        </w:rPr>
      </w:pPr>
      <w:r w:rsidRPr="008E2A01">
        <w:rPr>
          <w:rFonts w:ascii="Times New Roman" w:eastAsia="Times New Roman" w:hAnsi="Times New Roman" w:cs="Times New Roman"/>
          <w:b/>
          <w:sz w:val="28"/>
          <w:szCs w:val="28"/>
          <w:lang w:eastAsia="ru-RU"/>
        </w:rPr>
        <w:t>ПОРЯДОК</w:t>
      </w:r>
    </w:p>
    <w:p w:rsidR="008E2A01" w:rsidRPr="008E2A01" w:rsidRDefault="008E2A01" w:rsidP="008E2A01">
      <w:pPr>
        <w:suppressAutoHyphens/>
        <w:spacing w:after="0" w:line="240" w:lineRule="auto"/>
        <w:jc w:val="center"/>
        <w:rPr>
          <w:rFonts w:ascii="Times New Roman" w:eastAsia="Times New Roman" w:hAnsi="Times New Roman" w:cs="Times New Roman"/>
          <w:b/>
          <w:sz w:val="28"/>
          <w:szCs w:val="28"/>
          <w:lang w:eastAsia="ru-RU"/>
        </w:rPr>
      </w:pPr>
      <w:r w:rsidRPr="008E2A01">
        <w:rPr>
          <w:rFonts w:ascii="Times New Roman" w:eastAsia="Times New Roman" w:hAnsi="Times New Roman" w:cs="Times New Roman"/>
          <w:b/>
          <w:sz w:val="28"/>
          <w:szCs w:val="28"/>
          <w:lang w:eastAsia="ru-RU"/>
        </w:rPr>
        <w:t>предоставления и расходования субсидий на реализацию мероприятий из бюджета муниципального района «Красночикойский район»</w:t>
      </w:r>
      <w:r w:rsidRPr="008E2A01">
        <w:rPr>
          <w:rFonts w:ascii="Times New Roman" w:eastAsia="Times New Roman" w:hAnsi="Times New Roman" w:cs="Times New Roman"/>
          <w:b/>
          <w:bCs/>
          <w:sz w:val="28"/>
          <w:szCs w:val="28"/>
          <w:lang w:eastAsia="ru-RU"/>
        </w:rPr>
        <w:t xml:space="preserve"> на реализацию </w:t>
      </w:r>
      <w:r w:rsidRPr="008E2A01">
        <w:rPr>
          <w:rFonts w:ascii="Times New Roman" w:eastAsia="Times New Roman" w:hAnsi="Times New Roman" w:cs="Times New Roman"/>
          <w:b/>
          <w:sz w:val="28"/>
          <w:szCs w:val="28"/>
          <w:lang w:eastAsia="ru-RU"/>
        </w:rPr>
        <w:t>мероприятий по благоустройству сельских территорий</w:t>
      </w:r>
    </w:p>
    <w:p w:rsidR="008E2A01" w:rsidRPr="008E2A01" w:rsidRDefault="008E2A01" w:rsidP="008E2A01">
      <w:pPr>
        <w:suppressAutoHyphens/>
        <w:spacing w:after="0" w:line="240" w:lineRule="auto"/>
        <w:jc w:val="center"/>
        <w:rPr>
          <w:rFonts w:ascii="Times New Roman" w:eastAsia="Times New Roman" w:hAnsi="Times New Roman" w:cs="Times New Roman"/>
          <w:b/>
          <w:bCs/>
          <w:sz w:val="28"/>
          <w:szCs w:val="28"/>
          <w:lang w:eastAsia="ru-RU"/>
        </w:rPr>
      </w:pPr>
    </w:p>
    <w:p w:rsidR="008E2A01" w:rsidRPr="008E2A01" w:rsidRDefault="008E2A01" w:rsidP="008E2A01">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1. Настоящий Порядок устанавливает цели и условия предоставления и расходования субсидий из бюджета муниципального района «Красночикойский район»</w:t>
      </w:r>
      <w:r w:rsidRPr="008E2A01">
        <w:rPr>
          <w:rFonts w:ascii="Times New Roman" w:eastAsia="Times New Roman" w:hAnsi="Times New Roman" w:cs="Times New Roman"/>
          <w:bCs/>
          <w:sz w:val="28"/>
          <w:szCs w:val="28"/>
          <w:lang w:eastAsia="ru-RU"/>
        </w:rPr>
        <w:t xml:space="preserve"> на реализацию </w:t>
      </w:r>
      <w:r w:rsidRPr="008E2A01">
        <w:rPr>
          <w:rFonts w:ascii="Times New Roman" w:eastAsia="Times New Roman" w:hAnsi="Times New Roman" w:cs="Times New Roman"/>
          <w:sz w:val="28"/>
          <w:szCs w:val="28"/>
          <w:lang w:eastAsia="ru-RU"/>
        </w:rPr>
        <w:t>мероприятий по благоустройству сельских территорий (далее соответственно</w:t>
      </w:r>
      <w:r w:rsidRPr="008E2A01">
        <w:rPr>
          <w:rFonts w:ascii="Times New Roman" w:eastAsia="Times New Roman" w:hAnsi="Times New Roman" w:cs="Times New Roman"/>
          <w:color w:val="000000"/>
          <w:sz w:val="28"/>
          <w:szCs w:val="28"/>
          <w:lang w:eastAsia="ru-RU"/>
        </w:rPr>
        <w:t xml:space="preserve"> – мероприятия </w:t>
      </w:r>
      <w:r w:rsidRPr="008E2A01">
        <w:rPr>
          <w:rFonts w:ascii="Times New Roman" w:eastAsia="Times New Roman" w:hAnsi="Times New Roman" w:cs="Calibri"/>
          <w:sz w:val="28"/>
          <w:szCs w:val="28"/>
          <w:lang w:eastAsia="ru-RU"/>
        </w:rPr>
        <w:t xml:space="preserve">по благоустройству, </w:t>
      </w:r>
      <w:r w:rsidRPr="008E2A01">
        <w:rPr>
          <w:rFonts w:ascii="Times New Roman" w:eastAsia="Times New Roman" w:hAnsi="Times New Roman" w:cs="Times New Roman"/>
          <w:sz w:val="28"/>
          <w:szCs w:val="28"/>
          <w:lang w:eastAsia="ru-RU"/>
        </w:rPr>
        <w:t>субсидии</w:t>
      </w:r>
      <w:r w:rsidRPr="008E2A01">
        <w:rPr>
          <w:rFonts w:ascii="Times New Roman" w:eastAsia="Times New Roman" w:hAnsi="Times New Roman" w:cs="Calibri"/>
          <w:sz w:val="28"/>
          <w:szCs w:val="28"/>
          <w:lang w:eastAsia="ru-RU"/>
        </w:rPr>
        <w:t>)</w:t>
      </w:r>
      <w:r w:rsidRPr="008E2A01">
        <w:rPr>
          <w:rFonts w:ascii="Times New Roman" w:eastAsia="Times New Roman" w:hAnsi="Times New Roman" w:cs="Times New Roman"/>
          <w:sz w:val="28"/>
          <w:szCs w:val="28"/>
          <w:lang w:eastAsia="ru-RU"/>
        </w:rPr>
        <w:t xml:space="preserve">, а также критерии отбора муниципальных районов для предоставления указанных субсидий. </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Под сельскими территориями в настоящем Порядке понимаются сельские поселения или сельские поселения и межселенные территории, объединенные общей территорией в границах муниципального района, </w:t>
      </w:r>
    </w:p>
    <w:p w:rsidR="008E2A01" w:rsidRPr="008E2A01" w:rsidRDefault="008E2A01" w:rsidP="008E2A01">
      <w:pPr>
        <w:spacing w:after="0" w:line="240" w:lineRule="auto"/>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2. Субсидии предоставляются Администрацией муниципального района «Красночикойский район» в целях оказания финансовой поддержки при исполнении расходных обязательств муниципального района, возникающих при реализации мероприятий муниципальной программы «</w:t>
      </w:r>
      <w:proofErr w:type="gramStart"/>
      <w:r w:rsidRPr="008E2A01">
        <w:rPr>
          <w:rFonts w:ascii="Times New Roman" w:eastAsia="Times New Roman" w:hAnsi="Times New Roman" w:cs="Times New Roman"/>
          <w:sz w:val="28"/>
          <w:szCs w:val="28"/>
          <w:lang w:eastAsia="ru-RU"/>
        </w:rPr>
        <w:t>Комплексное</w:t>
      </w:r>
      <w:proofErr w:type="gramEnd"/>
      <w:r w:rsidRPr="008E2A01">
        <w:rPr>
          <w:rFonts w:ascii="Times New Roman" w:eastAsia="Times New Roman" w:hAnsi="Times New Roman" w:cs="Times New Roman"/>
          <w:sz w:val="28"/>
          <w:szCs w:val="28"/>
          <w:lang w:eastAsia="ru-RU"/>
        </w:rPr>
        <w:t xml:space="preserve">  </w:t>
      </w:r>
    </w:p>
    <w:p w:rsidR="008E2A01" w:rsidRPr="008E2A01" w:rsidRDefault="008E2A01" w:rsidP="008E2A01">
      <w:pPr>
        <w:spacing w:after="0" w:line="240" w:lineRule="auto"/>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развитие сельских территорий муниципального района «Красночикойский     </w:t>
      </w:r>
    </w:p>
    <w:p w:rsidR="008E2A01" w:rsidRPr="008E2A01" w:rsidRDefault="008E2A01" w:rsidP="008E2A01">
      <w:pPr>
        <w:spacing w:after="0" w:line="240" w:lineRule="auto"/>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район » на период 2020-2025годы»,  </w:t>
      </w:r>
      <w:proofErr w:type="gramStart"/>
      <w:r w:rsidRPr="008E2A01">
        <w:rPr>
          <w:rFonts w:ascii="Times New Roman" w:eastAsia="Times New Roman" w:hAnsi="Times New Roman" w:cs="Times New Roman"/>
          <w:sz w:val="28"/>
          <w:szCs w:val="28"/>
          <w:lang w:eastAsia="ru-RU"/>
        </w:rPr>
        <w:t>направленной</w:t>
      </w:r>
      <w:proofErr w:type="gramEnd"/>
      <w:r w:rsidRPr="008E2A01">
        <w:rPr>
          <w:rFonts w:ascii="Times New Roman" w:eastAsia="Times New Roman" w:hAnsi="Times New Roman" w:cs="Times New Roman"/>
          <w:sz w:val="28"/>
          <w:szCs w:val="28"/>
          <w:lang w:eastAsia="ru-RU"/>
        </w:rPr>
        <w:t xml:space="preserve"> на развитие сельских территорий, включающих мероприятия по благоустройству на реализацию общественно-значимых проектов (далее – проекты) по следующим направлениям:</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1) 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2) организация освещения территории, включая архитектурную подсветку зданий, строений, сооружений, в том числе с использованием энергосберегающих технологий;</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3) организация пешеходных коммуникаций, в том числе тротуаров, аллей, дорожек, тропинок;</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4) обустройство территории в целях обеспечения беспрепятственного передвижения инвалидов и других маломобильных групп населения;</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5) организация ливневых стоков;</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6) обустройство общественных колодцев и водоразборных колонок;</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lastRenderedPageBreak/>
        <w:t>7) обустройство площадок накопления твердых коммунальных отходов;</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8) сохранение и восстановление природных ландшафтов и историко-культурных памятников.</w:t>
      </w:r>
    </w:p>
    <w:p w:rsidR="008E2A01" w:rsidRPr="008E2A01" w:rsidRDefault="008E2A01" w:rsidP="008E2A01">
      <w:pPr>
        <w:spacing w:after="0" w:line="240" w:lineRule="auto"/>
        <w:ind w:firstLine="709"/>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spacing w:val="-4"/>
          <w:sz w:val="28"/>
          <w:szCs w:val="28"/>
          <w:lang w:eastAsia="ru-RU"/>
        </w:rPr>
        <w:t xml:space="preserve">3. </w:t>
      </w:r>
      <w:r w:rsidRPr="008E2A01">
        <w:rPr>
          <w:rFonts w:ascii="Times New Roman" w:eastAsia="Times New Roman" w:hAnsi="Times New Roman" w:cs="Times New Roman"/>
          <w:color w:val="000000"/>
          <w:spacing w:val="-6"/>
          <w:sz w:val="28"/>
          <w:szCs w:val="28"/>
          <w:lang w:eastAsia="ru-RU"/>
        </w:rPr>
        <w:t xml:space="preserve"> </w:t>
      </w:r>
      <w:r w:rsidRPr="008E2A01">
        <w:rPr>
          <w:rFonts w:ascii="Times New Roman" w:eastAsia="Times New Roman" w:hAnsi="Times New Roman" w:cs="Times New Roman"/>
          <w:spacing w:val="-6"/>
          <w:sz w:val="28"/>
          <w:szCs w:val="28"/>
          <w:lang w:eastAsia="ru-RU"/>
        </w:rPr>
        <w:t xml:space="preserve">Субсидии предоставляются из бюджета муниципального района «Красночикойский район» в пределах лимитов бюджетных обязательств, доведенных в установленном порядке от Министерства сельского хозяйства Забайкальского края на цели, указанные в </w:t>
      </w:r>
      <w:hyperlink w:anchor="sub_13002" w:history="1">
        <w:r w:rsidRPr="008E2A01">
          <w:rPr>
            <w:rFonts w:ascii="Times New Roman" w:eastAsia="Times New Roman" w:hAnsi="Times New Roman" w:cs="Arial"/>
            <w:spacing w:val="-6"/>
            <w:sz w:val="28"/>
            <w:szCs w:val="28"/>
            <w:lang w:eastAsia="ru-RU"/>
          </w:rPr>
          <w:t>пункте 2</w:t>
        </w:r>
      </w:hyperlink>
      <w:r w:rsidRPr="008E2A01">
        <w:rPr>
          <w:rFonts w:ascii="Times New Roman" w:eastAsia="Times New Roman" w:hAnsi="Times New Roman" w:cs="Times New Roman"/>
          <w:b/>
          <w:spacing w:val="-6"/>
          <w:sz w:val="28"/>
          <w:szCs w:val="28"/>
          <w:lang w:eastAsia="ru-RU"/>
        </w:rPr>
        <w:t xml:space="preserve"> </w:t>
      </w:r>
      <w:r w:rsidRPr="008E2A01">
        <w:rPr>
          <w:rFonts w:ascii="Times New Roman" w:eastAsia="Times New Roman" w:hAnsi="Times New Roman" w:cs="Times New Roman"/>
          <w:spacing w:val="-6"/>
          <w:sz w:val="28"/>
          <w:szCs w:val="28"/>
          <w:lang w:eastAsia="ru-RU"/>
        </w:rPr>
        <w:t>настоящего Порядка.</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pacing w:val="-4"/>
          <w:sz w:val="28"/>
          <w:szCs w:val="28"/>
          <w:lang w:eastAsia="ru-RU"/>
        </w:rPr>
        <w:t xml:space="preserve">4. </w:t>
      </w:r>
      <w:r w:rsidRPr="008E2A01">
        <w:rPr>
          <w:rFonts w:ascii="Times New Roman" w:eastAsia="Times New Roman" w:hAnsi="Times New Roman" w:cs="Times New Roman"/>
          <w:sz w:val="28"/>
          <w:szCs w:val="28"/>
          <w:lang w:eastAsia="ru-RU"/>
        </w:rPr>
        <w:t xml:space="preserve">Размер субсидии, предоставляемой муниципальному району, </w:t>
      </w:r>
      <w:r w:rsidRPr="008E2A01">
        <w:rPr>
          <w:rFonts w:ascii="Times New Roman" w:eastAsia="Times New Roman" w:hAnsi="Times New Roman" w:cs="Times New Roman"/>
          <w:sz w:val="28"/>
          <w:szCs w:val="28"/>
          <w:lang w:eastAsia="ru-RU"/>
        </w:rPr>
        <w:br/>
        <w:t xml:space="preserve">по каждому из направлений, указанных в </w:t>
      </w:r>
      <w:hyperlink w:anchor="sub_17003" w:history="1">
        <w:r w:rsidRPr="008E2A01">
          <w:rPr>
            <w:rFonts w:ascii="Times New Roman" w:eastAsia="Times New Roman" w:hAnsi="Times New Roman" w:cs="Arial"/>
            <w:sz w:val="28"/>
            <w:szCs w:val="28"/>
            <w:lang w:eastAsia="ru-RU"/>
          </w:rPr>
          <w:t>пункте</w:t>
        </w:r>
      </w:hyperlink>
      <w:r w:rsidRPr="008E2A01">
        <w:rPr>
          <w:rFonts w:ascii="Times New Roman" w:eastAsia="Times New Roman" w:hAnsi="Times New Roman" w:cs="Times New Roman"/>
          <w:sz w:val="28"/>
          <w:szCs w:val="28"/>
          <w:lang w:eastAsia="ru-RU"/>
        </w:rPr>
        <w:t xml:space="preserve"> 2 настоящего Порядка, </w:t>
      </w:r>
      <w:r w:rsidRPr="008E2A01">
        <w:rPr>
          <w:rFonts w:ascii="Times New Roman" w:eastAsia="Times New Roman" w:hAnsi="Times New Roman" w:cs="Times New Roman"/>
          <w:sz w:val="28"/>
          <w:szCs w:val="28"/>
          <w:lang w:eastAsia="ru-RU"/>
        </w:rPr>
        <w:br/>
        <w:t xml:space="preserve">не может превышать 2 млн. рублей и составляет не более 70 процентов общего объема финансового обеспечения реализации проекта. </w:t>
      </w:r>
    </w:p>
    <w:p w:rsidR="008E2A01" w:rsidRPr="008E2A01" w:rsidRDefault="008E2A01" w:rsidP="008E2A01">
      <w:pPr>
        <w:spacing w:after="0" w:line="240" w:lineRule="auto"/>
        <w:ind w:firstLine="708"/>
        <w:jc w:val="both"/>
        <w:rPr>
          <w:rFonts w:ascii="Times New Roman" w:eastAsia="Times New Roman" w:hAnsi="Times New Roman" w:cs="Times New Roman"/>
          <w:spacing w:val="-4"/>
          <w:sz w:val="28"/>
          <w:szCs w:val="28"/>
          <w:lang w:eastAsia="ru-RU"/>
        </w:rPr>
      </w:pPr>
      <w:r w:rsidRPr="008E2A01">
        <w:rPr>
          <w:rFonts w:ascii="Times New Roman" w:eastAsia="Times New Roman" w:hAnsi="Times New Roman" w:cs="Times New Roman"/>
          <w:spacing w:val="-4"/>
          <w:sz w:val="28"/>
          <w:szCs w:val="28"/>
          <w:lang w:eastAsia="ru-RU"/>
        </w:rPr>
        <w:t>5. Субсидии предоставляются на возмещение расходов, связанных с реализацией проектов, за исключением следующих расходов:</w:t>
      </w:r>
    </w:p>
    <w:p w:rsidR="008E2A01" w:rsidRPr="008E2A01" w:rsidRDefault="008E2A01" w:rsidP="008E2A01">
      <w:pPr>
        <w:spacing w:after="0" w:line="240" w:lineRule="auto"/>
        <w:ind w:firstLine="708"/>
        <w:jc w:val="both"/>
        <w:rPr>
          <w:rFonts w:ascii="Times New Roman" w:eastAsia="Times New Roman" w:hAnsi="Times New Roman" w:cs="Times New Roman"/>
          <w:spacing w:val="-4"/>
          <w:sz w:val="28"/>
          <w:szCs w:val="28"/>
          <w:lang w:eastAsia="ru-RU"/>
        </w:rPr>
      </w:pPr>
      <w:r w:rsidRPr="008E2A01">
        <w:rPr>
          <w:rFonts w:ascii="Times New Roman" w:eastAsia="Times New Roman" w:hAnsi="Times New Roman" w:cs="Times New Roman"/>
          <w:spacing w:val="-4"/>
          <w:sz w:val="28"/>
          <w:szCs w:val="28"/>
          <w:lang w:eastAsia="ru-RU"/>
        </w:rPr>
        <w:t>1) погашение кредитов, полученных от кредитных организаций, и обслуживание обязательств по кредитным соглашениям и договорам;</w:t>
      </w:r>
    </w:p>
    <w:p w:rsidR="008E2A01" w:rsidRPr="008E2A01" w:rsidRDefault="008E2A01" w:rsidP="008E2A01">
      <w:pPr>
        <w:spacing w:after="0" w:line="240" w:lineRule="auto"/>
        <w:ind w:firstLine="708"/>
        <w:jc w:val="both"/>
        <w:rPr>
          <w:rFonts w:ascii="Times New Roman" w:eastAsia="Times New Roman" w:hAnsi="Times New Roman" w:cs="Times New Roman"/>
          <w:spacing w:val="-4"/>
          <w:sz w:val="28"/>
          <w:szCs w:val="28"/>
          <w:lang w:eastAsia="ru-RU"/>
        </w:rPr>
      </w:pPr>
      <w:r w:rsidRPr="008E2A01">
        <w:rPr>
          <w:rFonts w:ascii="Times New Roman" w:eastAsia="Times New Roman" w:hAnsi="Times New Roman" w:cs="Times New Roman"/>
          <w:spacing w:val="-4"/>
          <w:sz w:val="28"/>
          <w:szCs w:val="28"/>
          <w:lang w:eastAsia="ru-RU"/>
        </w:rPr>
        <w:t xml:space="preserve">2) затраты на разработку </w:t>
      </w:r>
      <w:r w:rsidRPr="008E2A01">
        <w:rPr>
          <w:rFonts w:ascii="Times New Roman" w:eastAsia="Times New Roman" w:hAnsi="Times New Roman" w:cs="Times New Roman"/>
          <w:sz w:val="28"/>
          <w:szCs w:val="28"/>
          <w:lang w:eastAsia="ru-RU"/>
        </w:rPr>
        <w:t>технической документации (проектной документации, рабочего проекта, локальной сметы, сводного сметного расчета</w:t>
      </w:r>
      <w:r w:rsidRPr="008E2A01">
        <w:rPr>
          <w:rFonts w:ascii="Times New Roman" w:eastAsia="Times New Roman" w:hAnsi="Times New Roman" w:cs="Times New Roman"/>
          <w:spacing w:val="-4"/>
          <w:sz w:val="28"/>
          <w:szCs w:val="28"/>
          <w:lang w:eastAsia="ru-RU"/>
        </w:rPr>
        <w:t xml:space="preserve"> и проведение экспертиз на определение ее соответствия техническим требованиям).</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bookmarkStart w:id="9" w:name="sub_17005"/>
      <w:r w:rsidRPr="008E2A01">
        <w:rPr>
          <w:rFonts w:ascii="Times New Roman" w:eastAsia="Times New Roman" w:hAnsi="Times New Roman" w:cs="Times New Roman"/>
          <w:sz w:val="28"/>
          <w:szCs w:val="28"/>
          <w:lang w:eastAsia="ru-RU"/>
        </w:rPr>
        <w:t>6. Работы, выполняемые в рамках проекта, должны быть завершены до 31 декабря года, в котором получена субсидия.</w:t>
      </w:r>
    </w:p>
    <w:bookmarkEnd w:id="9"/>
    <w:p w:rsidR="008E2A01" w:rsidRPr="008E2A01" w:rsidRDefault="008E2A01" w:rsidP="008E2A01">
      <w:pPr>
        <w:widowControl w:val="0"/>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color w:val="000001"/>
          <w:spacing w:val="-6"/>
          <w:sz w:val="28"/>
          <w:szCs w:val="28"/>
          <w:lang w:eastAsia="ru-RU"/>
        </w:rPr>
        <w:t xml:space="preserve">7. </w:t>
      </w:r>
      <w:r w:rsidRPr="008E2A01">
        <w:rPr>
          <w:rFonts w:ascii="Times New Roman" w:eastAsia="Times New Roman" w:hAnsi="Times New Roman" w:cs="Times New Roman"/>
          <w:spacing w:val="-6"/>
          <w:sz w:val="28"/>
          <w:szCs w:val="28"/>
          <w:lang w:eastAsia="ru-RU"/>
        </w:rPr>
        <w:t>Субсидия предоставляется при соблюдении следующих условий:</w:t>
      </w:r>
    </w:p>
    <w:p w:rsidR="008E2A01" w:rsidRPr="008E2A01" w:rsidRDefault="008E2A01" w:rsidP="008E2A01">
      <w:pPr>
        <w:widowControl w:val="0"/>
        <w:autoSpaceDE w:val="0"/>
        <w:autoSpaceDN w:val="0"/>
        <w:adjustRightInd w:val="0"/>
        <w:spacing w:after="0" w:line="240" w:lineRule="auto"/>
        <w:ind w:firstLine="709"/>
        <w:jc w:val="both"/>
        <w:rPr>
          <w:rFonts w:ascii="Times New Roman" w:eastAsia="Times New Roman" w:hAnsi="Times New Roman" w:cs="Times New Roman"/>
          <w:color w:val="000001"/>
          <w:spacing w:val="-6"/>
          <w:sz w:val="28"/>
          <w:szCs w:val="28"/>
          <w:lang w:eastAsia="ru-RU"/>
        </w:rPr>
      </w:pPr>
      <w:r w:rsidRPr="008E2A01">
        <w:rPr>
          <w:rFonts w:ascii="Times New Roman" w:eastAsia="Times New Roman" w:hAnsi="Times New Roman" w:cs="Times New Roman"/>
          <w:color w:val="000001"/>
          <w:spacing w:val="-6"/>
          <w:sz w:val="28"/>
          <w:szCs w:val="28"/>
          <w:lang w:eastAsia="ru-RU"/>
        </w:rPr>
        <w:t xml:space="preserve">1) наличие муниципальной программы, </w:t>
      </w:r>
      <w:r w:rsidRPr="008E2A01">
        <w:rPr>
          <w:rFonts w:ascii="Times New Roman" w:eastAsia="Times New Roman" w:hAnsi="Times New Roman" w:cs="Times New Roman"/>
          <w:spacing w:val="-6"/>
          <w:sz w:val="28"/>
          <w:szCs w:val="28"/>
          <w:lang w:eastAsia="ru-RU"/>
        </w:rPr>
        <w:t>утвержденной нормативным правовым актом муниципального района, направленной на комплексное развитие сельских территорий, предусматривающей мероприятия по благоустройству</w:t>
      </w:r>
      <w:r w:rsidRPr="008E2A01">
        <w:rPr>
          <w:rFonts w:ascii="Times New Roman" w:eastAsia="Times New Roman" w:hAnsi="Times New Roman" w:cs="Times New Roman"/>
          <w:color w:val="000001"/>
          <w:spacing w:val="-6"/>
          <w:sz w:val="28"/>
          <w:szCs w:val="28"/>
          <w:lang w:eastAsia="ru-RU"/>
        </w:rPr>
        <w:t>, в целях софинансирования которых предоставляется субсидия (далее – муниципальная программа);</w:t>
      </w:r>
    </w:p>
    <w:p w:rsidR="008E2A01" w:rsidRPr="008E2A01" w:rsidRDefault="008E2A01" w:rsidP="008E2A01">
      <w:pPr>
        <w:spacing w:after="0" w:line="240" w:lineRule="auto"/>
        <w:ind w:firstLine="709"/>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color w:val="000001"/>
          <w:spacing w:val="-6"/>
          <w:sz w:val="28"/>
          <w:szCs w:val="28"/>
          <w:lang w:eastAsia="ru-RU"/>
        </w:rPr>
        <w:t xml:space="preserve">2) наличие в бюджете муниципального района бюджетных ассигнований </w:t>
      </w:r>
      <w:r w:rsidRPr="008E2A01">
        <w:rPr>
          <w:rFonts w:ascii="Times New Roman" w:eastAsia="Times New Roman" w:hAnsi="Times New Roman" w:cs="Times New Roman"/>
          <w:spacing w:val="-6"/>
          <w:sz w:val="28"/>
          <w:szCs w:val="28"/>
          <w:lang w:eastAsia="ru-RU"/>
        </w:rPr>
        <w:t xml:space="preserve">на исполнение расходного обязательства муниципального района, </w:t>
      </w:r>
      <w:proofErr w:type="spellStart"/>
      <w:r w:rsidRPr="008E2A01">
        <w:rPr>
          <w:rFonts w:ascii="Times New Roman" w:eastAsia="Times New Roman" w:hAnsi="Times New Roman" w:cs="Times New Roman"/>
          <w:spacing w:val="-6"/>
          <w:sz w:val="28"/>
          <w:szCs w:val="28"/>
          <w:lang w:eastAsia="ru-RU"/>
        </w:rPr>
        <w:t>софинансирование</w:t>
      </w:r>
      <w:proofErr w:type="spellEnd"/>
      <w:r w:rsidRPr="008E2A01">
        <w:rPr>
          <w:rFonts w:ascii="Times New Roman" w:eastAsia="Times New Roman" w:hAnsi="Times New Roman" w:cs="Times New Roman"/>
          <w:spacing w:val="-6"/>
          <w:sz w:val="28"/>
          <w:szCs w:val="28"/>
          <w:lang w:eastAsia="ru-RU"/>
        </w:rPr>
        <w:t xml:space="preserve">  которого осуществляется из бюджета Забайкальского края, </w:t>
      </w:r>
      <w:r w:rsidRPr="008E2A01">
        <w:rPr>
          <w:rFonts w:ascii="Times New Roman" w:eastAsia="Times New Roman" w:hAnsi="Times New Roman" w:cs="Times New Roman"/>
          <w:spacing w:val="-6"/>
          <w:sz w:val="28"/>
          <w:szCs w:val="28"/>
          <w:lang w:eastAsia="ru-RU"/>
        </w:rPr>
        <w:br/>
        <w:t xml:space="preserve">в объеме, необходимом для его исполнения, включая размер планируемой </w:t>
      </w:r>
      <w:r w:rsidRPr="008E2A01">
        <w:rPr>
          <w:rFonts w:ascii="Times New Roman" w:eastAsia="Times New Roman" w:hAnsi="Times New Roman" w:cs="Times New Roman"/>
          <w:spacing w:val="-6"/>
          <w:sz w:val="28"/>
          <w:szCs w:val="28"/>
          <w:lang w:eastAsia="ru-RU"/>
        </w:rPr>
        <w:br/>
        <w:t>к предоставлению субсидии из бюджета Забайкальского края.</w:t>
      </w:r>
    </w:p>
    <w:p w:rsidR="008E2A01" w:rsidRPr="008E2A01" w:rsidRDefault="008E2A01" w:rsidP="008E2A01">
      <w:pPr>
        <w:spacing w:after="0" w:line="240" w:lineRule="auto"/>
        <w:ind w:firstLine="709"/>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color w:val="000000"/>
          <w:spacing w:val="-6"/>
          <w:sz w:val="28"/>
          <w:szCs w:val="28"/>
          <w:lang w:eastAsia="ru-RU"/>
        </w:rPr>
        <w:t xml:space="preserve">8. </w:t>
      </w:r>
      <w:r w:rsidRPr="008E2A01">
        <w:rPr>
          <w:rFonts w:ascii="Times New Roman" w:eastAsia="Times New Roman" w:hAnsi="Times New Roman" w:cs="Times New Roman"/>
          <w:spacing w:val="-6"/>
          <w:sz w:val="28"/>
          <w:szCs w:val="28"/>
          <w:lang w:eastAsia="ru-RU"/>
        </w:rPr>
        <w:t>Критериями отбора для предоставления субсидий являются:</w:t>
      </w:r>
    </w:p>
    <w:p w:rsidR="008E2A01" w:rsidRPr="008E2A01" w:rsidRDefault="008E2A01" w:rsidP="008E2A01">
      <w:pPr>
        <w:spacing w:after="0" w:line="240" w:lineRule="auto"/>
        <w:ind w:firstLine="709"/>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spacing w:val="-6"/>
          <w:sz w:val="28"/>
          <w:szCs w:val="28"/>
          <w:lang w:eastAsia="ru-RU"/>
        </w:rPr>
        <w:t>1) реализация мероприятий по благоустройству на сельских территориях, определенных в абзаце втором пункта 1 настоящего Порядка;</w:t>
      </w:r>
    </w:p>
    <w:p w:rsidR="008E2A01" w:rsidRPr="008E2A01" w:rsidRDefault="008E2A01" w:rsidP="004A2EB7">
      <w:pPr>
        <w:spacing w:after="0" w:line="240" w:lineRule="auto"/>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2) привлечение в реализацию проекта не менее 30 процентов объема финансирования за счет средств местного бюджета, вкладов граждан и (или) юридических лиц (индивидуальных предпринимателей) в различных формах, </w:t>
      </w:r>
    </w:p>
    <w:p w:rsidR="008E2A01" w:rsidRPr="008E2A01" w:rsidRDefault="008E2A01" w:rsidP="004A2EB7">
      <w:pPr>
        <w:spacing w:after="0" w:line="240" w:lineRule="auto"/>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в том числе в форме денежных средств, трудового участия, предоставления помещений и технических средств. Размеры средств из районного бюджета,  определяются наличием  сре</w:t>
      </w:r>
      <w:proofErr w:type="gramStart"/>
      <w:r w:rsidRPr="008E2A01">
        <w:rPr>
          <w:rFonts w:ascii="Times New Roman" w:eastAsia="Times New Roman" w:hAnsi="Times New Roman" w:cs="Times New Roman"/>
          <w:sz w:val="28"/>
          <w:szCs w:val="28"/>
          <w:lang w:eastAsia="ru-RU"/>
        </w:rPr>
        <w:t>дств в б</w:t>
      </w:r>
      <w:proofErr w:type="gramEnd"/>
      <w:r w:rsidRPr="008E2A01">
        <w:rPr>
          <w:rFonts w:ascii="Times New Roman" w:eastAsia="Times New Roman" w:hAnsi="Times New Roman" w:cs="Times New Roman"/>
          <w:sz w:val="28"/>
          <w:szCs w:val="28"/>
          <w:lang w:eastAsia="ru-RU"/>
        </w:rPr>
        <w:t>юджете района, предусмотренные на данную программу;</w:t>
      </w:r>
    </w:p>
    <w:p w:rsidR="008E2A01" w:rsidRPr="008E2A01" w:rsidRDefault="008E2A01" w:rsidP="008E2A01">
      <w:pPr>
        <w:spacing w:after="0" w:line="240" w:lineRule="auto"/>
        <w:ind w:firstLine="709"/>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spacing w:val="-6"/>
          <w:sz w:val="28"/>
          <w:szCs w:val="28"/>
          <w:lang w:eastAsia="ru-RU"/>
        </w:rPr>
        <w:lastRenderedPageBreak/>
        <w:t>3) предоставление администрацией сельского поселения муниципального района «Красночикойский район» документов, указанных в пункте 10 настоящего Порядка.</w:t>
      </w:r>
    </w:p>
    <w:p w:rsidR="008E2A01" w:rsidRPr="008E2A01" w:rsidRDefault="008E2A01" w:rsidP="008E2A01">
      <w:pPr>
        <w:widowControl w:val="0"/>
        <w:autoSpaceDE w:val="0"/>
        <w:autoSpaceDN w:val="0"/>
        <w:adjustRightInd w:val="0"/>
        <w:spacing w:after="0" w:line="240" w:lineRule="auto"/>
        <w:ind w:right="-6" w:firstLine="70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color w:val="000000"/>
          <w:sz w:val="28"/>
          <w:szCs w:val="28"/>
          <w:lang w:eastAsia="ru-RU"/>
        </w:rPr>
        <w:t xml:space="preserve">9. </w:t>
      </w:r>
      <w:r w:rsidRPr="008E2A01">
        <w:rPr>
          <w:rFonts w:ascii="Times New Roman" w:eastAsia="Times New Roman" w:hAnsi="Times New Roman" w:cs="Times New Roman"/>
          <w:sz w:val="28"/>
          <w:szCs w:val="28"/>
          <w:lang w:eastAsia="ru-RU"/>
        </w:rPr>
        <w:t>Извещение о проведении конкурсного отбора (далее – извещение) с указанием срока, места и времени приема заявок размещается Министерством сельского хозяйства Забайкальского края с использованием информационно-телекоммуникационной сети «Интернет» на официальном сайте Министерства (http://минсельхоз</w:t>
      </w:r>
      <w:proofErr w:type="gramStart"/>
      <w:r w:rsidRPr="008E2A01">
        <w:rPr>
          <w:rFonts w:ascii="Times New Roman" w:eastAsia="Times New Roman" w:hAnsi="Times New Roman" w:cs="Times New Roman"/>
          <w:sz w:val="28"/>
          <w:szCs w:val="28"/>
          <w:lang w:eastAsia="ru-RU"/>
        </w:rPr>
        <w:t>.з</w:t>
      </w:r>
      <w:proofErr w:type="gramEnd"/>
      <w:r w:rsidRPr="008E2A01">
        <w:rPr>
          <w:rFonts w:ascii="Times New Roman" w:eastAsia="Times New Roman" w:hAnsi="Times New Roman" w:cs="Times New Roman"/>
          <w:sz w:val="28"/>
          <w:szCs w:val="28"/>
          <w:lang w:eastAsia="ru-RU"/>
        </w:rPr>
        <w:t>абайкальскийкрай.рф) не позднее чем за 3 рабочих дня до дня начала приема заявок.</w:t>
      </w:r>
    </w:p>
    <w:p w:rsidR="008E2A01" w:rsidRPr="008E2A01" w:rsidRDefault="008E2A01" w:rsidP="008E2A01">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10.  Администрация сельского поселения муниципального района, «Красночикойский район», желающая участвовать в конкурсном отборе, подает в Министерство сельского хозяйства в устанавливаемый извещением срок:</w:t>
      </w:r>
    </w:p>
    <w:p w:rsidR="008E2A01" w:rsidRPr="008E2A01" w:rsidRDefault="008E2A01" w:rsidP="008E2A01">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1) заявку на участие в конкурсном отборе по форме, устанавливаемой Министерством;</w:t>
      </w:r>
    </w:p>
    <w:p w:rsidR="008E2A01" w:rsidRPr="008E2A01" w:rsidRDefault="008E2A01" w:rsidP="008E2A01">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roofErr w:type="gramStart"/>
      <w:r w:rsidRPr="008E2A01">
        <w:rPr>
          <w:rFonts w:ascii="Times New Roman" w:eastAsia="Times New Roman" w:hAnsi="Times New Roman" w:cs="Times New Roman"/>
          <w:sz w:val="28"/>
          <w:szCs w:val="28"/>
          <w:lang w:eastAsia="ru-RU"/>
        </w:rPr>
        <w:t>2) выписку из муниципального правового акта (проекта муниципального правового акта) о бюджете муниципального района либо гарантийное письмо главы</w:t>
      </w:r>
      <w:r w:rsidRPr="008E2A01">
        <w:rPr>
          <w:rFonts w:ascii="Times New Roman" w:eastAsia="Times New Roman" w:hAnsi="Times New Roman" w:cs="Times New Roman"/>
          <w:spacing w:val="-6"/>
          <w:sz w:val="28"/>
          <w:szCs w:val="28"/>
          <w:lang w:eastAsia="ru-RU"/>
        </w:rPr>
        <w:t xml:space="preserve"> муниципального района «Красночикойский район» </w:t>
      </w:r>
      <w:r w:rsidRPr="008E2A01">
        <w:rPr>
          <w:rFonts w:ascii="Times New Roman" w:eastAsia="Times New Roman" w:hAnsi="Times New Roman" w:cs="Times New Roman"/>
          <w:sz w:val="28"/>
          <w:szCs w:val="28"/>
          <w:lang w:eastAsia="ru-RU"/>
        </w:rPr>
        <w:t xml:space="preserve">с указанием объема бюджетных ассигнований, предусмотренных (планируемых) на </w:t>
      </w:r>
      <w:proofErr w:type="spellStart"/>
      <w:r w:rsidRPr="008E2A01">
        <w:rPr>
          <w:rFonts w:ascii="Times New Roman" w:eastAsia="Times New Roman" w:hAnsi="Times New Roman" w:cs="Times New Roman"/>
          <w:sz w:val="28"/>
          <w:szCs w:val="28"/>
          <w:lang w:eastAsia="ru-RU"/>
        </w:rPr>
        <w:t>софинансирование</w:t>
      </w:r>
      <w:proofErr w:type="spellEnd"/>
      <w:r w:rsidRPr="008E2A01">
        <w:rPr>
          <w:rFonts w:ascii="Times New Roman" w:eastAsia="Times New Roman" w:hAnsi="Times New Roman" w:cs="Times New Roman"/>
          <w:sz w:val="28"/>
          <w:szCs w:val="28"/>
          <w:lang w:eastAsia="ru-RU"/>
        </w:rPr>
        <w:t xml:space="preserve"> мероприятий по благоустройству муниципальной программы (в случае привлечения на реализацию проекта средств самообложения граждан указывается объем (планируемый объем) их поступлений);</w:t>
      </w:r>
      <w:proofErr w:type="gramEnd"/>
    </w:p>
    <w:p w:rsidR="008E2A01" w:rsidRPr="008E2A01" w:rsidRDefault="008E2A01" w:rsidP="008E2A0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8E2A01">
        <w:rPr>
          <w:rFonts w:ascii="Times New Roman" w:eastAsia="Times New Roman" w:hAnsi="Times New Roman" w:cs="Times New Roman"/>
          <w:sz w:val="28"/>
          <w:szCs w:val="28"/>
          <w:lang w:eastAsia="ru-RU"/>
        </w:rPr>
        <w:t xml:space="preserve">3) выписку из муниципального правового акта (проекта муниципального правового акта) о бюджете поселения либо гарантийное письмо руководителя поселения с указанием объема бюджетных ассигнований, предусмотренных (планируемых) на </w:t>
      </w:r>
      <w:proofErr w:type="spellStart"/>
      <w:r w:rsidRPr="008E2A01">
        <w:rPr>
          <w:rFonts w:ascii="Times New Roman" w:eastAsia="Times New Roman" w:hAnsi="Times New Roman" w:cs="Times New Roman"/>
          <w:sz w:val="28"/>
          <w:szCs w:val="28"/>
          <w:lang w:eastAsia="ru-RU"/>
        </w:rPr>
        <w:t>софинансирование</w:t>
      </w:r>
      <w:proofErr w:type="spellEnd"/>
      <w:r w:rsidRPr="008E2A01">
        <w:rPr>
          <w:rFonts w:ascii="Times New Roman" w:eastAsia="Times New Roman" w:hAnsi="Times New Roman" w:cs="Times New Roman"/>
          <w:sz w:val="28"/>
          <w:szCs w:val="28"/>
          <w:lang w:eastAsia="ru-RU"/>
        </w:rPr>
        <w:t xml:space="preserve"> мероприятий по благоустройству, при привлечении для реализации проекта средств бюджета поселения (в случае привлечения поселением на реализацию проекта средств самообложения граждан  указывается объем (планируемый объем) их поступлений);</w:t>
      </w:r>
      <w:proofErr w:type="gramEnd"/>
    </w:p>
    <w:p w:rsidR="008E2A01" w:rsidRPr="008E2A01" w:rsidRDefault="008E2A01" w:rsidP="008E2A01">
      <w:pPr>
        <w:shd w:val="clear" w:color="auto" w:fill="FFFFFF"/>
        <w:autoSpaceDE w:val="0"/>
        <w:autoSpaceDN w:val="0"/>
        <w:adjustRightInd w:val="0"/>
        <w:spacing w:after="0" w:line="240" w:lineRule="auto"/>
        <w:ind w:firstLine="708"/>
        <w:jc w:val="both"/>
        <w:rPr>
          <w:rFonts w:ascii="Arial" w:eastAsia="Times New Roman" w:hAnsi="Arial" w:cs="Arial"/>
          <w:sz w:val="28"/>
          <w:szCs w:val="28"/>
          <w:lang w:eastAsia="ru-RU"/>
        </w:rPr>
      </w:pPr>
      <w:r w:rsidRPr="008E2A01">
        <w:rPr>
          <w:rFonts w:ascii="Times New Roman" w:eastAsia="Times New Roman" w:hAnsi="Times New Roman" w:cs="Times New Roman"/>
          <w:sz w:val="28"/>
          <w:szCs w:val="28"/>
          <w:lang w:eastAsia="ru-RU"/>
        </w:rPr>
        <w:t>4) паспорт проекта по форме, устанавливаемой Министерством</w:t>
      </w:r>
      <w:r w:rsidRPr="008E2A01">
        <w:rPr>
          <w:rFonts w:ascii="Arial" w:eastAsia="Times New Roman" w:hAnsi="Arial" w:cs="Arial"/>
          <w:sz w:val="28"/>
          <w:szCs w:val="28"/>
          <w:lang w:eastAsia="ru-RU"/>
        </w:rPr>
        <w:t>;</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5) копию технической документации на строительно-монтажные работы (проектной документации, рабочего проекта, локальной сметы, сводного сметного расчета);</w:t>
      </w:r>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6) копию документа, подтверждающего принятие решения о реализации проекта (протокол собрания граждан, проживающих </w:t>
      </w:r>
      <w:proofErr w:type="gramStart"/>
      <w:r w:rsidRPr="008E2A01">
        <w:rPr>
          <w:rFonts w:ascii="Times New Roman" w:eastAsia="Times New Roman" w:hAnsi="Times New Roman" w:cs="Times New Roman"/>
          <w:sz w:val="28"/>
          <w:szCs w:val="28"/>
          <w:lang w:eastAsia="ru-RU"/>
        </w:rPr>
        <w:t>на</w:t>
      </w:r>
      <w:proofErr w:type="gramEnd"/>
      <w:r w:rsidRPr="008E2A01">
        <w:rPr>
          <w:rFonts w:ascii="Times New Roman" w:eastAsia="Times New Roman" w:hAnsi="Times New Roman" w:cs="Times New Roman"/>
          <w:sz w:val="28"/>
          <w:szCs w:val="28"/>
          <w:lang w:eastAsia="ru-RU"/>
        </w:rPr>
        <w:t xml:space="preserve"> сельских </w:t>
      </w:r>
    </w:p>
    <w:p w:rsidR="008E2A01" w:rsidRPr="008E2A01" w:rsidRDefault="008E2A01" w:rsidP="004A2EB7">
      <w:pPr>
        <w:spacing w:after="0" w:line="240" w:lineRule="auto"/>
        <w:jc w:val="both"/>
        <w:rPr>
          <w:rFonts w:ascii="Times New Roman" w:eastAsia="Times New Roman" w:hAnsi="Times New Roman" w:cs="Times New Roman"/>
          <w:sz w:val="28"/>
          <w:szCs w:val="28"/>
          <w:lang w:eastAsia="ru-RU"/>
        </w:rPr>
      </w:pPr>
      <w:proofErr w:type="gramStart"/>
      <w:r w:rsidRPr="008E2A01">
        <w:rPr>
          <w:rFonts w:ascii="Times New Roman" w:eastAsia="Times New Roman" w:hAnsi="Times New Roman" w:cs="Times New Roman"/>
          <w:sz w:val="28"/>
          <w:szCs w:val="28"/>
          <w:lang w:eastAsia="ru-RU"/>
        </w:rPr>
        <w:t>территориях, или органа территориального общественного самоуправления сельского поселения, либо правовой акт муниципального образования, либо решение местного референдума (схода граждан) по вопросу введения и использования средств самообложения граждан на реализацию проекта);</w:t>
      </w:r>
      <w:proofErr w:type="gramEnd"/>
    </w:p>
    <w:p w:rsidR="008E2A01" w:rsidRPr="008E2A01" w:rsidRDefault="008E2A01" w:rsidP="008E2A01">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8E2A01">
        <w:rPr>
          <w:rFonts w:ascii="Times New Roman" w:eastAsia="Times New Roman" w:hAnsi="Times New Roman" w:cs="Times New Roman"/>
          <w:sz w:val="28"/>
          <w:szCs w:val="28"/>
          <w:lang w:eastAsia="ru-RU"/>
        </w:rPr>
        <w:t xml:space="preserve">7) копию разрешения на проведение работ по сохранению объектов культурного наследия, включенных в реестр, или выявленных объектов культурного наследия, выданного Министерством культуры Российской </w:t>
      </w:r>
      <w:r w:rsidRPr="008E2A01">
        <w:rPr>
          <w:rFonts w:ascii="Times New Roman" w:eastAsia="Times New Roman" w:hAnsi="Times New Roman" w:cs="Times New Roman"/>
          <w:sz w:val="28"/>
          <w:szCs w:val="28"/>
          <w:lang w:eastAsia="ru-RU"/>
        </w:rPr>
        <w:lastRenderedPageBreak/>
        <w:t>Федерации, региональным или муниципальным органом охраны объектов культурного наследия, - в зависимости от категории объектов (в случае предоставления проектов по сохранению и восстановлению историко-культурных памятников, возраст которых составляет не менее 40 лет);</w:t>
      </w:r>
      <w:proofErr w:type="gramEnd"/>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proofErr w:type="gramStart"/>
      <w:r w:rsidRPr="008E2A01">
        <w:rPr>
          <w:rFonts w:ascii="Times New Roman" w:eastAsia="Times New Roman" w:hAnsi="Times New Roman" w:cs="Times New Roman"/>
          <w:sz w:val="28"/>
          <w:szCs w:val="28"/>
          <w:lang w:eastAsia="ru-RU"/>
        </w:rPr>
        <w:t>8) копии документов, подтверждающих вклад (за исключением трудового) в реализацию проекта граждан и (или) юридических лиц (индивидуальных предпринимателей) (платежное поручение о перечислении средств или внесении на счет, ведомость сбора (приема) средств гражданами (с граждан), гарантийное письмо юридического лица (индивидуального предпринимателя) о выделении средств на реализацию проекта либо о выполнении работ, договор оказания услуг, договор аренды помещения, технических средств);</w:t>
      </w:r>
      <w:proofErr w:type="gramEnd"/>
    </w:p>
    <w:p w:rsidR="008E2A01" w:rsidRPr="008E2A01" w:rsidRDefault="008E2A01" w:rsidP="008E2A01">
      <w:pPr>
        <w:spacing w:after="0" w:line="240" w:lineRule="auto"/>
        <w:ind w:firstLine="709"/>
        <w:jc w:val="both"/>
        <w:rPr>
          <w:rFonts w:ascii="Times New Roman" w:eastAsia="Times New Roman" w:hAnsi="Times New Roman" w:cs="Times New Roman"/>
          <w:sz w:val="28"/>
          <w:szCs w:val="28"/>
          <w:lang w:eastAsia="ru-RU"/>
        </w:rPr>
      </w:pPr>
      <w:proofErr w:type="gramStart"/>
      <w:r w:rsidRPr="008E2A01">
        <w:rPr>
          <w:rFonts w:ascii="Times New Roman" w:eastAsia="Times New Roman" w:hAnsi="Times New Roman" w:cs="Times New Roman"/>
          <w:sz w:val="28"/>
          <w:szCs w:val="28"/>
          <w:lang w:eastAsia="ru-RU"/>
        </w:rPr>
        <w:t>9) списки граждан (участников проекта) с указанием фамилии, имени, отчества, даты рождения, места регистрации, данных документов, удостоверяющих личность, подписи граждан, письменного согласия граждан о представлении персональных данных в установленном законодательством Российской Федерации порядке для дальнейшей обработки и учета;</w:t>
      </w:r>
      <w:proofErr w:type="gramEnd"/>
    </w:p>
    <w:p w:rsidR="008E2A01" w:rsidRPr="008E2A01" w:rsidRDefault="008E2A01" w:rsidP="008E2A01">
      <w:pPr>
        <w:spacing w:after="0" w:line="240" w:lineRule="auto"/>
        <w:ind w:firstLine="709"/>
        <w:jc w:val="both"/>
        <w:rPr>
          <w:rFonts w:ascii="Times New Roman" w:eastAsia="Times New Roman" w:hAnsi="Times New Roman" w:cs="Times New Roman"/>
          <w:spacing w:val="-6"/>
          <w:sz w:val="24"/>
          <w:szCs w:val="24"/>
          <w:lang w:eastAsia="ru-RU"/>
        </w:rPr>
      </w:pPr>
      <w:r w:rsidRPr="008E2A01">
        <w:rPr>
          <w:rFonts w:ascii="Times New Roman" w:eastAsia="Times New Roman" w:hAnsi="Times New Roman" w:cs="Times New Roman"/>
          <w:sz w:val="28"/>
          <w:szCs w:val="28"/>
          <w:lang w:eastAsia="ru-RU"/>
        </w:rPr>
        <w:t>Копии документов, предусмотренные в настоящем пункте, должны быть заверены руководителем муниципального района.</w:t>
      </w:r>
      <w:r w:rsidRPr="008E2A01">
        <w:rPr>
          <w:rFonts w:ascii="Times New Roman" w:eastAsia="Times New Roman" w:hAnsi="Times New Roman" w:cs="Times New Roman"/>
          <w:color w:val="000000"/>
          <w:sz w:val="28"/>
          <w:szCs w:val="28"/>
          <w:lang w:eastAsia="ru-RU"/>
        </w:rPr>
        <w:t xml:space="preserve"> </w:t>
      </w:r>
      <w:r w:rsidRPr="008E2A01">
        <w:rPr>
          <w:rFonts w:ascii="Times New Roman" w:eastAsia="Times New Roman" w:hAnsi="Times New Roman" w:cs="Times New Roman"/>
          <w:spacing w:val="-6"/>
          <w:sz w:val="28"/>
          <w:szCs w:val="28"/>
          <w:lang w:eastAsia="ru-RU"/>
        </w:rPr>
        <w:t xml:space="preserve">Подчистки и исправления в документах не допускаются, за исключением исправлений, заверенных подписью и печатью руководителя муниципального района. Применение факсимильных подписей в заявочной документации не допускается. </w:t>
      </w:r>
    </w:p>
    <w:p w:rsidR="008E2A01" w:rsidRPr="008E2A01" w:rsidRDefault="008E2A01" w:rsidP="008E2A0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pacing w:val="-6"/>
          <w:sz w:val="28"/>
          <w:szCs w:val="28"/>
          <w:lang w:eastAsia="ru-RU"/>
        </w:rPr>
        <w:t xml:space="preserve">Документы предоставляются в Министерство сельского хозяйства Забайкальского края  нарочным в прошитом, пронумерованном и скрепленном печатью муниципального </w:t>
      </w:r>
      <w:r w:rsidRPr="008E2A01">
        <w:rPr>
          <w:rFonts w:ascii="Times New Roman" w:eastAsia="Times New Roman" w:hAnsi="Times New Roman" w:cs="Times New Roman"/>
          <w:color w:val="000000"/>
          <w:spacing w:val="-6"/>
          <w:sz w:val="28"/>
          <w:szCs w:val="28"/>
          <w:lang w:eastAsia="ru-RU"/>
        </w:rPr>
        <w:t xml:space="preserve">района виде с приложением описи </w:t>
      </w:r>
      <w:r w:rsidRPr="008E2A01">
        <w:rPr>
          <w:rFonts w:ascii="Times New Roman" w:eastAsia="Times New Roman" w:hAnsi="Times New Roman" w:cs="Times New Roman"/>
          <w:sz w:val="28"/>
          <w:szCs w:val="28"/>
          <w:lang w:eastAsia="ru-RU"/>
        </w:rPr>
        <w:t>документов.</w:t>
      </w:r>
    </w:p>
    <w:p w:rsidR="008E2A01" w:rsidRPr="008E2A01" w:rsidRDefault="008E2A01" w:rsidP="008E2A01">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8E2A01">
        <w:rPr>
          <w:rFonts w:ascii="Times New Roman" w:eastAsia="Times New Roman" w:hAnsi="Times New Roman" w:cs="Times New Roman"/>
          <w:spacing w:val="-6"/>
          <w:sz w:val="28"/>
          <w:szCs w:val="28"/>
          <w:lang w:eastAsia="ru-RU"/>
        </w:rPr>
        <w:t xml:space="preserve">Орган местного самоуправления муниципального </w:t>
      </w:r>
      <w:r w:rsidRPr="008E2A01">
        <w:rPr>
          <w:rFonts w:ascii="Times New Roman" w:eastAsia="Times New Roman" w:hAnsi="Times New Roman" w:cs="Times New Roman"/>
          <w:color w:val="000000"/>
          <w:spacing w:val="-6"/>
          <w:sz w:val="28"/>
          <w:szCs w:val="28"/>
          <w:lang w:eastAsia="ru-RU"/>
        </w:rPr>
        <w:t>района «Красночикойский район»</w:t>
      </w:r>
      <w:r w:rsidRPr="008E2A01">
        <w:rPr>
          <w:rFonts w:ascii="Times New Roman" w:eastAsia="Times New Roman" w:hAnsi="Times New Roman" w:cs="Times New Roman"/>
          <w:spacing w:val="-6"/>
          <w:sz w:val="28"/>
          <w:szCs w:val="28"/>
          <w:lang w:eastAsia="ru-RU"/>
        </w:rPr>
        <w:t xml:space="preserve"> </w:t>
      </w:r>
      <w:r w:rsidRPr="008E2A01">
        <w:rPr>
          <w:rFonts w:ascii="Times New Roman" w:eastAsia="Times New Roman" w:hAnsi="Times New Roman" w:cs="Times New Roman"/>
          <w:color w:val="000000"/>
          <w:sz w:val="27"/>
          <w:szCs w:val="27"/>
          <w:shd w:val="clear" w:color="auto" w:fill="FFFFFF"/>
          <w:lang w:eastAsia="ru-RU"/>
        </w:rPr>
        <w:t>несет</w:t>
      </w:r>
      <w:r w:rsidRPr="008E2A01">
        <w:rPr>
          <w:rFonts w:ascii="Lucida Grande" w:eastAsia="Times New Roman" w:hAnsi="Lucida Grande" w:cs="Times New Roman"/>
          <w:color w:val="000000"/>
          <w:sz w:val="27"/>
          <w:szCs w:val="27"/>
          <w:shd w:val="clear" w:color="auto" w:fill="FFFFFF"/>
          <w:lang w:eastAsia="ru-RU"/>
        </w:rPr>
        <w:t xml:space="preserve"> </w:t>
      </w:r>
      <w:r w:rsidRPr="008E2A01">
        <w:rPr>
          <w:rFonts w:ascii="Lucida Grande" w:eastAsia="Times New Roman" w:hAnsi="Lucida Grande" w:cs="Times New Roman"/>
          <w:color w:val="000000"/>
          <w:sz w:val="28"/>
          <w:szCs w:val="28"/>
          <w:shd w:val="clear" w:color="auto" w:fill="FFFFFF"/>
          <w:lang w:eastAsia="ru-RU"/>
        </w:rPr>
        <w:t>ответственность за достоверность и полноту всех представленных в</w:t>
      </w:r>
      <w:r w:rsidRPr="008E2A01">
        <w:rPr>
          <w:rFonts w:ascii="Lucida Grande" w:eastAsia="Times New Roman" w:hAnsi="Lucida Grande" w:cs="Times New Roman"/>
          <w:color w:val="000000"/>
          <w:sz w:val="27"/>
          <w:szCs w:val="27"/>
          <w:shd w:val="clear" w:color="auto" w:fill="FFFFFF"/>
          <w:lang w:eastAsia="ru-RU"/>
        </w:rPr>
        <w:t xml:space="preserve"> </w:t>
      </w:r>
      <w:r w:rsidRPr="008E2A01">
        <w:rPr>
          <w:rFonts w:ascii="Lucida Grande" w:eastAsia="Times New Roman" w:hAnsi="Lucida Grande" w:cs="Times New Roman"/>
          <w:color w:val="000000"/>
          <w:sz w:val="28"/>
          <w:szCs w:val="28"/>
          <w:shd w:val="clear" w:color="auto" w:fill="FFFFFF"/>
          <w:lang w:eastAsia="ru-RU"/>
        </w:rPr>
        <w:t>Министерство документов</w:t>
      </w:r>
      <w:r w:rsidRPr="008E2A01">
        <w:rPr>
          <w:rFonts w:ascii="Calibri" w:eastAsia="Times New Roman" w:hAnsi="Calibri" w:cs="Times New Roman"/>
          <w:color w:val="000000"/>
          <w:sz w:val="28"/>
          <w:szCs w:val="28"/>
          <w:shd w:val="clear" w:color="auto" w:fill="FFFFFF"/>
          <w:lang w:eastAsia="ru-RU"/>
        </w:rPr>
        <w:t>.</w:t>
      </w:r>
    </w:p>
    <w:p w:rsidR="008E2A01" w:rsidRPr="008E2A01" w:rsidRDefault="008E2A01" w:rsidP="008E2A01">
      <w:pPr>
        <w:spacing w:after="0" w:line="240" w:lineRule="auto"/>
        <w:ind w:firstLine="709"/>
        <w:jc w:val="both"/>
        <w:rPr>
          <w:rFonts w:ascii="Times New Roman" w:eastAsia="Times New Roman" w:hAnsi="Times New Roman" w:cs="Times New Roman"/>
          <w:color w:val="000000"/>
          <w:sz w:val="28"/>
          <w:szCs w:val="28"/>
          <w:lang w:eastAsia="ru-RU"/>
        </w:rPr>
      </w:pPr>
      <w:r w:rsidRPr="008E2A01">
        <w:rPr>
          <w:rFonts w:ascii="Times New Roman" w:eastAsia="Times New Roman" w:hAnsi="Times New Roman" w:cs="Times New Roman"/>
          <w:sz w:val="28"/>
          <w:szCs w:val="28"/>
          <w:lang w:eastAsia="ru-RU"/>
        </w:rPr>
        <w:t xml:space="preserve">11. </w:t>
      </w:r>
      <w:r w:rsidRPr="008E2A01">
        <w:rPr>
          <w:rFonts w:ascii="Times New Roman" w:eastAsia="Times New Roman" w:hAnsi="Times New Roman" w:cs="Times New Roman"/>
          <w:color w:val="000000"/>
          <w:sz w:val="28"/>
          <w:szCs w:val="28"/>
          <w:lang w:eastAsia="ru-RU"/>
        </w:rPr>
        <w:t>Основаниями для отказа в допуске муниципального района к участию в конкурсном отборе являются:</w:t>
      </w:r>
    </w:p>
    <w:p w:rsidR="008E2A01" w:rsidRPr="008E2A01" w:rsidRDefault="008E2A01" w:rsidP="008E2A01">
      <w:pPr>
        <w:spacing w:after="0" w:line="240" w:lineRule="auto"/>
        <w:ind w:firstLine="709"/>
        <w:jc w:val="both"/>
        <w:rPr>
          <w:rFonts w:ascii="Times New Roman" w:eastAsia="Times New Roman" w:hAnsi="Times New Roman" w:cs="Times New Roman"/>
          <w:color w:val="000000"/>
          <w:sz w:val="28"/>
          <w:szCs w:val="28"/>
          <w:lang w:eastAsia="ru-RU"/>
        </w:rPr>
      </w:pPr>
      <w:r w:rsidRPr="008E2A01">
        <w:rPr>
          <w:rFonts w:ascii="Times New Roman" w:eastAsia="Times New Roman" w:hAnsi="Times New Roman" w:cs="Times New Roman"/>
          <w:color w:val="000000"/>
          <w:sz w:val="28"/>
          <w:szCs w:val="28"/>
          <w:lang w:eastAsia="ru-RU"/>
        </w:rPr>
        <w:t xml:space="preserve">1) </w:t>
      </w:r>
      <w:r w:rsidRPr="008E2A01">
        <w:rPr>
          <w:rFonts w:ascii="Times New Roman" w:eastAsia="Times New Roman" w:hAnsi="Times New Roman" w:cs="Times New Roman"/>
          <w:spacing w:val="-6"/>
          <w:sz w:val="28"/>
          <w:szCs w:val="28"/>
          <w:lang w:eastAsia="ru-RU"/>
        </w:rPr>
        <w:t xml:space="preserve">несоответствие муниципального района критериям отбора, установленным </w:t>
      </w:r>
      <w:hyperlink w:anchor="sub_13" w:history="1">
        <w:r w:rsidRPr="008E2A01">
          <w:rPr>
            <w:rFonts w:ascii="Times New Roman" w:eastAsia="Times New Roman" w:hAnsi="Times New Roman" w:cs="Times New Roman"/>
            <w:spacing w:val="-6"/>
            <w:sz w:val="28"/>
            <w:szCs w:val="28"/>
            <w:lang w:eastAsia="ru-RU"/>
          </w:rPr>
          <w:t xml:space="preserve">пунктом </w:t>
        </w:r>
      </w:hyperlink>
      <w:r w:rsidRPr="008E2A01">
        <w:rPr>
          <w:rFonts w:ascii="Times New Roman" w:eastAsia="Times New Roman" w:hAnsi="Times New Roman" w:cs="Times New Roman"/>
          <w:spacing w:val="-6"/>
          <w:sz w:val="28"/>
          <w:szCs w:val="28"/>
          <w:lang w:eastAsia="ru-RU"/>
        </w:rPr>
        <w:t>8 настоящего Порядка;</w:t>
      </w:r>
    </w:p>
    <w:p w:rsidR="008E2A01" w:rsidRPr="008E2A01" w:rsidRDefault="008E2A01" w:rsidP="008E2A01">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8E2A01">
        <w:rPr>
          <w:rFonts w:ascii="Times New Roman" w:eastAsia="Times New Roman" w:hAnsi="Times New Roman" w:cs="Times New Roman"/>
          <w:color w:val="000000"/>
          <w:sz w:val="28"/>
          <w:szCs w:val="28"/>
          <w:lang w:eastAsia="ru-RU"/>
        </w:rPr>
        <w:t>2) представление документов, предусмотренных пунктом 10 настоящего Порядка, не в полном объеме либо содержащих неполные, недостоверные сведения (</w:t>
      </w:r>
      <w:r w:rsidRPr="008E2A01">
        <w:rPr>
          <w:rFonts w:ascii="Times New Roman" w:eastAsia="Times New Roman" w:hAnsi="Times New Roman" w:cs="Times New Roman"/>
          <w:sz w:val="28"/>
          <w:szCs w:val="28"/>
          <w:lang w:eastAsia="ru-RU"/>
        </w:rPr>
        <w:t>не заполнены либо заполнены частично представленные документы; плохое качество изображения символов, букв и цифр, не позволяющее их прочитать, ошибки в расчетах</w:t>
      </w:r>
      <w:r w:rsidRPr="008E2A01">
        <w:rPr>
          <w:rFonts w:ascii="Times New Roman" w:eastAsia="Times New Roman" w:hAnsi="Times New Roman" w:cs="Times New Roman"/>
          <w:color w:val="000000"/>
          <w:sz w:val="28"/>
          <w:szCs w:val="28"/>
          <w:lang w:eastAsia="ru-RU"/>
        </w:rPr>
        <w:t>), а также ненадлежащим образом оформленных, несоответствующих условиям оформления, установленным настоящим Порядком;</w:t>
      </w:r>
      <w:proofErr w:type="gramEnd"/>
    </w:p>
    <w:p w:rsidR="008E2A01" w:rsidRPr="008E2A01" w:rsidRDefault="008E2A01" w:rsidP="008E2A0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3) предоставление муниципальным районом проектов, несоответствующих направлениям, предусмотренным пунктом 2 настоящего Порядка.</w:t>
      </w:r>
    </w:p>
    <w:p w:rsidR="008E2A01" w:rsidRPr="008E2A01" w:rsidRDefault="008E2A01" w:rsidP="008E2A0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lastRenderedPageBreak/>
        <w:t>4) наличие фактов нецелевого использования муниципальным районом средств субсидий и несоблюдения условий, порядка их предоставления, выявленных в предыдущие годы.</w:t>
      </w:r>
    </w:p>
    <w:p w:rsidR="008E2A01" w:rsidRPr="008E2A01" w:rsidRDefault="008E2A01" w:rsidP="008E2A01">
      <w:pPr>
        <w:spacing w:after="0" w:line="240" w:lineRule="auto"/>
        <w:ind w:firstLine="709"/>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sz w:val="28"/>
          <w:szCs w:val="28"/>
          <w:lang w:eastAsia="ru-RU"/>
        </w:rPr>
        <w:t xml:space="preserve">12. </w:t>
      </w:r>
      <w:proofErr w:type="gramStart"/>
      <w:r w:rsidRPr="008E2A01">
        <w:rPr>
          <w:rFonts w:ascii="Times New Roman" w:eastAsia="Times New Roman" w:hAnsi="Times New Roman" w:cs="Times New Roman"/>
          <w:sz w:val="28"/>
          <w:szCs w:val="28"/>
          <w:lang w:eastAsia="ru-RU"/>
        </w:rPr>
        <w:t>Предоставление субсидии осуществляется на основании соглашения, подготавливаемого (формируемого) и заключаемого в муниципальной интегрированной информационной системе управления общественными финансами «Электронный бюджет» либо на бумажном носителе (в случае предоставления средств субсидии без софинансирования из федерального бюджета) по форме, аналогичной установленной в соответствии с пунктом 12 Правил формирования предоставления и распределении субсидий из федерального бюджета бюджетам субъектов Российской Федерации, утвержденных постановлением Правительства Российской</w:t>
      </w:r>
      <w:proofErr w:type="gramEnd"/>
      <w:r w:rsidRPr="008E2A01">
        <w:rPr>
          <w:rFonts w:ascii="Times New Roman" w:eastAsia="Times New Roman" w:hAnsi="Times New Roman" w:cs="Times New Roman"/>
          <w:sz w:val="28"/>
          <w:szCs w:val="28"/>
          <w:lang w:eastAsia="ru-RU"/>
        </w:rPr>
        <w:t xml:space="preserve"> Федерации от 30 сентября 2014 года № 999.</w:t>
      </w:r>
    </w:p>
    <w:p w:rsidR="008E2A01" w:rsidRPr="008E2A01" w:rsidRDefault="008E2A01" w:rsidP="008E2A01">
      <w:pPr>
        <w:autoSpaceDE w:val="0"/>
        <w:autoSpaceDN w:val="0"/>
        <w:adjustRightInd w:val="0"/>
        <w:spacing w:after="0" w:line="240" w:lineRule="auto"/>
        <w:ind w:firstLine="709"/>
        <w:jc w:val="both"/>
        <w:outlineLvl w:val="1"/>
        <w:rPr>
          <w:rFonts w:ascii="Times New Roman" w:eastAsia="Times New Roman" w:hAnsi="Times New Roman" w:cs="Times New Roman"/>
          <w:spacing w:val="-6"/>
          <w:sz w:val="28"/>
          <w:szCs w:val="28"/>
          <w:u w:val="single"/>
          <w:lang w:eastAsia="ru-RU"/>
        </w:rPr>
      </w:pPr>
      <w:r w:rsidRPr="008E2A01">
        <w:rPr>
          <w:rFonts w:ascii="Times New Roman" w:eastAsia="Times New Roman" w:hAnsi="Times New Roman" w:cs="Times New Roman"/>
          <w:color w:val="000001"/>
          <w:spacing w:val="-6"/>
          <w:sz w:val="28"/>
          <w:szCs w:val="28"/>
          <w:lang w:eastAsia="ru-RU"/>
        </w:rPr>
        <w:t xml:space="preserve">13. Комитет по финансам Красночикойского района </w:t>
      </w:r>
      <w:r w:rsidRPr="008E2A01">
        <w:rPr>
          <w:rFonts w:ascii="Times New Roman" w:eastAsia="Times New Roman" w:hAnsi="Times New Roman" w:cs="Times New Roman"/>
          <w:spacing w:val="-6"/>
          <w:sz w:val="28"/>
          <w:szCs w:val="28"/>
          <w:lang w:eastAsia="ru-RU"/>
        </w:rPr>
        <w:t xml:space="preserve"> формирует заявку </w:t>
      </w:r>
      <w:proofErr w:type="gramStart"/>
      <w:r w:rsidRPr="008E2A01">
        <w:rPr>
          <w:rFonts w:ascii="Times New Roman" w:eastAsia="Times New Roman" w:hAnsi="Times New Roman" w:cs="Times New Roman"/>
          <w:spacing w:val="-6"/>
          <w:sz w:val="28"/>
          <w:szCs w:val="28"/>
          <w:lang w:eastAsia="ru-RU"/>
        </w:rPr>
        <w:t>на финансирование субсидий в соответствии с утвержденным кассовым планом по расходам бюджета на соответствующий месяц</w:t>
      </w:r>
      <w:proofErr w:type="gramEnd"/>
      <w:r w:rsidRPr="008E2A01">
        <w:rPr>
          <w:rFonts w:ascii="Times New Roman" w:eastAsia="Times New Roman" w:hAnsi="Times New Roman" w:cs="Times New Roman"/>
          <w:spacing w:val="-6"/>
          <w:sz w:val="28"/>
          <w:szCs w:val="28"/>
          <w:lang w:eastAsia="ru-RU"/>
        </w:rPr>
        <w:t xml:space="preserve"> и в течение 3 рабочих дней после его утверждения на текущий месяц направляет в Министерство финансов Забайкальского края. </w:t>
      </w:r>
    </w:p>
    <w:p w:rsidR="008E2A01" w:rsidRPr="008E2A01" w:rsidRDefault="008E2A01" w:rsidP="008E2A01">
      <w:pPr>
        <w:autoSpaceDE w:val="0"/>
        <w:autoSpaceDN w:val="0"/>
        <w:adjustRightInd w:val="0"/>
        <w:spacing w:after="0" w:line="240" w:lineRule="auto"/>
        <w:ind w:firstLine="709"/>
        <w:jc w:val="both"/>
        <w:rPr>
          <w:rFonts w:ascii="Times New Roman" w:eastAsia="Times New Roman" w:hAnsi="Times New Roman" w:cs="Times New Roman"/>
          <w:spacing w:val="-6"/>
          <w:sz w:val="28"/>
          <w:szCs w:val="28"/>
          <w:lang w:eastAsia="ru-RU"/>
        </w:rPr>
      </w:pPr>
      <w:r w:rsidRPr="008E2A01">
        <w:rPr>
          <w:rFonts w:ascii="Times New Roman" w:eastAsia="Times New Roman" w:hAnsi="Times New Roman" w:cs="Times New Roman"/>
          <w:spacing w:val="-6"/>
          <w:sz w:val="28"/>
          <w:szCs w:val="28"/>
          <w:lang w:eastAsia="ru-RU"/>
        </w:rPr>
        <w:t>14. Субсидия, полученная муниципальным районом с нарушением условий, порядка ее предоставления и целей использования, возвращается на счет Министерства.</w:t>
      </w:r>
    </w:p>
    <w:p w:rsidR="008E2A01" w:rsidRPr="008E2A01" w:rsidRDefault="008E2A01" w:rsidP="008E2A0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15. В случае изменения общей стоимости проекта по результатам проведения муниципальным районом конкурсных торгов (аукционов) муниципальный район сообщает об этом в Министерство в течение </w:t>
      </w:r>
      <w:r w:rsidRPr="008E2A01">
        <w:rPr>
          <w:rFonts w:ascii="Times New Roman" w:eastAsia="Times New Roman" w:hAnsi="Times New Roman" w:cs="Times New Roman"/>
          <w:sz w:val="28"/>
          <w:szCs w:val="28"/>
          <w:lang w:eastAsia="ru-RU"/>
        </w:rPr>
        <w:br/>
        <w:t>5 рабочих дней со дня проведения конкурсных торгов (аукционов).</w:t>
      </w:r>
    </w:p>
    <w:p w:rsidR="008E2A01" w:rsidRPr="008E2A01" w:rsidRDefault="008E2A01" w:rsidP="008E2A0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В случае изменения общей стоимости проекта в сторону уменьшения по результатам проведения конкурсных торгов (аукционов) сумма субсидии пересчитывается Министерством.</w:t>
      </w:r>
    </w:p>
    <w:p w:rsidR="008E2A01" w:rsidRPr="008E2A01" w:rsidRDefault="008E2A01" w:rsidP="008E2A0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16. Высвободившиеся по результатам проведения муниципальным районом конкурсных торгов (аукционов) средства субсидии подлежат </w:t>
      </w:r>
    </w:p>
    <w:p w:rsidR="008E2A01" w:rsidRPr="008E2A01" w:rsidRDefault="008E2A01" w:rsidP="008E2A0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возврату на счет Министерства в течение 5 рабочих дней со дня  проведения торгов.</w:t>
      </w:r>
    </w:p>
    <w:p w:rsidR="008E2A01" w:rsidRPr="008E2A01" w:rsidRDefault="008E2A01" w:rsidP="008E2A01">
      <w:pPr>
        <w:spacing w:after="0" w:line="240" w:lineRule="auto"/>
        <w:jc w:val="both"/>
        <w:rPr>
          <w:rFonts w:ascii="Times New Roman" w:eastAsia="Times New Roman" w:hAnsi="Times New Roman" w:cs="Times New Roman"/>
          <w:sz w:val="28"/>
          <w:szCs w:val="28"/>
          <w:lang w:eastAsia="ru-RU"/>
        </w:rPr>
      </w:pPr>
      <w:r w:rsidRPr="008E2A01">
        <w:rPr>
          <w:rFonts w:ascii="Times New Roman" w:eastAsia="Times New Roman" w:hAnsi="Times New Roman" w:cs="Times New Roman"/>
          <w:sz w:val="28"/>
          <w:szCs w:val="28"/>
          <w:lang w:eastAsia="ru-RU"/>
        </w:rPr>
        <w:t xml:space="preserve">          17. </w:t>
      </w:r>
      <w:proofErr w:type="gramStart"/>
      <w:r w:rsidRPr="008E2A01">
        <w:rPr>
          <w:rFonts w:ascii="Times New Roman" w:eastAsia="Times New Roman" w:hAnsi="Times New Roman" w:cs="Times New Roman"/>
          <w:sz w:val="28"/>
          <w:szCs w:val="28"/>
          <w:lang w:eastAsia="ru-RU"/>
        </w:rPr>
        <w:t>Контроль за</w:t>
      </w:r>
      <w:proofErr w:type="gramEnd"/>
      <w:r w:rsidRPr="008E2A01">
        <w:rPr>
          <w:rFonts w:ascii="Times New Roman" w:eastAsia="Times New Roman" w:hAnsi="Times New Roman" w:cs="Times New Roman"/>
          <w:sz w:val="28"/>
          <w:szCs w:val="28"/>
          <w:lang w:eastAsia="ru-RU"/>
        </w:rPr>
        <w:t xml:space="preserve"> целевым использованием субсидий осуществляется Администрацией муниципального района «Красночикойский район» в соответствии со статьей 157 Бюджетного кодекса Российской Федерации.</w:t>
      </w:r>
    </w:p>
    <w:p w:rsidR="008E2A01" w:rsidRPr="008E2A01" w:rsidRDefault="008E2A01" w:rsidP="008E2A01">
      <w:pPr>
        <w:spacing w:after="0" w:line="240" w:lineRule="auto"/>
        <w:jc w:val="center"/>
        <w:rPr>
          <w:rFonts w:ascii="Times New Roman" w:eastAsia="Times New Roman" w:hAnsi="Times New Roman" w:cs="Times New Roman"/>
          <w:sz w:val="28"/>
          <w:szCs w:val="28"/>
          <w:lang w:eastAsia="ru-RU"/>
        </w:rPr>
      </w:pPr>
    </w:p>
    <w:p w:rsidR="008E2A01" w:rsidRDefault="008E2A01"/>
    <w:sectPr w:rsidR="008E2A01" w:rsidSect="00A94123">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72F0" w:rsidRDefault="000172F0">
      <w:pPr>
        <w:spacing w:after="0" w:line="240" w:lineRule="auto"/>
      </w:pPr>
      <w:r>
        <w:separator/>
      </w:r>
    </w:p>
  </w:endnote>
  <w:endnote w:type="continuationSeparator" w:id="0">
    <w:p w:rsidR="000172F0" w:rsidRDefault="000172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roman"/>
    <w:notTrueType/>
    <w:pitch w:val="default"/>
    <w:sig w:usb0="00000003" w:usb1="00000000" w:usb2="00000000" w:usb3="00000000" w:csb0="00000001" w:csb1="00000000"/>
  </w:font>
  <w:font w:name="NSimSun">
    <w:panose1 w:val="02010609030101010101"/>
    <w:charset w:val="86"/>
    <w:family w:val="modern"/>
    <w:pitch w:val="fixed"/>
    <w:sig w:usb0="00000003" w:usb1="288F0000" w:usb2="00000016" w:usb3="00000000" w:csb0="00040001" w:csb1="00000000"/>
  </w:font>
  <w:font w:name="Lucida Grande">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72F0" w:rsidRDefault="000172F0">
      <w:pPr>
        <w:spacing w:after="0" w:line="240" w:lineRule="auto"/>
      </w:pPr>
      <w:r>
        <w:separator/>
      </w:r>
    </w:p>
  </w:footnote>
  <w:footnote w:type="continuationSeparator" w:id="0">
    <w:p w:rsidR="000172F0" w:rsidRDefault="000172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203" w:rsidRDefault="009A2203" w:rsidP="00682662">
    <w:pPr>
      <w:pStyle w:val="a6"/>
      <w:framePr w:wrap="auto"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226DBB">
      <w:rPr>
        <w:rStyle w:val="a5"/>
        <w:noProof/>
      </w:rPr>
      <w:t>19</w:t>
    </w:r>
    <w:r>
      <w:rPr>
        <w:rStyle w:val="a5"/>
      </w:rPr>
      <w:fldChar w:fldCharType="end"/>
    </w:r>
  </w:p>
  <w:p w:rsidR="009A2203" w:rsidRDefault="009A2203" w:rsidP="00682662">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203" w:rsidRDefault="009A2203">
    <w:pPr>
      <w:pStyle w:val="a6"/>
      <w:jc w:val="center"/>
    </w:pPr>
    <w:r>
      <w:fldChar w:fldCharType="begin"/>
    </w:r>
    <w:r>
      <w:instrText>PAGE   \* MERGEFORMAT</w:instrText>
    </w:r>
    <w:r>
      <w:fldChar w:fldCharType="separate"/>
    </w:r>
    <w:r w:rsidR="00226DBB">
      <w:rPr>
        <w:noProof/>
      </w:rPr>
      <w:t>21</w:t>
    </w:r>
    <w:r>
      <w:rPr>
        <w:noProof/>
      </w:rPr>
      <w:fldChar w:fldCharType="end"/>
    </w:r>
  </w:p>
  <w:p w:rsidR="009A2203" w:rsidRPr="003A4907" w:rsidRDefault="009A2203" w:rsidP="008E2A01">
    <w:pPr>
      <w:pStyle w:val="a6"/>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203" w:rsidRDefault="009A2203">
    <w:pPr>
      <w:pStyle w:val="a6"/>
      <w:jc w:val="center"/>
    </w:pPr>
    <w:r>
      <w:fldChar w:fldCharType="begin"/>
    </w:r>
    <w:r>
      <w:instrText>PAGE   \* MERGEFORMAT</w:instrText>
    </w:r>
    <w:r>
      <w:fldChar w:fldCharType="separate"/>
    </w:r>
    <w:r w:rsidR="00573E85">
      <w:rPr>
        <w:noProof/>
      </w:rPr>
      <w:t>41</w:t>
    </w:r>
    <w:r>
      <w:rPr>
        <w:noProof/>
      </w:rPr>
      <w:fldChar w:fldCharType="end"/>
    </w:r>
  </w:p>
  <w:p w:rsidR="009A2203" w:rsidRPr="002B050C" w:rsidRDefault="009A2203" w:rsidP="008E2A01">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48368B"/>
    <w:multiLevelType w:val="hybridMultilevel"/>
    <w:tmpl w:val="2F647712"/>
    <w:lvl w:ilvl="0" w:tplc="5674F450">
      <w:start w:val="1"/>
      <w:numFmt w:val="decimal"/>
      <w:lvlText w:val="%1."/>
      <w:lvlJc w:val="left"/>
      <w:pPr>
        <w:ind w:left="1635"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1">
    <w:nsid w:val="464206C0"/>
    <w:multiLevelType w:val="hybridMultilevel"/>
    <w:tmpl w:val="F684B7E4"/>
    <w:lvl w:ilvl="0" w:tplc="E50EFFCC">
      <w:start w:val="1"/>
      <w:numFmt w:val="decimal"/>
      <w:lvlText w:val="%1."/>
      <w:lvlJc w:val="left"/>
      <w:pPr>
        <w:ind w:left="502"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A4042F0"/>
    <w:multiLevelType w:val="hybridMultilevel"/>
    <w:tmpl w:val="F202D4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E4E56B1"/>
    <w:multiLevelType w:val="hybridMultilevel"/>
    <w:tmpl w:val="8CF2B7DE"/>
    <w:lvl w:ilvl="0" w:tplc="381628EE">
      <w:start w:val="1"/>
      <w:numFmt w:val="decimal"/>
      <w:lvlText w:val="%1."/>
      <w:lvlJc w:val="left"/>
      <w:pPr>
        <w:ind w:left="579" w:hanging="360"/>
      </w:pPr>
      <w:rPr>
        <w:rFonts w:hint="default"/>
      </w:rPr>
    </w:lvl>
    <w:lvl w:ilvl="1" w:tplc="04190019" w:tentative="1">
      <w:start w:val="1"/>
      <w:numFmt w:val="lowerLetter"/>
      <w:lvlText w:val="%2."/>
      <w:lvlJc w:val="left"/>
      <w:pPr>
        <w:ind w:left="1299" w:hanging="360"/>
      </w:pPr>
    </w:lvl>
    <w:lvl w:ilvl="2" w:tplc="0419001B" w:tentative="1">
      <w:start w:val="1"/>
      <w:numFmt w:val="lowerRoman"/>
      <w:lvlText w:val="%3."/>
      <w:lvlJc w:val="right"/>
      <w:pPr>
        <w:ind w:left="2019" w:hanging="180"/>
      </w:pPr>
    </w:lvl>
    <w:lvl w:ilvl="3" w:tplc="0419000F" w:tentative="1">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abstractNum w:abstractNumId="4">
    <w:nsid w:val="58674082"/>
    <w:multiLevelType w:val="hybridMultilevel"/>
    <w:tmpl w:val="3E12AA2A"/>
    <w:lvl w:ilvl="0" w:tplc="12802600">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6D2857EB"/>
    <w:multiLevelType w:val="hybridMultilevel"/>
    <w:tmpl w:val="645EDD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5"/>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BEA"/>
    <w:rsid w:val="000172F0"/>
    <w:rsid w:val="000456DA"/>
    <w:rsid w:val="00051EC6"/>
    <w:rsid w:val="00091BEE"/>
    <w:rsid w:val="000F6B98"/>
    <w:rsid w:val="00103D68"/>
    <w:rsid w:val="0014673B"/>
    <w:rsid w:val="00170D08"/>
    <w:rsid w:val="001C3E21"/>
    <w:rsid w:val="001C57FD"/>
    <w:rsid w:val="001D2410"/>
    <w:rsid w:val="00207CF5"/>
    <w:rsid w:val="00222B11"/>
    <w:rsid w:val="00226DBB"/>
    <w:rsid w:val="002E2941"/>
    <w:rsid w:val="00357D8E"/>
    <w:rsid w:val="003800CB"/>
    <w:rsid w:val="003E189F"/>
    <w:rsid w:val="0040402C"/>
    <w:rsid w:val="00481976"/>
    <w:rsid w:val="00491C5A"/>
    <w:rsid w:val="004A2EB7"/>
    <w:rsid w:val="004B19F3"/>
    <w:rsid w:val="004F4FCC"/>
    <w:rsid w:val="0051673E"/>
    <w:rsid w:val="00573E85"/>
    <w:rsid w:val="00576BEA"/>
    <w:rsid w:val="005E7BA0"/>
    <w:rsid w:val="005F31DD"/>
    <w:rsid w:val="00613BEA"/>
    <w:rsid w:val="00662D8C"/>
    <w:rsid w:val="00677EB8"/>
    <w:rsid w:val="00682662"/>
    <w:rsid w:val="006C1AB8"/>
    <w:rsid w:val="00742E00"/>
    <w:rsid w:val="00784393"/>
    <w:rsid w:val="008128D3"/>
    <w:rsid w:val="00837CD7"/>
    <w:rsid w:val="008513C7"/>
    <w:rsid w:val="00861331"/>
    <w:rsid w:val="008E2A01"/>
    <w:rsid w:val="0094488F"/>
    <w:rsid w:val="009465B9"/>
    <w:rsid w:val="00987E0C"/>
    <w:rsid w:val="009A2203"/>
    <w:rsid w:val="009B4FFB"/>
    <w:rsid w:val="009D0673"/>
    <w:rsid w:val="009E087E"/>
    <w:rsid w:val="00A118CD"/>
    <w:rsid w:val="00A12E12"/>
    <w:rsid w:val="00A50EE1"/>
    <w:rsid w:val="00A94123"/>
    <w:rsid w:val="00AC4134"/>
    <w:rsid w:val="00AD08BE"/>
    <w:rsid w:val="00AE4E63"/>
    <w:rsid w:val="00AF071B"/>
    <w:rsid w:val="00B04546"/>
    <w:rsid w:val="00B06C02"/>
    <w:rsid w:val="00B34ADE"/>
    <w:rsid w:val="00B750BB"/>
    <w:rsid w:val="00B8448A"/>
    <w:rsid w:val="00BB2F71"/>
    <w:rsid w:val="00BD7A45"/>
    <w:rsid w:val="00BF56EB"/>
    <w:rsid w:val="00CA20AB"/>
    <w:rsid w:val="00D27DDC"/>
    <w:rsid w:val="00D348B5"/>
    <w:rsid w:val="00D51288"/>
    <w:rsid w:val="00D519E7"/>
    <w:rsid w:val="00D854A0"/>
    <w:rsid w:val="00D86803"/>
    <w:rsid w:val="00DF5077"/>
    <w:rsid w:val="00E355D1"/>
    <w:rsid w:val="00ED1A14"/>
    <w:rsid w:val="00EF4CE1"/>
    <w:rsid w:val="00F33335"/>
    <w:rsid w:val="00F51491"/>
    <w:rsid w:val="00F5343F"/>
    <w:rsid w:val="00F73434"/>
    <w:rsid w:val="00F76015"/>
    <w:rsid w:val="00F87A57"/>
    <w:rsid w:val="00FA4B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Balloon Text"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7D8E"/>
  </w:style>
  <w:style w:type="paragraph" w:styleId="1">
    <w:name w:val="heading 1"/>
    <w:basedOn w:val="a"/>
    <w:next w:val="a"/>
    <w:link w:val="10"/>
    <w:uiPriority w:val="99"/>
    <w:qFormat/>
    <w:rsid w:val="00613BEA"/>
    <w:pPr>
      <w:autoSpaceDE w:val="0"/>
      <w:autoSpaceDN w:val="0"/>
      <w:adjustRightInd w:val="0"/>
      <w:spacing w:before="108" w:after="108" w:line="240" w:lineRule="auto"/>
      <w:jc w:val="center"/>
      <w:outlineLvl w:val="0"/>
    </w:pPr>
    <w:rPr>
      <w:rFonts w:ascii="Arial" w:eastAsia="Times New Roman" w:hAnsi="Arial" w:cs="Times New Roman"/>
      <w:b/>
      <w:color w:val="26282F"/>
      <w:sz w:val="24"/>
      <w:szCs w:val="20"/>
      <w:lang w:val="x-none" w:eastAsia="x-none"/>
    </w:rPr>
  </w:style>
  <w:style w:type="paragraph" w:styleId="2">
    <w:name w:val="heading 2"/>
    <w:basedOn w:val="a"/>
    <w:next w:val="a"/>
    <w:link w:val="20"/>
    <w:uiPriority w:val="99"/>
    <w:qFormat/>
    <w:rsid w:val="00613BEA"/>
    <w:pPr>
      <w:keepNext/>
      <w:spacing w:after="0" w:line="240" w:lineRule="auto"/>
      <w:jc w:val="center"/>
      <w:outlineLvl w:val="1"/>
    </w:pPr>
    <w:rPr>
      <w:rFonts w:ascii="Times New Roman" w:eastAsia="Times New Roman" w:hAnsi="Times New Roman" w:cs="Times New Roman"/>
      <w:sz w:val="20"/>
      <w:szCs w:val="20"/>
      <w:lang w:eastAsia="ru-RU"/>
    </w:rPr>
  </w:style>
  <w:style w:type="paragraph" w:styleId="3">
    <w:name w:val="heading 3"/>
    <w:basedOn w:val="a"/>
    <w:next w:val="a"/>
    <w:link w:val="30"/>
    <w:uiPriority w:val="99"/>
    <w:qFormat/>
    <w:rsid w:val="00613BEA"/>
    <w:pPr>
      <w:keepNext/>
      <w:tabs>
        <w:tab w:val="left" w:pos="4927"/>
        <w:tab w:val="left" w:pos="9854"/>
      </w:tabs>
      <w:spacing w:after="0" w:line="240" w:lineRule="exact"/>
      <w:outlineLvl w:val="2"/>
    </w:pPr>
    <w:rPr>
      <w:rFonts w:ascii="Times New Roman" w:eastAsia="Times New Roman" w:hAnsi="Times New Roman" w:cs="Times New Roman"/>
      <w:b/>
      <w:bCs/>
      <w:sz w:val="20"/>
      <w:szCs w:val="20"/>
      <w:lang w:val="x-none" w:eastAsia="x-none"/>
    </w:rPr>
  </w:style>
  <w:style w:type="paragraph" w:styleId="4">
    <w:name w:val="heading 4"/>
    <w:basedOn w:val="a"/>
    <w:next w:val="a"/>
    <w:link w:val="40"/>
    <w:uiPriority w:val="99"/>
    <w:qFormat/>
    <w:rsid w:val="00613BEA"/>
    <w:pPr>
      <w:keepNext/>
      <w:spacing w:after="0" w:line="240" w:lineRule="exact"/>
      <w:outlineLvl w:val="3"/>
    </w:pPr>
    <w:rPr>
      <w:rFonts w:ascii="Times New Roman" w:eastAsia="Times New Roman" w:hAnsi="Times New Roman" w:cs="Times New Roman"/>
      <w:sz w:val="20"/>
      <w:szCs w:val="20"/>
      <w:lang w:eastAsia="ru-RU"/>
    </w:rPr>
  </w:style>
  <w:style w:type="paragraph" w:styleId="5">
    <w:name w:val="heading 5"/>
    <w:basedOn w:val="a"/>
    <w:next w:val="a"/>
    <w:link w:val="50"/>
    <w:uiPriority w:val="99"/>
    <w:qFormat/>
    <w:rsid w:val="00613BEA"/>
    <w:pPr>
      <w:keepNext/>
      <w:spacing w:after="0" w:line="240" w:lineRule="exact"/>
      <w:outlineLvl w:val="4"/>
    </w:pPr>
    <w:rPr>
      <w:rFonts w:ascii="Times New Roman" w:eastAsia="Times New Roman" w:hAnsi="Times New Roman" w:cs="Times New Roman"/>
      <w:sz w:val="20"/>
      <w:szCs w:val="20"/>
      <w:lang w:eastAsia="ru-RU"/>
    </w:rPr>
  </w:style>
  <w:style w:type="paragraph" w:styleId="6">
    <w:name w:val="heading 6"/>
    <w:basedOn w:val="a"/>
    <w:next w:val="a"/>
    <w:link w:val="60"/>
    <w:uiPriority w:val="99"/>
    <w:qFormat/>
    <w:rsid w:val="00613BEA"/>
    <w:pPr>
      <w:keepNext/>
      <w:spacing w:before="240" w:after="0" w:line="240" w:lineRule="exact"/>
      <w:jc w:val="both"/>
      <w:outlineLvl w:val="5"/>
    </w:pPr>
    <w:rPr>
      <w:rFonts w:ascii="Times New Roman" w:eastAsia="Times New Roman" w:hAnsi="Times New Roman" w:cs="Times New Roman"/>
      <w:sz w:val="20"/>
      <w:szCs w:val="20"/>
      <w:lang w:eastAsia="ru-RU"/>
    </w:rPr>
  </w:style>
  <w:style w:type="paragraph" w:styleId="7">
    <w:name w:val="heading 7"/>
    <w:basedOn w:val="a"/>
    <w:next w:val="a"/>
    <w:link w:val="70"/>
    <w:uiPriority w:val="99"/>
    <w:qFormat/>
    <w:rsid w:val="00613BEA"/>
    <w:pPr>
      <w:keepNext/>
      <w:spacing w:after="120" w:line="240" w:lineRule="auto"/>
      <w:jc w:val="center"/>
      <w:outlineLvl w:val="6"/>
    </w:pPr>
    <w:rPr>
      <w:rFonts w:ascii="Arial" w:eastAsia="Times New Roman" w:hAnsi="Arial" w:cs="Times New Roman"/>
      <w:b/>
      <w:bCs/>
      <w:sz w:val="20"/>
      <w:szCs w:val="20"/>
      <w:lang w:val="x-none" w:eastAsia="x-none"/>
    </w:rPr>
  </w:style>
  <w:style w:type="paragraph" w:styleId="8">
    <w:name w:val="heading 8"/>
    <w:basedOn w:val="a"/>
    <w:next w:val="a"/>
    <w:link w:val="80"/>
    <w:uiPriority w:val="99"/>
    <w:qFormat/>
    <w:rsid w:val="00613BEA"/>
    <w:pPr>
      <w:keepNext/>
      <w:spacing w:before="240" w:after="0" w:line="240" w:lineRule="exact"/>
      <w:ind w:firstLine="142"/>
      <w:jc w:val="center"/>
      <w:outlineLvl w:val="7"/>
    </w:pPr>
    <w:rPr>
      <w:rFonts w:ascii="Times New Roman" w:eastAsia="Times New Roman" w:hAnsi="Times New Roman" w:cs="Times New Roman"/>
      <w:smallCaps/>
      <w:sz w:val="20"/>
      <w:szCs w:val="20"/>
      <w:lang w:val="x-none" w:eastAsia="x-none"/>
    </w:rPr>
  </w:style>
  <w:style w:type="paragraph" w:styleId="9">
    <w:name w:val="heading 9"/>
    <w:basedOn w:val="a"/>
    <w:next w:val="a"/>
    <w:link w:val="90"/>
    <w:uiPriority w:val="99"/>
    <w:qFormat/>
    <w:rsid w:val="00613BEA"/>
    <w:pPr>
      <w:widowControl w:val="0"/>
      <w:autoSpaceDE w:val="0"/>
      <w:autoSpaceDN w:val="0"/>
      <w:adjustRightInd w:val="0"/>
      <w:spacing w:before="240" w:after="60" w:line="240" w:lineRule="auto"/>
      <w:outlineLvl w:val="8"/>
    </w:pPr>
    <w:rPr>
      <w:rFonts w:ascii="Cambria" w:eastAsia="Times New Roman" w:hAnsi="Cambria" w:cs="Times New Roman"/>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13BEA"/>
    <w:rPr>
      <w:rFonts w:ascii="Arial" w:eastAsia="Times New Roman" w:hAnsi="Arial" w:cs="Times New Roman"/>
      <w:b/>
      <w:color w:val="26282F"/>
      <w:sz w:val="24"/>
      <w:szCs w:val="20"/>
      <w:lang w:val="x-none" w:eastAsia="x-none"/>
    </w:rPr>
  </w:style>
  <w:style w:type="character" w:customStyle="1" w:styleId="20">
    <w:name w:val="Заголовок 2 Знак"/>
    <w:basedOn w:val="a0"/>
    <w:link w:val="2"/>
    <w:uiPriority w:val="99"/>
    <w:rsid w:val="00613BEA"/>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9"/>
    <w:rsid w:val="00613BEA"/>
    <w:rPr>
      <w:rFonts w:ascii="Times New Roman" w:eastAsia="Times New Roman" w:hAnsi="Times New Roman" w:cs="Times New Roman"/>
      <w:b/>
      <w:bCs/>
      <w:sz w:val="20"/>
      <w:szCs w:val="20"/>
      <w:lang w:val="x-none" w:eastAsia="x-none"/>
    </w:rPr>
  </w:style>
  <w:style w:type="character" w:customStyle="1" w:styleId="40">
    <w:name w:val="Заголовок 4 Знак"/>
    <w:basedOn w:val="a0"/>
    <w:link w:val="4"/>
    <w:uiPriority w:val="99"/>
    <w:rsid w:val="00613BEA"/>
    <w:rPr>
      <w:rFonts w:ascii="Times New Roman" w:eastAsia="Times New Roman" w:hAnsi="Times New Roman" w:cs="Times New Roman"/>
      <w:sz w:val="20"/>
      <w:szCs w:val="20"/>
      <w:lang w:eastAsia="ru-RU"/>
    </w:rPr>
  </w:style>
  <w:style w:type="character" w:customStyle="1" w:styleId="50">
    <w:name w:val="Заголовок 5 Знак"/>
    <w:basedOn w:val="a0"/>
    <w:link w:val="5"/>
    <w:uiPriority w:val="99"/>
    <w:rsid w:val="00613BEA"/>
    <w:rPr>
      <w:rFonts w:ascii="Times New Roman" w:eastAsia="Times New Roman" w:hAnsi="Times New Roman" w:cs="Times New Roman"/>
      <w:sz w:val="20"/>
      <w:szCs w:val="20"/>
      <w:lang w:eastAsia="ru-RU"/>
    </w:rPr>
  </w:style>
  <w:style w:type="character" w:customStyle="1" w:styleId="60">
    <w:name w:val="Заголовок 6 Знак"/>
    <w:basedOn w:val="a0"/>
    <w:link w:val="6"/>
    <w:uiPriority w:val="99"/>
    <w:rsid w:val="00613BEA"/>
    <w:rPr>
      <w:rFonts w:ascii="Times New Roman" w:eastAsia="Times New Roman" w:hAnsi="Times New Roman" w:cs="Times New Roman"/>
      <w:sz w:val="20"/>
      <w:szCs w:val="20"/>
      <w:lang w:eastAsia="ru-RU"/>
    </w:rPr>
  </w:style>
  <w:style w:type="character" w:customStyle="1" w:styleId="70">
    <w:name w:val="Заголовок 7 Знак"/>
    <w:basedOn w:val="a0"/>
    <w:link w:val="7"/>
    <w:uiPriority w:val="99"/>
    <w:rsid w:val="00613BEA"/>
    <w:rPr>
      <w:rFonts w:ascii="Arial" w:eastAsia="Times New Roman" w:hAnsi="Arial" w:cs="Times New Roman"/>
      <w:b/>
      <w:bCs/>
      <w:sz w:val="20"/>
      <w:szCs w:val="20"/>
      <w:lang w:val="x-none" w:eastAsia="x-none"/>
    </w:rPr>
  </w:style>
  <w:style w:type="character" w:customStyle="1" w:styleId="80">
    <w:name w:val="Заголовок 8 Знак"/>
    <w:basedOn w:val="a0"/>
    <w:link w:val="8"/>
    <w:uiPriority w:val="99"/>
    <w:rsid w:val="00613BEA"/>
    <w:rPr>
      <w:rFonts w:ascii="Times New Roman" w:eastAsia="Times New Roman" w:hAnsi="Times New Roman" w:cs="Times New Roman"/>
      <w:smallCaps/>
      <w:sz w:val="20"/>
      <w:szCs w:val="20"/>
      <w:lang w:val="x-none" w:eastAsia="x-none"/>
    </w:rPr>
  </w:style>
  <w:style w:type="character" w:customStyle="1" w:styleId="90">
    <w:name w:val="Заголовок 9 Знак"/>
    <w:basedOn w:val="a0"/>
    <w:link w:val="9"/>
    <w:uiPriority w:val="99"/>
    <w:rsid w:val="00613BEA"/>
    <w:rPr>
      <w:rFonts w:ascii="Cambria" w:eastAsia="Times New Roman" w:hAnsi="Cambria" w:cs="Times New Roman"/>
      <w:sz w:val="20"/>
      <w:szCs w:val="20"/>
      <w:lang w:val="x-none" w:eastAsia="x-none"/>
    </w:rPr>
  </w:style>
  <w:style w:type="numbering" w:customStyle="1" w:styleId="11">
    <w:name w:val="Нет списка1"/>
    <w:next w:val="a2"/>
    <w:uiPriority w:val="99"/>
    <w:semiHidden/>
    <w:unhideWhenUsed/>
    <w:rsid w:val="00613BEA"/>
  </w:style>
  <w:style w:type="paragraph" w:customStyle="1" w:styleId="ConsPlusNonformat">
    <w:name w:val="ConsPlusNonformat"/>
    <w:uiPriority w:val="99"/>
    <w:rsid w:val="00613BE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613BE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rsid w:val="00613BE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footer"/>
    <w:basedOn w:val="a"/>
    <w:link w:val="a4"/>
    <w:uiPriority w:val="99"/>
    <w:rsid w:val="00613BEA"/>
    <w:pPr>
      <w:tabs>
        <w:tab w:val="center" w:pos="4677"/>
        <w:tab w:val="right" w:pos="9355"/>
      </w:tabs>
      <w:spacing w:after="0" w:line="240" w:lineRule="auto"/>
    </w:pPr>
    <w:rPr>
      <w:rFonts w:ascii="Times New Roman" w:eastAsia="Times New Roman" w:hAnsi="Times New Roman" w:cs="Times New Roman"/>
      <w:sz w:val="24"/>
      <w:szCs w:val="20"/>
      <w:lang w:val="x-none" w:eastAsia="x-none"/>
    </w:rPr>
  </w:style>
  <w:style w:type="character" w:customStyle="1" w:styleId="a4">
    <w:name w:val="Нижний колонтитул Знак"/>
    <w:basedOn w:val="a0"/>
    <w:link w:val="a3"/>
    <w:uiPriority w:val="99"/>
    <w:rsid w:val="00613BEA"/>
    <w:rPr>
      <w:rFonts w:ascii="Times New Roman" w:eastAsia="Times New Roman" w:hAnsi="Times New Roman" w:cs="Times New Roman"/>
      <w:sz w:val="24"/>
      <w:szCs w:val="20"/>
      <w:lang w:val="x-none" w:eastAsia="x-none"/>
    </w:rPr>
  </w:style>
  <w:style w:type="character" w:styleId="a5">
    <w:name w:val="page number"/>
    <w:uiPriority w:val="99"/>
    <w:rsid w:val="00613BEA"/>
    <w:rPr>
      <w:rFonts w:cs="Times New Roman"/>
    </w:rPr>
  </w:style>
  <w:style w:type="paragraph" w:styleId="a6">
    <w:name w:val="header"/>
    <w:basedOn w:val="a"/>
    <w:link w:val="a7"/>
    <w:uiPriority w:val="99"/>
    <w:rsid w:val="00613BEA"/>
    <w:pPr>
      <w:tabs>
        <w:tab w:val="center" w:pos="4677"/>
        <w:tab w:val="right" w:pos="9355"/>
      </w:tabs>
      <w:spacing w:after="0" w:line="240" w:lineRule="auto"/>
    </w:pPr>
    <w:rPr>
      <w:rFonts w:ascii="Times New Roman" w:eastAsia="Times New Roman" w:hAnsi="Times New Roman" w:cs="Times New Roman"/>
      <w:sz w:val="24"/>
      <w:szCs w:val="20"/>
      <w:lang w:val="x-none" w:eastAsia="x-none"/>
    </w:rPr>
  </w:style>
  <w:style w:type="character" w:customStyle="1" w:styleId="a7">
    <w:name w:val="Верхний колонтитул Знак"/>
    <w:basedOn w:val="a0"/>
    <w:link w:val="a6"/>
    <w:uiPriority w:val="99"/>
    <w:rsid w:val="00613BEA"/>
    <w:rPr>
      <w:rFonts w:ascii="Times New Roman" w:eastAsia="Times New Roman" w:hAnsi="Times New Roman" w:cs="Times New Roman"/>
      <w:sz w:val="24"/>
      <w:szCs w:val="20"/>
      <w:lang w:val="x-none" w:eastAsia="x-none"/>
    </w:rPr>
  </w:style>
  <w:style w:type="paragraph" w:customStyle="1" w:styleId="a8">
    <w:name w:val="Знак Знак Знак"/>
    <w:basedOn w:val="a"/>
    <w:uiPriority w:val="99"/>
    <w:rsid w:val="00613BEA"/>
    <w:pPr>
      <w:spacing w:after="160" w:line="240" w:lineRule="exact"/>
    </w:pPr>
    <w:rPr>
      <w:rFonts w:ascii="Verdana" w:eastAsia="Times New Roman" w:hAnsi="Verdana" w:cs="Verdana"/>
      <w:sz w:val="20"/>
      <w:szCs w:val="20"/>
      <w:lang w:val="en-US"/>
    </w:rPr>
  </w:style>
  <w:style w:type="paragraph" w:customStyle="1" w:styleId="ConsPlusNormal">
    <w:name w:val="ConsPlusNormal"/>
    <w:rsid w:val="00613BEA"/>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9">
    <w:name w:val="Hyperlink"/>
    <w:uiPriority w:val="99"/>
    <w:rsid w:val="00613BEA"/>
    <w:rPr>
      <w:rFonts w:cs="Times New Roman"/>
      <w:color w:val="0000FF"/>
      <w:u w:val="single"/>
    </w:rPr>
  </w:style>
  <w:style w:type="paragraph" w:customStyle="1" w:styleId="12">
    <w:name w:val="Знак Знак Знак1"/>
    <w:basedOn w:val="a"/>
    <w:uiPriority w:val="99"/>
    <w:rsid w:val="00613BEA"/>
    <w:pPr>
      <w:spacing w:after="160" w:line="240" w:lineRule="exact"/>
    </w:pPr>
    <w:rPr>
      <w:rFonts w:ascii="Verdana" w:eastAsia="Times New Roman" w:hAnsi="Verdana" w:cs="Verdana"/>
      <w:sz w:val="20"/>
      <w:szCs w:val="20"/>
      <w:lang w:val="en-US"/>
    </w:rPr>
  </w:style>
  <w:style w:type="paragraph" w:customStyle="1" w:styleId="21">
    <w:name w:val="Знак Знак Знак2"/>
    <w:basedOn w:val="a"/>
    <w:uiPriority w:val="99"/>
    <w:rsid w:val="00613BEA"/>
    <w:pPr>
      <w:spacing w:after="160" w:line="240" w:lineRule="exact"/>
    </w:pPr>
    <w:rPr>
      <w:rFonts w:ascii="Verdana" w:eastAsia="Times New Roman" w:hAnsi="Verdana" w:cs="Verdana"/>
      <w:sz w:val="20"/>
      <w:szCs w:val="20"/>
      <w:lang w:val="en-US"/>
    </w:rPr>
  </w:style>
  <w:style w:type="paragraph" w:styleId="aa">
    <w:name w:val="Body Text Indent"/>
    <w:basedOn w:val="a"/>
    <w:link w:val="ab"/>
    <w:uiPriority w:val="99"/>
    <w:rsid w:val="00613BEA"/>
    <w:pPr>
      <w:spacing w:after="120" w:line="240" w:lineRule="auto"/>
      <w:ind w:left="283"/>
    </w:pPr>
    <w:rPr>
      <w:rFonts w:ascii="Times New Roman" w:eastAsia="Times New Roman" w:hAnsi="Times New Roman" w:cs="Times New Roman"/>
      <w:sz w:val="24"/>
      <w:szCs w:val="20"/>
      <w:lang w:val="x-none" w:eastAsia="x-none"/>
    </w:rPr>
  </w:style>
  <w:style w:type="character" w:customStyle="1" w:styleId="ab">
    <w:name w:val="Основной текст с отступом Знак"/>
    <w:basedOn w:val="a0"/>
    <w:link w:val="aa"/>
    <w:uiPriority w:val="99"/>
    <w:rsid w:val="00613BEA"/>
    <w:rPr>
      <w:rFonts w:ascii="Times New Roman" w:eastAsia="Times New Roman" w:hAnsi="Times New Roman" w:cs="Times New Roman"/>
      <w:sz w:val="24"/>
      <w:szCs w:val="20"/>
      <w:lang w:val="x-none" w:eastAsia="x-none"/>
    </w:rPr>
  </w:style>
  <w:style w:type="paragraph" w:customStyle="1" w:styleId="CharChar1">
    <w:name w:val="Char Char1 Знак Знак Знак"/>
    <w:basedOn w:val="a"/>
    <w:uiPriority w:val="99"/>
    <w:rsid w:val="00613BEA"/>
    <w:pPr>
      <w:spacing w:after="0" w:line="240" w:lineRule="auto"/>
    </w:pPr>
    <w:rPr>
      <w:rFonts w:ascii="Verdana" w:eastAsia="Times New Roman" w:hAnsi="Verdana" w:cs="Verdana"/>
      <w:sz w:val="20"/>
      <w:szCs w:val="20"/>
      <w:lang w:val="en-US"/>
    </w:rPr>
  </w:style>
  <w:style w:type="paragraph" w:customStyle="1" w:styleId="ac">
    <w:name w:val="Прижатый влево"/>
    <w:basedOn w:val="a"/>
    <w:next w:val="a"/>
    <w:uiPriority w:val="99"/>
    <w:rsid w:val="00613BEA"/>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31">
    <w:name w:val="Знак Знак Знак3"/>
    <w:basedOn w:val="a"/>
    <w:uiPriority w:val="99"/>
    <w:rsid w:val="00613BEA"/>
    <w:pPr>
      <w:spacing w:after="160" w:line="240" w:lineRule="exact"/>
    </w:pPr>
    <w:rPr>
      <w:rFonts w:ascii="Verdana" w:eastAsia="Times New Roman" w:hAnsi="Verdana" w:cs="Verdana"/>
      <w:sz w:val="20"/>
      <w:szCs w:val="20"/>
      <w:lang w:val="en-US"/>
    </w:rPr>
  </w:style>
  <w:style w:type="paragraph" w:customStyle="1" w:styleId="ad">
    <w:name w:val="Знак"/>
    <w:basedOn w:val="a"/>
    <w:uiPriority w:val="99"/>
    <w:rsid w:val="00613BEA"/>
    <w:pPr>
      <w:spacing w:after="160" w:line="240" w:lineRule="exact"/>
    </w:pPr>
    <w:rPr>
      <w:rFonts w:ascii="Times New Roman" w:eastAsia="Times New Roman" w:hAnsi="Times New Roman" w:cs="Times New Roman"/>
      <w:sz w:val="24"/>
      <w:szCs w:val="24"/>
      <w:lang w:val="en-US"/>
    </w:rPr>
  </w:style>
  <w:style w:type="paragraph" w:customStyle="1" w:styleId="41">
    <w:name w:val="Знак Знак Знак4"/>
    <w:basedOn w:val="a"/>
    <w:uiPriority w:val="99"/>
    <w:rsid w:val="00613BEA"/>
    <w:pPr>
      <w:spacing w:after="160" w:line="240" w:lineRule="exact"/>
    </w:pPr>
    <w:rPr>
      <w:rFonts w:ascii="Verdana" w:eastAsia="Times New Roman" w:hAnsi="Verdana" w:cs="Verdana"/>
      <w:sz w:val="20"/>
      <w:szCs w:val="20"/>
      <w:lang w:val="en-US"/>
    </w:rPr>
  </w:style>
  <w:style w:type="character" w:styleId="ae">
    <w:name w:val="Strong"/>
    <w:uiPriority w:val="99"/>
    <w:qFormat/>
    <w:rsid w:val="00613BEA"/>
    <w:rPr>
      <w:rFonts w:cs="Times New Roman"/>
      <w:b/>
    </w:rPr>
  </w:style>
  <w:style w:type="paragraph" w:customStyle="1" w:styleId="Iauiue">
    <w:name w:val="Iau?iue"/>
    <w:uiPriority w:val="99"/>
    <w:rsid w:val="00613BEA"/>
    <w:pPr>
      <w:spacing w:after="0" w:line="240" w:lineRule="auto"/>
    </w:pPr>
    <w:rPr>
      <w:rFonts w:ascii="Times New Roman" w:eastAsia="Times New Roman" w:hAnsi="Times New Roman" w:cs="Times New Roman"/>
      <w:sz w:val="20"/>
      <w:szCs w:val="20"/>
      <w:lang w:val="en-US" w:eastAsia="ru-RU"/>
    </w:rPr>
  </w:style>
  <w:style w:type="paragraph" w:styleId="af">
    <w:name w:val="Balloon Text"/>
    <w:basedOn w:val="a"/>
    <w:link w:val="af0"/>
    <w:rsid w:val="00613BEA"/>
    <w:pPr>
      <w:spacing w:after="0" w:line="240" w:lineRule="auto"/>
    </w:pPr>
    <w:rPr>
      <w:rFonts w:ascii="Tahoma" w:eastAsia="Times New Roman" w:hAnsi="Tahoma" w:cs="Times New Roman"/>
      <w:sz w:val="16"/>
      <w:szCs w:val="20"/>
      <w:lang w:val="x-none" w:eastAsia="x-none"/>
    </w:rPr>
  </w:style>
  <w:style w:type="character" w:customStyle="1" w:styleId="af0">
    <w:name w:val="Текст выноски Знак"/>
    <w:basedOn w:val="a0"/>
    <w:link w:val="af"/>
    <w:rsid w:val="00613BEA"/>
    <w:rPr>
      <w:rFonts w:ascii="Tahoma" w:eastAsia="Times New Roman" w:hAnsi="Tahoma" w:cs="Times New Roman"/>
      <w:sz w:val="16"/>
      <w:szCs w:val="20"/>
      <w:lang w:val="x-none" w:eastAsia="x-none"/>
    </w:rPr>
  </w:style>
  <w:style w:type="character" w:customStyle="1" w:styleId="af1">
    <w:name w:val="Гипертекстовая ссылка"/>
    <w:uiPriority w:val="99"/>
    <w:rsid w:val="00613BEA"/>
    <w:rPr>
      <w:color w:val="auto"/>
    </w:rPr>
  </w:style>
  <w:style w:type="paragraph" w:styleId="af2">
    <w:name w:val="List Paragraph"/>
    <w:basedOn w:val="a"/>
    <w:uiPriority w:val="99"/>
    <w:qFormat/>
    <w:rsid w:val="00613BEA"/>
    <w:pPr>
      <w:spacing w:after="0" w:line="240" w:lineRule="auto"/>
      <w:ind w:left="708"/>
    </w:pPr>
    <w:rPr>
      <w:rFonts w:ascii="Times New Roman" w:eastAsia="Times New Roman" w:hAnsi="Times New Roman" w:cs="Times New Roman"/>
      <w:sz w:val="24"/>
      <w:szCs w:val="24"/>
      <w:lang w:eastAsia="ru-RU"/>
    </w:rPr>
  </w:style>
  <w:style w:type="paragraph" w:customStyle="1" w:styleId="51">
    <w:name w:val="Знак Знак Знак5"/>
    <w:basedOn w:val="a"/>
    <w:uiPriority w:val="99"/>
    <w:rsid w:val="00613BEA"/>
    <w:pPr>
      <w:spacing w:after="160" w:line="240" w:lineRule="exact"/>
    </w:pPr>
    <w:rPr>
      <w:rFonts w:ascii="Verdana" w:eastAsia="Times New Roman" w:hAnsi="Verdana" w:cs="Verdana"/>
      <w:sz w:val="20"/>
      <w:szCs w:val="20"/>
      <w:lang w:val="en-US"/>
    </w:rPr>
  </w:style>
  <w:style w:type="paragraph" w:styleId="22">
    <w:name w:val="Body Text 2"/>
    <w:basedOn w:val="a"/>
    <w:link w:val="23"/>
    <w:uiPriority w:val="99"/>
    <w:unhideWhenUsed/>
    <w:rsid w:val="00613BEA"/>
    <w:pPr>
      <w:spacing w:after="120" w:line="480" w:lineRule="auto"/>
    </w:pPr>
    <w:rPr>
      <w:rFonts w:ascii="Times New Roman" w:eastAsia="Times New Roman" w:hAnsi="Times New Roman" w:cs="Times New Roman"/>
      <w:sz w:val="24"/>
      <w:szCs w:val="24"/>
      <w:lang w:val="x-none" w:eastAsia="x-none"/>
    </w:rPr>
  </w:style>
  <w:style w:type="character" w:customStyle="1" w:styleId="23">
    <w:name w:val="Основной текст 2 Знак"/>
    <w:basedOn w:val="a0"/>
    <w:link w:val="22"/>
    <w:uiPriority w:val="99"/>
    <w:rsid w:val="00613BEA"/>
    <w:rPr>
      <w:rFonts w:ascii="Times New Roman" w:eastAsia="Times New Roman" w:hAnsi="Times New Roman" w:cs="Times New Roman"/>
      <w:sz w:val="24"/>
      <w:szCs w:val="24"/>
      <w:lang w:val="x-none" w:eastAsia="x-none"/>
    </w:rPr>
  </w:style>
  <w:style w:type="paragraph" w:styleId="af3">
    <w:name w:val="Body Text"/>
    <w:basedOn w:val="a"/>
    <w:link w:val="af4"/>
    <w:uiPriority w:val="99"/>
    <w:unhideWhenUsed/>
    <w:rsid w:val="00613BEA"/>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basedOn w:val="a0"/>
    <w:link w:val="af3"/>
    <w:uiPriority w:val="99"/>
    <w:rsid w:val="00613BEA"/>
    <w:rPr>
      <w:rFonts w:ascii="Times New Roman" w:eastAsia="Times New Roman" w:hAnsi="Times New Roman" w:cs="Times New Roman"/>
      <w:sz w:val="24"/>
      <w:szCs w:val="24"/>
      <w:lang w:val="x-none" w:eastAsia="x-none"/>
    </w:rPr>
  </w:style>
  <w:style w:type="character" w:customStyle="1" w:styleId="af5">
    <w:name w:val="Цветовое выделение"/>
    <w:uiPriority w:val="99"/>
    <w:rsid w:val="00613BEA"/>
    <w:rPr>
      <w:b/>
      <w:color w:val="26282F"/>
    </w:rPr>
  </w:style>
  <w:style w:type="paragraph" w:customStyle="1" w:styleId="formattext">
    <w:name w:val="formattext"/>
    <w:basedOn w:val="a"/>
    <w:uiPriority w:val="99"/>
    <w:rsid w:val="00613B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6">
    <w:name w:val="Комментарий"/>
    <w:basedOn w:val="a"/>
    <w:next w:val="a"/>
    <w:uiPriority w:val="99"/>
    <w:rsid w:val="00613BEA"/>
    <w:pPr>
      <w:autoSpaceDE w:val="0"/>
      <w:autoSpaceDN w:val="0"/>
      <w:adjustRightInd w:val="0"/>
      <w:spacing w:before="75" w:after="0" w:line="240" w:lineRule="auto"/>
      <w:ind w:left="170"/>
      <w:jc w:val="both"/>
    </w:pPr>
    <w:rPr>
      <w:rFonts w:ascii="Arial" w:eastAsia="Times New Roman" w:hAnsi="Arial" w:cs="Arial"/>
      <w:color w:val="353842"/>
      <w:sz w:val="24"/>
      <w:szCs w:val="24"/>
      <w:shd w:val="clear" w:color="auto" w:fill="F0F0F0"/>
      <w:lang w:eastAsia="ru-RU"/>
    </w:rPr>
  </w:style>
  <w:style w:type="paragraph" w:customStyle="1" w:styleId="af7">
    <w:name w:val="Информация об изменениях документа"/>
    <w:basedOn w:val="af6"/>
    <w:next w:val="a"/>
    <w:uiPriority w:val="99"/>
    <w:rsid w:val="00613BEA"/>
    <w:rPr>
      <w:i/>
      <w:iCs/>
    </w:rPr>
  </w:style>
  <w:style w:type="paragraph" w:styleId="af8">
    <w:name w:val="Normal (Web)"/>
    <w:basedOn w:val="a"/>
    <w:link w:val="af9"/>
    <w:uiPriority w:val="99"/>
    <w:unhideWhenUsed/>
    <w:rsid w:val="00613BEA"/>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paragraph" w:customStyle="1" w:styleId="a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613BEA"/>
    <w:pPr>
      <w:widowControl w:val="0"/>
      <w:autoSpaceDE w:val="0"/>
      <w:autoSpaceDN w:val="0"/>
      <w:adjustRightInd w:val="0"/>
      <w:spacing w:after="160" w:line="240" w:lineRule="exact"/>
    </w:pPr>
    <w:rPr>
      <w:rFonts w:ascii="Times New Roman" w:eastAsia="Times New Roman" w:hAnsi="Times New Roman" w:cs="Times New Roman"/>
      <w:sz w:val="28"/>
      <w:szCs w:val="20"/>
      <w:lang w:val="en-US"/>
    </w:rPr>
  </w:style>
  <w:style w:type="character" w:customStyle="1" w:styleId="apple-style-span">
    <w:name w:val="apple-style-span"/>
    <w:rsid w:val="00613BEA"/>
  </w:style>
  <w:style w:type="character" w:styleId="afb">
    <w:name w:val="FollowedHyperlink"/>
    <w:uiPriority w:val="99"/>
    <w:unhideWhenUsed/>
    <w:rsid w:val="00613BEA"/>
    <w:rPr>
      <w:color w:val="800080"/>
      <w:u w:val="single"/>
    </w:rPr>
  </w:style>
  <w:style w:type="paragraph" w:customStyle="1" w:styleId="font5">
    <w:name w:val="font5"/>
    <w:basedOn w:val="a"/>
    <w:rsid w:val="00613B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
    <w:rsid w:val="00613BEA"/>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font7">
    <w:name w:val="font7"/>
    <w:basedOn w:val="a"/>
    <w:rsid w:val="00613BEA"/>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xl65">
    <w:name w:val="xl65"/>
    <w:basedOn w:val="a"/>
    <w:rsid w:val="00613BE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613BEA"/>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613BE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613BEA"/>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
    <w:rsid w:val="00613BEA"/>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0">
    <w:name w:val="xl70"/>
    <w:basedOn w:val="a"/>
    <w:rsid w:val="00613BEA"/>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rsid w:val="00613BE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613BEA"/>
    <w:pPr>
      <w:shd w:val="clear" w:color="000000" w:fill="948A5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
    <w:rsid w:val="00613BEA"/>
    <w:pPr>
      <w:shd w:val="clear" w:color="000000" w:fill="948A5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7">
    <w:name w:val="xl77"/>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8">
    <w:name w:val="xl78"/>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9">
    <w:name w:val="xl79"/>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0">
    <w:name w:val="xl80"/>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1">
    <w:name w:val="xl81"/>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2">
    <w:name w:val="xl82"/>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3">
    <w:name w:val="xl83"/>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4">
    <w:name w:val="xl84"/>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6">
    <w:name w:val="xl86"/>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8">
    <w:name w:val="xl88"/>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3"/>
      <w:szCs w:val="23"/>
      <w:lang w:eastAsia="ru-RU"/>
    </w:rPr>
  </w:style>
  <w:style w:type="paragraph" w:customStyle="1" w:styleId="xl102">
    <w:name w:val="xl102"/>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3"/>
      <w:szCs w:val="23"/>
      <w:lang w:eastAsia="ru-RU"/>
    </w:rPr>
  </w:style>
  <w:style w:type="paragraph" w:customStyle="1" w:styleId="xl103">
    <w:name w:val="xl103"/>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05">
    <w:name w:val="xl105"/>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3"/>
      <w:szCs w:val="23"/>
      <w:lang w:eastAsia="ru-RU"/>
    </w:rPr>
  </w:style>
  <w:style w:type="paragraph" w:customStyle="1" w:styleId="xl106">
    <w:name w:val="xl106"/>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07">
    <w:name w:val="xl107"/>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08">
    <w:name w:val="xl108"/>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09">
    <w:name w:val="xl109"/>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10">
    <w:name w:val="xl110"/>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11">
    <w:name w:val="xl111"/>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3"/>
      <w:szCs w:val="23"/>
      <w:lang w:eastAsia="ru-RU"/>
    </w:rPr>
  </w:style>
  <w:style w:type="paragraph" w:customStyle="1" w:styleId="xl112">
    <w:name w:val="xl112"/>
    <w:basedOn w:val="a"/>
    <w:rsid w:val="00613B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4">
    <w:name w:val="xl114"/>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17">
    <w:name w:val="xl117"/>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8">
    <w:name w:val="xl118"/>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2">
    <w:name w:val="xl122"/>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FORMATTEXT0">
    <w:name w:val=".FORMATTEXT"/>
    <w:uiPriority w:val="99"/>
    <w:rsid w:val="00613BE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110">
    <w:name w:val="Нет списка11"/>
    <w:next w:val="a2"/>
    <w:uiPriority w:val="99"/>
    <w:semiHidden/>
    <w:unhideWhenUsed/>
    <w:rsid w:val="00613BEA"/>
  </w:style>
  <w:style w:type="paragraph" w:styleId="afc">
    <w:name w:val="footnote text"/>
    <w:aliases w:val="Текст сноски Знак1 Знак,Текст сноски Знак Знак Знак,single space,Текст сноски-FN,Footnote Text Char Знак Знак,Footnote Text Char Знак,Текст сноски Знак Знак Знак Знак,single space Знак Знак,single space Знак1"/>
    <w:basedOn w:val="a"/>
    <w:link w:val="afd"/>
    <w:uiPriority w:val="99"/>
    <w:semiHidden/>
    <w:rsid w:val="00613BEA"/>
    <w:pPr>
      <w:suppressAutoHyphens/>
      <w:spacing w:after="0" w:line="240" w:lineRule="auto"/>
    </w:pPr>
    <w:rPr>
      <w:rFonts w:ascii="Calibri" w:eastAsia="Times New Roman" w:hAnsi="Calibri" w:cs="Times New Roman"/>
      <w:sz w:val="20"/>
      <w:szCs w:val="20"/>
      <w:lang w:val="x-none"/>
    </w:rPr>
  </w:style>
  <w:style w:type="character" w:customStyle="1" w:styleId="afd">
    <w:name w:val="Текст сноски Знак"/>
    <w:aliases w:val="Текст сноски Знак1 Знак Знак,Текст сноски Знак Знак Знак Знак1,single space Знак,Текст сноски-FN Знак,Footnote Text Char Знак Знак Знак,Footnote Text Char Знак Знак1,Текст сноски Знак Знак Знак Знак Знак,single space Знак Знак Знак"/>
    <w:basedOn w:val="a0"/>
    <w:link w:val="afc"/>
    <w:uiPriority w:val="99"/>
    <w:semiHidden/>
    <w:rsid w:val="00613BEA"/>
    <w:rPr>
      <w:rFonts w:ascii="Calibri" w:eastAsia="Times New Roman" w:hAnsi="Calibri" w:cs="Times New Roman"/>
      <w:sz w:val="20"/>
      <w:szCs w:val="20"/>
      <w:lang w:val="x-none"/>
    </w:rPr>
  </w:style>
  <w:style w:type="character" w:styleId="afe">
    <w:name w:val="footnote reference"/>
    <w:uiPriority w:val="99"/>
    <w:semiHidden/>
    <w:rsid w:val="00613BEA"/>
    <w:rPr>
      <w:rFonts w:cs="Times New Roman"/>
      <w:vertAlign w:val="superscript"/>
    </w:rPr>
  </w:style>
  <w:style w:type="character" w:customStyle="1" w:styleId="FootnoteTextChar">
    <w:name w:val="Footnote Text Char"/>
    <w:aliases w:val="Текст сноски Знак1 Знак Char,Текст сноски Знак Знак Знак Char,single space Char,Текст сноски-FN Char,Footnote Text Char Знак Знак Char,Footnote Text Char Знак Char,Текст сноски Знак Знак Знак Знак Char,single space Знак Знак Char"/>
    <w:uiPriority w:val="99"/>
    <w:semiHidden/>
    <w:locked/>
    <w:rsid w:val="00613BEA"/>
    <w:rPr>
      <w:sz w:val="20"/>
      <w:lang w:val="x-none" w:eastAsia="en-US"/>
    </w:rPr>
  </w:style>
  <w:style w:type="character" w:customStyle="1" w:styleId="13">
    <w:name w:val="Заголовок №1_"/>
    <w:link w:val="14"/>
    <w:uiPriority w:val="99"/>
    <w:locked/>
    <w:rsid w:val="00613BEA"/>
    <w:rPr>
      <w:spacing w:val="-20"/>
      <w:sz w:val="62"/>
      <w:shd w:val="clear" w:color="auto" w:fill="FFFFFF"/>
    </w:rPr>
  </w:style>
  <w:style w:type="paragraph" w:customStyle="1" w:styleId="14">
    <w:name w:val="Заголовок №1"/>
    <w:basedOn w:val="a"/>
    <w:link w:val="13"/>
    <w:uiPriority w:val="99"/>
    <w:rsid w:val="00613BEA"/>
    <w:pPr>
      <w:shd w:val="clear" w:color="auto" w:fill="FFFFFF"/>
      <w:spacing w:after="300" w:line="240" w:lineRule="atLeast"/>
      <w:outlineLvl w:val="0"/>
    </w:pPr>
    <w:rPr>
      <w:spacing w:val="-20"/>
      <w:sz w:val="62"/>
    </w:rPr>
  </w:style>
  <w:style w:type="character" w:customStyle="1" w:styleId="32">
    <w:name w:val="Основной текст (3)_"/>
    <w:link w:val="33"/>
    <w:uiPriority w:val="99"/>
    <w:locked/>
    <w:rsid w:val="00613BEA"/>
    <w:rPr>
      <w:sz w:val="44"/>
      <w:shd w:val="clear" w:color="auto" w:fill="FFFFFF"/>
    </w:rPr>
  </w:style>
  <w:style w:type="paragraph" w:customStyle="1" w:styleId="33">
    <w:name w:val="Основной текст (3)"/>
    <w:basedOn w:val="a"/>
    <w:link w:val="32"/>
    <w:uiPriority w:val="99"/>
    <w:rsid w:val="00613BEA"/>
    <w:pPr>
      <w:shd w:val="clear" w:color="auto" w:fill="FFFFFF"/>
      <w:spacing w:before="300" w:after="300" w:line="240" w:lineRule="atLeast"/>
    </w:pPr>
    <w:rPr>
      <w:sz w:val="44"/>
    </w:rPr>
  </w:style>
  <w:style w:type="character" w:customStyle="1" w:styleId="24">
    <w:name w:val="Заголовок №2_"/>
    <w:link w:val="25"/>
    <w:uiPriority w:val="99"/>
    <w:locked/>
    <w:rsid w:val="00613BEA"/>
    <w:rPr>
      <w:sz w:val="44"/>
      <w:shd w:val="clear" w:color="auto" w:fill="FFFFFF"/>
    </w:rPr>
  </w:style>
  <w:style w:type="paragraph" w:customStyle="1" w:styleId="25">
    <w:name w:val="Заголовок №2"/>
    <w:basedOn w:val="a"/>
    <w:link w:val="24"/>
    <w:uiPriority w:val="99"/>
    <w:rsid w:val="00613BEA"/>
    <w:pPr>
      <w:shd w:val="clear" w:color="auto" w:fill="FFFFFF"/>
      <w:spacing w:before="300" w:after="0" w:line="240" w:lineRule="atLeast"/>
      <w:outlineLvl w:val="1"/>
    </w:pPr>
    <w:rPr>
      <w:sz w:val="44"/>
    </w:rPr>
  </w:style>
  <w:style w:type="character" w:customStyle="1" w:styleId="34">
    <w:name w:val="Заголовок №3_"/>
    <w:link w:val="35"/>
    <w:uiPriority w:val="99"/>
    <w:locked/>
    <w:rsid w:val="00613BEA"/>
    <w:rPr>
      <w:sz w:val="44"/>
      <w:shd w:val="clear" w:color="auto" w:fill="FFFFFF"/>
    </w:rPr>
  </w:style>
  <w:style w:type="paragraph" w:customStyle="1" w:styleId="35">
    <w:name w:val="Заголовок №3"/>
    <w:basedOn w:val="a"/>
    <w:link w:val="34"/>
    <w:uiPriority w:val="99"/>
    <w:rsid w:val="00613BEA"/>
    <w:pPr>
      <w:shd w:val="clear" w:color="auto" w:fill="FFFFFF"/>
      <w:spacing w:after="3060" w:line="240" w:lineRule="atLeast"/>
      <w:outlineLvl w:val="2"/>
    </w:pPr>
    <w:rPr>
      <w:sz w:val="44"/>
    </w:rPr>
  </w:style>
  <w:style w:type="character" w:customStyle="1" w:styleId="52">
    <w:name w:val="Основной текст (5)_"/>
    <w:link w:val="53"/>
    <w:uiPriority w:val="99"/>
    <w:locked/>
    <w:rsid w:val="00613BEA"/>
    <w:rPr>
      <w:sz w:val="34"/>
      <w:shd w:val="clear" w:color="auto" w:fill="FFFFFF"/>
    </w:rPr>
  </w:style>
  <w:style w:type="paragraph" w:customStyle="1" w:styleId="53">
    <w:name w:val="Основной текст (5)"/>
    <w:basedOn w:val="a"/>
    <w:link w:val="52"/>
    <w:uiPriority w:val="99"/>
    <w:rsid w:val="00613BEA"/>
    <w:pPr>
      <w:shd w:val="clear" w:color="auto" w:fill="FFFFFF"/>
      <w:spacing w:before="3060" w:after="0" w:line="480" w:lineRule="exact"/>
    </w:pPr>
    <w:rPr>
      <w:sz w:val="34"/>
    </w:rPr>
  </w:style>
  <w:style w:type="character" w:customStyle="1" w:styleId="61">
    <w:name w:val="Основной текст (6)_"/>
    <w:link w:val="610"/>
    <w:uiPriority w:val="99"/>
    <w:locked/>
    <w:rsid w:val="00613BEA"/>
    <w:rPr>
      <w:shd w:val="clear" w:color="auto" w:fill="FFFFFF"/>
    </w:rPr>
  </w:style>
  <w:style w:type="paragraph" w:customStyle="1" w:styleId="610">
    <w:name w:val="Основной текст (6)1"/>
    <w:basedOn w:val="a"/>
    <w:link w:val="61"/>
    <w:uiPriority w:val="99"/>
    <w:rsid w:val="00613BEA"/>
    <w:pPr>
      <w:shd w:val="clear" w:color="auto" w:fill="FFFFFF"/>
      <w:spacing w:before="60" w:after="60" w:line="240" w:lineRule="atLeast"/>
    </w:pPr>
  </w:style>
  <w:style w:type="character" w:customStyle="1" w:styleId="62">
    <w:name w:val="Заголовок №6_"/>
    <w:link w:val="63"/>
    <w:uiPriority w:val="99"/>
    <w:locked/>
    <w:rsid w:val="00613BEA"/>
    <w:rPr>
      <w:shd w:val="clear" w:color="auto" w:fill="FFFFFF"/>
    </w:rPr>
  </w:style>
  <w:style w:type="paragraph" w:customStyle="1" w:styleId="63">
    <w:name w:val="Заголовок №6"/>
    <w:basedOn w:val="a"/>
    <w:link w:val="62"/>
    <w:uiPriority w:val="99"/>
    <w:rsid w:val="00613BEA"/>
    <w:pPr>
      <w:shd w:val="clear" w:color="auto" w:fill="FFFFFF"/>
      <w:spacing w:after="300" w:line="240" w:lineRule="atLeast"/>
      <w:outlineLvl w:val="5"/>
    </w:pPr>
  </w:style>
  <w:style w:type="character" w:customStyle="1" w:styleId="aff">
    <w:name w:val="Основной текст_"/>
    <w:link w:val="15"/>
    <w:uiPriority w:val="99"/>
    <w:locked/>
    <w:rsid w:val="00613BEA"/>
    <w:rPr>
      <w:sz w:val="18"/>
      <w:shd w:val="clear" w:color="auto" w:fill="FFFFFF"/>
    </w:rPr>
  </w:style>
  <w:style w:type="paragraph" w:customStyle="1" w:styleId="15">
    <w:name w:val="Основной текст1"/>
    <w:basedOn w:val="a"/>
    <w:link w:val="aff"/>
    <w:uiPriority w:val="99"/>
    <w:rsid w:val="00613BEA"/>
    <w:pPr>
      <w:shd w:val="clear" w:color="auto" w:fill="FFFFFF"/>
      <w:spacing w:before="300" w:after="0" w:line="226" w:lineRule="exact"/>
    </w:pPr>
    <w:rPr>
      <w:sz w:val="18"/>
    </w:rPr>
  </w:style>
  <w:style w:type="character" w:customStyle="1" w:styleId="71">
    <w:name w:val="Заголовок №7_"/>
    <w:link w:val="72"/>
    <w:uiPriority w:val="99"/>
    <w:locked/>
    <w:rsid w:val="00613BEA"/>
    <w:rPr>
      <w:sz w:val="18"/>
      <w:shd w:val="clear" w:color="auto" w:fill="FFFFFF"/>
    </w:rPr>
  </w:style>
  <w:style w:type="paragraph" w:customStyle="1" w:styleId="72">
    <w:name w:val="Заголовок №7"/>
    <w:basedOn w:val="a"/>
    <w:link w:val="71"/>
    <w:uiPriority w:val="99"/>
    <w:rsid w:val="00613BEA"/>
    <w:pPr>
      <w:shd w:val="clear" w:color="auto" w:fill="FFFFFF"/>
      <w:spacing w:before="180" w:after="180" w:line="230" w:lineRule="exact"/>
      <w:outlineLvl w:val="6"/>
    </w:pPr>
    <w:rPr>
      <w:sz w:val="18"/>
    </w:rPr>
  </w:style>
  <w:style w:type="character" w:customStyle="1" w:styleId="120">
    <w:name w:val="Основной текст (12)_"/>
    <w:link w:val="121"/>
    <w:uiPriority w:val="99"/>
    <w:locked/>
    <w:rsid w:val="00613BEA"/>
    <w:rPr>
      <w:spacing w:val="10"/>
      <w:sz w:val="25"/>
      <w:shd w:val="clear" w:color="auto" w:fill="FFFFFF"/>
    </w:rPr>
  </w:style>
  <w:style w:type="paragraph" w:customStyle="1" w:styleId="121">
    <w:name w:val="Основной текст (12)"/>
    <w:basedOn w:val="a"/>
    <w:link w:val="120"/>
    <w:uiPriority w:val="99"/>
    <w:rsid w:val="00613BEA"/>
    <w:pPr>
      <w:shd w:val="clear" w:color="auto" w:fill="FFFFFF"/>
      <w:spacing w:before="900" w:after="360" w:line="240" w:lineRule="atLeast"/>
    </w:pPr>
    <w:rPr>
      <w:spacing w:val="10"/>
      <w:sz w:val="25"/>
    </w:rPr>
  </w:style>
  <w:style w:type="paragraph" w:customStyle="1" w:styleId="26">
    <w:name w:val="Основной текст2"/>
    <w:basedOn w:val="a"/>
    <w:uiPriority w:val="99"/>
    <w:rsid w:val="00613BEA"/>
    <w:pPr>
      <w:shd w:val="clear" w:color="auto" w:fill="FFFFFF"/>
      <w:spacing w:after="0" w:line="226" w:lineRule="exact"/>
      <w:ind w:hanging="180"/>
    </w:pPr>
    <w:rPr>
      <w:rFonts w:ascii="Century Schoolbook" w:eastAsia="Times New Roman" w:hAnsi="Century Schoolbook" w:cs="Century Schoolbook"/>
      <w:color w:val="000000"/>
      <w:sz w:val="15"/>
      <w:szCs w:val="15"/>
      <w:lang w:eastAsia="ru-RU"/>
    </w:rPr>
  </w:style>
  <w:style w:type="character" w:customStyle="1" w:styleId="27">
    <w:name w:val="Основной текст (2)_"/>
    <w:link w:val="28"/>
    <w:uiPriority w:val="99"/>
    <w:locked/>
    <w:rsid w:val="00613BEA"/>
    <w:rPr>
      <w:rFonts w:ascii="Century Schoolbook" w:hAnsi="Century Schoolbook"/>
      <w:sz w:val="21"/>
      <w:shd w:val="clear" w:color="auto" w:fill="FFFFFF"/>
    </w:rPr>
  </w:style>
  <w:style w:type="paragraph" w:customStyle="1" w:styleId="28">
    <w:name w:val="Основной текст (2)"/>
    <w:basedOn w:val="a"/>
    <w:link w:val="27"/>
    <w:uiPriority w:val="99"/>
    <w:rsid w:val="00613BEA"/>
    <w:pPr>
      <w:shd w:val="clear" w:color="auto" w:fill="FFFFFF"/>
      <w:spacing w:before="1200" w:after="240" w:line="240" w:lineRule="atLeast"/>
    </w:pPr>
    <w:rPr>
      <w:rFonts w:ascii="Century Schoolbook" w:hAnsi="Century Schoolbook"/>
      <w:sz w:val="21"/>
    </w:rPr>
  </w:style>
  <w:style w:type="paragraph" w:customStyle="1" w:styleId="310">
    <w:name w:val="Основной текст (3)1"/>
    <w:basedOn w:val="a"/>
    <w:uiPriority w:val="99"/>
    <w:rsid w:val="00613BEA"/>
    <w:pPr>
      <w:shd w:val="clear" w:color="auto" w:fill="FFFFFF"/>
      <w:spacing w:after="480" w:line="240" w:lineRule="atLeast"/>
    </w:pPr>
    <w:rPr>
      <w:rFonts w:ascii="Century Schoolbook" w:eastAsia="Times New Roman" w:hAnsi="Century Schoolbook" w:cs="Century Schoolbook"/>
      <w:i/>
      <w:iCs/>
      <w:color w:val="000000"/>
      <w:spacing w:val="-20"/>
      <w:sz w:val="21"/>
      <w:szCs w:val="21"/>
      <w:lang w:eastAsia="ru-RU"/>
    </w:rPr>
  </w:style>
  <w:style w:type="paragraph" w:customStyle="1" w:styleId="111">
    <w:name w:val="Заголовок №11"/>
    <w:basedOn w:val="a"/>
    <w:uiPriority w:val="99"/>
    <w:rsid w:val="00613BEA"/>
    <w:pPr>
      <w:shd w:val="clear" w:color="auto" w:fill="FFFFFF"/>
      <w:spacing w:after="240" w:line="240" w:lineRule="atLeast"/>
      <w:outlineLvl w:val="0"/>
    </w:pPr>
    <w:rPr>
      <w:rFonts w:ascii="Times New Roman" w:eastAsia="Arial Unicode MS" w:hAnsi="Times New Roman" w:cs="Times New Roman"/>
      <w:b/>
      <w:bCs/>
      <w:color w:val="000000"/>
      <w:sz w:val="24"/>
      <w:szCs w:val="24"/>
      <w:lang w:eastAsia="ru-RU"/>
    </w:rPr>
  </w:style>
  <w:style w:type="paragraph" w:customStyle="1" w:styleId="36">
    <w:name w:val="Основной текст3"/>
    <w:basedOn w:val="a"/>
    <w:uiPriority w:val="99"/>
    <w:rsid w:val="00613BEA"/>
    <w:pPr>
      <w:shd w:val="clear" w:color="auto" w:fill="FFFFFF"/>
      <w:spacing w:before="240" w:after="180" w:line="226" w:lineRule="exact"/>
      <w:ind w:hanging="180"/>
    </w:pPr>
    <w:rPr>
      <w:rFonts w:ascii="Times New Roman" w:eastAsia="Arial Unicode MS" w:hAnsi="Times New Roman" w:cs="Times New Roman"/>
      <w:color w:val="000000"/>
      <w:sz w:val="17"/>
      <w:szCs w:val="17"/>
      <w:lang w:eastAsia="ru-RU"/>
    </w:rPr>
  </w:style>
  <w:style w:type="paragraph" w:customStyle="1" w:styleId="aff0">
    <w:name w:val="Нормальный (таблица)"/>
    <w:basedOn w:val="a"/>
    <w:next w:val="a"/>
    <w:uiPriority w:val="99"/>
    <w:rsid w:val="00613B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1">
    <w:name w:val="Таблицы (моноширинный)"/>
    <w:basedOn w:val="a"/>
    <w:next w:val="a"/>
    <w:uiPriority w:val="99"/>
    <w:rsid w:val="00613BEA"/>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aff2">
    <w:name w:val="Содержимое таблицы"/>
    <w:basedOn w:val="a"/>
    <w:uiPriority w:val="99"/>
    <w:rsid w:val="00613BEA"/>
    <w:pPr>
      <w:widowControl w:val="0"/>
      <w:suppressLineNumbers/>
      <w:suppressAutoHyphens/>
      <w:spacing w:after="0" w:line="240" w:lineRule="auto"/>
    </w:pPr>
    <w:rPr>
      <w:rFonts w:ascii="Times New Roman" w:eastAsia="Times New Roman" w:hAnsi="Times New Roman" w:cs="Times New Roman"/>
      <w:kern w:val="1"/>
      <w:sz w:val="28"/>
      <w:szCs w:val="28"/>
      <w:lang w:eastAsia="ar-SA"/>
    </w:rPr>
  </w:style>
  <w:style w:type="paragraph" w:styleId="29">
    <w:name w:val="Body Text Indent 2"/>
    <w:basedOn w:val="a"/>
    <w:link w:val="2a"/>
    <w:uiPriority w:val="99"/>
    <w:rsid w:val="00613BE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a">
    <w:name w:val="Основной текст с отступом 2 Знак"/>
    <w:basedOn w:val="a0"/>
    <w:link w:val="29"/>
    <w:uiPriority w:val="99"/>
    <w:rsid w:val="00613BEA"/>
    <w:rPr>
      <w:rFonts w:ascii="Times New Roman" w:eastAsia="Times New Roman" w:hAnsi="Times New Roman" w:cs="Times New Roman"/>
      <w:sz w:val="24"/>
      <w:szCs w:val="24"/>
      <w:lang w:val="x-none" w:eastAsia="x-none"/>
    </w:rPr>
  </w:style>
  <w:style w:type="table" w:styleId="aff3">
    <w:name w:val="Table Grid"/>
    <w:basedOn w:val="a1"/>
    <w:uiPriority w:val="99"/>
    <w:rsid w:val="00613BE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Знак1"/>
    <w:basedOn w:val="a"/>
    <w:uiPriority w:val="99"/>
    <w:rsid w:val="00613BEA"/>
    <w:pPr>
      <w:spacing w:before="100" w:beforeAutospacing="1" w:after="100" w:afterAutospacing="1" w:line="240" w:lineRule="auto"/>
    </w:pPr>
    <w:rPr>
      <w:rFonts w:ascii="Tahoma" w:eastAsia="Times New Roman" w:hAnsi="Tahoma" w:cs="Tahoma"/>
      <w:sz w:val="20"/>
      <w:szCs w:val="20"/>
      <w:lang w:val="en-US"/>
    </w:rPr>
  </w:style>
  <w:style w:type="paragraph" w:customStyle="1" w:styleId="headertext">
    <w:name w:val="headertext"/>
    <w:uiPriority w:val="99"/>
    <w:rsid w:val="00613BEA"/>
    <w:pPr>
      <w:widowControl w:val="0"/>
      <w:autoSpaceDE w:val="0"/>
      <w:autoSpaceDN w:val="0"/>
      <w:adjustRightInd w:val="0"/>
      <w:spacing w:after="0" w:line="240" w:lineRule="auto"/>
    </w:pPr>
    <w:rPr>
      <w:rFonts w:ascii="Arial" w:eastAsia="Times New Roman" w:hAnsi="Arial" w:cs="Arial"/>
      <w:b/>
      <w:bCs/>
      <w:lang w:eastAsia="ru-RU"/>
    </w:rPr>
  </w:style>
  <w:style w:type="paragraph" w:styleId="HTML">
    <w:name w:val="HTML Preformatted"/>
    <w:basedOn w:val="a"/>
    <w:link w:val="HTML0"/>
    <w:uiPriority w:val="99"/>
    <w:rsid w:val="00613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rsid w:val="00613BEA"/>
    <w:rPr>
      <w:rFonts w:ascii="Courier New" w:eastAsia="Times New Roman" w:hAnsi="Courier New" w:cs="Times New Roman"/>
      <w:sz w:val="20"/>
      <w:szCs w:val="20"/>
      <w:lang w:val="x-none" w:eastAsia="x-none"/>
    </w:rPr>
  </w:style>
  <w:style w:type="paragraph" w:styleId="aff4">
    <w:name w:val="annotation text"/>
    <w:basedOn w:val="a"/>
    <w:link w:val="aff5"/>
    <w:uiPriority w:val="99"/>
    <w:semiHidden/>
    <w:rsid w:val="00613BEA"/>
    <w:pPr>
      <w:spacing w:after="0" w:line="240" w:lineRule="auto"/>
    </w:pPr>
    <w:rPr>
      <w:rFonts w:ascii="Times New Roman" w:eastAsia="Times New Roman" w:hAnsi="Times New Roman" w:cs="Times New Roman"/>
      <w:sz w:val="20"/>
      <w:szCs w:val="20"/>
      <w:lang w:eastAsia="ru-RU"/>
    </w:rPr>
  </w:style>
  <w:style w:type="character" w:customStyle="1" w:styleId="aff5">
    <w:name w:val="Текст примечания Знак"/>
    <w:basedOn w:val="a0"/>
    <w:link w:val="aff4"/>
    <w:uiPriority w:val="99"/>
    <w:semiHidden/>
    <w:rsid w:val="00613BEA"/>
    <w:rPr>
      <w:rFonts w:ascii="Times New Roman" w:eastAsia="Times New Roman" w:hAnsi="Times New Roman" w:cs="Times New Roman"/>
      <w:sz w:val="20"/>
      <w:szCs w:val="20"/>
      <w:lang w:eastAsia="ru-RU"/>
    </w:rPr>
  </w:style>
  <w:style w:type="paragraph" w:customStyle="1" w:styleId="u">
    <w:name w:val="u"/>
    <w:basedOn w:val="a"/>
    <w:uiPriority w:val="99"/>
    <w:rsid w:val="00613B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6">
    <w:name w:val="caption"/>
    <w:aliases w:val="Знак11"/>
    <w:basedOn w:val="a"/>
    <w:next w:val="a"/>
    <w:link w:val="aff7"/>
    <w:uiPriority w:val="35"/>
    <w:qFormat/>
    <w:rsid w:val="00613BEA"/>
    <w:pPr>
      <w:spacing w:before="240" w:after="0" w:line="240" w:lineRule="auto"/>
      <w:jc w:val="center"/>
    </w:pPr>
    <w:rPr>
      <w:rFonts w:ascii="Times New Roman" w:eastAsia="Times New Roman" w:hAnsi="Times New Roman" w:cs="Times New Roman"/>
      <w:smallCaps/>
      <w:spacing w:val="40"/>
      <w:sz w:val="28"/>
      <w:szCs w:val="28"/>
      <w:lang w:val="x-none" w:eastAsia="x-none"/>
    </w:rPr>
  </w:style>
  <w:style w:type="character" w:customStyle="1" w:styleId="DocumentMapChar">
    <w:name w:val="Document Map Char"/>
    <w:uiPriority w:val="99"/>
    <w:semiHidden/>
    <w:locked/>
    <w:rsid w:val="00613BEA"/>
    <w:rPr>
      <w:rFonts w:ascii="Tahoma" w:hAnsi="Tahoma"/>
      <w:shd w:val="clear" w:color="auto" w:fill="000080"/>
    </w:rPr>
  </w:style>
  <w:style w:type="paragraph" w:styleId="aff8">
    <w:name w:val="Document Map"/>
    <w:basedOn w:val="a"/>
    <w:link w:val="aff9"/>
    <w:uiPriority w:val="99"/>
    <w:semiHidden/>
    <w:rsid w:val="00613BEA"/>
    <w:pPr>
      <w:shd w:val="clear" w:color="auto" w:fill="000080"/>
      <w:spacing w:after="0" w:line="240" w:lineRule="auto"/>
    </w:pPr>
    <w:rPr>
      <w:rFonts w:ascii="Times New Roman" w:eastAsia="Times New Roman" w:hAnsi="Times New Roman" w:cs="Times New Roman"/>
      <w:sz w:val="2"/>
      <w:szCs w:val="2"/>
      <w:lang w:val="x-none"/>
    </w:rPr>
  </w:style>
  <w:style w:type="character" w:customStyle="1" w:styleId="aff9">
    <w:name w:val="Схема документа Знак"/>
    <w:basedOn w:val="a0"/>
    <w:link w:val="aff8"/>
    <w:uiPriority w:val="99"/>
    <w:semiHidden/>
    <w:rsid w:val="00613BEA"/>
    <w:rPr>
      <w:rFonts w:ascii="Times New Roman" w:eastAsia="Times New Roman" w:hAnsi="Times New Roman" w:cs="Times New Roman"/>
      <w:sz w:val="2"/>
      <w:szCs w:val="2"/>
      <w:shd w:val="clear" w:color="auto" w:fill="000080"/>
      <w:lang w:val="x-none"/>
    </w:rPr>
  </w:style>
  <w:style w:type="paragraph" w:customStyle="1" w:styleId="17">
    <w:name w:val="Обычный1"/>
    <w:uiPriority w:val="99"/>
    <w:rsid w:val="00613BEA"/>
    <w:pPr>
      <w:widowControl w:val="0"/>
      <w:spacing w:after="0" w:line="300" w:lineRule="auto"/>
      <w:ind w:firstLine="700"/>
      <w:jc w:val="both"/>
    </w:pPr>
    <w:rPr>
      <w:rFonts w:ascii="Times New Roman" w:eastAsia="Times New Roman" w:hAnsi="Times New Roman" w:cs="Times New Roman"/>
      <w:lang w:eastAsia="ru-RU"/>
    </w:rPr>
  </w:style>
  <w:style w:type="character" w:customStyle="1" w:styleId="DocumentMapChar1">
    <w:name w:val="Document Map Char1"/>
    <w:uiPriority w:val="99"/>
    <w:semiHidden/>
    <w:locked/>
    <w:rsid w:val="00613BEA"/>
    <w:rPr>
      <w:rFonts w:ascii="Times New Roman" w:hAnsi="Times New Roman"/>
      <w:sz w:val="2"/>
      <w:lang w:val="x-none" w:eastAsia="en-US"/>
    </w:rPr>
  </w:style>
  <w:style w:type="paragraph" w:styleId="37">
    <w:name w:val="Body Text Indent 3"/>
    <w:basedOn w:val="a"/>
    <w:link w:val="38"/>
    <w:uiPriority w:val="99"/>
    <w:rsid w:val="00613BEA"/>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8">
    <w:name w:val="Основной текст с отступом 3 Знак"/>
    <w:basedOn w:val="a0"/>
    <w:link w:val="37"/>
    <w:uiPriority w:val="99"/>
    <w:rsid w:val="00613BEA"/>
    <w:rPr>
      <w:rFonts w:ascii="Times New Roman" w:eastAsia="Times New Roman" w:hAnsi="Times New Roman" w:cs="Times New Roman"/>
      <w:sz w:val="16"/>
      <w:szCs w:val="16"/>
      <w:lang w:val="x-none" w:eastAsia="x-none"/>
    </w:rPr>
  </w:style>
  <w:style w:type="paragraph" w:styleId="affa">
    <w:name w:val="No Spacing"/>
    <w:link w:val="affb"/>
    <w:uiPriority w:val="99"/>
    <w:qFormat/>
    <w:rsid w:val="00613BEA"/>
    <w:pPr>
      <w:spacing w:after="0" w:line="240" w:lineRule="auto"/>
    </w:pPr>
    <w:rPr>
      <w:rFonts w:ascii="Times New Roman" w:eastAsia="Times New Roman" w:hAnsi="Times New Roman" w:cs="Times New Roman"/>
      <w:sz w:val="20"/>
      <w:szCs w:val="20"/>
      <w:lang w:eastAsia="ru-RU"/>
    </w:rPr>
  </w:style>
  <w:style w:type="character" w:customStyle="1" w:styleId="affb">
    <w:name w:val="Без интервала Знак"/>
    <w:link w:val="affa"/>
    <w:uiPriority w:val="99"/>
    <w:locked/>
    <w:rsid w:val="00613BEA"/>
    <w:rPr>
      <w:rFonts w:ascii="Times New Roman" w:eastAsia="Times New Roman" w:hAnsi="Times New Roman" w:cs="Times New Roman"/>
      <w:sz w:val="20"/>
      <w:szCs w:val="20"/>
      <w:lang w:eastAsia="ru-RU"/>
    </w:rPr>
  </w:style>
  <w:style w:type="paragraph" w:customStyle="1" w:styleId="1KGK9">
    <w:name w:val="1KG=K9"/>
    <w:uiPriority w:val="99"/>
    <w:rsid w:val="00613BEA"/>
    <w:pPr>
      <w:autoSpaceDE w:val="0"/>
      <w:autoSpaceDN w:val="0"/>
      <w:adjustRightInd w:val="0"/>
      <w:spacing w:after="0" w:line="240" w:lineRule="auto"/>
    </w:pPr>
    <w:rPr>
      <w:rFonts w:ascii="MS Sans Serif" w:eastAsia="Times New Roman" w:hAnsi="MS Sans Serif" w:cs="MS Sans Serif"/>
      <w:sz w:val="24"/>
      <w:szCs w:val="24"/>
      <w:lang w:eastAsia="ru-RU"/>
    </w:rPr>
  </w:style>
  <w:style w:type="paragraph" w:customStyle="1" w:styleId="affc">
    <w:name w:val="Интерактивный заголовок"/>
    <w:basedOn w:val="a"/>
    <w:next w:val="a"/>
    <w:uiPriority w:val="99"/>
    <w:rsid w:val="00613BEA"/>
    <w:pPr>
      <w:autoSpaceDE w:val="0"/>
      <w:autoSpaceDN w:val="0"/>
      <w:adjustRightInd w:val="0"/>
      <w:spacing w:after="0" w:line="240" w:lineRule="auto"/>
      <w:jc w:val="both"/>
    </w:pPr>
    <w:rPr>
      <w:rFonts w:ascii="Arial" w:eastAsia="Times New Roman" w:hAnsi="Arial" w:cs="Arial"/>
      <w:sz w:val="24"/>
      <w:szCs w:val="24"/>
      <w:u w:val="single"/>
      <w:lang w:eastAsia="ru-RU"/>
    </w:rPr>
  </w:style>
  <w:style w:type="character" w:styleId="affd">
    <w:name w:val="Emphasis"/>
    <w:uiPriority w:val="99"/>
    <w:qFormat/>
    <w:rsid w:val="00613BEA"/>
    <w:rPr>
      <w:rFonts w:cs="Times New Roman"/>
      <w:i/>
    </w:rPr>
  </w:style>
  <w:style w:type="paragraph" w:customStyle="1" w:styleId="220">
    <w:name w:val="Знак2 Знак Знак Знак2 Знак Знак Знак Знак Знак Знак Знак Знак Знак"/>
    <w:basedOn w:val="a"/>
    <w:uiPriority w:val="99"/>
    <w:rsid w:val="00613BEA"/>
    <w:pPr>
      <w:spacing w:after="160" w:line="240" w:lineRule="exact"/>
    </w:pPr>
    <w:rPr>
      <w:rFonts w:ascii="Verdana" w:eastAsia="Times New Roman" w:hAnsi="Verdana" w:cs="Verdana"/>
      <w:sz w:val="20"/>
      <w:szCs w:val="20"/>
      <w:lang w:val="en-US"/>
    </w:rPr>
  </w:style>
  <w:style w:type="paragraph" w:customStyle="1" w:styleId="xl24">
    <w:name w:val="xl24"/>
    <w:basedOn w:val="a"/>
    <w:uiPriority w:val="99"/>
    <w:rsid w:val="00613BE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Arial Unicode MS" w:hAnsi="Times New Roman" w:cs="Times New Roman"/>
      <w:sz w:val="24"/>
      <w:szCs w:val="24"/>
      <w:lang w:eastAsia="ru-RU"/>
    </w:rPr>
  </w:style>
  <w:style w:type="paragraph" w:customStyle="1" w:styleId="xl25">
    <w:name w:val="xl25"/>
    <w:basedOn w:val="a"/>
    <w:uiPriority w:val="99"/>
    <w:rsid w:val="00613BE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Arial Unicode MS" w:hAnsi="Arial" w:cs="Arial"/>
      <w:sz w:val="24"/>
      <w:szCs w:val="24"/>
      <w:lang w:eastAsia="ru-RU"/>
    </w:rPr>
  </w:style>
  <w:style w:type="paragraph" w:customStyle="1" w:styleId="xl26">
    <w:name w:val="xl26"/>
    <w:basedOn w:val="a"/>
    <w:uiPriority w:val="99"/>
    <w:rsid w:val="00613BE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Arial Unicode MS" w:hAnsi="Arial" w:cs="Arial"/>
      <w:sz w:val="24"/>
      <w:szCs w:val="24"/>
      <w:lang w:eastAsia="ru-RU"/>
    </w:rPr>
  </w:style>
  <w:style w:type="paragraph" w:customStyle="1" w:styleId="xl27">
    <w:name w:val="xl27"/>
    <w:basedOn w:val="a"/>
    <w:uiPriority w:val="99"/>
    <w:rsid w:val="00613BEA"/>
    <w:pPr>
      <w:pBdr>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top"/>
    </w:pPr>
    <w:rPr>
      <w:rFonts w:ascii="Arial" w:eastAsia="Arial Unicode MS" w:hAnsi="Arial" w:cs="Arial"/>
      <w:b/>
      <w:bCs/>
      <w:sz w:val="24"/>
      <w:szCs w:val="24"/>
      <w:lang w:eastAsia="ru-RU"/>
    </w:rPr>
  </w:style>
  <w:style w:type="paragraph" w:customStyle="1" w:styleId="xl28">
    <w:name w:val="xl28"/>
    <w:basedOn w:val="a"/>
    <w:uiPriority w:val="99"/>
    <w:rsid w:val="00613BEA"/>
    <w:pPr>
      <w:pBdr>
        <w:bottom w:val="single" w:sz="4" w:space="0" w:color="auto"/>
        <w:right w:val="single" w:sz="4" w:space="0" w:color="auto"/>
      </w:pBdr>
      <w:shd w:val="clear" w:color="auto" w:fill="FFFF00"/>
      <w:spacing w:before="100" w:beforeAutospacing="1" w:after="100" w:afterAutospacing="1" w:line="240" w:lineRule="auto"/>
      <w:textAlignment w:val="top"/>
    </w:pPr>
    <w:rPr>
      <w:rFonts w:ascii="Times New Roman" w:eastAsia="Arial Unicode MS" w:hAnsi="Times New Roman" w:cs="Times New Roman"/>
      <w:sz w:val="24"/>
      <w:szCs w:val="24"/>
      <w:lang w:eastAsia="ru-RU"/>
    </w:rPr>
  </w:style>
  <w:style w:type="paragraph" w:customStyle="1" w:styleId="xl29">
    <w:name w:val="xl29"/>
    <w:basedOn w:val="a"/>
    <w:uiPriority w:val="99"/>
    <w:rsid w:val="00613BEA"/>
    <w:pPr>
      <w:pBdr>
        <w:bottom w:val="single" w:sz="4" w:space="0" w:color="auto"/>
        <w:right w:val="single" w:sz="4" w:space="0" w:color="auto"/>
      </w:pBdr>
      <w:shd w:val="clear" w:color="auto" w:fill="FFFF00"/>
      <w:spacing w:before="100" w:beforeAutospacing="1" w:after="100" w:afterAutospacing="1" w:line="240" w:lineRule="auto"/>
      <w:jc w:val="right"/>
      <w:textAlignment w:val="top"/>
    </w:pPr>
    <w:rPr>
      <w:rFonts w:ascii="Times New Roman" w:eastAsia="Arial Unicode MS" w:hAnsi="Times New Roman" w:cs="Times New Roman"/>
      <w:sz w:val="24"/>
      <w:szCs w:val="24"/>
      <w:lang w:eastAsia="ru-RU"/>
    </w:rPr>
  </w:style>
  <w:style w:type="paragraph" w:customStyle="1" w:styleId="xl30">
    <w:name w:val="xl30"/>
    <w:basedOn w:val="a"/>
    <w:uiPriority w:val="99"/>
    <w:rsid w:val="00613BEA"/>
    <w:pPr>
      <w:pBdr>
        <w:top w:val="single" w:sz="4" w:space="0" w:color="auto"/>
        <w:left w:val="single" w:sz="4" w:space="0" w:color="auto"/>
        <w:right w:val="single" w:sz="4" w:space="0" w:color="auto"/>
      </w:pBdr>
      <w:shd w:val="clear" w:color="auto" w:fill="FFFF00"/>
      <w:spacing w:before="100" w:beforeAutospacing="1" w:after="100" w:afterAutospacing="1" w:line="240" w:lineRule="auto"/>
      <w:jc w:val="right"/>
      <w:textAlignment w:val="top"/>
    </w:pPr>
    <w:rPr>
      <w:rFonts w:ascii="Times New Roman" w:eastAsia="Arial Unicode MS" w:hAnsi="Times New Roman" w:cs="Times New Roman"/>
      <w:sz w:val="24"/>
      <w:szCs w:val="24"/>
      <w:lang w:eastAsia="ru-RU"/>
    </w:rPr>
  </w:style>
  <w:style w:type="paragraph" w:customStyle="1" w:styleId="xl31">
    <w:name w:val="xl31"/>
    <w:basedOn w:val="a"/>
    <w:uiPriority w:val="99"/>
    <w:rsid w:val="00613BEA"/>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Arial Unicode MS" w:hAnsi="Times New Roman" w:cs="Times New Roman"/>
      <w:sz w:val="24"/>
      <w:szCs w:val="24"/>
      <w:lang w:eastAsia="ru-RU"/>
    </w:rPr>
  </w:style>
  <w:style w:type="paragraph" w:customStyle="1" w:styleId="xl32">
    <w:name w:val="xl32"/>
    <w:basedOn w:val="a"/>
    <w:uiPriority w:val="99"/>
    <w:rsid w:val="00613BEA"/>
    <w:pPr>
      <w:pBdr>
        <w:bottom w:val="single" w:sz="4" w:space="0" w:color="auto"/>
        <w:right w:val="single" w:sz="4" w:space="0" w:color="auto"/>
      </w:pBdr>
      <w:shd w:val="clear" w:color="auto" w:fill="FFFF00"/>
      <w:spacing w:before="100" w:beforeAutospacing="1" w:after="100" w:afterAutospacing="1" w:line="240" w:lineRule="auto"/>
      <w:jc w:val="right"/>
      <w:textAlignment w:val="top"/>
    </w:pPr>
    <w:rPr>
      <w:rFonts w:ascii="Times New Roman" w:eastAsia="Arial Unicode MS" w:hAnsi="Times New Roman" w:cs="Times New Roman"/>
      <w:b/>
      <w:bCs/>
      <w:sz w:val="24"/>
      <w:szCs w:val="24"/>
      <w:lang w:eastAsia="ru-RU"/>
    </w:rPr>
  </w:style>
  <w:style w:type="paragraph" w:styleId="affe">
    <w:name w:val="endnote text"/>
    <w:basedOn w:val="a"/>
    <w:link w:val="afff"/>
    <w:uiPriority w:val="99"/>
    <w:semiHidden/>
    <w:rsid w:val="00613BEA"/>
    <w:pPr>
      <w:spacing w:after="0" w:line="240" w:lineRule="auto"/>
    </w:pPr>
    <w:rPr>
      <w:rFonts w:ascii="Times New Roman" w:eastAsia="Times New Roman" w:hAnsi="Times New Roman" w:cs="Times New Roman"/>
      <w:sz w:val="20"/>
      <w:szCs w:val="20"/>
      <w:lang w:eastAsia="ru-RU"/>
    </w:rPr>
  </w:style>
  <w:style w:type="character" w:customStyle="1" w:styleId="afff">
    <w:name w:val="Текст концевой сноски Знак"/>
    <w:basedOn w:val="a0"/>
    <w:link w:val="affe"/>
    <w:uiPriority w:val="99"/>
    <w:semiHidden/>
    <w:rsid w:val="00613BEA"/>
    <w:rPr>
      <w:rFonts w:ascii="Times New Roman" w:eastAsia="Times New Roman" w:hAnsi="Times New Roman" w:cs="Times New Roman"/>
      <w:sz w:val="20"/>
      <w:szCs w:val="20"/>
      <w:lang w:eastAsia="ru-RU"/>
    </w:rPr>
  </w:style>
  <w:style w:type="paragraph" w:customStyle="1" w:styleId="18">
    <w:name w:val="Знак1 Знак Знак Знак Знак Знак Знак Знак Знак Знак Знак Знак Знак"/>
    <w:basedOn w:val="a"/>
    <w:autoRedefine/>
    <w:uiPriority w:val="99"/>
    <w:rsid w:val="00613BEA"/>
    <w:pPr>
      <w:spacing w:after="160" w:line="240" w:lineRule="exact"/>
    </w:pPr>
    <w:rPr>
      <w:rFonts w:ascii="Times New Roman" w:eastAsia="Times New Roman" w:hAnsi="Times New Roman" w:cs="Times New Roman"/>
      <w:sz w:val="28"/>
      <w:szCs w:val="28"/>
      <w:lang w:val="en-US"/>
    </w:rPr>
  </w:style>
  <w:style w:type="paragraph" w:styleId="afff0">
    <w:name w:val="Plain Text"/>
    <w:basedOn w:val="a"/>
    <w:link w:val="afff1"/>
    <w:uiPriority w:val="99"/>
    <w:rsid w:val="00613BEA"/>
    <w:pPr>
      <w:spacing w:after="0" w:line="240" w:lineRule="auto"/>
    </w:pPr>
    <w:rPr>
      <w:rFonts w:ascii="Courier New" w:eastAsia="Times New Roman" w:hAnsi="Courier New" w:cs="Times New Roman"/>
      <w:sz w:val="20"/>
      <w:szCs w:val="20"/>
      <w:lang w:val="x-none" w:eastAsia="x-none"/>
    </w:rPr>
  </w:style>
  <w:style w:type="character" w:customStyle="1" w:styleId="afff1">
    <w:name w:val="Текст Знак"/>
    <w:basedOn w:val="a0"/>
    <w:link w:val="afff0"/>
    <w:uiPriority w:val="99"/>
    <w:rsid w:val="00613BEA"/>
    <w:rPr>
      <w:rFonts w:ascii="Courier New" w:eastAsia="Times New Roman" w:hAnsi="Courier New" w:cs="Times New Roman"/>
      <w:sz w:val="20"/>
      <w:szCs w:val="20"/>
      <w:lang w:val="x-none" w:eastAsia="x-none"/>
    </w:rPr>
  </w:style>
  <w:style w:type="paragraph" w:styleId="afff2">
    <w:name w:val="Title"/>
    <w:basedOn w:val="a"/>
    <w:link w:val="afff3"/>
    <w:qFormat/>
    <w:rsid w:val="00613BEA"/>
    <w:pPr>
      <w:spacing w:after="0" w:line="240" w:lineRule="auto"/>
      <w:jc w:val="center"/>
    </w:pPr>
    <w:rPr>
      <w:rFonts w:ascii="Times New Roman" w:eastAsia="Times New Roman" w:hAnsi="Times New Roman" w:cs="Times New Roman"/>
      <w:sz w:val="20"/>
      <w:szCs w:val="20"/>
      <w:lang w:eastAsia="ru-RU"/>
    </w:rPr>
  </w:style>
  <w:style w:type="character" w:customStyle="1" w:styleId="afff3">
    <w:name w:val="Название Знак"/>
    <w:basedOn w:val="a0"/>
    <w:link w:val="afff2"/>
    <w:rsid w:val="00613BEA"/>
    <w:rPr>
      <w:rFonts w:ascii="Times New Roman" w:eastAsia="Times New Roman" w:hAnsi="Times New Roman" w:cs="Times New Roman"/>
      <w:sz w:val="20"/>
      <w:szCs w:val="20"/>
      <w:lang w:eastAsia="ru-RU"/>
    </w:rPr>
  </w:style>
  <w:style w:type="paragraph" w:customStyle="1" w:styleId="2b">
    <w:name w:val="Обычный2"/>
    <w:uiPriority w:val="99"/>
    <w:rsid w:val="00613BEA"/>
    <w:pPr>
      <w:spacing w:after="0" w:line="240" w:lineRule="auto"/>
    </w:pPr>
    <w:rPr>
      <w:rFonts w:ascii="Times New Roman" w:eastAsia="Times New Roman" w:hAnsi="Times New Roman" w:cs="Times New Roman"/>
      <w:sz w:val="20"/>
      <w:szCs w:val="20"/>
      <w:lang w:eastAsia="ru-RU"/>
    </w:rPr>
  </w:style>
  <w:style w:type="paragraph" w:customStyle="1" w:styleId="19">
    <w:name w:val="Верхний колонтитул1"/>
    <w:basedOn w:val="2b"/>
    <w:uiPriority w:val="99"/>
    <w:rsid w:val="00613BEA"/>
  </w:style>
  <w:style w:type="paragraph" w:styleId="afff4">
    <w:name w:val="Subtitle"/>
    <w:basedOn w:val="a"/>
    <w:link w:val="afff5"/>
    <w:uiPriority w:val="99"/>
    <w:qFormat/>
    <w:rsid w:val="00613BEA"/>
    <w:pPr>
      <w:spacing w:after="0" w:line="240" w:lineRule="auto"/>
      <w:ind w:firstLine="720"/>
      <w:jc w:val="both"/>
    </w:pPr>
    <w:rPr>
      <w:rFonts w:ascii="Times New Roman" w:eastAsia="Times New Roman" w:hAnsi="Times New Roman" w:cs="Times New Roman"/>
      <w:b/>
      <w:bCs/>
      <w:sz w:val="20"/>
      <w:szCs w:val="20"/>
      <w:lang w:val="x-none" w:eastAsia="x-none"/>
    </w:rPr>
  </w:style>
  <w:style w:type="character" w:customStyle="1" w:styleId="afff5">
    <w:name w:val="Подзаголовок Знак"/>
    <w:basedOn w:val="a0"/>
    <w:link w:val="afff4"/>
    <w:uiPriority w:val="99"/>
    <w:rsid w:val="00613BEA"/>
    <w:rPr>
      <w:rFonts w:ascii="Times New Roman" w:eastAsia="Times New Roman" w:hAnsi="Times New Roman" w:cs="Times New Roman"/>
      <w:b/>
      <w:bCs/>
      <w:sz w:val="20"/>
      <w:szCs w:val="20"/>
      <w:lang w:val="x-none" w:eastAsia="x-none"/>
    </w:rPr>
  </w:style>
  <w:style w:type="paragraph" w:styleId="39">
    <w:name w:val="Body Text 3"/>
    <w:basedOn w:val="a"/>
    <w:link w:val="3a"/>
    <w:uiPriority w:val="99"/>
    <w:rsid w:val="00613BEA"/>
    <w:pPr>
      <w:spacing w:after="120" w:line="240" w:lineRule="auto"/>
    </w:pPr>
    <w:rPr>
      <w:rFonts w:ascii="Times New Roman" w:eastAsia="Times New Roman" w:hAnsi="Times New Roman" w:cs="Times New Roman"/>
      <w:sz w:val="16"/>
      <w:szCs w:val="16"/>
      <w:lang w:val="x-none" w:eastAsia="x-none"/>
    </w:rPr>
  </w:style>
  <w:style w:type="character" w:customStyle="1" w:styleId="3a">
    <w:name w:val="Основной текст 3 Знак"/>
    <w:basedOn w:val="a0"/>
    <w:link w:val="39"/>
    <w:uiPriority w:val="99"/>
    <w:rsid w:val="00613BEA"/>
    <w:rPr>
      <w:rFonts w:ascii="Times New Roman" w:eastAsia="Times New Roman" w:hAnsi="Times New Roman" w:cs="Times New Roman"/>
      <w:sz w:val="16"/>
      <w:szCs w:val="16"/>
      <w:lang w:val="x-none" w:eastAsia="x-none"/>
    </w:rPr>
  </w:style>
  <w:style w:type="paragraph" w:customStyle="1" w:styleId="Iniiaiieoaeno">
    <w:name w:val="Iniiaiie oaeno"/>
    <w:basedOn w:val="a"/>
    <w:uiPriority w:val="99"/>
    <w:rsid w:val="00613BEA"/>
    <w:pPr>
      <w:overflowPunct w:val="0"/>
      <w:autoSpaceDE w:val="0"/>
      <w:autoSpaceDN w:val="0"/>
      <w:adjustRightInd w:val="0"/>
      <w:spacing w:after="120"/>
      <w:jc w:val="both"/>
      <w:textAlignment w:val="baseline"/>
    </w:pPr>
    <w:rPr>
      <w:rFonts w:ascii="Times New Roman" w:eastAsia="Times New Roman" w:hAnsi="Times New Roman" w:cs="Times New Roman"/>
      <w:sz w:val="28"/>
      <w:szCs w:val="28"/>
      <w:lang w:eastAsia="ru-RU"/>
    </w:rPr>
  </w:style>
  <w:style w:type="paragraph" w:customStyle="1" w:styleId="1a">
    <w:name w:val="Заголовок_1"/>
    <w:basedOn w:val="1"/>
    <w:next w:val="a"/>
    <w:uiPriority w:val="99"/>
    <w:rsid w:val="00613BEA"/>
    <w:pPr>
      <w:keepNext/>
      <w:tabs>
        <w:tab w:val="num" w:pos="360"/>
      </w:tabs>
      <w:autoSpaceDE/>
      <w:autoSpaceDN/>
      <w:adjustRightInd/>
      <w:spacing w:before="60" w:after="60"/>
    </w:pPr>
    <w:rPr>
      <w:rFonts w:ascii="Times New Roman" w:hAnsi="Times New Roman"/>
      <w:color w:val="auto"/>
      <w:kern w:val="32"/>
      <w:sz w:val="28"/>
      <w:szCs w:val="28"/>
      <w:lang w:val="en-US"/>
    </w:rPr>
  </w:style>
  <w:style w:type="paragraph" w:customStyle="1" w:styleId="2c">
    <w:name w:val="Заголовок_2 Знак"/>
    <w:basedOn w:val="1a"/>
    <w:next w:val="a"/>
    <w:uiPriority w:val="99"/>
    <w:rsid w:val="00613BEA"/>
  </w:style>
  <w:style w:type="paragraph" w:customStyle="1" w:styleId="3b">
    <w:name w:val="Заголовок_3"/>
    <w:basedOn w:val="3"/>
    <w:next w:val="a"/>
    <w:uiPriority w:val="99"/>
    <w:rsid w:val="00613BEA"/>
    <w:pPr>
      <w:tabs>
        <w:tab w:val="clear" w:pos="4927"/>
        <w:tab w:val="clear" w:pos="9854"/>
      </w:tabs>
      <w:spacing w:line="240" w:lineRule="auto"/>
      <w:ind w:firstLine="709"/>
      <w:jc w:val="both"/>
    </w:pPr>
    <w:rPr>
      <w:i/>
      <w:iCs/>
      <w:color w:val="000000"/>
    </w:rPr>
  </w:style>
  <w:style w:type="paragraph" w:customStyle="1" w:styleId="210">
    <w:name w:val="Обычный21"/>
    <w:uiPriority w:val="99"/>
    <w:rsid w:val="00613BEA"/>
    <w:pPr>
      <w:widowControl w:val="0"/>
      <w:spacing w:after="0" w:line="240" w:lineRule="auto"/>
    </w:pPr>
    <w:rPr>
      <w:rFonts w:ascii="Times New Roman" w:eastAsia="Times New Roman" w:hAnsi="Times New Roman" w:cs="Times New Roman"/>
      <w:sz w:val="20"/>
      <w:szCs w:val="20"/>
      <w:lang w:eastAsia="ru-RU"/>
    </w:rPr>
  </w:style>
  <w:style w:type="paragraph" w:customStyle="1" w:styleId="afff6">
    <w:name w:val="Приложение"/>
    <w:basedOn w:val="1a"/>
    <w:uiPriority w:val="99"/>
    <w:rsid w:val="00613BEA"/>
    <w:pPr>
      <w:jc w:val="right"/>
    </w:pPr>
    <w:rPr>
      <w:b w:val="0"/>
      <w:bCs/>
    </w:rPr>
  </w:style>
  <w:style w:type="paragraph" w:customStyle="1" w:styleId="afff7">
    <w:name w:val="обычный"/>
    <w:basedOn w:val="a"/>
    <w:uiPriority w:val="99"/>
    <w:rsid w:val="00613BEA"/>
    <w:pPr>
      <w:spacing w:after="0" w:line="300" w:lineRule="exact"/>
      <w:ind w:firstLine="720"/>
      <w:jc w:val="both"/>
    </w:pPr>
    <w:rPr>
      <w:rFonts w:ascii="Times New Roman" w:eastAsia="Times New Roman" w:hAnsi="Times New Roman" w:cs="Times New Roman"/>
      <w:sz w:val="26"/>
      <w:szCs w:val="26"/>
      <w:lang w:eastAsia="ru-RU"/>
    </w:rPr>
  </w:style>
  <w:style w:type="paragraph" w:customStyle="1" w:styleId="112">
    <w:name w:val="Знак1 Знак Знак Знак Знак Знак Знак Знак Знак Знак Знак Знак Знак1"/>
    <w:basedOn w:val="a"/>
    <w:autoRedefine/>
    <w:uiPriority w:val="99"/>
    <w:rsid w:val="00613BEA"/>
    <w:pPr>
      <w:spacing w:after="160" w:line="240" w:lineRule="exact"/>
    </w:pPr>
    <w:rPr>
      <w:rFonts w:ascii="Times New Roman" w:eastAsia="Times New Roman" w:hAnsi="Times New Roman" w:cs="Times New Roman"/>
      <w:sz w:val="28"/>
      <w:szCs w:val="28"/>
      <w:lang w:val="en-US"/>
    </w:rPr>
  </w:style>
  <w:style w:type="paragraph" w:customStyle="1" w:styleId="221">
    <w:name w:val="Знак2 Знак Знак Знак2 Знак Знак Знак Знак Знак Знак Знак Знак Знак1"/>
    <w:basedOn w:val="a"/>
    <w:uiPriority w:val="99"/>
    <w:rsid w:val="00613BEA"/>
    <w:pPr>
      <w:spacing w:after="160" w:line="240" w:lineRule="exact"/>
    </w:pPr>
    <w:rPr>
      <w:rFonts w:ascii="Verdana" w:eastAsia="Times New Roman" w:hAnsi="Verdana" w:cs="Verdana"/>
      <w:sz w:val="20"/>
      <w:szCs w:val="20"/>
      <w:lang w:val="en-US"/>
    </w:rPr>
  </w:style>
  <w:style w:type="paragraph" w:styleId="1b">
    <w:name w:val="toc 1"/>
    <w:basedOn w:val="a"/>
    <w:next w:val="a"/>
    <w:autoRedefine/>
    <w:uiPriority w:val="99"/>
    <w:rsid w:val="00613BEA"/>
    <w:pPr>
      <w:tabs>
        <w:tab w:val="right" w:leader="dot" w:pos="9355"/>
      </w:tabs>
      <w:spacing w:after="0" w:line="360" w:lineRule="auto"/>
    </w:pPr>
    <w:rPr>
      <w:rFonts w:ascii="Times New Roman" w:eastAsia="Times New Roman" w:hAnsi="Times New Roman" w:cs="Times New Roman"/>
      <w:noProof/>
      <w:sz w:val="24"/>
      <w:szCs w:val="24"/>
      <w:lang w:eastAsia="ru-RU"/>
    </w:rPr>
  </w:style>
  <w:style w:type="paragraph" w:customStyle="1" w:styleId="1c">
    <w:name w:val="1"/>
    <w:basedOn w:val="a"/>
    <w:uiPriority w:val="99"/>
    <w:rsid w:val="00613BEA"/>
    <w:pPr>
      <w:spacing w:after="160" w:line="240" w:lineRule="exact"/>
    </w:pPr>
    <w:rPr>
      <w:rFonts w:ascii="Verdana" w:eastAsia="Times New Roman" w:hAnsi="Verdana" w:cs="Verdana"/>
      <w:sz w:val="24"/>
      <w:szCs w:val="24"/>
      <w:lang w:val="en-US"/>
    </w:rPr>
  </w:style>
  <w:style w:type="paragraph" w:customStyle="1" w:styleId="Style13">
    <w:name w:val="Style13"/>
    <w:basedOn w:val="a"/>
    <w:uiPriority w:val="99"/>
    <w:rsid w:val="00613BEA"/>
    <w:pPr>
      <w:widowControl w:val="0"/>
      <w:autoSpaceDE w:val="0"/>
      <w:autoSpaceDN w:val="0"/>
      <w:adjustRightInd w:val="0"/>
      <w:spacing w:after="0" w:line="322" w:lineRule="exact"/>
      <w:ind w:firstLine="706"/>
      <w:jc w:val="both"/>
    </w:pPr>
    <w:rPr>
      <w:rFonts w:ascii="Times New Roman" w:eastAsia="Times New Roman" w:hAnsi="Times New Roman" w:cs="Times New Roman"/>
      <w:sz w:val="24"/>
      <w:szCs w:val="24"/>
      <w:lang w:eastAsia="ru-RU"/>
    </w:rPr>
  </w:style>
  <w:style w:type="paragraph" w:styleId="afff8">
    <w:name w:val="annotation subject"/>
    <w:basedOn w:val="aff4"/>
    <w:next w:val="aff4"/>
    <w:link w:val="afff9"/>
    <w:uiPriority w:val="99"/>
    <w:semiHidden/>
    <w:rsid w:val="00613BEA"/>
    <w:rPr>
      <w:b/>
      <w:bCs/>
      <w:lang w:val="x-none" w:eastAsia="x-none"/>
    </w:rPr>
  </w:style>
  <w:style w:type="character" w:customStyle="1" w:styleId="afff9">
    <w:name w:val="Тема примечания Знак"/>
    <w:basedOn w:val="aff5"/>
    <w:link w:val="afff8"/>
    <w:uiPriority w:val="99"/>
    <w:semiHidden/>
    <w:rsid w:val="00613BEA"/>
    <w:rPr>
      <w:rFonts w:ascii="Times New Roman" w:eastAsia="Times New Roman" w:hAnsi="Times New Roman" w:cs="Times New Roman"/>
      <w:b/>
      <w:bCs/>
      <w:sz w:val="20"/>
      <w:szCs w:val="20"/>
      <w:lang w:val="x-none" w:eastAsia="x-none"/>
    </w:rPr>
  </w:style>
  <w:style w:type="paragraph" w:customStyle="1" w:styleId="311">
    <w:name w:val="Основной текст с отступом 31"/>
    <w:basedOn w:val="a"/>
    <w:uiPriority w:val="99"/>
    <w:rsid w:val="00613BEA"/>
    <w:pPr>
      <w:spacing w:after="0" w:line="240" w:lineRule="auto"/>
      <w:ind w:firstLine="720"/>
      <w:jc w:val="both"/>
    </w:pPr>
    <w:rPr>
      <w:rFonts w:ascii="Times New Roman" w:eastAsia="Times New Roman" w:hAnsi="Times New Roman" w:cs="Times New Roman"/>
      <w:color w:val="000000"/>
      <w:sz w:val="28"/>
      <w:szCs w:val="28"/>
      <w:lang w:eastAsia="ru-RU"/>
    </w:rPr>
  </w:style>
  <w:style w:type="paragraph" w:customStyle="1" w:styleId="211">
    <w:name w:val="Основной текст 21"/>
    <w:basedOn w:val="a"/>
    <w:uiPriority w:val="99"/>
    <w:rsid w:val="00613BEA"/>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42">
    <w:name w:val="заголовок 4"/>
    <w:basedOn w:val="a"/>
    <w:next w:val="a"/>
    <w:uiPriority w:val="99"/>
    <w:rsid w:val="00613BEA"/>
    <w:pPr>
      <w:keepNext/>
      <w:spacing w:after="0" w:line="240" w:lineRule="auto"/>
      <w:jc w:val="center"/>
    </w:pPr>
    <w:rPr>
      <w:rFonts w:ascii="Times New Roman" w:eastAsia="Times New Roman" w:hAnsi="Times New Roman" w:cs="Times New Roman"/>
      <w:sz w:val="28"/>
      <w:szCs w:val="28"/>
      <w:lang w:eastAsia="ru-RU"/>
    </w:rPr>
  </w:style>
  <w:style w:type="paragraph" w:customStyle="1" w:styleId="author">
    <w:name w:val="author"/>
    <w:basedOn w:val="a"/>
    <w:uiPriority w:val="99"/>
    <w:rsid w:val="00613BEA"/>
    <w:pPr>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styleId="2d">
    <w:name w:val="List 2"/>
    <w:basedOn w:val="a"/>
    <w:uiPriority w:val="99"/>
    <w:semiHidden/>
    <w:rsid w:val="00613BEA"/>
    <w:pPr>
      <w:spacing w:after="0" w:line="240" w:lineRule="auto"/>
      <w:ind w:left="566" w:hanging="283"/>
    </w:pPr>
    <w:rPr>
      <w:rFonts w:ascii="Times New Roman" w:eastAsia="Times New Roman" w:hAnsi="Times New Roman" w:cs="Times New Roman"/>
      <w:sz w:val="24"/>
      <w:szCs w:val="24"/>
      <w:lang w:eastAsia="ru-RU"/>
    </w:rPr>
  </w:style>
  <w:style w:type="paragraph" w:styleId="afffa">
    <w:name w:val="Revision"/>
    <w:hidden/>
    <w:uiPriority w:val="99"/>
    <w:semiHidden/>
    <w:rsid w:val="00613BEA"/>
    <w:pPr>
      <w:spacing w:after="0" w:line="240" w:lineRule="auto"/>
    </w:pPr>
    <w:rPr>
      <w:rFonts w:ascii="Arial" w:eastAsia="Times New Roman" w:hAnsi="Arial" w:cs="Arial"/>
      <w:sz w:val="20"/>
      <w:szCs w:val="20"/>
      <w:lang w:eastAsia="ru-RU"/>
    </w:rPr>
  </w:style>
  <w:style w:type="paragraph" w:customStyle="1" w:styleId="spip">
    <w:name w:val="spip"/>
    <w:basedOn w:val="a"/>
    <w:uiPriority w:val="99"/>
    <w:rsid w:val="00613B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8">
    <w:name w:val="Style8"/>
    <w:basedOn w:val="a"/>
    <w:uiPriority w:val="99"/>
    <w:rsid w:val="00613BEA"/>
    <w:pPr>
      <w:widowControl w:val="0"/>
      <w:autoSpaceDE w:val="0"/>
      <w:autoSpaceDN w:val="0"/>
      <w:adjustRightInd w:val="0"/>
      <w:spacing w:after="0" w:line="266" w:lineRule="exact"/>
      <w:jc w:val="both"/>
    </w:pPr>
    <w:rPr>
      <w:rFonts w:ascii="Arial" w:eastAsia="Times New Roman" w:hAnsi="Arial" w:cs="Arial"/>
      <w:sz w:val="24"/>
      <w:szCs w:val="24"/>
      <w:lang w:eastAsia="ru-RU"/>
    </w:rPr>
  </w:style>
  <w:style w:type="character" w:customStyle="1" w:styleId="FontStyle22">
    <w:name w:val="Font Style22"/>
    <w:uiPriority w:val="99"/>
    <w:rsid w:val="00613BEA"/>
    <w:rPr>
      <w:rFonts w:ascii="Arial" w:hAnsi="Arial"/>
      <w:sz w:val="20"/>
    </w:rPr>
  </w:style>
  <w:style w:type="character" w:customStyle="1" w:styleId="FontStyle25">
    <w:name w:val="Font Style25"/>
    <w:uiPriority w:val="99"/>
    <w:rsid w:val="00613BEA"/>
    <w:rPr>
      <w:rFonts w:ascii="Arial" w:hAnsi="Arial"/>
      <w:b/>
      <w:i/>
      <w:sz w:val="20"/>
    </w:rPr>
  </w:style>
  <w:style w:type="character" w:customStyle="1" w:styleId="tit1">
    <w:name w:val="tit1"/>
    <w:uiPriority w:val="99"/>
    <w:rsid w:val="00613BEA"/>
    <w:rPr>
      <w:rFonts w:cs="Times New Roman"/>
    </w:rPr>
  </w:style>
  <w:style w:type="paragraph" w:customStyle="1" w:styleId="ConsTitle">
    <w:name w:val="ConsTitle"/>
    <w:uiPriority w:val="99"/>
    <w:rsid w:val="00613BEA"/>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Default">
    <w:name w:val="Default"/>
    <w:uiPriority w:val="99"/>
    <w:rsid w:val="00613BEA"/>
    <w:pPr>
      <w:autoSpaceDE w:val="0"/>
      <w:autoSpaceDN w:val="0"/>
      <w:adjustRightInd w:val="0"/>
      <w:spacing w:after="0" w:line="240" w:lineRule="auto"/>
    </w:pPr>
    <w:rPr>
      <w:rFonts w:ascii="Arial" w:eastAsia="Times New Roman" w:hAnsi="Arial" w:cs="Arial"/>
      <w:color w:val="000000"/>
      <w:sz w:val="24"/>
      <w:szCs w:val="24"/>
    </w:rPr>
  </w:style>
  <w:style w:type="paragraph" w:styleId="afffb">
    <w:name w:val="List"/>
    <w:basedOn w:val="a"/>
    <w:uiPriority w:val="99"/>
    <w:semiHidden/>
    <w:rsid w:val="00613BEA"/>
    <w:pPr>
      <w:ind w:left="283" w:hanging="283"/>
    </w:pPr>
    <w:rPr>
      <w:rFonts w:ascii="Calibri" w:eastAsia="Times New Roman" w:hAnsi="Calibri" w:cs="Calibri"/>
    </w:rPr>
  </w:style>
  <w:style w:type="paragraph" w:customStyle="1" w:styleId="Header1">
    <w:name w:val="Header1"/>
    <w:basedOn w:val="a"/>
    <w:uiPriority w:val="99"/>
    <w:rsid w:val="00613BEA"/>
    <w:pPr>
      <w:widowControl w:val="0"/>
      <w:tabs>
        <w:tab w:val="center" w:pos="4320"/>
        <w:tab w:val="right" w:pos="8640"/>
      </w:tabs>
      <w:spacing w:after="0" w:line="240" w:lineRule="auto"/>
    </w:pPr>
    <w:rPr>
      <w:rFonts w:ascii="Times New Roman" w:eastAsia="Times New Roman" w:hAnsi="Times New Roman" w:cs="Times New Roman"/>
      <w:sz w:val="20"/>
      <w:szCs w:val="20"/>
      <w:lang w:val="en-AU" w:eastAsia="ru-RU"/>
    </w:rPr>
  </w:style>
  <w:style w:type="paragraph" w:customStyle="1" w:styleId="Web">
    <w:name w:val="Обычный (Web)"/>
    <w:basedOn w:val="a"/>
    <w:uiPriority w:val="99"/>
    <w:rsid w:val="00613BEA"/>
    <w:pPr>
      <w:suppressAutoHyphens/>
      <w:spacing w:before="280" w:after="280" w:line="240" w:lineRule="auto"/>
    </w:pPr>
    <w:rPr>
      <w:rFonts w:ascii="Arial Unicode MS" w:eastAsia="Arial Unicode MS" w:hAnsi="Arial Unicode MS" w:cs="Arial Unicode MS"/>
      <w:sz w:val="24"/>
      <w:szCs w:val="24"/>
      <w:lang w:eastAsia="ar-SA"/>
    </w:rPr>
  </w:style>
  <w:style w:type="paragraph" w:customStyle="1" w:styleId="TimesNewRoman">
    <w:name w:val="Обычный + Times New Roman"/>
    <w:aliases w:val="14 пт,По ширине,Первая строка:  1,25 см,После: ..."/>
    <w:basedOn w:val="a"/>
    <w:uiPriority w:val="99"/>
    <w:rsid w:val="00613BEA"/>
    <w:rPr>
      <w:rFonts w:ascii="Calibri" w:eastAsia="Times New Roman" w:hAnsi="Calibri" w:cs="Calibri"/>
      <w:lang w:val="en-US"/>
    </w:rPr>
  </w:style>
  <w:style w:type="paragraph" w:customStyle="1" w:styleId="afffc">
    <w:name w:val="Основные положительные характеристики:"/>
    <w:basedOn w:val="a"/>
    <w:uiPriority w:val="99"/>
    <w:rsid w:val="00613BEA"/>
    <w:pPr>
      <w:ind w:firstLine="709"/>
      <w:jc w:val="both"/>
    </w:pPr>
    <w:rPr>
      <w:rFonts w:ascii="Calibri" w:eastAsia="Times New Roman" w:hAnsi="Calibri" w:cs="Calibri"/>
    </w:rPr>
  </w:style>
  <w:style w:type="character" w:customStyle="1" w:styleId="FontStyle11">
    <w:name w:val="Font Style11"/>
    <w:uiPriority w:val="99"/>
    <w:rsid w:val="00613BEA"/>
    <w:rPr>
      <w:rFonts w:ascii="Times New Roman" w:hAnsi="Times New Roman"/>
      <w:sz w:val="24"/>
    </w:rPr>
  </w:style>
  <w:style w:type="character" w:customStyle="1" w:styleId="100">
    <w:name w:val="Знак Знак10"/>
    <w:uiPriority w:val="99"/>
    <w:rsid w:val="00613BEA"/>
    <w:rPr>
      <w:rFonts w:eastAsia="Times New Roman"/>
      <w:i/>
      <w:sz w:val="24"/>
      <w:lang w:val="x-none" w:eastAsia="ru-RU"/>
    </w:rPr>
  </w:style>
  <w:style w:type="character" w:styleId="afffd">
    <w:name w:val="endnote reference"/>
    <w:uiPriority w:val="99"/>
    <w:semiHidden/>
    <w:rsid w:val="00613BEA"/>
    <w:rPr>
      <w:rFonts w:cs="Times New Roman"/>
      <w:vertAlign w:val="superscript"/>
    </w:rPr>
  </w:style>
  <w:style w:type="character" w:styleId="afffe">
    <w:name w:val="annotation reference"/>
    <w:uiPriority w:val="99"/>
    <w:semiHidden/>
    <w:rsid w:val="00613BEA"/>
    <w:rPr>
      <w:rFonts w:cs="Times New Roman"/>
      <w:sz w:val="16"/>
    </w:rPr>
  </w:style>
  <w:style w:type="paragraph" w:customStyle="1" w:styleId="2e">
    <w:name w:val="Знак2"/>
    <w:basedOn w:val="a"/>
    <w:autoRedefine/>
    <w:uiPriority w:val="99"/>
    <w:rsid w:val="00613BEA"/>
    <w:pPr>
      <w:spacing w:after="160" w:line="240" w:lineRule="exact"/>
    </w:pPr>
    <w:rPr>
      <w:rFonts w:ascii="Calibri" w:eastAsia="Times New Roman" w:hAnsi="Calibri" w:cs="Calibri"/>
      <w:sz w:val="28"/>
      <w:szCs w:val="28"/>
      <w:lang w:val="en-US"/>
    </w:rPr>
  </w:style>
  <w:style w:type="paragraph" w:customStyle="1" w:styleId="affff">
    <w:name w:val="Знак Знак Знак Знак"/>
    <w:basedOn w:val="a"/>
    <w:uiPriority w:val="99"/>
    <w:rsid w:val="00613BEA"/>
    <w:pPr>
      <w:pageBreakBefore/>
      <w:spacing w:after="160" w:line="360" w:lineRule="auto"/>
    </w:pPr>
    <w:rPr>
      <w:rFonts w:ascii="Times New Roman" w:eastAsia="Times New Roman" w:hAnsi="Times New Roman" w:cs="Times New Roman"/>
      <w:sz w:val="28"/>
      <w:szCs w:val="28"/>
      <w:lang w:val="en-US"/>
    </w:rPr>
  </w:style>
  <w:style w:type="character" w:customStyle="1" w:styleId="af9">
    <w:name w:val="Обычный (веб) Знак"/>
    <w:link w:val="af8"/>
    <w:uiPriority w:val="99"/>
    <w:locked/>
    <w:rsid w:val="00613BEA"/>
    <w:rPr>
      <w:rFonts w:ascii="Times New Roman" w:eastAsia="Times New Roman" w:hAnsi="Times New Roman" w:cs="Times New Roman"/>
      <w:sz w:val="24"/>
      <w:szCs w:val="24"/>
      <w:lang w:val="x-none" w:eastAsia="x-none"/>
    </w:rPr>
  </w:style>
  <w:style w:type="character" w:customStyle="1" w:styleId="aff7">
    <w:name w:val="Название объекта Знак"/>
    <w:aliases w:val="Знак11 Знак"/>
    <w:link w:val="aff6"/>
    <w:uiPriority w:val="35"/>
    <w:locked/>
    <w:rsid w:val="00613BEA"/>
    <w:rPr>
      <w:rFonts w:ascii="Times New Roman" w:eastAsia="Times New Roman" w:hAnsi="Times New Roman" w:cs="Times New Roman"/>
      <w:smallCaps/>
      <w:spacing w:val="40"/>
      <w:sz w:val="28"/>
      <w:szCs w:val="28"/>
      <w:lang w:val="x-none" w:eastAsia="x-none"/>
    </w:rPr>
  </w:style>
  <w:style w:type="character" w:styleId="affff0">
    <w:name w:val="Subtle Emphasis"/>
    <w:uiPriority w:val="19"/>
    <w:qFormat/>
    <w:rsid w:val="00613BEA"/>
    <w:rPr>
      <w:rFonts w:cs="Times New Roman"/>
      <w:i/>
      <w:color w:val="808080"/>
    </w:rPr>
  </w:style>
  <w:style w:type="character" w:customStyle="1" w:styleId="FontStyle24">
    <w:name w:val="Font Style24"/>
    <w:rsid w:val="00613BEA"/>
    <w:rPr>
      <w:rFonts w:ascii="Times New Roman" w:hAnsi="Times New Roman"/>
      <w:sz w:val="24"/>
    </w:rPr>
  </w:style>
  <w:style w:type="table" w:customStyle="1" w:styleId="1d">
    <w:name w:val="Сетка таблицы1"/>
    <w:basedOn w:val="a1"/>
    <w:next w:val="aff3"/>
    <w:uiPriority w:val="59"/>
    <w:rsid w:val="00613BEA"/>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rsid w:val="00613BEA"/>
  </w:style>
  <w:style w:type="table" w:customStyle="1" w:styleId="2f">
    <w:name w:val="Сетка таблицы2"/>
    <w:basedOn w:val="a1"/>
    <w:next w:val="aff3"/>
    <w:rsid w:val="00613B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0">
    <w:name w:val="Нет списка2"/>
    <w:next w:val="a2"/>
    <w:uiPriority w:val="99"/>
    <w:semiHidden/>
    <w:unhideWhenUsed/>
    <w:rsid w:val="008E2A01"/>
  </w:style>
  <w:style w:type="paragraph" w:customStyle="1" w:styleId="a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8E2A01"/>
    <w:pPr>
      <w:widowControl w:val="0"/>
      <w:autoSpaceDE w:val="0"/>
      <w:autoSpaceDN w:val="0"/>
      <w:adjustRightInd w:val="0"/>
      <w:spacing w:after="160" w:line="240" w:lineRule="exact"/>
    </w:pPr>
    <w:rPr>
      <w:rFonts w:ascii="Times New Roman" w:eastAsia="Times New Roman" w:hAnsi="Times New Roman" w:cs="Times New Roman"/>
      <w:sz w:val="28"/>
      <w:szCs w:val="20"/>
      <w:lang w:val="en-US"/>
    </w:rPr>
  </w:style>
  <w:style w:type="numbering" w:customStyle="1" w:styleId="122">
    <w:name w:val="Нет списка12"/>
    <w:next w:val="a2"/>
    <w:uiPriority w:val="99"/>
    <w:semiHidden/>
    <w:unhideWhenUsed/>
    <w:rsid w:val="008E2A01"/>
  </w:style>
  <w:style w:type="table" w:customStyle="1" w:styleId="3c">
    <w:name w:val="Сетка таблицы3"/>
    <w:basedOn w:val="a1"/>
    <w:next w:val="aff3"/>
    <w:uiPriority w:val="99"/>
    <w:locked/>
    <w:rsid w:val="008E2A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1"/>
    <w:next w:val="aff3"/>
    <w:uiPriority w:val="59"/>
    <w:rsid w:val="008E2A01"/>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2"/>
    <w:uiPriority w:val="99"/>
    <w:semiHidden/>
    <w:rsid w:val="008E2A01"/>
  </w:style>
  <w:style w:type="table" w:customStyle="1" w:styleId="212">
    <w:name w:val="Сетка таблицы21"/>
    <w:basedOn w:val="a1"/>
    <w:next w:val="aff3"/>
    <w:rsid w:val="008E2A0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
    <w:basedOn w:val="a1"/>
    <w:next w:val="aff3"/>
    <w:uiPriority w:val="99"/>
    <w:rsid w:val="009A220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ff3"/>
    <w:uiPriority w:val="99"/>
    <w:rsid w:val="00573E8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ff3"/>
    <w:uiPriority w:val="99"/>
    <w:rsid w:val="00573E8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Balloon Text"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7D8E"/>
  </w:style>
  <w:style w:type="paragraph" w:styleId="1">
    <w:name w:val="heading 1"/>
    <w:basedOn w:val="a"/>
    <w:next w:val="a"/>
    <w:link w:val="10"/>
    <w:uiPriority w:val="99"/>
    <w:qFormat/>
    <w:rsid w:val="00613BEA"/>
    <w:pPr>
      <w:autoSpaceDE w:val="0"/>
      <w:autoSpaceDN w:val="0"/>
      <w:adjustRightInd w:val="0"/>
      <w:spacing w:before="108" w:after="108" w:line="240" w:lineRule="auto"/>
      <w:jc w:val="center"/>
      <w:outlineLvl w:val="0"/>
    </w:pPr>
    <w:rPr>
      <w:rFonts w:ascii="Arial" w:eastAsia="Times New Roman" w:hAnsi="Arial" w:cs="Times New Roman"/>
      <w:b/>
      <w:color w:val="26282F"/>
      <w:sz w:val="24"/>
      <w:szCs w:val="20"/>
      <w:lang w:val="x-none" w:eastAsia="x-none"/>
    </w:rPr>
  </w:style>
  <w:style w:type="paragraph" w:styleId="2">
    <w:name w:val="heading 2"/>
    <w:basedOn w:val="a"/>
    <w:next w:val="a"/>
    <w:link w:val="20"/>
    <w:uiPriority w:val="99"/>
    <w:qFormat/>
    <w:rsid w:val="00613BEA"/>
    <w:pPr>
      <w:keepNext/>
      <w:spacing w:after="0" w:line="240" w:lineRule="auto"/>
      <w:jc w:val="center"/>
      <w:outlineLvl w:val="1"/>
    </w:pPr>
    <w:rPr>
      <w:rFonts w:ascii="Times New Roman" w:eastAsia="Times New Roman" w:hAnsi="Times New Roman" w:cs="Times New Roman"/>
      <w:sz w:val="20"/>
      <w:szCs w:val="20"/>
      <w:lang w:eastAsia="ru-RU"/>
    </w:rPr>
  </w:style>
  <w:style w:type="paragraph" w:styleId="3">
    <w:name w:val="heading 3"/>
    <w:basedOn w:val="a"/>
    <w:next w:val="a"/>
    <w:link w:val="30"/>
    <w:uiPriority w:val="99"/>
    <w:qFormat/>
    <w:rsid w:val="00613BEA"/>
    <w:pPr>
      <w:keepNext/>
      <w:tabs>
        <w:tab w:val="left" w:pos="4927"/>
        <w:tab w:val="left" w:pos="9854"/>
      </w:tabs>
      <w:spacing w:after="0" w:line="240" w:lineRule="exact"/>
      <w:outlineLvl w:val="2"/>
    </w:pPr>
    <w:rPr>
      <w:rFonts w:ascii="Times New Roman" w:eastAsia="Times New Roman" w:hAnsi="Times New Roman" w:cs="Times New Roman"/>
      <w:b/>
      <w:bCs/>
      <w:sz w:val="20"/>
      <w:szCs w:val="20"/>
      <w:lang w:val="x-none" w:eastAsia="x-none"/>
    </w:rPr>
  </w:style>
  <w:style w:type="paragraph" w:styleId="4">
    <w:name w:val="heading 4"/>
    <w:basedOn w:val="a"/>
    <w:next w:val="a"/>
    <w:link w:val="40"/>
    <w:uiPriority w:val="99"/>
    <w:qFormat/>
    <w:rsid w:val="00613BEA"/>
    <w:pPr>
      <w:keepNext/>
      <w:spacing w:after="0" w:line="240" w:lineRule="exact"/>
      <w:outlineLvl w:val="3"/>
    </w:pPr>
    <w:rPr>
      <w:rFonts w:ascii="Times New Roman" w:eastAsia="Times New Roman" w:hAnsi="Times New Roman" w:cs="Times New Roman"/>
      <w:sz w:val="20"/>
      <w:szCs w:val="20"/>
      <w:lang w:eastAsia="ru-RU"/>
    </w:rPr>
  </w:style>
  <w:style w:type="paragraph" w:styleId="5">
    <w:name w:val="heading 5"/>
    <w:basedOn w:val="a"/>
    <w:next w:val="a"/>
    <w:link w:val="50"/>
    <w:uiPriority w:val="99"/>
    <w:qFormat/>
    <w:rsid w:val="00613BEA"/>
    <w:pPr>
      <w:keepNext/>
      <w:spacing w:after="0" w:line="240" w:lineRule="exact"/>
      <w:outlineLvl w:val="4"/>
    </w:pPr>
    <w:rPr>
      <w:rFonts w:ascii="Times New Roman" w:eastAsia="Times New Roman" w:hAnsi="Times New Roman" w:cs="Times New Roman"/>
      <w:sz w:val="20"/>
      <w:szCs w:val="20"/>
      <w:lang w:eastAsia="ru-RU"/>
    </w:rPr>
  </w:style>
  <w:style w:type="paragraph" w:styleId="6">
    <w:name w:val="heading 6"/>
    <w:basedOn w:val="a"/>
    <w:next w:val="a"/>
    <w:link w:val="60"/>
    <w:uiPriority w:val="99"/>
    <w:qFormat/>
    <w:rsid w:val="00613BEA"/>
    <w:pPr>
      <w:keepNext/>
      <w:spacing w:before="240" w:after="0" w:line="240" w:lineRule="exact"/>
      <w:jc w:val="both"/>
      <w:outlineLvl w:val="5"/>
    </w:pPr>
    <w:rPr>
      <w:rFonts w:ascii="Times New Roman" w:eastAsia="Times New Roman" w:hAnsi="Times New Roman" w:cs="Times New Roman"/>
      <w:sz w:val="20"/>
      <w:szCs w:val="20"/>
      <w:lang w:eastAsia="ru-RU"/>
    </w:rPr>
  </w:style>
  <w:style w:type="paragraph" w:styleId="7">
    <w:name w:val="heading 7"/>
    <w:basedOn w:val="a"/>
    <w:next w:val="a"/>
    <w:link w:val="70"/>
    <w:uiPriority w:val="99"/>
    <w:qFormat/>
    <w:rsid w:val="00613BEA"/>
    <w:pPr>
      <w:keepNext/>
      <w:spacing w:after="120" w:line="240" w:lineRule="auto"/>
      <w:jc w:val="center"/>
      <w:outlineLvl w:val="6"/>
    </w:pPr>
    <w:rPr>
      <w:rFonts w:ascii="Arial" w:eastAsia="Times New Roman" w:hAnsi="Arial" w:cs="Times New Roman"/>
      <w:b/>
      <w:bCs/>
      <w:sz w:val="20"/>
      <w:szCs w:val="20"/>
      <w:lang w:val="x-none" w:eastAsia="x-none"/>
    </w:rPr>
  </w:style>
  <w:style w:type="paragraph" w:styleId="8">
    <w:name w:val="heading 8"/>
    <w:basedOn w:val="a"/>
    <w:next w:val="a"/>
    <w:link w:val="80"/>
    <w:uiPriority w:val="99"/>
    <w:qFormat/>
    <w:rsid w:val="00613BEA"/>
    <w:pPr>
      <w:keepNext/>
      <w:spacing w:before="240" w:after="0" w:line="240" w:lineRule="exact"/>
      <w:ind w:firstLine="142"/>
      <w:jc w:val="center"/>
      <w:outlineLvl w:val="7"/>
    </w:pPr>
    <w:rPr>
      <w:rFonts w:ascii="Times New Roman" w:eastAsia="Times New Roman" w:hAnsi="Times New Roman" w:cs="Times New Roman"/>
      <w:smallCaps/>
      <w:sz w:val="20"/>
      <w:szCs w:val="20"/>
      <w:lang w:val="x-none" w:eastAsia="x-none"/>
    </w:rPr>
  </w:style>
  <w:style w:type="paragraph" w:styleId="9">
    <w:name w:val="heading 9"/>
    <w:basedOn w:val="a"/>
    <w:next w:val="a"/>
    <w:link w:val="90"/>
    <w:uiPriority w:val="99"/>
    <w:qFormat/>
    <w:rsid w:val="00613BEA"/>
    <w:pPr>
      <w:widowControl w:val="0"/>
      <w:autoSpaceDE w:val="0"/>
      <w:autoSpaceDN w:val="0"/>
      <w:adjustRightInd w:val="0"/>
      <w:spacing w:before="240" w:after="60" w:line="240" w:lineRule="auto"/>
      <w:outlineLvl w:val="8"/>
    </w:pPr>
    <w:rPr>
      <w:rFonts w:ascii="Cambria" w:eastAsia="Times New Roman" w:hAnsi="Cambria" w:cs="Times New Roman"/>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13BEA"/>
    <w:rPr>
      <w:rFonts w:ascii="Arial" w:eastAsia="Times New Roman" w:hAnsi="Arial" w:cs="Times New Roman"/>
      <w:b/>
      <w:color w:val="26282F"/>
      <w:sz w:val="24"/>
      <w:szCs w:val="20"/>
      <w:lang w:val="x-none" w:eastAsia="x-none"/>
    </w:rPr>
  </w:style>
  <w:style w:type="character" w:customStyle="1" w:styleId="20">
    <w:name w:val="Заголовок 2 Знак"/>
    <w:basedOn w:val="a0"/>
    <w:link w:val="2"/>
    <w:uiPriority w:val="99"/>
    <w:rsid w:val="00613BEA"/>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9"/>
    <w:rsid w:val="00613BEA"/>
    <w:rPr>
      <w:rFonts w:ascii="Times New Roman" w:eastAsia="Times New Roman" w:hAnsi="Times New Roman" w:cs="Times New Roman"/>
      <w:b/>
      <w:bCs/>
      <w:sz w:val="20"/>
      <w:szCs w:val="20"/>
      <w:lang w:val="x-none" w:eastAsia="x-none"/>
    </w:rPr>
  </w:style>
  <w:style w:type="character" w:customStyle="1" w:styleId="40">
    <w:name w:val="Заголовок 4 Знак"/>
    <w:basedOn w:val="a0"/>
    <w:link w:val="4"/>
    <w:uiPriority w:val="99"/>
    <w:rsid w:val="00613BEA"/>
    <w:rPr>
      <w:rFonts w:ascii="Times New Roman" w:eastAsia="Times New Roman" w:hAnsi="Times New Roman" w:cs="Times New Roman"/>
      <w:sz w:val="20"/>
      <w:szCs w:val="20"/>
      <w:lang w:eastAsia="ru-RU"/>
    </w:rPr>
  </w:style>
  <w:style w:type="character" w:customStyle="1" w:styleId="50">
    <w:name w:val="Заголовок 5 Знак"/>
    <w:basedOn w:val="a0"/>
    <w:link w:val="5"/>
    <w:uiPriority w:val="99"/>
    <w:rsid w:val="00613BEA"/>
    <w:rPr>
      <w:rFonts w:ascii="Times New Roman" w:eastAsia="Times New Roman" w:hAnsi="Times New Roman" w:cs="Times New Roman"/>
      <w:sz w:val="20"/>
      <w:szCs w:val="20"/>
      <w:lang w:eastAsia="ru-RU"/>
    </w:rPr>
  </w:style>
  <w:style w:type="character" w:customStyle="1" w:styleId="60">
    <w:name w:val="Заголовок 6 Знак"/>
    <w:basedOn w:val="a0"/>
    <w:link w:val="6"/>
    <w:uiPriority w:val="99"/>
    <w:rsid w:val="00613BEA"/>
    <w:rPr>
      <w:rFonts w:ascii="Times New Roman" w:eastAsia="Times New Roman" w:hAnsi="Times New Roman" w:cs="Times New Roman"/>
      <w:sz w:val="20"/>
      <w:szCs w:val="20"/>
      <w:lang w:eastAsia="ru-RU"/>
    </w:rPr>
  </w:style>
  <w:style w:type="character" w:customStyle="1" w:styleId="70">
    <w:name w:val="Заголовок 7 Знак"/>
    <w:basedOn w:val="a0"/>
    <w:link w:val="7"/>
    <w:uiPriority w:val="99"/>
    <w:rsid w:val="00613BEA"/>
    <w:rPr>
      <w:rFonts w:ascii="Arial" w:eastAsia="Times New Roman" w:hAnsi="Arial" w:cs="Times New Roman"/>
      <w:b/>
      <w:bCs/>
      <w:sz w:val="20"/>
      <w:szCs w:val="20"/>
      <w:lang w:val="x-none" w:eastAsia="x-none"/>
    </w:rPr>
  </w:style>
  <w:style w:type="character" w:customStyle="1" w:styleId="80">
    <w:name w:val="Заголовок 8 Знак"/>
    <w:basedOn w:val="a0"/>
    <w:link w:val="8"/>
    <w:uiPriority w:val="99"/>
    <w:rsid w:val="00613BEA"/>
    <w:rPr>
      <w:rFonts w:ascii="Times New Roman" w:eastAsia="Times New Roman" w:hAnsi="Times New Roman" w:cs="Times New Roman"/>
      <w:smallCaps/>
      <w:sz w:val="20"/>
      <w:szCs w:val="20"/>
      <w:lang w:val="x-none" w:eastAsia="x-none"/>
    </w:rPr>
  </w:style>
  <w:style w:type="character" w:customStyle="1" w:styleId="90">
    <w:name w:val="Заголовок 9 Знак"/>
    <w:basedOn w:val="a0"/>
    <w:link w:val="9"/>
    <w:uiPriority w:val="99"/>
    <w:rsid w:val="00613BEA"/>
    <w:rPr>
      <w:rFonts w:ascii="Cambria" w:eastAsia="Times New Roman" w:hAnsi="Cambria" w:cs="Times New Roman"/>
      <w:sz w:val="20"/>
      <w:szCs w:val="20"/>
      <w:lang w:val="x-none" w:eastAsia="x-none"/>
    </w:rPr>
  </w:style>
  <w:style w:type="numbering" w:customStyle="1" w:styleId="11">
    <w:name w:val="Нет списка1"/>
    <w:next w:val="a2"/>
    <w:uiPriority w:val="99"/>
    <w:semiHidden/>
    <w:unhideWhenUsed/>
    <w:rsid w:val="00613BEA"/>
  </w:style>
  <w:style w:type="paragraph" w:customStyle="1" w:styleId="ConsPlusNonformat">
    <w:name w:val="ConsPlusNonformat"/>
    <w:uiPriority w:val="99"/>
    <w:rsid w:val="00613BE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613BE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uiPriority w:val="99"/>
    <w:rsid w:val="00613BE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footer"/>
    <w:basedOn w:val="a"/>
    <w:link w:val="a4"/>
    <w:uiPriority w:val="99"/>
    <w:rsid w:val="00613BEA"/>
    <w:pPr>
      <w:tabs>
        <w:tab w:val="center" w:pos="4677"/>
        <w:tab w:val="right" w:pos="9355"/>
      </w:tabs>
      <w:spacing w:after="0" w:line="240" w:lineRule="auto"/>
    </w:pPr>
    <w:rPr>
      <w:rFonts w:ascii="Times New Roman" w:eastAsia="Times New Roman" w:hAnsi="Times New Roman" w:cs="Times New Roman"/>
      <w:sz w:val="24"/>
      <w:szCs w:val="20"/>
      <w:lang w:val="x-none" w:eastAsia="x-none"/>
    </w:rPr>
  </w:style>
  <w:style w:type="character" w:customStyle="1" w:styleId="a4">
    <w:name w:val="Нижний колонтитул Знак"/>
    <w:basedOn w:val="a0"/>
    <w:link w:val="a3"/>
    <w:uiPriority w:val="99"/>
    <w:rsid w:val="00613BEA"/>
    <w:rPr>
      <w:rFonts w:ascii="Times New Roman" w:eastAsia="Times New Roman" w:hAnsi="Times New Roman" w:cs="Times New Roman"/>
      <w:sz w:val="24"/>
      <w:szCs w:val="20"/>
      <w:lang w:val="x-none" w:eastAsia="x-none"/>
    </w:rPr>
  </w:style>
  <w:style w:type="character" w:styleId="a5">
    <w:name w:val="page number"/>
    <w:uiPriority w:val="99"/>
    <w:rsid w:val="00613BEA"/>
    <w:rPr>
      <w:rFonts w:cs="Times New Roman"/>
    </w:rPr>
  </w:style>
  <w:style w:type="paragraph" w:styleId="a6">
    <w:name w:val="header"/>
    <w:basedOn w:val="a"/>
    <w:link w:val="a7"/>
    <w:uiPriority w:val="99"/>
    <w:rsid w:val="00613BEA"/>
    <w:pPr>
      <w:tabs>
        <w:tab w:val="center" w:pos="4677"/>
        <w:tab w:val="right" w:pos="9355"/>
      </w:tabs>
      <w:spacing w:after="0" w:line="240" w:lineRule="auto"/>
    </w:pPr>
    <w:rPr>
      <w:rFonts w:ascii="Times New Roman" w:eastAsia="Times New Roman" w:hAnsi="Times New Roman" w:cs="Times New Roman"/>
      <w:sz w:val="24"/>
      <w:szCs w:val="20"/>
      <w:lang w:val="x-none" w:eastAsia="x-none"/>
    </w:rPr>
  </w:style>
  <w:style w:type="character" w:customStyle="1" w:styleId="a7">
    <w:name w:val="Верхний колонтитул Знак"/>
    <w:basedOn w:val="a0"/>
    <w:link w:val="a6"/>
    <w:uiPriority w:val="99"/>
    <w:rsid w:val="00613BEA"/>
    <w:rPr>
      <w:rFonts w:ascii="Times New Roman" w:eastAsia="Times New Roman" w:hAnsi="Times New Roman" w:cs="Times New Roman"/>
      <w:sz w:val="24"/>
      <w:szCs w:val="20"/>
      <w:lang w:val="x-none" w:eastAsia="x-none"/>
    </w:rPr>
  </w:style>
  <w:style w:type="paragraph" w:customStyle="1" w:styleId="a8">
    <w:name w:val="Знак Знак Знак"/>
    <w:basedOn w:val="a"/>
    <w:uiPriority w:val="99"/>
    <w:rsid w:val="00613BEA"/>
    <w:pPr>
      <w:spacing w:after="160" w:line="240" w:lineRule="exact"/>
    </w:pPr>
    <w:rPr>
      <w:rFonts w:ascii="Verdana" w:eastAsia="Times New Roman" w:hAnsi="Verdana" w:cs="Verdana"/>
      <w:sz w:val="20"/>
      <w:szCs w:val="20"/>
      <w:lang w:val="en-US"/>
    </w:rPr>
  </w:style>
  <w:style w:type="paragraph" w:customStyle="1" w:styleId="ConsPlusNormal">
    <w:name w:val="ConsPlusNormal"/>
    <w:rsid w:val="00613BEA"/>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9">
    <w:name w:val="Hyperlink"/>
    <w:uiPriority w:val="99"/>
    <w:rsid w:val="00613BEA"/>
    <w:rPr>
      <w:rFonts w:cs="Times New Roman"/>
      <w:color w:val="0000FF"/>
      <w:u w:val="single"/>
    </w:rPr>
  </w:style>
  <w:style w:type="paragraph" w:customStyle="1" w:styleId="12">
    <w:name w:val="Знак Знак Знак1"/>
    <w:basedOn w:val="a"/>
    <w:uiPriority w:val="99"/>
    <w:rsid w:val="00613BEA"/>
    <w:pPr>
      <w:spacing w:after="160" w:line="240" w:lineRule="exact"/>
    </w:pPr>
    <w:rPr>
      <w:rFonts w:ascii="Verdana" w:eastAsia="Times New Roman" w:hAnsi="Verdana" w:cs="Verdana"/>
      <w:sz w:val="20"/>
      <w:szCs w:val="20"/>
      <w:lang w:val="en-US"/>
    </w:rPr>
  </w:style>
  <w:style w:type="paragraph" w:customStyle="1" w:styleId="21">
    <w:name w:val="Знак Знак Знак2"/>
    <w:basedOn w:val="a"/>
    <w:uiPriority w:val="99"/>
    <w:rsid w:val="00613BEA"/>
    <w:pPr>
      <w:spacing w:after="160" w:line="240" w:lineRule="exact"/>
    </w:pPr>
    <w:rPr>
      <w:rFonts w:ascii="Verdana" w:eastAsia="Times New Roman" w:hAnsi="Verdana" w:cs="Verdana"/>
      <w:sz w:val="20"/>
      <w:szCs w:val="20"/>
      <w:lang w:val="en-US"/>
    </w:rPr>
  </w:style>
  <w:style w:type="paragraph" w:styleId="aa">
    <w:name w:val="Body Text Indent"/>
    <w:basedOn w:val="a"/>
    <w:link w:val="ab"/>
    <w:uiPriority w:val="99"/>
    <w:rsid w:val="00613BEA"/>
    <w:pPr>
      <w:spacing w:after="120" w:line="240" w:lineRule="auto"/>
      <w:ind w:left="283"/>
    </w:pPr>
    <w:rPr>
      <w:rFonts w:ascii="Times New Roman" w:eastAsia="Times New Roman" w:hAnsi="Times New Roman" w:cs="Times New Roman"/>
      <w:sz w:val="24"/>
      <w:szCs w:val="20"/>
      <w:lang w:val="x-none" w:eastAsia="x-none"/>
    </w:rPr>
  </w:style>
  <w:style w:type="character" w:customStyle="1" w:styleId="ab">
    <w:name w:val="Основной текст с отступом Знак"/>
    <w:basedOn w:val="a0"/>
    <w:link w:val="aa"/>
    <w:uiPriority w:val="99"/>
    <w:rsid w:val="00613BEA"/>
    <w:rPr>
      <w:rFonts w:ascii="Times New Roman" w:eastAsia="Times New Roman" w:hAnsi="Times New Roman" w:cs="Times New Roman"/>
      <w:sz w:val="24"/>
      <w:szCs w:val="20"/>
      <w:lang w:val="x-none" w:eastAsia="x-none"/>
    </w:rPr>
  </w:style>
  <w:style w:type="paragraph" w:customStyle="1" w:styleId="CharChar1">
    <w:name w:val="Char Char1 Знак Знак Знак"/>
    <w:basedOn w:val="a"/>
    <w:uiPriority w:val="99"/>
    <w:rsid w:val="00613BEA"/>
    <w:pPr>
      <w:spacing w:after="0" w:line="240" w:lineRule="auto"/>
    </w:pPr>
    <w:rPr>
      <w:rFonts w:ascii="Verdana" w:eastAsia="Times New Roman" w:hAnsi="Verdana" w:cs="Verdana"/>
      <w:sz w:val="20"/>
      <w:szCs w:val="20"/>
      <w:lang w:val="en-US"/>
    </w:rPr>
  </w:style>
  <w:style w:type="paragraph" w:customStyle="1" w:styleId="ac">
    <w:name w:val="Прижатый влево"/>
    <w:basedOn w:val="a"/>
    <w:next w:val="a"/>
    <w:uiPriority w:val="99"/>
    <w:rsid w:val="00613BEA"/>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31">
    <w:name w:val="Знак Знак Знак3"/>
    <w:basedOn w:val="a"/>
    <w:uiPriority w:val="99"/>
    <w:rsid w:val="00613BEA"/>
    <w:pPr>
      <w:spacing w:after="160" w:line="240" w:lineRule="exact"/>
    </w:pPr>
    <w:rPr>
      <w:rFonts w:ascii="Verdana" w:eastAsia="Times New Roman" w:hAnsi="Verdana" w:cs="Verdana"/>
      <w:sz w:val="20"/>
      <w:szCs w:val="20"/>
      <w:lang w:val="en-US"/>
    </w:rPr>
  </w:style>
  <w:style w:type="paragraph" w:customStyle="1" w:styleId="ad">
    <w:name w:val="Знак"/>
    <w:basedOn w:val="a"/>
    <w:uiPriority w:val="99"/>
    <w:rsid w:val="00613BEA"/>
    <w:pPr>
      <w:spacing w:after="160" w:line="240" w:lineRule="exact"/>
    </w:pPr>
    <w:rPr>
      <w:rFonts w:ascii="Times New Roman" w:eastAsia="Times New Roman" w:hAnsi="Times New Roman" w:cs="Times New Roman"/>
      <w:sz w:val="24"/>
      <w:szCs w:val="24"/>
      <w:lang w:val="en-US"/>
    </w:rPr>
  </w:style>
  <w:style w:type="paragraph" w:customStyle="1" w:styleId="41">
    <w:name w:val="Знак Знак Знак4"/>
    <w:basedOn w:val="a"/>
    <w:uiPriority w:val="99"/>
    <w:rsid w:val="00613BEA"/>
    <w:pPr>
      <w:spacing w:after="160" w:line="240" w:lineRule="exact"/>
    </w:pPr>
    <w:rPr>
      <w:rFonts w:ascii="Verdana" w:eastAsia="Times New Roman" w:hAnsi="Verdana" w:cs="Verdana"/>
      <w:sz w:val="20"/>
      <w:szCs w:val="20"/>
      <w:lang w:val="en-US"/>
    </w:rPr>
  </w:style>
  <w:style w:type="character" w:styleId="ae">
    <w:name w:val="Strong"/>
    <w:uiPriority w:val="99"/>
    <w:qFormat/>
    <w:rsid w:val="00613BEA"/>
    <w:rPr>
      <w:rFonts w:cs="Times New Roman"/>
      <w:b/>
    </w:rPr>
  </w:style>
  <w:style w:type="paragraph" w:customStyle="1" w:styleId="Iauiue">
    <w:name w:val="Iau?iue"/>
    <w:uiPriority w:val="99"/>
    <w:rsid w:val="00613BEA"/>
    <w:pPr>
      <w:spacing w:after="0" w:line="240" w:lineRule="auto"/>
    </w:pPr>
    <w:rPr>
      <w:rFonts w:ascii="Times New Roman" w:eastAsia="Times New Roman" w:hAnsi="Times New Roman" w:cs="Times New Roman"/>
      <w:sz w:val="20"/>
      <w:szCs w:val="20"/>
      <w:lang w:val="en-US" w:eastAsia="ru-RU"/>
    </w:rPr>
  </w:style>
  <w:style w:type="paragraph" w:styleId="af">
    <w:name w:val="Balloon Text"/>
    <w:basedOn w:val="a"/>
    <w:link w:val="af0"/>
    <w:rsid w:val="00613BEA"/>
    <w:pPr>
      <w:spacing w:after="0" w:line="240" w:lineRule="auto"/>
    </w:pPr>
    <w:rPr>
      <w:rFonts w:ascii="Tahoma" w:eastAsia="Times New Roman" w:hAnsi="Tahoma" w:cs="Times New Roman"/>
      <w:sz w:val="16"/>
      <w:szCs w:val="20"/>
      <w:lang w:val="x-none" w:eastAsia="x-none"/>
    </w:rPr>
  </w:style>
  <w:style w:type="character" w:customStyle="1" w:styleId="af0">
    <w:name w:val="Текст выноски Знак"/>
    <w:basedOn w:val="a0"/>
    <w:link w:val="af"/>
    <w:rsid w:val="00613BEA"/>
    <w:rPr>
      <w:rFonts w:ascii="Tahoma" w:eastAsia="Times New Roman" w:hAnsi="Tahoma" w:cs="Times New Roman"/>
      <w:sz w:val="16"/>
      <w:szCs w:val="20"/>
      <w:lang w:val="x-none" w:eastAsia="x-none"/>
    </w:rPr>
  </w:style>
  <w:style w:type="character" w:customStyle="1" w:styleId="af1">
    <w:name w:val="Гипертекстовая ссылка"/>
    <w:uiPriority w:val="99"/>
    <w:rsid w:val="00613BEA"/>
    <w:rPr>
      <w:color w:val="auto"/>
    </w:rPr>
  </w:style>
  <w:style w:type="paragraph" w:styleId="af2">
    <w:name w:val="List Paragraph"/>
    <w:basedOn w:val="a"/>
    <w:uiPriority w:val="99"/>
    <w:qFormat/>
    <w:rsid w:val="00613BEA"/>
    <w:pPr>
      <w:spacing w:after="0" w:line="240" w:lineRule="auto"/>
      <w:ind w:left="708"/>
    </w:pPr>
    <w:rPr>
      <w:rFonts w:ascii="Times New Roman" w:eastAsia="Times New Roman" w:hAnsi="Times New Roman" w:cs="Times New Roman"/>
      <w:sz w:val="24"/>
      <w:szCs w:val="24"/>
      <w:lang w:eastAsia="ru-RU"/>
    </w:rPr>
  </w:style>
  <w:style w:type="paragraph" w:customStyle="1" w:styleId="51">
    <w:name w:val="Знак Знак Знак5"/>
    <w:basedOn w:val="a"/>
    <w:uiPriority w:val="99"/>
    <w:rsid w:val="00613BEA"/>
    <w:pPr>
      <w:spacing w:after="160" w:line="240" w:lineRule="exact"/>
    </w:pPr>
    <w:rPr>
      <w:rFonts w:ascii="Verdana" w:eastAsia="Times New Roman" w:hAnsi="Verdana" w:cs="Verdana"/>
      <w:sz w:val="20"/>
      <w:szCs w:val="20"/>
      <w:lang w:val="en-US"/>
    </w:rPr>
  </w:style>
  <w:style w:type="paragraph" w:styleId="22">
    <w:name w:val="Body Text 2"/>
    <w:basedOn w:val="a"/>
    <w:link w:val="23"/>
    <w:uiPriority w:val="99"/>
    <w:unhideWhenUsed/>
    <w:rsid w:val="00613BEA"/>
    <w:pPr>
      <w:spacing w:after="120" w:line="480" w:lineRule="auto"/>
    </w:pPr>
    <w:rPr>
      <w:rFonts w:ascii="Times New Roman" w:eastAsia="Times New Roman" w:hAnsi="Times New Roman" w:cs="Times New Roman"/>
      <w:sz w:val="24"/>
      <w:szCs w:val="24"/>
      <w:lang w:val="x-none" w:eastAsia="x-none"/>
    </w:rPr>
  </w:style>
  <w:style w:type="character" w:customStyle="1" w:styleId="23">
    <w:name w:val="Основной текст 2 Знак"/>
    <w:basedOn w:val="a0"/>
    <w:link w:val="22"/>
    <w:uiPriority w:val="99"/>
    <w:rsid w:val="00613BEA"/>
    <w:rPr>
      <w:rFonts w:ascii="Times New Roman" w:eastAsia="Times New Roman" w:hAnsi="Times New Roman" w:cs="Times New Roman"/>
      <w:sz w:val="24"/>
      <w:szCs w:val="24"/>
      <w:lang w:val="x-none" w:eastAsia="x-none"/>
    </w:rPr>
  </w:style>
  <w:style w:type="paragraph" w:styleId="af3">
    <w:name w:val="Body Text"/>
    <w:basedOn w:val="a"/>
    <w:link w:val="af4"/>
    <w:uiPriority w:val="99"/>
    <w:unhideWhenUsed/>
    <w:rsid w:val="00613BEA"/>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basedOn w:val="a0"/>
    <w:link w:val="af3"/>
    <w:uiPriority w:val="99"/>
    <w:rsid w:val="00613BEA"/>
    <w:rPr>
      <w:rFonts w:ascii="Times New Roman" w:eastAsia="Times New Roman" w:hAnsi="Times New Roman" w:cs="Times New Roman"/>
      <w:sz w:val="24"/>
      <w:szCs w:val="24"/>
      <w:lang w:val="x-none" w:eastAsia="x-none"/>
    </w:rPr>
  </w:style>
  <w:style w:type="character" w:customStyle="1" w:styleId="af5">
    <w:name w:val="Цветовое выделение"/>
    <w:uiPriority w:val="99"/>
    <w:rsid w:val="00613BEA"/>
    <w:rPr>
      <w:b/>
      <w:color w:val="26282F"/>
    </w:rPr>
  </w:style>
  <w:style w:type="paragraph" w:customStyle="1" w:styleId="formattext">
    <w:name w:val="formattext"/>
    <w:basedOn w:val="a"/>
    <w:uiPriority w:val="99"/>
    <w:rsid w:val="00613B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6">
    <w:name w:val="Комментарий"/>
    <w:basedOn w:val="a"/>
    <w:next w:val="a"/>
    <w:uiPriority w:val="99"/>
    <w:rsid w:val="00613BEA"/>
    <w:pPr>
      <w:autoSpaceDE w:val="0"/>
      <w:autoSpaceDN w:val="0"/>
      <w:adjustRightInd w:val="0"/>
      <w:spacing w:before="75" w:after="0" w:line="240" w:lineRule="auto"/>
      <w:ind w:left="170"/>
      <w:jc w:val="both"/>
    </w:pPr>
    <w:rPr>
      <w:rFonts w:ascii="Arial" w:eastAsia="Times New Roman" w:hAnsi="Arial" w:cs="Arial"/>
      <w:color w:val="353842"/>
      <w:sz w:val="24"/>
      <w:szCs w:val="24"/>
      <w:shd w:val="clear" w:color="auto" w:fill="F0F0F0"/>
      <w:lang w:eastAsia="ru-RU"/>
    </w:rPr>
  </w:style>
  <w:style w:type="paragraph" w:customStyle="1" w:styleId="af7">
    <w:name w:val="Информация об изменениях документа"/>
    <w:basedOn w:val="af6"/>
    <w:next w:val="a"/>
    <w:uiPriority w:val="99"/>
    <w:rsid w:val="00613BEA"/>
    <w:rPr>
      <w:i/>
      <w:iCs/>
    </w:rPr>
  </w:style>
  <w:style w:type="paragraph" w:styleId="af8">
    <w:name w:val="Normal (Web)"/>
    <w:basedOn w:val="a"/>
    <w:link w:val="af9"/>
    <w:uiPriority w:val="99"/>
    <w:unhideWhenUsed/>
    <w:rsid w:val="00613BEA"/>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paragraph" w:customStyle="1" w:styleId="a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613BEA"/>
    <w:pPr>
      <w:widowControl w:val="0"/>
      <w:autoSpaceDE w:val="0"/>
      <w:autoSpaceDN w:val="0"/>
      <w:adjustRightInd w:val="0"/>
      <w:spacing w:after="160" w:line="240" w:lineRule="exact"/>
    </w:pPr>
    <w:rPr>
      <w:rFonts w:ascii="Times New Roman" w:eastAsia="Times New Roman" w:hAnsi="Times New Roman" w:cs="Times New Roman"/>
      <w:sz w:val="28"/>
      <w:szCs w:val="20"/>
      <w:lang w:val="en-US"/>
    </w:rPr>
  </w:style>
  <w:style w:type="character" w:customStyle="1" w:styleId="apple-style-span">
    <w:name w:val="apple-style-span"/>
    <w:rsid w:val="00613BEA"/>
  </w:style>
  <w:style w:type="character" w:styleId="afb">
    <w:name w:val="FollowedHyperlink"/>
    <w:uiPriority w:val="99"/>
    <w:unhideWhenUsed/>
    <w:rsid w:val="00613BEA"/>
    <w:rPr>
      <w:color w:val="800080"/>
      <w:u w:val="single"/>
    </w:rPr>
  </w:style>
  <w:style w:type="paragraph" w:customStyle="1" w:styleId="font5">
    <w:name w:val="font5"/>
    <w:basedOn w:val="a"/>
    <w:rsid w:val="00613B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
    <w:rsid w:val="00613BEA"/>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font7">
    <w:name w:val="font7"/>
    <w:basedOn w:val="a"/>
    <w:rsid w:val="00613BEA"/>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xl65">
    <w:name w:val="xl65"/>
    <w:basedOn w:val="a"/>
    <w:rsid w:val="00613BE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613BEA"/>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613BE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613BEA"/>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
    <w:rsid w:val="00613BEA"/>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0">
    <w:name w:val="xl70"/>
    <w:basedOn w:val="a"/>
    <w:rsid w:val="00613BEA"/>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rsid w:val="00613BE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613BEA"/>
    <w:pPr>
      <w:shd w:val="clear" w:color="000000" w:fill="948A5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
    <w:rsid w:val="00613BEA"/>
    <w:pPr>
      <w:shd w:val="clear" w:color="000000" w:fill="948A5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7">
    <w:name w:val="xl77"/>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8">
    <w:name w:val="xl78"/>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9">
    <w:name w:val="xl79"/>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0">
    <w:name w:val="xl80"/>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1">
    <w:name w:val="xl81"/>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2">
    <w:name w:val="xl82"/>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3">
    <w:name w:val="xl83"/>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4">
    <w:name w:val="xl84"/>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6">
    <w:name w:val="xl86"/>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8">
    <w:name w:val="xl88"/>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3"/>
      <w:szCs w:val="23"/>
      <w:lang w:eastAsia="ru-RU"/>
    </w:rPr>
  </w:style>
  <w:style w:type="paragraph" w:customStyle="1" w:styleId="xl102">
    <w:name w:val="xl102"/>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3"/>
      <w:szCs w:val="23"/>
      <w:lang w:eastAsia="ru-RU"/>
    </w:rPr>
  </w:style>
  <w:style w:type="paragraph" w:customStyle="1" w:styleId="xl103">
    <w:name w:val="xl103"/>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05">
    <w:name w:val="xl105"/>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3"/>
      <w:szCs w:val="23"/>
      <w:lang w:eastAsia="ru-RU"/>
    </w:rPr>
  </w:style>
  <w:style w:type="paragraph" w:customStyle="1" w:styleId="xl106">
    <w:name w:val="xl106"/>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07">
    <w:name w:val="xl107"/>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08">
    <w:name w:val="xl108"/>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09">
    <w:name w:val="xl109"/>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10">
    <w:name w:val="xl110"/>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11">
    <w:name w:val="xl111"/>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3"/>
      <w:szCs w:val="23"/>
      <w:lang w:eastAsia="ru-RU"/>
    </w:rPr>
  </w:style>
  <w:style w:type="paragraph" w:customStyle="1" w:styleId="xl112">
    <w:name w:val="xl112"/>
    <w:basedOn w:val="a"/>
    <w:rsid w:val="00613B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4">
    <w:name w:val="xl114"/>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3"/>
      <w:szCs w:val="23"/>
      <w:lang w:eastAsia="ru-RU"/>
    </w:rPr>
  </w:style>
  <w:style w:type="paragraph" w:customStyle="1" w:styleId="xl117">
    <w:name w:val="xl117"/>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18">
    <w:name w:val="xl118"/>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6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2">
    <w:name w:val="xl122"/>
    <w:basedOn w:val="a"/>
    <w:rsid w:val="006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FORMATTEXT0">
    <w:name w:val=".FORMATTEXT"/>
    <w:uiPriority w:val="99"/>
    <w:rsid w:val="00613BE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110">
    <w:name w:val="Нет списка11"/>
    <w:next w:val="a2"/>
    <w:uiPriority w:val="99"/>
    <w:semiHidden/>
    <w:unhideWhenUsed/>
    <w:rsid w:val="00613BEA"/>
  </w:style>
  <w:style w:type="paragraph" w:styleId="afc">
    <w:name w:val="footnote text"/>
    <w:aliases w:val="Текст сноски Знак1 Знак,Текст сноски Знак Знак Знак,single space,Текст сноски-FN,Footnote Text Char Знак Знак,Footnote Text Char Знак,Текст сноски Знак Знак Знак Знак,single space Знак Знак,single space Знак1"/>
    <w:basedOn w:val="a"/>
    <w:link w:val="afd"/>
    <w:uiPriority w:val="99"/>
    <w:semiHidden/>
    <w:rsid w:val="00613BEA"/>
    <w:pPr>
      <w:suppressAutoHyphens/>
      <w:spacing w:after="0" w:line="240" w:lineRule="auto"/>
    </w:pPr>
    <w:rPr>
      <w:rFonts w:ascii="Calibri" w:eastAsia="Times New Roman" w:hAnsi="Calibri" w:cs="Times New Roman"/>
      <w:sz w:val="20"/>
      <w:szCs w:val="20"/>
      <w:lang w:val="x-none"/>
    </w:rPr>
  </w:style>
  <w:style w:type="character" w:customStyle="1" w:styleId="afd">
    <w:name w:val="Текст сноски Знак"/>
    <w:aliases w:val="Текст сноски Знак1 Знак Знак,Текст сноски Знак Знак Знак Знак1,single space Знак,Текст сноски-FN Знак,Footnote Text Char Знак Знак Знак,Footnote Text Char Знак Знак1,Текст сноски Знак Знак Знак Знак Знак,single space Знак Знак Знак"/>
    <w:basedOn w:val="a0"/>
    <w:link w:val="afc"/>
    <w:uiPriority w:val="99"/>
    <w:semiHidden/>
    <w:rsid w:val="00613BEA"/>
    <w:rPr>
      <w:rFonts w:ascii="Calibri" w:eastAsia="Times New Roman" w:hAnsi="Calibri" w:cs="Times New Roman"/>
      <w:sz w:val="20"/>
      <w:szCs w:val="20"/>
      <w:lang w:val="x-none"/>
    </w:rPr>
  </w:style>
  <w:style w:type="character" w:styleId="afe">
    <w:name w:val="footnote reference"/>
    <w:uiPriority w:val="99"/>
    <w:semiHidden/>
    <w:rsid w:val="00613BEA"/>
    <w:rPr>
      <w:rFonts w:cs="Times New Roman"/>
      <w:vertAlign w:val="superscript"/>
    </w:rPr>
  </w:style>
  <w:style w:type="character" w:customStyle="1" w:styleId="FootnoteTextChar">
    <w:name w:val="Footnote Text Char"/>
    <w:aliases w:val="Текст сноски Знак1 Знак Char,Текст сноски Знак Знак Знак Char,single space Char,Текст сноски-FN Char,Footnote Text Char Знак Знак Char,Footnote Text Char Знак Char,Текст сноски Знак Знак Знак Знак Char,single space Знак Знак Char"/>
    <w:uiPriority w:val="99"/>
    <w:semiHidden/>
    <w:locked/>
    <w:rsid w:val="00613BEA"/>
    <w:rPr>
      <w:sz w:val="20"/>
      <w:lang w:val="x-none" w:eastAsia="en-US"/>
    </w:rPr>
  </w:style>
  <w:style w:type="character" w:customStyle="1" w:styleId="13">
    <w:name w:val="Заголовок №1_"/>
    <w:link w:val="14"/>
    <w:uiPriority w:val="99"/>
    <w:locked/>
    <w:rsid w:val="00613BEA"/>
    <w:rPr>
      <w:spacing w:val="-20"/>
      <w:sz w:val="62"/>
      <w:shd w:val="clear" w:color="auto" w:fill="FFFFFF"/>
    </w:rPr>
  </w:style>
  <w:style w:type="paragraph" w:customStyle="1" w:styleId="14">
    <w:name w:val="Заголовок №1"/>
    <w:basedOn w:val="a"/>
    <w:link w:val="13"/>
    <w:uiPriority w:val="99"/>
    <w:rsid w:val="00613BEA"/>
    <w:pPr>
      <w:shd w:val="clear" w:color="auto" w:fill="FFFFFF"/>
      <w:spacing w:after="300" w:line="240" w:lineRule="atLeast"/>
      <w:outlineLvl w:val="0"/>
    </w:pPr>
    <w:rPr>
      <w:spacing w:val="-20"/>
      <w:sz w:val="62"/>
    </w:rPr>
  </w:style>
  <w:style w:type="character" w:customStyle="1" w:styleId="32">
    <w:name w:val="Основной текст (3)_"/>
    <w:link w:val="33"/>
    <w:uiPriority w:val="99"/>
    <w:locked/>
    <w:rsid w:val="00613BEA"/>
    <w:rPr>
      <w:sz w:val="44"/>
      <w:shd w:val="clear" w:color="auto" w:fill="FFFFFF"/>
    </w:rPr>
  </w:style>
  <w:style w:type="paragraph" w:customStyle="1" w:styleId="33">
    <w:name w:val="Основной текст (3)"/>
    <w:basedOn w:val="a"/>
    <w:link w:val="32"/>
    <w:uiPriority w:val="99"/>
    <w:rsid w:val="00613BEA"/>
    <w:pPr>
      <w:shd w:val="clear" w:color="auto" w:fill="FFFFFF"/>
      <w:spacing w:before="300" w:after="300" w:line="240" w:lineRule="atLeast"/>
    </w:pPr>
    <w:rPr>
      <w:sz w:val="44"/>
    </w:rPr>
  </w:style>
  <w:style w:type="character" w:customStyle="1" w:styleId="24">
    <w:name w:val="Заголовок №2_"/>
    <w:link w:val="25"/>
    <w:uiPriority w:val="99"/>
    <w:locked/>
    <w:rsid w:val="00613BEA"/>
    <w:rPr>
      <w:sz w:val="44"/>
      <w:shd w:val="clear" w:color="auto" w:fill="FFFFFF"/>
    </w:rPr>
  </w:style>
  <w:style w:type="paragraph" w:customStyle="1" w:styleId="25">
    <w:name w:val="Заголовок №2"/>
    <w:basedOn w:val="a"/>
    <w:link w:val="24"/>
    <w:uiPriority w:val="99"/>
    <w:rsid w:val="00613BEA"/>
    <w:pPr>
      <w:shd w:val="clear" w:color="auto" w:fill="FFFFFF"/>
      <w:spacing w:before="300" w:after="0" w:line="240" w:lineRule="atLeast"/>
      <w:outlineLvl w:val="1"/>
    </w:pPr>
    <w:rPr>
      <w:sz w:val="44"/>
    </w:rPr>
  </w:style>
  <w:style w:type="character" w:customStyle="1" w:styleId="34">
    <w:name w:val="Заголовок №3_"/>
    <w:link w:val="35"/>
    <w:uiPriority w:val="99"/>
    <w:locked/>
    <w:rsid w:val="00613BEA"/>
    <w:rPr>
      <w:sz w:val="44"/>
      <w:shd w:val="clear" w:color="auto" w:fill="FFFFFF"/>
    </w:rPr>
  </w:style>
  <w:style w:type="paragraph" w:customStyle="1" w:styleId="35">
    <w:name w:val="Заголовок №3"/>
    <w:basedOn w:val="a"/>
    <w:link w:val="34"/>
    <w:uiPriority w:val="99"/>
    <w:rsid w:val="00613BEA"/>
    <w:pPr>
      <w:shd w:val="clear" w:color="auto" w:fill="FFFFFF"/>
      <w:spacing w:after="3060" w:line="240" w:lineRule="atLeast"/>
      <w:outlineLvl w:val="2"/>
    </w:pPr>
    <w:rPr>
      <w:sz w:val="44"/>
    </w:rPr>
  </w:style>
  <w:style w:type="character" w:customStyle="1" w:styleId="52">
    <w:name w:val="Основной текст (5)_"/>
    <w:link w:val="53"/>
    <w:uiPriority w:val="99"/>
    <w:locked/>
    <w:rsid w:val="00613BEA"/>
    <w:rPr>
      <w:sz w:val="34"/>
      <w:shd w:val="clear" w:color="auto" w:fill="FFFFFF"/>
    </w:rPr>
  </w:style>
  <w:style w:type="paragraph" w:customStyle="1" w:styleId="53">
    <w:name w:val="Основной текст (5)"/>
    <w:basedOn w:val="a"/>
    <w:link w:val="52"/>
    <w:uiPriority w:val="99"/>
    <w:rsid w:val="00613BEA"/>
    <w:pPr>
      <w:shd w:val="clear" w:color="auto" w:fill="FFFFFF"/>
      <w:spacing w:before="3060" w:after="0" w:line="480" w:lineRule="exact"/>
    </w:pPr>
    <w:rPr>
      <w:sz w:val="34"/>
    </w:rPr>
  </w:style>
  <w:style w:type="character" w:customStyle="1" w:styleId="61">
    <w:name w:val="Основной текст (6)_"/>
    <w:link w:val="610"/>
    <w:uiPriority w:val="99"/>
    <w:locked/>
    <w:rsid w:val="00613BEA"/>
    <w:rPr>
      <w:shd w:val="clear" w:color="auto" w:fill="FFFFFF"/>
    </w:rPr>
  </w:style>
  <w:style w:type="paragraph" w:customStyle="1" w:styleId="610">
    <w:name w:val="Основной текст (6)1"/>
    <w:basedOn w:val="a"/>
    <w:link w:val="61"/>
    <w:uiPriority w:val="99"/>
    <w:rsid w:val="00613BEA"/>
    <w:pPr>
      <w:shd w:val="clear" w:color="auto" w:fill="FFFFFF"/>
      <w:spacing w:before="60" w:after="60" w:line="240" w:lineRule="atLeast"/>
    </w:pPr>
  </w:style>
  <w:style w:type="character" w:customStyle="1" w:styleId="62">
    <w:name w:val="Заголовок №6_"/>
    <w:link w:val="63"/>
    <w:uiPriority w:val="99"/>
    <w:locked/>
    <w:rsid w:val="00613BEA"/>
    <w:rPr>
      <w:shd w:val="clear" w:color="auto" w:fill="FFFFFF"/>
    </w:rPr>
  </w:style>
  <w:style w:type="paragraph" w:customStyle="1" w:styleId="63">
    <w:name w:val="Заголовок №6"/>
    <w:basedOn w:val="a"/>
    <w:link w:val="62"/>
    <w:uiPriority w:val="99"/>
    <w:rsid w:val="00613BEA"/>
    <w:pPr>
      <w:shd w:val="clear" w:color="auto" w:fill="FFFFFF"/>
      <w:spacing w:after="300" w:line="240" w:lineRule="atLeast"/>
      <w:outlineLvl w:val="5"/>
    </w:pPr>
  </w:style>
  <w:style w:type="character" w:customStyle="1" w:styleId="aff">
    <w:name w:val="Основной текст_"/>
    <w:link w:val="15"/>
    <w:uiPriority w:val="99"/>
    <w:locked/>
    <w:rsid w:val="00613BEA"/>
    <w:rPr>
      <w:sz w:val="18"/>
      <w:shd w:val="clear" w:color="auto" w:fill="FFFFFF"/>
    </w:rPr>
  </w:style>
  <w:style w:type="paragraph" w:customStyle="1" w:styleId="15">
    <w:name w:val="Основной текст1"/>
    <w:basedOn w:val="a"/>
    <w:link w:val="aff"/>
    <w:uiPriority w:val="99"/>
    <w:rsid w:val="00613BEA"/>
    <w:pPr>
      <w:shd w:val="clear" w:color="auto" w:fill="FFFFFF"/>
      <w:spacing w:before="300" w:after="0" w:line="226" w:lineRule="exact"/>
    </w:pPr>
    <w:rPr>
      <w:sz w:val="18"/>
    </w:rPr>
  </w:style>
  <w:style w:type="character" w:customStyle="1" w:styleId="71">
    <w:name w:val="Заголовок №7_"/>
    <w:link w:val="72"/>
    <w:uiPriority w:val="99"/>
    <w:locked/>
    <w:rsid w:val="00613BEA"/>
    <w:rPr>
      <w:sz w:val="18"/>
      <w:shd w:val="clear" w:color="auto" w:fill="FFFFFF"/>
    </w:rPr>
  </w:style>
  <w:style w:type="paragraph" w:customStyle="1" w:styleId="72">
    <w:name w:val="Заголовок №7"/>
    <w:basedOn w:val="a"/>
    <w:link w:val="71"/>
    <w:uiPriority w:val="99"/>
    <w:rsid w:val="00613BEA"/>
    <w:pPr>
      <w:shd w:val="clear" w:color="auto" w:fill="FFFFFF"/>
      <w:spacing w:before="180" w:after="180" w:line="230" w:lineRule="exact"/>
      <w:outlineLvl w:val="6"/>
    </w:pPr>
    <w:rPr>
      <w:sz w:val="18"/>
    </w:rPr>
  </w:style>
  <w:style w:type="character" w:customStyle="1" w:styleId="120">
    <w:name w:val="Основной текст (12)_"/>
    <w:link w:val="121"/>
    <w:uiPriority w:val="99"/>
    <w:locked/>
    <w:rsid w:val="00613BEA"/>
    <w:rPr>
      <w:spacing w:val="10"/>
      <w:sz w:val="25"/>
      <w:shd w:val="clear" w:color="auto" w:fill="FFFFFF"/>
    </w:rPr>
  </w:style>
  <w:style w:type="paragraph" w:customStyle="1" w:styleId="121">
    <w:name w:val="Основной текст (12)"/>
    <w:basedOn w:val="a"/>
    <w:link w:val="120"/>
    <w:uiPriority w:val="99"/>
    <w:rsid w:val="00613BEA"/>
    <w:pPr>
      <w:shd w:val="clear" w:color="auto" w:fill="FFFFFF"/>
      <w:spacing w:before="900" w:after="360" w:line="240" w:lineRule="atLeast"/>
    </w:pPr>
    <w:rPr>
      <w:spacing w:val="10"/>
      <w:sz w:val="25"/>
    </w:rPr>
  </w:style>
  <w:style w:type="paragraph" w:customStyle="1" w:styleId="26">
    <w:name w:val="Основной текст2"/>
    <w:basedOn w:val="a"/>
    <w:uiPriority w:val="99"/>
    <w:rsid w:val="00613BEA"/>
    <w:pPr>
      <w:shd w:val="clear" w:color="auto" w:fill="FFFFFF"/>
      <w:spacing w:after="0" w:line="226" w:lineRule="exact"/>
      <w:ind w:hanging="180"/>
    </w:pPr>
    <w:rPr>
      <w:rFonts w:ascii="Century Schoolbook" w:eastAsia="Times New Roman" w:hAnsi="Century Schoolbook" w:cs="Century Schoolbook"/>
      <w:color w:val="000000"/>
      <w:sz w:val="15"/>
      <w:szCs w:val="15"/>
      <w:lang w:eastAsia="ru-RU"/>
    </w:rPr>
  </w:style>
  <w:style w:type="character" w:customStyle="1" w:styleId="27">
    <w:name w:val="Основной текст (2)_"/>
    <w:link w:val="28"/>
    <w:uiPriority w:val="99"/>
    <w:locked/>
    <w:rsid w:val="00613BEA"/>
    <w:rPr>
      <w:rFonts w:ascii="Century Schoolbook" w:hAnsi="Century Schoolbook"/>
      <w:sz w:val="21"/>
      <w:shd w:val="clear" w:color="auto" w:fill="FFFFFF"/>
    </w:rPr>
  </w:style>
  <w:style w:type="paragraph" w:customStyle="1" w:styleId="28">
    <w:name w:val="Основной текст (2)"/>
    <w:basedOn w:val="a"/>
    <w:link w:val="27"/>
    <w:uiPriority w:val="99"/>
    <w:rsid w:val="00613BEA"/>
    <w:pPr>
      <w:shd w:val="clear" w:color="auto" w:fill="FFFFFF"/>
      <w:spacing w:before="1200" w:after="240" w:line="240" w:lineRule="atLeast"/>
    </w:pPr>
    <w:rPr>
      <w:rFonts w:ascii="Century Schoolbook" w:hAnsi="Century Schoolbook"/>
      <w:sz w:val="21"/>
    </w:rPr>
  </w:style>
  <w:style w:type="paragraph" w:customStyle="1" w:styleId="310">
    <w:name w:val="Основной текст (3)1"/>
    <w:basedOn w:val="a"/>
    <w:uiPriority w:val="99"/>
    <w:rsid w:val="00613BEA"/>
    <w:pPr>
      <w:shd w:val="clear" w:color="auto" w:fill="FFFFFF"/>
      <w:spacing w:after="480" w:line="240" w:lineRule="atLeast"/>
    </w:pPr>
    <w:rPr>
      <w:rFonts w:ascii="Century Schoolbook" w:eastAsia="Times New Roman" w:hAnsi="Century Schoolbook" w:cs="Century Schoolbook"/>
      <w:i/>
      <w:iCs/>
      <w:color w:val="000000"/>
      <w:spacing w:val="-20"/>
      <w:sz w:val="21"/>
      <w:szCs w:val="21"/>
      <w:lang w:eastAsia="ru-RU"/>
    </w:rPr>
  </w:style>
  <w:style w:type="paragraph" w:customStyle="1" w:styleId="111">
    <w:name w:val="Заголовок №11"/>
    <w:basedOn w:val="a"/>
    <w:uiPriority w:val="99"/>
    <w:rsid w:val="00613BEA"/>
    <w:pPr>
      <w:shd w:val="clear" w:color="auto" w:fill="FFFFFF"/>
      <w:spacing w:after="240" w:line="240" w:lineRule="atLeast"/>
      <w:outlineLvl w:val="0"/>
    </w:pPr>
    <w:rPr>
      <w:rFonts w:ascii="Times New Roman" w:eastAsia="Arial Unicode MS" w:hAnsi="Times New Roman" w:cs="Times New Roman"/>
      <w:b/>
      <w:bCs/>
      <w:color w:val="000000"/>
      <w:sz w:val="24"/>
      <w:szCs w:val="24"/>
      <w:lang w:eastAsia="ru-RU"/>
    </w:rPr>
  </w:style>
  <w:style w:type="paragraph" w:customStyle="1" w:styleId="36">
    <w:name w:val="Основной текст3"/>
    <w:basedOn w:val="a"/>
    <w:uiPriority w:val="99"/>
    <w:rsid w:val="00613BEA"/>
    <w:pPr>
      <w:shd w:val="clear" w:color="auto" w:fill="FFFFFF"/>
      <w:spacing w:before="240" w:after="180" w:line="226" w:lineRule="exact"/>
      <w:ind w:hanging="180"/>
    </w:pPr>
    <w:rPr>
      <w:rFonts w:ascii="Times New Roman" w:eastAsia="Arial Unicode MS" w:hAnsi="Times New Roman" w:cs="Times New Roman"/>
      <w:color w:val="000000"/>
      <w:sz w:val="17"/>
      <w:szCs w:val="17"/>
      <w:lang w:eastAsia="ru-RU"/>
    </w:rPr>
  </w:style>
  <w:style w:type="paragraph" w:customStyle="1" w:styleId="aff0">
    <w:name w:val="Нормальный (таблица)"/>
    <w:basedOn w:val="a"/>
    <w:next w:val="a"/>
    <w:uiPriority w:val="99"/>
    <w:rsid w:val="00613BEA"/>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1">
    <w:name w:val="Таблицы (моноширинный)"/>
    <w:basedOn w:val="a"/>
    <w:next w:val="a"/>
    <w:uiPriority w:val="99"/>
    <w:rsid w:val="00613BEA"/>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aff2">
    <w:name w:val="Содержимое таблицы"/>
    <w:basedOn w:val="a"/>
    <w:uiPriority w:val="99"/>
    <w:rsid w:val="00613BEA"/>
    <w:pPr>
      <w:widowControl w:val="0"/>
      <w:suppressLineNumbers/>
      <w:suppressAutoHyphens/>
      <w:spacing w:after="0" w:line="240" w:lineRule="auto"/>
    </w:pPr>
    <w:rPr>
      <w:rFonts w:ascii="Times New Roman" w:eastAsia="Times New Roman" w:hAnsi="Times New Roman" w:cs="Times New Roman"/>
      <w:kern w:val="1"/>
      <w:sz w:val="28"/>
      <w:szCs w:val="28"/>
      <w:lang w:eastAsia="ar-SA"/>
    </w:rPr>
  </w:style>
  <w:style w:type="paragraph" w:styleId="29">
    <w:name w:val="Body Text Indent 2"/>
    <w:basedOn w:val="a"/>
    <w:link w:val="2a"/>
    <w:uiPriority w:val="99"/>
    <w:rsid w:val="00613BE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a">
    <w:name w:val="Основной текст с отступом 2 Знак"/>
    <w:basedOn w:val="a0"/>
    <w:link w:val="29"/>
    <w:uiPriority w:val="99"/>
    <w:rsid w:val="00613BEA"/>
    <w:rPr>
      <w:rFonts w:ascii="Times New Roman" w:eastAsia="Times New Roman" w:hAnsi="Times New Roman" w:cs="Times New Roman"/>
      <w:sz w:val="24"/>
      <w:szCs w:val="24"/>
      <w:lang w:val="x-none" w:eastAsia="x-none"/>
    </w:rPr>
  </w:style>
  <w:style w:type="table" w:styleId="aff3">
    <w:name w:val="Table Grid"/>
    <w:basedOn w:val="a1"/>
    <w:uiPriority w:val="99"/>
    <w:rsid w:val="00613BE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Знак1"/>
    <w:basedOn w:val="a"/>
    <w:uiPriority w:val="99"/>
    <w:rsid w:val="00613BEA"/>
    <w:pPr>
      <w:spacing w:before="100" w:beforeAutospacing="1" w:after="100" w:afterAutospacing="1" w:line="240" w:lineRule="auto"/>
    </w:pPr>
    <w:rPr>
      <w:rFonts w:ascii="Tahoma" w:eastAsia="Times New Roman" w:hAnsi="Tahoma" w:cs="Tahoma"/>
      <w:sz w:val="20"/>
      <w:szCs w:val="20"/>
      <w:lang w:val="en-US"/>
    </w:rPr>
  </w:style>
  <w:style w:type="paragraph" w:customStyle="1" w:styleId="headertext">
    <w:name w:val="headertext"/>
    <w:uiPriority w:val="99"/>
    <w:rsid w:val="00613BEA"/>
    <w:pPr>
      <w:widowControl w:val="0"/>
      <w:autoSpaceDE w:val="0"/>
      <w:autoSpaceDN w:val="0"/>
      <w:adjustRightInd w:val="0"/>
      <w:spacing w:after="0" w:line="240" w:lineRule="auto"/>
    </w:pPr>
    <w:rPr>
      <w:rFonts w:ascii="Arial" w:eastAsia="Times New Roman" w:hAnsi="Arial" w:cs="Arial"/>
      <w:b/>
      <w:bCs/>
      <w:lang w:eastAsia="ru-RU"/>
    </w:rPr>
  </w:style>
  <w:style w:type="paragraph" w:styleId="HTML">
    <w:name w:val="HTML Preformatted"/>
    <w:basedOn w:val="a"/>
    <w:link w:val="HTML0"/>
    <w:uiPriority w:val="99"/>
    <w:rsid w:val="00613B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rsid w:val="00613BEA"/>
    <w:rPr>
      <w:rFonts w:ascii="Courier New" w:eastAsia="Times New Roman" w:hAnsi="Courier New" w:cs="Times New Roman"/>
      <w:sz w:val="20"/>
      <w:szCs w:val="20"/>
      <w:lang w:val="x-none" w:eastAsia="x-none"/>
    </w:rPr>
  </w:style>
  <w:style w:type="paragraph" w:styleId="aff4">
    <w:name w:val="annotation text"/>
    <w:basedOn w:val="a"/>
    <w:link w:val="aff5"/>
    <w:uiPriority w:val="99"/>
    <w:semiHidden/>
    <w:rsid w:val="00613BEA"/>
    <w:pPr>
      <w:spacing w:after="0" w:line="240" w:lineRule="auto"/>
    </w:pPr>
    <w:rPr>
      <w:rFonts w:ascii="Times New Roman" w:eastAsia="Times New Roman" w:hAnsi="Times New Roman" w:cs="Times New Roman"/>
      <w:sz w:val="20"/>
      <w:szCs w:val="20"/>
      <w:lang w:eastAsia="ru-RU"/>
    </w:rPr>
  </w:style>
  <w:style w:type="character" w:customStyle="1" w:styleId="aff5">
    <w:name w:val="Текст примечания Знак"/>
    <w:basedOn w:val="a0"/>
    <w:link w:val="aff4"/>
    <w:uiPriority w:val="99"/>
    <w:semiHidden/>
    <w:rsid w:val="00613BEA"/>
    <w:rPr>
      <w:rFonts w:ascii="Times New Roman" w:eastAsia="Times New Roman" w:hAnsi="Times New Roman" w:cs="Times New Roman"/>
      <w:sz w:val="20"/>
      <w:szCs w:val="20"/>
      <w:lang w:eastAsia="ru-RU"/>
    </w:rPr>
  </w:style>
  <w:style w:type="paragraph" w:customStyle="1" w:styleId="u">
    <w:name w:val="u"/>
    <w:basedOn w:val="a"/>
    <w:uiPriority w:val="99"/>
    <w:rsid w:val="00613B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6">
    <w:name w:val="caption"/>
    <w:aliases w:val="Знак11"/>
    <w:basedOn w:val="a"/>
    <w:next w:val="a"/>
    <w:link w:val="aff7"/>
    <w:uiPriority w:val="35"/>
    <w:qFormat/>
    <w:rsid w:val="00613BEA"/>
    <w:pPr>
      <w:spacing w:before="240" w:after="0" w:line="240" w:lineRule="auto"/>
      <w:jc w:val="center"/>
    </w:pPr>
    <w:rPr>
      <w:rFonts w:ascii="Times New Roman" w:eastAsia="Times New Roman" w:hAnsi="Times New Roman" w:cs="Times New Roman"/>
      <w:smallCaps/>
      <w:spacing w:val="40"/>
      <w:sz w:val="28"/>
      <w:szCs w:val="28"/>
      <w:lang w:val="x-none" w:eastAsia="x-none"/>
    </w:rPr>
  </w:style>
  <w:style w:type="character" w:customStyle="1" w:styleId="DocumentMapChar">
    <w:name w:val="Document Map Char"/>
    <w:uiPriority w:val="99"/>
    <w:semiHidden/>
    <w:locked/>
    <w:rsid w:val="00613BEA"/>
    <w:rPr>
      <w:rFonts w:ascii="Tahoma" w:hAnsi="Tahoma"/>
      <w:shd w:val="clear" w:color="auto" w:fill="000080"/>
    </w:rPr>
  </w:style>
  <w:style w:type="paragraph" w:styleId="aff8">
    <w:name w:val="Document Map"/>
    <w:basedOn w:val="a"/>
    <w:link w:val="aff9"/>
    <w:uiPriority w:val="99"/>
    <w:semiHidden/>
    <w:rsid w:val="00613BEA"/>
    <w:pPr>
      <w:shd w:val="clear" w:color="auto" w:fill="000080"/>
      <w:spacing w:after="0" w:line="240" w:lineRule="auto"/>
    </w:pPr>
    <w:rPr>
      <w:rFonts w:ascii="Times New Roman" w:eastAsia="Times New Roman" w:hAnsi="Times New Roman" w:cs="Times New Roman"/>
      <w:sz w:val="2"/>
      <w:szCs w:val="2"/>
      <w:lang w:val="x-none"/>
    </w:rPr>
  </w:style>
  <w:style w:type="character" w:customStyle="1" w:styleId="aff9">
    <w:name w:val="Схема документа Знак"/>
    <w:basedOn w:val="a0"/>
    <w:link w:val="aff8"/>
    <w:uiPriority w:val="99"/>
    <w:semiHidden/>
    <w:rsid w:val="00613BEA"/>
    <w:rPr>
      <w:rFonts w:ascii="Times New Roman" w:eastAsia="Times New Roman" w:hAnsi="Times New Roman" w:cs="Times New Roman"/>
      <w:sz w:val="2"/>
      <w:szCs w:val="2"/>
      <w:shd w:val="clear" w:color="auto" w:fill="000080"/>
      <w:lang w:val="x-none"/>
    </w:rPr>
  </w:style>
  <w:style w:type="paragraph" w:customStyle="1" w:styleId="17">
    <w:name w:val="Обычный1"/>
    <w:uiPriority w:val="99"/>
    <w:rsid w:val="00613BEA"/>
    <w:pPr>
      <w:widowControl w:val="0"/>
      <w:spacing w:after="0" w:line="300" w:lineRule="auto"/>
      <w:ind w:firstLine="700"/>
      <w:jc w:val="both"/>
    </w:pPr>
    <w:rPr>
      <w:rFonts w:ascii="Times New Roman" w:eastAsia="Times New Roman" w:hAnsi="Times New Roman" w:cs="Times New Roman"/>
      <w:lang w:eastAsia="ru-RU"/>
    </w:rPr>
  </w:style>
  <w:style w:type="character" w:customStyle="1" w:styleId="DocumentMapChar1">
    <w:name w:val="Document Map Char1"/>
    <w:uiPriority w:val="99"/>
    <w:semiHidden/>
    <w:locked/>
    <w:rsid w:val="00613BEA"/>
    <w:rPr>
      <w:rFonts w:ascii="Times New Roman" w:hAnsi="Times New Roman"/>
      <w:sz w:val="2"/>
      <w:lang w:val="x-none" w:eastAsia="en-US"/>
    </w:rPr>
  </w:style>
  <w:style w:type="paragraph" w:styleId="37">
    <w:name w:val="Body Text Indent 3"/>
    <w:basedOn w:val="a"/>
    <w:link w:val="38"/>
    <w:uiPriority w:val="99"/>
    <w:rsid w:val="00613BEA"/>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8">
    <w:name w:val="Основной текст с отступом 3 Знак"/>
    <w:basedOn w:val="a0"/>
    <w:link w:val="37"/>
    <w:uiPriority w:val="99"/>
    <w:rsid w:val="00613BEA"/>
    <w:rPr>
      <w:rFonts w:ascii="Times New Roman" w:eastAsia="Times New Roman" w:hAnsi="Times New Roman" w:cs="Times New Roman"/>
      <w:sz w:val="16"/>
      <w:szCs w:val="16"/>
      <w:lang w:val="x-none" w:eastAsia="x-none"/>
    </w:rPr>
  </w:style>
  <w:style w:type="paragraph" w:styleId="affa">
    <w:name w:val="No Spacing"/>
    <w:link w:val="affb"/>
    <w:uiPriority w:val="99"/>
    <w:qFormat/>
    <w:rsid w:val="00613BEA"/>
    <w:pPr>
      <w:spacing w:after="0" w:line="240" w:lineRule="auto"/>
    </w:pPr>
    <w:rPr>
      <w:rFonts w:ascii="Times New Roman" w:eastAsia="Times New Roman" w:hAnsi="Times New Roman" w:cs="Times New Roman"/>
      <w:sz w:val="20"/>
      <w:szCs w:val="20"/>
      <w:lang w:eastAsia="ru-RU"/>
    </w:rPr>
  </w:style>
  <w:style w:type="character" w:customStyle="1" w:styleId="affb">
    <w:name w:val="Без интервала Знак"/>
    <w:link w:val="affa"/>
    <w:uiPriority w:val="99"/>
    <w:locked/>
    <w:rsid w:val="00613BEA"/>
    <w:rPr>
      <w:rFonts w:ascii="Times New Roman" w:eastAsia="Times New Roman" w:hAnsi="Times New Roman" w:cs="Times New Roman"/>
      <w:sz w:val="20"/>
      <w:szCs w:val="20"/>
      <w:lang w:eastAsia="ru-RU"/>
    </w:rPr>
  </w:style>
  <w:style w:type="paragraph" w:customStyle="1" w:styleId="1KGK9">
    <w:name w:val="1KG=K9"/>
    <w:uiPriority w:val="99"/>
    <w:rsid w:val="00613BEA"/>
    <w:pPr>
      <w:autoSpaceDE w:val="0"/>
      <w:autoSpaceDN w:val="0"/>
      <w:adjustRightInd w:val="0"/>
      <w:spacing w:after="0" w:line="240" w:lineRule="auto"/>
    </w:pPr>
    <w:rPr>
      <w:rFonts w:ascii="MS Sans Serif" w:eastAsia="Times New Roman" w:hAnsi="MS Sans Serif" w:cs="MS Sans Serif"/>
      <w:sz w:val="24"/>
      <w:szCs w:val="24"/>
      <w:lang w:eastAsia="ru-RU"/>
    </w:rPr>
  </w:style>
  <w:style w:type="paragraph" w:customStyle="1" w:styleId="affc">
    <w:name w:val="Интерактивный заголовок"/>
    <w:basedOn w:val="a"/>
    <w:next w:val="a"/>
    <w:uiPriority w:val="99"/>
    <w:rsid w:val="00613BEA"/>
    <w:pPr>
      <w:autoSpaceDE w:val="0"/>
      <w:autoSpaceDN w:val="0"/>
      <w:adjustRightInd w:val="0"/>
      <w:spacing w:after="0" w:line="240" w:lineRule="auto"/>
      <w:jc w:val="both"/>
    </w:pPr>
    <w:rPr>
      <w:rFonts w:ascii="Arial" w:eastAsia="Times New Roman" w:hAnsi="Arial" w:cs="Arial"/>
      <w:sz w:val="24"/>
      <w:szCs w:val="24"/>
      <w:u w:val="single"/>
      <w:lang w:eastAsia="ru-RU"/>
    </w:rPr>
  </w:style>
  <w:style w:type="character" w:styleId="affd">
    <w:name w:val="Emphasis"/>
    <w:uiPriority w:val="99"/>
    <w:qFormat/>
    <w:rsid w:val="00613BEA"/>
    <w:rPr>
      <w:rFonts w:cs="Times New Roman"/>
      <w:i/>
    </w:rPr>
  </w:style>
  <w:style w:type="paragraph" w:customStyle="1" w:styleId="220">
    <w:name w:val="Знак2 Знак Знак Знак2 Знак Знак Знак Знак Знак Знак Знак Знак Знак"/>
    <w:basedOn w:val="a"/>
    <w:uiPriority w:val="99"/>
    <w:rsid w:val="00613BEA"/>
    <w:pPr>
      <w:spacing w:after="160" w:line="240" w:lineRule="exact"/>
    </w:pPr>
    <w:rPr>
      <w:rFonts w:ascii="Verdana" w:eastAsia="Times New Roman" w:hAnsi="Verdana" w:cs="Verdana"/>
      <w:sz w:val="20"/>
      <w:szCs w:val="20"/>
      <w:lang w:val="en-US"/>
    </w:rPr>
  </w:style>
  <w:style w:type="paragraph" w:customStyle="1" w:styleId="xl24">
    <w:name w:val="xl24"/>
    <w:basedOn w:val="a"/>
    <w:uiPriority w:val="99"/>
    <w:rsid w:val="00613BE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Arial Unicode MS" w:hAnsi="Times New Roman" w:cs="Times New Roman"/>
      <w:sz w:val="24"/>
      <w:szCs w:val="24"/>
      <w:lang w:eastAsia="ru-RU"/>
    </w:rPr>
  </w:style>
  <w:style w:type="paragraph" w:customStyle="1" w:styleId="xl25">
    <w:name w:val="xl25"/>
    <w:basedOn w:val="a"/>
    <w:uiPriority w:val="99"/>
    <w:rsid w:val="00613BE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Arial Unicode MS" w:hAnsi="Arial" w:cs="Arial"/>
      <w:sz w:val="24"/>
      <w:szCs w:val="24"/>
      <w:lang w:eastAsia="ru-RU"/>
    </w:rPr>
  </w:style>
  <w:style w:type="paragraph" w:customStyle="1" w:styleId="xl26">
    <w:name w:val="xl26"/>
    <w:basedOn w:val="a"/>
    <w:uiPriority w:val="99"/>
    <w:rsid w:val="00613BE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Arial Unicode MS" w:hAnsi="Arial" w:cs="Arial"/>
      <w:sz w:val="24"/>
      <w:szCs w:val="24"/>
      <w:lang w:eastAsia="ru-RU"/>
    </w:rPr>
  </w:style>
  <w:style w:type="paragraph" w:customStyle="1" w:styleId="xl27">
    <w:name w:val="xl27"/>
    <w:basedOn w:val="a"/>
    <w:uiPriority w:val="99"/>
    <w:rsid w:val="00613BEA"/>
    <w:pPr>
      <w:pBdr>
        <w:left w:val="single" w:sz="4" w:space="0" w:color="auto"/>
        <w:bottom w:val="single" w:sz="4" w:space="0" w:color="auto"/>
        <w:right w:val="single" w:sz="4" w:space="0" w:color="auto"/>
      </w:pBdr>
      <w:shd w:val="clear" w:color="auto" w:fill="FFFF00"/>
      <w:spacing w:before="100" w:beforeAutospacing="1" w:after="100" w:afterAutospacing="1" w:line="240" w:lineRule="auto"/>
      <w:jc w:val="center"/>
      <w:textAlignment w:val="top"/>
    </w:pPr>
    <w:rPr>
      <w:rFonts w:ascii="Arial" w:eastAsia="Arial Unicode MS" w:hAnsi="Arial" w:cs="Arial"/>
      <w:b/>
      <w:bCs/>
      <w:sz w:val="24"/>
      <w:szCs w:val="24"/>
      <w:lang w:eastAsia="ru-RU"/>
    </w:rPr>
  </w:style>
  <w:style w:type="paragraph" w:customStyle="1" w:styleId="xl28">
    <w:name w:val="xl28"/>
    <w:basedOn w:val="a"/>
    <w:uiPriority w:val="99"/>
    <w:rsid w:val="00613BEA"/>
    <w:pPr>
      <w:pBdr>
        <w:bottom w:val="single" w:sz="4" w:space="0" w:color="auto"/>
        <w:right w:val="single" w:sz="4" w:space="0" w:color="auto"/>
      </w:pBdr>
      <w:shd w:val="clear" w:color="auto" w:fill="FFFF00"/>
      <w:spacing w:before="100" w:beforeAutospacing="1" w:after="100" w:afterAutospacing="1" w:line="240" w:lineRule="auto"/>
      <w:textAlignment w:val="top"/>
    </w:pPr>
    <w:rPr>
      <w:rFonts w:ascii="Times New Roman" w:eastAsia="Arial Unicode MS" w:hAnsi="Times New Roman" w:cs="Times New Roman"/>
      <w:sz w:val="24"/>
      <w:szCs w:val="24"/>
      <w:lang w:eastAsia="ru-RU"/>
    </w:rPr>
  </w:style>
  <w:style w:type="paragraph" w:customStyle="1" w:styleId="xl29">
    <w:name w:val="xl29"/>
    <w:basedOn w:val="a"/>
    <w:uiPriority w:val="99"/>
    <w:rsid w:val="00613BEA"/>
    <w:pPr>
      <w:pBdr>
        <w:bottom w:val="single" w:sz="4" w:space="0" w:color="auto"/>
        <w:right w:val="single" w:sz="4" w:space="0" w:color="auto"/>
      </w:pBdr>
      <w:shd w:val="clear" w:color="auto" w:fill="FFFF00"/>
      <w:spacing w:before="100" w:beforeAutospacing="1" w:after="100" w:afterAutospacing="1" w:line="240" w:lineRule="auto"/>
      <w:jc w:val="right"/>
      <w:textAlignment w:val="top"/>
    </w:pPr>
    <w:rPr>
      <w:rFonts w:ascii="Times New Roman" w:eastAsia="Arial Unicode MS" w:hAnsi="Times New Roman" w:cs="Times New Roman"/>
      <w:sz w:val="24"/>
      <w:szCs w:val="24"/>
      <w:lang w:eastAsia="ru-RU"/>
    </w:rPr>
  </w:style>
  <w:style w:type="paragraph" w:customStyle="1" w:styleId="xl30">
    <w:name w:val="xl30"/>
    <w:basedOn w:val="a"/>
    <w:uiPriority w:val="99"/>
    <w:rsid w:val="00613BEA"/>
    <w:pPr>
      <w:pBdr>
        <w:top w:val="single" w:sz="4" w:space="0" w:color="auto"/>
        <w:left w:val="single" w:sz="4" w:space="0" w:color="auto"/>
        <w:right w:val="single" w:sz="4" w:space="0" w:color="auto"/>
      </w:pBdr>
      <w:shd w:val="clear" w:color="auto" w:fill="FFFF00"/>
      <w:spacing w:before="100" w:beforeAutospacing="1" w:after="100" w:afterAutospacing="1" w:line="240" w:lineRule="auto"/>
      <w:jc w:val="right"/>
      <w:textAlignment w:val="top"/>
    </w:pPr>
    <w:rPr>
      <w:rFonts w:ascii="Times New Roman" w:eastAsia="Arial Unicode MS" w:hAnsi="Times New Roman" w:cs="Times New Roman"/>
      <w:sz w:val="24"/>
      <w:szCs w:val="24"/>
      <w:lang w:eastAsia="ru-RU"/>
    </w:rPr>
  </w:style>
  <w:style w:type="paragraph" w:customStyle="1" w:styleId="xl31">
    <w:name w:val="xl31"/>
    <w:basedOn w:val="a"/>
    <w:uiPriority w:val="99"/>
    <w:rsid w:val="00613BEA"/>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Arial Unicode MS" w:hAnsi="Times New Roman" w:cs="Times New Roman"/>
      <w:sz w:val="24"/>
      <w:szCs w:val="24"/>
      <w:lang w:eastAsia="ru-RU"/>
    </w:rPr>
  </w:style>
  <w:style w:type="paragraph" w:customStyle="1" w:styleId="xl32">
    <w:name w:val="xl32"/>
    <w:basedOn w:val="a"/>
    <w:uiPriority w:val="99"/>
    <w:rsid w:val="00613BEA"/>
    <w:pPr>
      <w:pBdr>
        <w:bottom w:val="single" w:sz="4" w:space="0" w:color="auto"/>
        <w:right w:val="single" w:sz="4" w:space="0" w:color="auto"/>
      </w:pBdr>
      <w:shd w:val="clear" w:color="auto" w:fill="FFFF00"/>
      <w:spacing w:before="100" w:beforeAutospacing="1" w:after="100" w:afterAutospacing="1" w:line="240" w:lineRule="auto"/>
      <w:jc w:val="right"/>
      <w:textAlignment w:val="top"/>
    </w:pPr>
    <w:rPr>
      <w:rFonts w:ascii="Times New Roman" w:eastAsia="Arial Unicode MS" w:hAnsi="Times New Roman" w:cs="Times New Roman"/>
      <w:b/>
      <w:bCs/>
      <w:sz w:val="24"/>
      <w:szCs w:val="24"/>
      <w:lang w:eastAsia="ru-RU"/>
    </w:rPr>
  </w:style>
  <w:style w:type="paragraph" w:styleId="affe">
    <w:name w:val="endnote text"/>
    <w:basedOn w:val="a"/>
    <w:link w:val="afff"/>
    <w:uiPriority w:val="99"/>
    <w:semiHidden/>
    <w:rsid w:val="00613BEA"/>
    <w:pPr>
      <w:spacing w:after="0" w:line="240" w:lineRule="auto"/>
    </w:pPr>
    <w:rPr>
      <w:rFonts w:ascii="Times New Roman" w:eastAsia="Times New Roman" w:hAnsi="Times New Roman" w:cs="Times New Roman"/>
      <w:sz w:val="20"/>
      <w:szCs w:val="20"/>
      <w:lang w:eastAsia="ru-RU"/>
    </w:rPr>
  </w:style>
  <w:style w:type="character" w:customStyle="1" w:styleId="afff">
    <w:name w:val="Текст концевой сноски Знак"/>
    <w:basedOn w:val="a0"/>
    <w:link w:val="affe"/>
    <w:uiPriority w:val="99"/>
    <w:semiHidden/>
    <w:rsid w:val="00613BEA"/>
    <w:rPr>
      <w:rFonts w:ascii="Times New Roman" w:eastAsia="Times New Roman" w:hAnsi="Times New Roman" w:cs="Times New Roman"/>
      <w:sz w:val="20"/>
      <w:szCs w:val="20"/>
      <w:lang w:eastAsia="ru-RU"/>
    </w:rPr>
  </w:style>
  <w:style w:type="paragraph" w:customStyle="1" w:styleId="18">
    <w:name w:val="Знак1 Знак Знак Знак Знак Знак Знак Знак Знак Знак Знак Знак Знак"/>
    <w:basedOn w:val="a"/>
    <w:autoRedefine/>
    <w:uiPriority w:val="99"/>
    <w:rsid w:val="00613BEA"/>
    <w:pPr>
      <w:spacing w:after="160" w:line="240" w:lineRule="exact"/>
    </w:pPr>
    <w:rPr>
      <w:rFonts w:ascii="Times New Roman" w:eastAsia="Times New Roman" w:hAnsi="Times New Roman" w:cs="Times New Roman"/>
      <w:sz w:val="28"/>
      <w:szCs w:val="28"/>
      <w:lang w:val="en-US"/>
    </w:rPr>
  </w:style>
  <w:style w:type="paragraph" w:styleId="afff0">
    <w:name w:val="Plain Text"/>
    <w:basedOn w:val="a"/>
    <w:link w:val="afff1"/>
    <w:uiPriority w:val="99"/>
    <w:rsid w:val="00613BEA"/>
    <w:pPr>
      <w:spacing w:after="0" w:line="240" w:lineRule="auto"/>
    </w:pPr>
    <w:rPr>
      <w:rFonts w:ascii="Courier New" w:eastAsia="Times New Roman" w:hAnsi="Courier New" w:cs="Times New Roman"/>
      <w:sz w:val="20"/>
      <w:szCs w:val="20"/>
      <w:lang w:val="x-none" w:eastAsia="x-none"/>
    </w:rPr>
  </w:style>
  <w:style w:type="character" w:customStyle="1" w:styleId="afff1">
    <w:name w:val="Текст Знак"/>
    <w:basedOn w:val="a0"/>
    <w:link w:val="afff0"/>
    <w:uiPriority w:val="99"/>
    <w:rsid w:val="00613BEA"/>
    <w:rPr>
      <w:rFonts w:ascii="Courier New" w:eastAsia="Times New Roman" w:hAnsi="Courier New" w:cs="Times New Roman"/>
      <w:sz w:val="20"/>
      <w:szCs w:val="20"/>
      <w:lang w:val="x-none" w:eastAsia="x-none"/>
    </w:rPr>
  </w:style>
  <w:style w:type="paragraph" w:styleId="afff2">
    <w:name w:val="Title"/>
    <w:basedOn w:val="a"/>
    <w:link w:val="afff3"/>
    <w:qFormat/>
    <w:rsid w:val="00613BEA"/>
    <w:pPr>
      <w:spacing w:after="0" w:line="240" w:lineRule="auto"/>
      <w:jc w:val="center"/>
    </w:pPr>
    <w:rPr>
      <w:rFonts w:ascii="Times New Roman" w:eastAsia="Times New Roman" w:hAnsi="Times New Roman" w:cs="Times New Roman"/>
      <w:sz w:val="20"/>
      <w:szCs w:val="20"/>
      <w:lang w:eastAsia="ru-RU"/>
    </w:rPr>
  </w:style>
  <w:style w:type="character" w:customStyle="1" w:styleId="afff3">
    <w:name w:val="Название Знак"/>
    <w:basedOn w:val="a0"/>
    <w:link w:val="afff2"/>
    <w:rsid w:val="00613BEA"/>
    <w:rPr>
      <w:rFonts w:ascii="Times New Roman" w:eastAsia="Times New Roman" w:hAnsi="Times New Roman" w:cs="Times New Roman"/>
      <w:sz w:val="20"/>
      <w:szCs w:val="20"/>
      <w:lang w:eastAsia="ru-RU"/>
    </w:rPr>
  </w:style>
  <w:style w:type="paragraph" w:customStyle="1" w:styleId="2b">
    <w:name w:val="Обычный2"/>
    <w:uiPriority w:val="99"/>
    <w:rsid w:val="00613BEA"/>
    <w:pPr>
      <w:spacing w:after="0" w:line="240" w:lineRule="auto"/>
    </w:pPr>
    <w:rPr>
      <w:rFonts w:ascii="Times New Roman" w:eastAsia="Times New Roman" w:hAnsi="Times New Roman" w:cs="Times New Roman"/>
      <w:sz w:val="20"/>
      <w:szCs w:val="20"/>
      <w:lang w:eastAsia="ru-RU"/>
    </w:rPr>
  </w:style>
  <w:style w:type="paragraph" w:customStyle="1" w:styleId="19">
    <w:name w:val="Верхний колонтитул1"/>
    <w:basedOn w:val="2b"/>
    <w:uiPriority w:val="99"/>
    <w:rsid w:val="00613BEA"/>
  </w:style>
  <w:style w:type="paragraph" w:styleId="afff4">
    <w:name w:val="Subtitle"/>
    <w:basedOn w:val="a"/>
    <w:link w:val="afff5"/>
    <w:uiPriority w:val="99"/>
    <w:qFormat/>
    <w:rsid w:val="00613BEA"/>
    <w:pPr>
      <w:spacing w:after="0" w:line="240" w:lineRule="auto"/>
      <w:ind w:firstLine="720"/>
      <w:jc w:val="both"/>
    </w:pPr>
    <w:rPr>
      <w:rFonts w:ascii="Times New Roman" w:eastAsia="Times New Roman" w:hAnsi="Times New Roman" w:cs="Times New Roman"/>
      <w:b/>
      <w:bCs/>
      <w:sz w:val="20"/>
      <w:szCs w:val="20"/>
      <w:lang w:val="x-none" w:eastAsia="x-none"/>
    </w:rPr>
  </w:style>
  <w:style w:type="character" w:customStyle="1" w:styleId="afff5">
    <w:name w:val="Подзаголовок Знак"/>
    <w:basedOn w:val="a0"/>
    <w:link w:val="afff4"/>
    <w:uiPriority w:val="99"/>
    <w:rsid w:val="00613BEA"/>
    <w:rPr>
      <w:rFonts w:ascii="Times New Roman" w:eastAsia="Times New Roman" w:hAnsi="Times New Roman" w:cs="Times New Roman"/>
      <w:b/>
      <w:bCs/>
      <w:sz w:val="20"/>
      <w:szCs w:val="20"/>
      <w:lang w:val="x-none" w:eastAsia="x-none"/>
    </w:rPr>
  </w:style>
  <w:style w:type="paragraph" w:styleId="39">
    <w:name w:val="Body Text 3"/>
    <w:basedOn w:val="a"/>
    <w:link w:val="3a"/>
    <w:uiPriority w:val="99"/>
    <w:rsid w:val="00613BEA"/>
    <w:pPr>
      <w:spacing w:after="120" w:line="240" w:lineRule="auto"/>
    </w:pPr>
    <w:rPr>
      <w:rFonts w:ascii="Times New Roman" w:eastAsia="Times New Roman" w:hAnsi="Times New Roman" w:cs="Times New Roman"/>
      <w:sz w:val="16"/>
      <w:szCs w:val="16"/>
      <w:lang w:val="x-none" w:eastAsia="x-none"/>
    </w:rPr>
  </w:style>
  <w:style w:type="character" w:customStyle="1" w:styleId="3a">
    <w:name w:val="Основной текст 3 Знак"/>
    <w:basedOn w:val="a0"/>
    <w:link w:val="39"/>
    <w:uiPriority w:val="99"/>
    <w:rsid w:val="00613BEA"/>
    <w:rPr>
      <w:rFonts w:ascii="Times New Roman" w:eastAsia="Times New Roman" w:hAnsi="Times New Roman" w:cs="Times New Roman"/>
      <w:sz w:val="16"/>
      <w:szCs w:val="16"/>
      <w:lang w:val="x-none" w:eastAsia="x-none"/>
    </w:rPr>
  </w:style>
  <w:style w:type="paragraph" w:customStyle="1" w:styleId="Iniiaiieoaeno">
    <w:name w:val="Iniiaiie oaeno"/>
    <w:basedOn w:val="a"/>
    <w:uiPriority w:val="99"/>
    <w:rsid w:val="00613BEA"/>
    <w:pPr>
      <w:overflowPunct w:val="0"/>
      <w:autoSpaceDE w:val="0"/>
      <w:autoSpaceDN w:val="0"/>
      <w:adjustRightInd w:val="0"/>
      <w:spacing w:after="120"/>
      <w:jc w:val="both"/>
      <w:textAlignment w:val="baseline"/>
    </w:pPr>
    <w:rPr>
      <w:rFonts w:ascii="Times New Roman" w:eastAsia="Times New Roman" w:hAnsi="Times New Roman" w:cs="Times New Roman"/>
      <w:sz w:val="28"/>
      <w:szCs w:val="28"/>
      <w:lang w:eastAsia="ru-RU"/>
    </w:rPr>
  </w:style>
  <w:style w:type="paragraph" w:customStyle="1" w:styleId="1a">
    <w:name w:val="Заголовок_1"/>
    <w:basedOn w:val="1"/>
    <w:next w:val="a"/>
    <w:uiPriority w:val="99"/>
    <w:rsid w:val="00613BEA"/>
    <w:pPr>
      <w:keepNext/>
      <w:tabs>
        <w:tab w:val="num" w:pos="360"/>
      </w:tabs>
      <w:autoSpaceDE/>
      <w:autoSpaceDN/>
      <w:adjustRightInd/>
      <w:spacing w:before="60" w:after="60"/>
    </w:pPr>
    <w:rPr>
      <w:rFonts w:ascii="Times New Roman" w:hAnsi="Times New Roman"/>
      <w:color w:val="auto"/>
      <w:kern w:val="32"/>
      <w:sz w:val="28"/>
      <w:szCs w:val="28"/>
      <w:lang w:val="en-US"/>
    </w:rPr>
  </w:style>
  <w:style w:type="paragraph" w:customStyle="1" w:styleId="2c">
    <w:name w:val="Заголовок_2 Знак"/>
    <w:basedOn w:val="1a"/>
    <w:next w:val="a"/>
    <w:uiPriority w:val="99"/>
    <w:rsid w:val="00613BEA"/>
  </w:style>
  <w:style w:type="paragraph" w:customStyle="1" w:styleId="3b">
    <w:name w:val="Заголовок_3"/>
    <w:basedOn w:val="3"/>
    <w:next w:val="a"/>
    <w:uiPriority w:val="99"/>
    <w:rsid w:val="00613BEA"/>
    <w:pPr>
      <w:tabs>
        <w:tab w:val="clear" w:pos="4927"/>
        <w:tab w:val="clear" w:pos="9854"/>
      </w:tabs>
      <w:spacing w:line="240" w:lineRule="auto"/>
      <w:ind w:firstLine="709"/>
      <w:jc w:val="both"/>
    </w:pPr>
    <w:rPr>
      <w:i/>
      <w:iCs/>
      <w:color w:val="000000"/>
    </w:rPr>
  </w:style>
  <w:style w:type="paragraph" w:customStyle="1" w:styleId="210">
    <w:name w:val="Обычный21"/>
    <w:uiPriority w:val="99"/>
    <w:rsid w:val="00613BEA"/>
    <w:pPr>
      <w:widowControl w:val="0"/>
      <w:spacing w:after="0" w:line="240" w:lineRule="auto"/>
    </w:pPr>
    <w:rPr>
      <w:rFonts w:ascii="Times New Roman" w:eastAsia="Times New Roman" w:hAnsi="Times New Roman" w:cs="Times New Roman"/>
      <w:sz w:val="20"/>
      <w:szCs w:val="20"/>
      <w:lang w:eastAsia="ru-RU"/>
    </w:rPr>
  </w:style>
  <w:style w:type="paragraph" w:customStyle="1" w:styleId="afff6">
    <w:name w:val="Приложение"/>
    <w:basedOn w:val="1a"/>
    <w:uiPriority w:val="99"/>
    <w:rsid w:val="00613BEA"/>
    <w:pPr>
      <w:jc w:val="right"/>
    </w:pPr>
    <w:rPr>
      <w:b w:val="0"/>
      <w:bCs/>
    </w:rPr>
  </w:style>
  <w:style w:type="paragraph" w:customStyle="1" w:styleId="afff7">
    <w:name w:val="обычный"/>
    <w:basedOn w:val="a"/>
    <w:uiPriority w:val="99"/>
    <w:rsid w:val="00613BEA"/>
    <w:pPr>
      <w:spacing w:after="0" w:line="300" w:lineRule="exact"/>
      <w:ind w:firstLine="720"/>
      <w:jc w:val="both"/>
    </w:pPr>
    <w:rPr>
      <w:rFonts w:ascii="Times New Roman" w:eastAsia="Times New Roman" w:hAnsi="Times New Roman" w:cs="Times New Roman"/>
      <w:sz w:val="26"/>
      <w:szCs w:val="26"/>
      <w:lang w:eastAsia="ru-RU"/>
    </w:rPr>
  </w:style>
  <w:style w:type="paragraph" w:customStyle="1" w:styleId="112">
    <w:name w:val="Знак1 Знак Знак Знак Знак Знак Знак Знак Знак Знак Знак Знак Знак1"/>
    <w:basedOn w:val="a"/>
    <w:autoRedefine/>
    <w:uiPriority w:val="99"/>
    <w:rsid w:val="00613BEA"/>
    <w:pPr>
      <w:spacing w:after="160" w:line="240" w:lineRule="exact"/>
    </w:pPr>
    <w:rPr>
      <w:rFonts w:ascii="Times New Roman" w:eastAsia="Times New Roman" w:hAnsi="Times New Roman" w:cs="Times New Roman"/>
      <w:sz w:val="28"/>
      <w:szCs w:val="28"/>
      <w:lang w:val="en-US"/>
    </w:rPr>
  </w:style>
  <w:style w:type="paragraph" w:customStyle="1" w:styleId="221">
    <w:name w:val="Знак2 Знак Знак Знак2 Знак Знак Знак Знак Знак Знак Знак Знак Знак1"/>
    <w:basedOn w:val="a"/>
    <w:uiPriority w:val="99"/>
    <w:rsid w:val="00613BEA"/>
    <w:pPr>
      <w:spacing w:after="160" w:line="240" w:lineRule="exact"/>
    </w:pPr>
    <w:rPr>
      <w:rFonts w:ascii="Verdana" w:eastAsia="Times New Roman" w:hAnsi="Verdana" w:cs="Verdana"/>
      <w:sz w:val="20"/>
      <w:szCs w:val="20"/>
      <w:lang w:val="en-US"/>
    </w:rPr>
  </w:style>
  <w:style w:type="paragraph" w:styleId="1b">
    <w:name w:val="toc 1"/>
    <w:basedOn w:val="a"/>
    <w:next w:val="a"/>
    <w:autoRedefine/>
    <w:uiPriority w:val="99"/>
    <w:rsid w:val="00613BEA"/>
    <w:pPr>
      <w:tabs>
        <w:tab w:val="right" w:leader="dot" w:pos="9355"/>
      </w:tabs>
      <w:spacing w:after="0" w:line="360" w:lineRule="auto"/>
    </w:pPr>
    <w:rPr>
      <w:rFonts w:ascii="Times New Roman" w:eastAsia="Times New Roman" w:hAnsi="Times New Roman" w:cs="Times New Roman"/>
      <w:noProof/>
      <w:sz w:val="24"/>
      <w:szCs w:val="24"/>
      <w:lang w:eastAsia="ru-RU"/>
    </w:rPr>
  </w:style>
  <w:style w:type="paragraph" w:customStyle="1" w:styleId="1c">
    <w:name w:val="1"/>
    <w:basedOn w:val="a"/>
    <w:uiPriority w:val="99"/>
    <w:rsid w:val="00613BEA"/>
    <w:pPr>
      <w:spacing w:after="160" w:line="240" w:lineRule="exact"/>
    </w:pPr>
    <w:rPr>
      <w:rFonts w:ascii="Verdana" w:eastAsia="Times New Roman" w:hAnsi="Verdana" w:cs="Verdana"/>
      <w:sz w:val="24"/>
      <w:szCs w:val="24"/>
      <w:lang w:val="en-US"/>
    </w:rPr>
  </w:style>
  <w:style w:type="paragraph" w:customStyle="1" w:styleId="Style13">
    <w:name w:val="Style13"/>
    <w:basedOn w:val="a"/>
    <w:uiPriority w:val="99"/>
    <w:rsid w:val="00613BEA"/>
    <w:pPr>
      <w:widowControl w:val="0"/>
      <w:autoSpaceDE w:val="0"/>
      <w:autoSpaceDN w:val="0"/>
      <w:adjustRightInd w:val="0"/>
      <w:spacing w:after="0" w:line="322" w:lineRule="exact"/>
      <w:ind w:firstLine="706"/>
      <w:jc w:val="both"/>
    </w:pPr>
    <w:rPr>
      <w:rFonts w:ascii="Times New Roman" w:eastAsia="Times New Roman" w:hAnsi="Times New Roman" w:cs="Times New Roman"/>
      <w:sz w:val="24"/>
      <w:szCs w:val="24"/>
      <w:lang w:eastAsia="ru-RU"/>
    </w:rPr>
  </w:style>
  <w:style w:type="paragraph" w:styleId="afff8">
    <w:name w:val="annotation subject"/>
    <w:basedOn w:val="aff4"/>
    <w:next w:val="aff4"/>
    <w:link w:val="afff9"/>
    <w:uiPriority w:val="99"/>
    <w:semiHidden/>
    <w:rsid w:val="00613BEA"/>
    <w:rPr>
      <w:b/>
      <w:bCs/>
      <w:lang w:val="x-none" w:eastAsia="x-none"/>
    </w:rPr>
  </w:style>
  <w:style w:type="character" w:customStyle="1" w:styleId="afff9">
    <w:name w:val="Тема примечания Знак"/>
    <w:basedOn w:val="aff5"/>
    <w:link w:val="afff8"/>
    <w:uiPriority w:val="99"/>
    <w:semiHidden/>
    <w:rsid w:val="00613BEA"/>
    <w:rPr>
      <w:rFonts w:ascii="Times New Roman" w:eastAsia="Times New Roman" w:hAnsi="Times New Roman" w:cs="Times New Roman"/>
      <w:b/>
      <w:bCs/>
      <w:sz w:val="20"/>
      <w:szCs w:val="20"/>
      <w:lang w:val="x-none" w:eastAsia="x-none"/>
    </w:rPr>
  </w:style>
  <w:style w:type="paragraph" w:customStyle="1" w:styleId="311">
    <w:name w:val="Основной текст с отступом 31"/>
    <w:basedOn w:val="a"/>
    <w:uiPriority w:val="99"/>
    <w:rsid w:val="00613BEA"/>
    <w:pPr>
      <w:spacing w:after="0" w:line="240" w:lineRule="auto"/>
      <w:ind w:firstLine="720"/>
      <w:jc w:val="both"/>
    </w:pPr>
    <w:rPr>
      <w:rFonts w:ascii="Times New Roman" w:eastAsia="Times New Roman" w:hAnsi="Times New Roman" w:cs="Times New Roman"/>
      <w:color w:val="000000"/>
      <w:sz w:val="28"/>
      <w:szCs w:val="28"/>
      <w:lang w:eastAsia="ru-RU"/>
    </w:rPr>
  </w:style>
  <w:style w:type="paragraph" w:customStyle="1" w:styleId="211">
    <w:name w:val="Основной текст 21"/>
    <w:basedOn w:val="a"/>
    <w:uiPriority w:val="99"/>
    <w:rsid w:val="00613BEA"/>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42">
    <w:name w:val="заголовок 4"/>
    <w:basedOn w:val="a"/>
    <w:next w:val="a"/>
    <w:uiPriority w:val="99"/>
    <w:rsid w:val="00613BEA"/>
    <w:pPr>
      <w:keepNext/>
      <w:spacing w:after="0" w:line="240" w:lineRule="auto"/>
      <w:jc w:val="center"/>
    </w:pPr>
    <w:rPr>
      <w:rFonts w:ascii="Times New Roman" w:eastAsia="Times New Roman" w:hAnsi="Times New Roman" w:cs="Times New Roman"/>
      <w:sz w:val="28"/>
      <w:szCs w:val="28"/>
      <w:lang w:eastAsia="ru-RU"/>
    </w:rPr>
  </w:style>
  <w:style w:type="paragraph" w:customStyle="1" w:styleId="author">
    <w:name w:val="author"/>
    <w:basedOn w:val="a"/>
    <w:uiPriority w:val="99"/>
    <w:rsid w:val="00613BEA"/>
    <w:pPr>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styleId="2d">
    <w:name w:val="List 2"/>
    <w:basedOn w:val="a"/>
    <w:uiPriority w:val="99"/>
    <w:semiHidden/>
    <w:rsid w:val="00613BEA"/>
    <w:pPr>
      <w:spacing w:after="0" w:line="240" w:lineRule="auto"/>
      <w:ind w:left="566" w:hanging="283"/>
    </w:pPr>
    <w:rPr>
      <w:rFonts w:ascii="Times New Roman" w:eastAsia="Times New Roman" w:hAnsi="Times New Roman" w:cs="Times New Roman"/>
      <w:sz w:val="24"/>
      <w:szCs w:val="24"/>
      <w:lang w:eastAsia="ru-RU"/>
    </w:rPr>
  </w:style>
  <w:style w:type="paragraph" w:styleId="afffa">
    <w:name w:val="Revision"/>
    <w:hidden/>
    <w:uiPriority w:val="99"/>
    <w:semiHidden/>
    <w:rsid w:val="00613BEA"/>
    <w:pPr>
      <w:spacing w:after="0" w:line="240" w:lineRule="auto"/>
    </w:pPr>
    <w:rPr>
      <w:rFonts w:ascii="Arial" w:eastAsia="Times New Roman" w:hAnsi="Arial" w:cs="Arial"/>
      <w:sz w:val="20"/>
      <w:szCs w:val="20"/>
      <w:lang w:eastAsia="ru-RU"/>
    </w:rPr>
  </w:style>
  <w:style w:type="paragraph" w:customStyle="1" w:styleId="spip">
    <w:name w:val="spip"/>
    <w:basedOn w:val="a"/>
    <w:uiPriority w:val="99"/>
    <w:rsid w:val="00613B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8">
    <w:name w:val="Style8"/>
    <w:basedOn w:val="a"/>
    <w:uiPriority w:val="99"/>
    <w:rsid w:val="00613BEA"/>
    <w:pPr>
      <w:widowControl w:val="0"/>
      <w:autoSpaceDE w:val="0"/>
      <w:autoSpaceDN w:val="0"/>
      <w:adjustRightInd w:val="0"/>
      <w:spacing w:after="0" w:line="266" w:lineRule="exact"/>
      <w:jc w:val="both"/>
    </w:pPr>
    <w:rPr>
      <w:rFonts w:ascii="Arial" w:eastAsia="Times New Roman" w:hAnsi="Arial" w:cs="Arial"/>
      <w:sz w:val="24"/>
      <w:szCs w:val="24"/>
      <w:lang w:eastAsia="ru-RU"/>
    </w:rPr>
  </w:style>
  <w:style w:type="character" w:customStyle="1" w:styleId="FontStyle22">
    <w:name w:val="Font Style22"/>
    <w:uiPriority w:val="99"/>
    <w:rsid w:val="00613BEA"/>
    <w:rPr>
      <w:rFonts w:ascii="Arial" w:hAnsi="Arial"/>
      <w:sz w:val="20"/>
    </w:rPr>
  </w:style>
  <w:style w:type="character" w:customStyle="1" w:styleId="FontStyle25">
    <w:name w:val="Font Style25"/>
    <w:uiPriority w:val="99"/>
    <w:rsid w:val="00613BEA"/>
    <w:rPr>
      <w:rFonts w:ascii="Arial" w:hAnsi="Arial"/>
      <w:b/>
      <w:i/>
      <w:sz w:val="20"/>
    </w:rPr>
  </w:style>
  <w:style w:type="character" w:customStyle="1" w:styleId="tit1">
    <w:name w:val="tit1"/>
    <w:uiPriority w:val="99"/>
    <w:rsid w:val="00613BEA"/>
    <w:rPr>
      <w:rFonts w:cs="Times New Roman"/>
    </w:rPr>
  </w:style>
  <w:style w:type="paragraph" w:customStyle="1" w:styleId="ConsTitle">
    <w:name w:val="ConsTitle"/>
    <w:uiPriority w:val="99"/>
    <w:rsid w:val="00613BEA"/>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Default">
    <w:name w:val="Default"/>
    <w:uiPriority w:val="99"/>
    <w:rsid w:val="00613BEA"/>
    <w:pPr>
      <w:autoSpaceDE w:val="0"/>
      <w:autoSpaceDN w:val="0"/>
      <w:adjustRightInd w:val="0"/>
      <w:spacing w:after="0" w:line="240" w:lineRule="auto"/>
    </w:pPr>
    <w:rPr>
      <w:rFonts w:ascii="Arial" w:eastAsia="Times New Roman" w:hAnsi="Arial" w:cs="Arial"/>
      <w:color w:val="000000"/>
      <w:sz w:val="24"/>
      <w:szCs w:val="24"/>
    </w:rPr>
  </w:style>
  <w:style w:type="paragraph" w:styleId="afffb">
    <w:name w:val="List"/>
    <w:basedOn w:val="a"/>
    <w:uiPriority w:val="99"/>
    <w:semiHidden/>
    <w:rsid w:val="00613BEA"/>
    <w:pPr>
      <w:ind w:left="283" w:hanging="283"/>
    </w:pPr>
    <w:rPr>
      <w:rFonts w:ascii="Calibri" w:eastAsia="Times New Roman" w:hAnsi="Calibri" w:cs="Calibri"/>
    </w:rPr>
  </w:style>
  <w:style w:type="paragraph" w:customStyle="1" w:styleId="Header1">
    <w:name w:val="Header1"/>
    <w:basedOn w:val="a"/>
    <w:uiPriority w:val="99"/>
    <w:rsid w:val="00613BEA"/>
    <w:pPr>
      <w:widowControl w:val="0"/>
      <w:tabs>
        <w:tab w:val="center" w:pos="4320"/>
        <w:tab w:val="right" w:pos="8640"/>
      </w:tabs>
      <w:spacing w:after="0" w:line="240" w:lineRule="auto"/>
    </w:pPr>
    <w:rPr>
      <w:rFonts w:ascii="Times New Roman" w:eastAsia="Times New Roman" w:hAnsi="Times New Roman" w:cs="Times New Roman"/>
      <w:sz w:val="20"/>
      <w:szCs w:val="20"/>
      <w:lang w:val="en-AU" w:eastAsia="ru-RU"/>
    </w:rPr>
  </w:style>
  <w:style w:type="paragraph" w:customStyle="1" w:styleId="Web">
    <w:name w:val="Обычный (Web)"/>
    <w:basedOn w:val="a"/>
    <w:uiPriority w:val="99"/>
    <w:rsid w:val="00613BEA"/>
    <w:pPr>
      <w:suppressAutoHyphens/>
      <w:spacing w:before="280" w:after="280" w:line="240" w:lineRule="auto"/>
    </w:pPr>
    <w:rPr>
      <w:rFonts w:ascii="Arial Unicode MS" w:eastAsia="Arial Unicode MS" w:hAnsi="Arial Unicode MS" w:cs="Arial Unicode MS"/>
      <w:sz w:val="24"/>
      <w:szCs w:val="24"/>
      <w:lang w:eastAsia="ar-SA"/>
    </w:rPr>
  </w:style>
  <w:style w:type="paragraph" w:customStyle="1" w:styleId="TimesNewRoman">
    <w:name w:val="Обычный + Times New Roman"/>
    <w:aliases w:val="14 пт,По ширине,Первая строка:  1,25 см,После: ..."/>
    <w:basedOn w:val="a"/>
    <w:uiPriority w:val="99"/>
    <w:rsid w:val="00613BEA"/>
    <w:rPr>
      <w:rFonts w:ascii="Calibri" w:eastAsia="Times New Roman" w:hAnsi="Calibri" w:cs="Calibri"/>
      <w:lang w:val="en-US"/>
    </w:rPr>
  </w:style>
  <w:style w:type="paragraph" w:customStyle="1" w:styleId="afffc">
    <w:name w:val="Основные положительные характеристики:"/>
    <w:basedOn w:val="a"/>
    <w:uiPriority w:val="99"/>
    <w:rsid w:val="00613BEA"/>
    <w:pPr>
      <w:ind w:firstLine="709"/>
      <w:jc w:val="both"/>
    </w:pPr>
    <w:rPr>
      <w:rFonts w:ascii="Calibri" w:eastAsia="Times New Roman" w:hAnsi="Calibri" w:cs="Calibri"/>
    </w:rPr>
  </w:style>
  <w:style w:type="character" w:customStyle="1" w:styleId="FontStyle11">
    <w:name w:val="Font Style11"/>
    <w:uiPriority w:val="99"/>
    <w:rsid w:val="00613BEA"/>
    <w:rPr>
      <w:rFonts w:ascii="Times New Roman" w:hAnsi="Times New Roman"/>
      <w:sz w:val="24"/>
    </w:rPr>
  </w:style>
  <w:style w:type="character" w:customStyle="1" w:styleId="100">
    <w:name w:val="Знак Знак10"/>
    <w:uiPriority w:val="99"/>
    <w:rsid w:val="00613BEA"/>
    <w:rPr>
      <w:rFonts w:eastAsia="Times New Roman"/>
      <w:i/>
      <w:sz w:val="24"/>
      <w:lang w:val="x-none" w:eastAsia="ru-RU"/>
    </w:rPr>
  </w:style>
  <w:style w:type="character" w:styleId="afffd">
    <w:name w:val="endnote reference"/>
    <w:uiPriority w:val="99"/>
    <w:semiHidden/>
    <w:rsid w:val="00613BEA"/>
    <w:rPr>
      <w:rFonts w:cs="Times New Roman"/>
      <w:vertAlign w:val="superscript"/>
    </w:rPr>
  </w:style>
  <w:style w:type="character" w:styleId="afffe">
    <w:name w:val="annotation reference"/>
    <w:uiPriority w:val="99"/>
    <w:semiHidden/>
    <w:rsid w:val="00613BEA"/>
    <w:rPr>
      <w:rFonts w:cs="Times New Roman"/>
      <w:sz w:val="16"/>
    </w:rPr>
  </w:style>
  <w:style w:type="paragraph" w:customStyle="1" w:styleId="2e">
    <w:name w:val="Знак2"/>
    <w:basedOn w:val="a"/>
    <w:autoRedefine/>
    <w:uiPriority w:val="99"/>
    <w:rsid w:val="00613BEA"/>
    <w:pPr>
      <w:spacing w:after="160" w:line="240" w:lineRule="exact"/>
    </w:pPr>
    <w:rPr>
      <w:rFonts w:ascii="Calibri" w:eastAsia="Times New Roman" w:hAnsi="Calibri" w:cs="Calibri"/>
      <w:sz w:val="28"/>
      <w:szCs w:val="28"/>
      <w:lang w:val="en-US"/>
    </w:rPr>
  </w:style>
  <w:style w:type="paragraph" w:customStyle="1" w:styleId="affff">
    <w:name w:val="Знак Знак Знак Знак"/>
    <w:basedOn w:val="a"/>
    <w:uiPriority w:val="99"/>
    <w:rsid w:val="00613BEA"/>
    <w:pPr>
      <w:pageBreakBefore/>
      <w:spacing w:after="160" w:line="360" w:lineRule="auto"/>
    </w:pPr>
    <w:rPr>
      <w:rFonts w:ascii="Times New Roman" w:eastAsia="Times New Roman" w:hAnsi="Times New Roman" w:cs="Times New Roman"/>
      <w:sz w:val="28"/>
      <w:szCs w:val="28"/>
      <w:lang w:val="en-US"/>
    </w:rPr>
  </w:style>
  <w:style w:type="character" w:customStyle="1" w:styleId="af9">
    <w:name w:val="Обычный (веб) Знак"/>
    <w:link w:val="af8"/>
    <w:uiPriority w:val="99"/>
    <w:locked/>
    <w:rsid w:val="00613BEA"/>
    <w:rPr>
      <w:rFonts w:ascii="Times New Roman" w:eastAsia="Times New Roman" w:hAnsi="Times New Roman" w:cs="Times New Roman"/>
      <w:sz w:val="24"/>
      <w:szCs w:val="24"/>
      <w:lang w:val="x-none" w:eastAsia="x-none"/>
    </w:rPr>
  </w:style>
  <w:style w:type="character" w:customStyle="1" w:styleId="aff7">
    <w:name w:val="Название объекта Знак"/>
    <w:aliases w:val="Знак11 Знак"/>
    <w:link w:val="aff6"/>
    <w:uiPriority w:val="35"/>
    <w:locked/>
    <w:rsid w:val="00613BEA"/>
    <w:rPr>
      <w:rFonts w:ascii="Times New Roman" w:eastAsia="Times New Roman" w:hAnsi="Times New Roman" w:cs="Times New Roman"/>
      <w:smallCaps/>
      <w:spacing w:val="40"/>
      <w:sz w:val="28"/>
      <w:szCs w:val="28"/>
      <w:lang w:val="x-none" w:eastAsia="x-none"/>
    </w:rPr>
  </w:style>
  <w:style w:type="character" w:styleId="affff0">
    <w:name w:val="Subtle Emphasis"/>
    <w:uiPriority w:val="19"/>
    <w:qFormat/>
    <w:rsid w:val="00613BEA"/>
    <w:rPr>
      <w:rFonts w:cs="Times New Roman"/>
      <w:i/>
      <w:color w:val="808080"/>
    </w:rPr>
  </w:style>
  <w:style w:type="character" w:customStyle="1" w:styleId="FontStyle24">
    <w:name w:val="Font Style24"/>
    <w:rsid w:val="00613BEA"/>
    <w:rPr>
      <w:rFonts w:ascii="Times New Roman" w:hAnsi="Times New Roman"/>
      <w:sz w:val="24"/>
    </w:rPr>
  </w:style>
  <w:style w:type="table" w:customStyle="1" w:styleId="1d">
    <w:name w:val="Сетка таблицы1"/>
    <w:basedOn w:val="a1"/>
    <w:next w:val="aff3"/>
    <w:uiPriority w:val="59"/>
    <w:rsid w:val="00613BEA"/>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rsid w:val="00613BEA"/>
  </w:style>
  <w:style w:type="table" w:customStyle="1" w:styleId="2f">
    <w:name w:val="Сетка таблицы2"/>
    <w:basedOn w:val="a1"/>
    <w:next w:val="aff3"/>
    <w:rsid w:val="00613BE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0">
    <w:name w:val="Нет списка2"/>
    <w:next w:val="a2"/>
    <w:uiPriority w:val="99"/>
    <w:semiHidden/>
    <w:unhideWhenUsed/>
    <w:rsid w:val="008E2A01"/>
  </w:style>
  <w:style w:type="paragraph" w:customStyle="1" w:styleId="a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8E2A01"/>
    <w:pPr>
      <w:widowControl w:val="0"/>
      <w:autoSpaceDE w:val="0"/>
      <w:autoSpaceDN w:val="0"/>
      <w:adjustRightInd w:val="0"/>
      <w:spacing w:after="160" w:line="240" w:lineRule="exact"/>
    </w:pPr>
    <w:rPr>
      <w:rFonts w:ascii="Times New Roman" w:eastAsia="Times New Roman" w:hAnsi="Times New Roman" w:cs="Times New Roman"/>
      <w:sz w:val="28"/>
      <w:szCs w:val="20"/>
      <w:lang w:val="en-US"/>
    </w:rPr>
  </w:style>
  <w:style w:type="numbering" w:customStyle="1" w:styleId="122">
    <w:name w:val="Нет списка12"/>
    <w:next w:val="a2"/>
    <w:uiPriority w:val="99"/>
    <w:semiHidden/>
    <w:unhideWhenUsed/>
    <w:rsid w:val="008E2A01"/>
  </w:style>
  <w:style w:type="table" w:customStyle="1" w:styleId="3c">
    <w:name w:val="Сетка таблицы3"/>
    <w:basedOn w:val="a1"/>
    <w:next w:val="aff3"/>
    <w:uiPriority w:val="99"/>
    <w:locked/>
    <w:rsid w:val="008E2A0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Сетка таблицы11"/>
    <w:basedOn w:val="a1"/>
    <w:next w:val="aff3"/>
    <w:uiPriority w:val="59"/>
    <w:rsid w:val="008E2A01"/>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2"/>
    <w:uiPriority w:val="99"/>
    <w:semiHidden/>
    <w:rsid w:val="008E2A01"/>
  </w:style>
  <w:style w:type="table" w:customStyle="1" w:styleId="212">
    <w:name w:val="Сетка таблицы21"/>
    <w:basedOn w:val="a1"/>
    <w:next w:val="aff3"/>
    <w:rsid w:val="008E2A0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
    <w:basedOn w:val="a1"/>
    <w:next w:val="aff3"/>
    <w:uiPriority w:val="99"/>
    <w:rsid w:val="009A220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ff3"/>
    <w:uiPriority w:val="99"/>
    <w:rsid w:val="00573E8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ff3"/>
    <w:uiPriority w:val="99"/>
    <w:rsid w:val="00573E8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602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70070944.0"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garantF1://12012604.0"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9834704.0" TargetMode="External"/><Relationship Id="rId5" Type="http://schemas.openxmlformats.org/officeDocument/2006/relationships/settings" Target="settings.xml"/><Relationship Id="rId15" Type="http://schemas.openxmlformats.org/officeDocument/2006/relationships/hyperlink" Target="garantF1://19834704.0" TargetMode="External"/><Relationship Id="rId10" Type="http://schemas.openxmlformats.org/officeDocument/2006/relationships/hyperlink" Target="garantF1://19834704.1000"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1095;&#1080;&#1082;&#1086;&#1081;.&#1079;&#1072;&#1073;&#1072;&#1081;&#1082;&#1072;&#1083;&#1100;&#1089;&#1082;&#1080;&#1081;&#1082;&#1088;&#1072;&#1081;.&#1088;&#1092;" TargetMode="External"/><Relationship Id="rId14" Type="http://schemas.openxmlformats.org/officeDocument/2006/relationships/hyperlink" Target="garantF1://19834704.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C8AA4F-E3F5-4FE9-B5BD-CEBC6A3AF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41</Pages>
  <Words>10618</Words>
  <Characters>60524</Characters>
  <Application>Microsoft Office Word</Application>
  <DocSecurity>0</DocSecurity>
  <Lines>504</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selkhoz</dc:creator>
  <cp:lastModifiedBy>Марина</cp:lastModifiedBy>
  <cp:revision>6</cp:revision>
  <cp:lastPrinted>2019-12-30T01:23:00Z</cp:lastPrinted>
  <dcterms:created xsi:type="dcterms:W3CDTF">2023-04-06T01:28:00Z</dcterms:created>
  <dcterms:modified xsi:type="dcterms:W3CDTF">2023-06-27T14:29:00Z</dcterms:modified>
</cp:coreProperties>
</file>