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="00C91F54">
        <w:rPr>
          <w:sz w:val="28"/>
          <w:szCs w:val="28"/>
        </w:rPr>
        <w:t>24</w:t>
      </w:r>
      <w:r w:rsidR="000C389E">
        <w:rPr>
          <w:sz w:val="28"/>
          <w:szCs w:val="28"/>
        </w:rPr>
        <w:t xml:space="preserve">» июня </w:t>
      </w:r>
      <w:r w:rsidR="00602E2C">
        <w:rPr>
          <w:sz w:val="28"/>
          <w:szCs w:val="28"/>
        </w:rPr>
        <w:t>202</w:t>
      </w:r>
      <w:r w:rsidR="00F768B2">
        <w:rPr>
          <w:sz w:val="28"/>
          <w:szCs w:val="28"/>
        </w:rPr>
        <w:t>4</w:t>
      </w:r>
      <w:r>
        <w:rPr>
          <w:sz w:val="28"/>
          <w:szCs w:val="28"/>
        </w:rPr>
        <w:t xml:space="preserve"> г.                                                                              № </w:t>
      </w:r>
      <w:r w:rsidR="00C91F54">
        <w:rPr>
          <w:sz w:val="28"/>
          <w:szCs w:val="28"/>
        </w:rPr>
        <w:t>32</w:t>
      </w:r>
      <w:bookmarkStart w:id="0" w:name="_GoBack"/>
      <w:bookmarkEnd w:id="0"/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</w:t>
      </w:r>
      <w:r w:rsidR="00B63B7E">
        <w:rPr>
          <w:b/>
          <w:sz w:val="28"/>
          <w:szCs w:val="28"/>
        </w:rPr>
        <w:t xml:space="preserve">отмене 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 2020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>года № 1479 «Об утверждении Правил противопожарного режима Российской Федерации», статьей 24 Устава муниципального района «Красночикойский район»</w:t>
      </w:r>
      <w:r w:rsidR="00F768B2">
        <w:rPr>
          <w:sz w:val="28"/>
          <w:szCs w:val="28"/>
        </w:rPr>
        <w:t>, в связи с большим количеством выпавших и прогнозируемых осадков, способствующих устранению причин введения особого противопожарного режима,</w:t>
      </w:r>
      <w:r>
        <w:rPr>
          <w:sz w:val="28"/>
          <w:szCs w:val="28"/>
        </w:rPr>
        <w:t xml:space="preserve"> постановляю:</w:t>
      </w:r>
    </w:p>
    <w:p w:rsidR="005F6747" w:rsidRDefault="005F6747" w:rsidP="005F6747">
      <w:pPr>
        <w:jc w:val="both"/>
        <w:rPr>
          <w:sz w:val="28"/>
          <w:szCs w:val="28"/>
        </w:rPr>
      </w:pPr>
    </w:p>
    <w:p w:rsidR="005F6747" w:rsidRDefault="005F6747" w:rsidP="005F6747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="00B63B7E">
        <w:rPr>
          <w:sz w:val="28"/>
          <w:szCs w:val="28"/>
        </w:rPr>
        <w:t>Отменить</w:t>
      </w:r>
      <w:r>
        <w:rPr>
          <w:sz w:val="28"/>
          <w:szCs w:val="28"/>
        </w:rPr>
        <w:t xml:space="preserve"> с </w:t>
      </w:r>
      <w:r w:rsidR="00C071C9">
        <w:rPr>
          <w:sz w:val="28"/>
          <w:szCs w:val="28"/>
        </w:rPr>
        <w:t>2</w:t>
      </w:r>
      <w:r w:rsidR="00F768B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B63B7E">
        <w:rPr>
          <w:sz w:val="28"/>
          <w:szCs w:val="28"/>
        </w:rPr>
        <w:t>ию</w:t>
      </w:r>
      <w:r w:rsidR="00C071C9">
        <w:rPr>
          <w:sz w:val="28"/>
          <w:szCs w:val="28"/>
        </w:rPr>
        <w:t>н</w:t>
      </w:r>
      <w:r w:rsidR="00B63B7E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F768B2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</w:t>
      </w:r>
      <w:r w:rsidR="00B63B7E">
        <w:rPr>
          <w:sz w:val="28"/>
          <w:szCs w:val="28"/>
        </w:rPr>
        <w:t xml:space="preserve"> «Черемховское», «Шимбиликское», «Захаровское»</w:t>
      </w:r>
      <w:r w:rsidR="00241B91">
        <w:rPr>
          <w:sz w:val="28"/>
          <w:szCs w:val="28"/>
        </w:rPr>
        <w:t xml:space="preserve"> «Коротковское», «Малоархангельское», «Красночикойское», «Архангельское», «Байхорское», «Верхнешергольджинское», «Большереченское», «Альбитуйское», «Жиндойское», «Урлукское»</w:t>
      </w:r>
      <w:r w:rsidR="00602B66">
        <w:rPr>
          <w:sz w:val="28"/>
          <w:szCs w:val="28"/>
        </w:rPr>
        <w:t xml:space="preserve">, «Конкинское», «Мензинское», </w:t>
      </w:r>
      <w:proofErr w:type="spellStart"/>
      <w:r w:rsidR="00602B66">
        <w:rPr>
          <w:sz w:val="28"/>
          <w:szCs w:val="28"/>
        </w:rPr>
        <w:t>межпоселенческая</w:t>
      </w:r>
      <w:proofErr w:type="spellEnd"/>
      <w:r w:rsidR="00602B66">
        <w:rPr>
          <w:sz w:val="28"/>
          <w:szCs w:val="28"/>
        </w:rPr>
        <w:t xml:space="preserve"> территория «с. Семиозерье»</w:t>
      </w:r>
    </w:p>
    <w:p w:rsidR="00EC2A60" w:rsidRDefault="00553CEC" w:rsidP="00EC2A6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02B66">
        <w:rPr>
          <w:sz w:val="28"/>
          <w:szCs w:val="28"/>
        </w:rPr>
        <w:t>2. Признать утратившим силу постановлени</w:t>
      </w:r>
      <w:r w:rsidR="008A226A">
        <w:rPr>
          <w:sz w:val="28"/>
          <w:szCs w:val="28"/>
        </w:rPr>
        <w:t>я</w:t>
      </w:r>
      <w:r w:rsidR="00602B66">
        <w:rPr>
          <w:sz w:val="28"/>
          <w:szCs w:val="28"/>
        </w:rPr>
        <w:t xml:space="preserve"> главы муниципального района «Красночикойский район» от </w:t>
      </w:r>
      <w:r w:rsidR="00F768B2">
        <w:rPr>
          <w:sz w:val="28"/>
          <w:szCs w:val="28"/>
        </w:rPr>
        <w:t>01</w:t>
      </w:r>
      <w:r w:rsidR="00602B66">
        <w:rPr>
          <w:sz w:val="28"/>
          <w:szCs w:val="28"/>
        </w:rPr>
        <w:t xml:space="preserve"> апреля 202</w:t>
      </w:r>
      <w:r w:rsidR="00F768B2">
        <w:rPr>
          <w:sz w:val="28"/>
          <w:szCs w:val="28"/>
        </w:rPr>
        <w:t>4</w:t>
      </w:r>
      <w:r w:rsidR="00602B66">
        <w:rPr>
          <w:sz w:val="28"/>
          <w:szCs w:val="28"/>
        </w:rPr>
        <w:t xml:space="preserve"> года № </w:t>
      </w:r>
      <w:r w:rsidR="00F768B2">
        <w:rPr>
          <w:sz w:val="28"/>
          <w:szCs w:val="28"/>
        </w:rPr>
        <w:t>21</w:t>
      </w:r>
      <w:r w:rsidR="004E6283">
        <w:rPr>
          <w:sz w:val="28"/>
          <w:szCs w:val="28"/>
        </w:rPr>
        <w:t xml:space="preserve"> «</w:t>
      </w:r>
      <w:r w:rsidR="004E6283" w:rsidRPr="004E6283">
        <w:rPr>
          <w:sz w:val="28"/>
          <w:szCs w:val="28"/>
        </w:rPr>
        <w:t>Об установлении  на территории муниципального района «Красночикойский район» особого противопожарного режима</w:t>
      </w:r>
      <w:r w:rsidR="002D2C08">
        <w:rPr>
          <w:sz w:val="28"/>
          <w:szCs w:val="28"/>
        </w:rPr>
        <w:t>».</w:t>
      </w:r>
    </w:p>
    <w:p w:rsidR="00EC2A60" w:rsidRDefault="00602B66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553C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eastAsia="en-US"/>
        </w:rPr>
        <w:t xml:space="preserve">  </w:t>
      </w:r>
      <w:r w:rsidR="00EC2A60">
        <w:rPr>
          <w:sz w:val="28"/>
          <w:szCs w:val="28"/>
          <w:lang w:eastAsia="en-US"/>
        </w:rPr>
        <w:t xml:space="preserve">3. При осложнении обстановки с пожарами принимать решение по введению особого противопожарного режима в границах муниципального района «Красночикойский район» или отдельных сельских поселений. </w:t>
      </w:r>
    </w:p>
    <w:p w:rsidR="00F768B2" w:rsidRDefault="00F768B2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4. Ходатайствовать</w:t>
      </w:r>
      <w:r w:rsidR="002703B4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перед Правительством Забайкальского края</w:t>
      </w:r>
      <w:r w:rsidR="002703B4">
        <w:rPr>
          <w:sz w:val="28"/>
          <w:szCs w:val="28"/>
          <w:lang w:eastAsia="en-US"/>
        </w:rPr>
        <w:t>, о снятии ограничений пребывания граждан в лесах и въезда в них транспортных средств по муниципальному району «Красночикойский район», принятых постановлением Правительства Забайкальского края от 06.06.2024 г. № 276 «Об ограничении пребывания граждан в лесах и въезда в них транспортных средств, а также проведения в лесах определенного вида работ в целях обеспечения пожарной безопасности».</w:t>
      </w:r>
      <w:r>
        <w:rPr>
          <w:sz w:val="28"/>
          <w:szCs w:val="28"/>
          <w:lang w:eastAsia="en-US"/>
        </w:rPr>
        <w:t xml:space="preserve"> </w:t>
      </w:r>
    </w:p>
    <w:p w:rsidR="005F6747" w:rsidRDefault="00EC2A60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</w:t>
      </w:r>
      <w:r w:rsidR="002703B4">
        <w:rPr>
          <w:sz w:val="28"/>
          <w:szCs w:val="28"/>
          <w:lang w:eastAsia="en-US"/>
        </w:rPr>
        <w:t>5</w:t>
      </w:r>
      <w:r w:rsidR="005F6747"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="002703B4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933EDE" w:rsidRDefault="005F6747" w:rsidP="002D2C08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r w:rsidR="002D2C08">
        <w:rPr>
          <w:sz w:val="28"/>
          <w:szCs w:val="28"/>
        </w:rPr>
        <w:t>Е.А. Гостев</w:t>
      </w:r>
    </w:p>
    <w:sectPr w:rsidR="00933EDE" w:rsidSect="002703B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8F"/>
    <w:rsid w:val="00014374"/>
    <w:rsid w:val="000C389E"/>
    <w:rsid w:val="00241B91"/>
    <w:rsid w:val="002703B4"/>
    <w:rsid w:val="002D2C08"/>
    <w:rsid w:val="003F6B60"/>
    <w:rsid w:val="004E6283"/>
    <w:rsid w:val="005261E1"/>
    <w:rsid w:val="00553CEC"/>
    <w:rsid w:val="005F6747"/>
    <w:rsid w:val="00602B66"/>
    <w:rsid w:val="00602E2C"/>
    <w:rsid w:val="006546CC"/>
    <w:rsid w:val="007A480D"/>
    <w:rsid w:val="007F22AC"/>
    <w:rsid w:val="007F665E"/>
    <w:rsid w:val="00810EED"/>
    <w:rsid w:val="008A226A"/>
    <w:rsid w:val="00930876"/>
    <w:rsid w:val="00933EDE"/>
    <w:rsid w:val="009776CA"/>
    <w:rsid w:val="009C76FB"/>
    <w:rsid w:val="00B63B7E"/>
    <w:rsid w:val="00BE44F8"/>
    <w:rsid w:val="00C071C9"/>
    <w:rsid w:val="00C15E8F"/>
    <w:rsid w:val="00C91F54"/>
    <w:rsid w:val="00DC0350"/>
    <w:rsid w:val="00EC2A60"/>
    <w:rsid w:val="00F7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A6B62"/>
  <w15:docId w15:val="{E5D56D61-0C27-439B-AC8B-517F6302C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10</cp:revision>
  <cp:lastPrinted>2024-06-21T00:03:00Z</cp:lastPrinted>
  <dcterms:created xsi:type="dcterms:W3CDTF">2024-06-20T23:42:00Z</dcterms:created>
  <dcterms:modified xsi:type="dcterms:W3CDTF">2024-06-27T06:24:00Z</dcterms:modified>
</cp:coreProperties>
</file>