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430B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8270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 w:rsidR="00430B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02</w:t>
      </w:r>
      <w:r w:rsidR="00B00B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__2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8270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B00B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B00B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 _</w:t>
      </w:r>
      <w:r w:rsidR="00430B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98</w:t>
      </w:r>
      <w:r w:rsidR="00DD09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</w:t>
      </w:r>
      <w:r w:rsidR="005C1B53" w:rsidRPr="005C1B5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мониторинга качества подготовки обучающихся общеобразовательных организаций </w:t>
      </w:r>
      <w:r w:rsidR="005C1B5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Красночикойского района</w:t>
      </w:r>
      <w:r w:rsidR="005C1B53"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5C1B53" w:rsidRPr="005C1B5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 форме </w:t>
      </w:r>
      <w:r w:rsidR="0049054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сероссийских проверочных работ в 202</w:t>
      </w:r>
      <w:r w:rsidR="008270E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p w:rsidR="00B97622" w:rsidRPr="006A3D00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DC2ECC" w:rsidRDefault="0010036D" w:rsidP="002342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</w:t>
      </w:r>
      <w:r w:rsidR="008270E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Федеральной службой по надзору в сфере образования и науки от 21.12.2023г. № 2160 «О проведении Федеральной службой по надзору в сфере образования и науки мониторинга качества подготовки обучающихся общеобраз</w:t>
      </w:r>
      <w:r w:rsidR="004905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овательных организаций в форме В</w:t>
      </w:r>
      <w:r w:rsidR="008270E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сероссийских проверочных работ в 2024 году», приказом 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Министерства образования и науки Забайкальского края </w:t>
      </w:r>
      <w:r w:rsidR="00AC1146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 w:rsidR="00F922C9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09.02.2024</w:t>
      </w:r>
      <w:r w:rsidR="002342A5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г. № </w:t>
      </w:r>
      <w:r w:rsidR="00F922C9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119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«О проведении </w:t>
      </w:r>
      <w:r w:rsidR="00F922C9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мониторинга качества подготовки обучающихся общеобразовательных организаций в форме </w:t>
      </w:r>
      <w:r w:rsidR="004905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F922C9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сероссийских проверочных работ в Забайкальском крае в 2024 году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r w:rsid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статьи </w:t>
      </w:r>
      <w:r w:rsidR="00DC2ECC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2A2074" w:rsidRDefault="00316451" w:rsidP="00B00B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Рекомендовать руководителям образовательных организаций </w:t>
      </w:r>
      <w:r w:rsidR="002A2074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обеспечить </w:t>
      </w:r>
      <w:r w:rsidR="002A2074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организацию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2A2074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проведение 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анализ </w:t>
      </w:r>
      <w:r w:rsidR="002A2074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Всероссийских проверочных работ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(далее - ВПР) </w:t>
      </w:r>
      <w:r w:rsidR="002A2074" w:rsidRP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образовательных организациях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Красночикойского района с </w:t>
      </w:r>
      <w:r w:rsidR="002A2074" w:rsidRP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01.03.2024 года по 17.05.2024 года</w:t>
      </w:r>
      <w:r w:rsidR="001C03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A2074" w:rsidRP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Порядком проведения ВПР в 2024 году, разработанным Федеральной службой по надзору в сфере образования и науки (Приложение </w:t>
      </w:r>
      <w:r w:rsidR="00B00BC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2A2074" w:rsidRP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), планом-графиком, разработанным Федеральной службой по надзору в сфере образования и науки (Приложение </w:t>
      </w:r>
      <w:r w:rsidR="00B00BC5" w:rsidRPr="00B00BC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 Порядку проведения ВПР</w:t>
      </w:r>
      <w:r w:rsidR="002A2074" w:rsidRP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 по следующим учебным предметам:</w:t>
      </w:r>
    </w:p>
    <w:p w:rsidR="001C0395" w:rsidRPr="00316451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1.1. С 19 марта по 17 мая 2024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 в штатном режиме</w:t>
      </w:r>
      <w:r w:rsidR="00A62EB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</w:t>
      </w:r>
      <w:r w:rsidR="00A62EB5" w:rsidRPr="00A62EB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предметам на основе случайного выбора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C0395" w:rsidRPr="00316451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в 4 классах </w:t>
      </w: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каждому из учебных предметов: «Русский язык»</w:t>
      </w:r>
      <w:r w:rsidRPr="009032FC">
        <w:rPr>
          <w:lang w:val="ru-RU"/>
        </w:rPr>
        <w:t xml:space="preserve"> </w:t>
      </w:r>
      <w:r w:rsidRPr="009032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(1 часть, 2 часть),</w:t>
      </w: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«Окружающий мир»;</w:t>
      </w:r>
    </w:p>
    <w:p w:rsidR="001C0395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в 5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 и «Биология»;</w:t>
      </w: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1C0395" w:rsidRPr="0004494A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«История», «Биология»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; «Обществознание», «География» - </w:t>
      </w:r>
      <w:r w:rsidRPr="00346E8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всех классов параллели;</w:t>
      </w:r>
    </w:p>
    <w:p w:rsidR="001C0395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«История», «Биология»; «Обществознание», «География».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 w:eastAsia="ru-RU"/>
        </w:rPr>
        <w:t xml:space="preserve"> 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«Физика»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т.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 углубленным изучением)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- </w:t>
      </w:r>
      <w:r w:rsidRPr="00D35A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всех классов параллели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8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«История», «Биология»; «Обществознание», «География».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 w:eastAsia="ru-RU"/>
        </w:rPr>
        <w:t xml:space="preserve"> 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«Физика»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(в т. ч. с углубленным изучением)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-</w:t>
      </w:r>
      <w:r w:rsidRP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для всех классов параллели;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апреля по 17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апреля 2024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альтернативная возможность выполнения участниками ВПР 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>в компьютерной форме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штатном режиме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62EB5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 5 классах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по учебным предметам «История», «Биология»;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 5, 6, 7, 8 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>класс</w:t>
      </w:r>
      <w:r>
        <w:rPr>
          <w:rFonts w:ascii="Times New Roman" w:hAnsi="Times New Roman" w:cs="Times New Roman"/>
          <w:sz w:val="28"/>
          <w:szCs w:val="28"/>
          <w:lang w:val="ru-RU"/>
        </w:rPr>
        <w:t>ах по учебным предметам</w:t>
      </w:r>
      <w:r w:rsidR="00A62EB5">
        <w:rPr>
          <w:rFonts w:ascii="Times New Roman" w:hAnsi="Times New Roman" w:cs="Times New Roman"/>
          <w:sz w:val="28"/>
          <w:szCs w:val="28"/>
          <w:lang w:val="ru-RU"/>
        </w:rPr>
        <w:t xml:space="preserve"> «История», «Биология»,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>Обществознание», «География»;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1.3. 18 апреля 2024 года, резервный день для выполнения участниками ВПР в компьютерной форме.</w:t>
      </w:r>
    </w:p>
    <w:p w:rsidR="001C0395" w:rsidRPr="00A62EB5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2EB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C0395" w:rsidRPr="00A62EB5">
        <w:rPr>
          <w:rFonts w:ascii="Times New Roman" w:hAnsi="Times New Roman" w:cs="Times New Roman"/>
          <w:sz w:val="28"/>
          <w:szCs w:val="28"/>
          <w:lang w:val="ru-RU"/>
        </w:rPr>
        <w:t xml:space="preserve">.4. С 19 марта по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1C0395" w:rsidRPr="00A62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апреля 2024 года</w:t>
      </w:r>
      <w:r w:rsidR="001C0395" w:rsidRPr="00A62EB5">
        <w:rPr>
          <w:rFonts w:ascii="Times New Roman" w:hAnsi="Times New Roman" w:cs="Times New Roman"/>
          <w:sz w:val="28"/>
          <w:szCs w:val="28"/>
          <w:lang w:val="ru-RU"/>
        </w:rPr>
        <w:t xml:space="preserve"> проведение ВПР с контролем объективности результатов в 4-6 классах в штатном режиме: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2EB5">
        <w:rPr>
          <w:rFonts w:ascii="Times New Roman" w:hAnsi="Times New Roman" w:cs="Times New Roman"/>
          <w:sz w:val="28"/>
          <w:szCs w:val="28"/>
          <w:lang w:val="ru-RU"/>
        </w:rPr>
        <w:t>- в 4, 5, 6 классах по каждому из учебных предметов: «Русский язык», «Математика».</w:t>
      </w:r>
    </w:p>
    <w:p w:rsidR="001C0395" w:rsidRPr="00CD4420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C0395">
        <w:rPr>
          <w:rFonts w:ascii="Times New Roman" w:hAnsi="Times New Roman" w:cs="Times New Roman"/>
          <w:sz w:val="28"/>
          <w:szCs w:val="28"/>
          <w:lang w:val="ru-RU"/>
        </w:rPr>
        <w:t>.5. С 01 марта по 22</w:t>
      </w:r>
      <w:r w:rsidR="001C0395"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марта 202</w:t>
      </w:r>
      <w:r w:rsidR="001C0395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1C0395"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года в режиме апробации: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4420">
        <w:rPr>
          <w:rFonts w:ascii="Times New Roman" w:hAnsi="Times New Roman" w:cs="Times New Roman"/>
          <w:sz w:val="28"/>
          <w:szCs w:val="28"/>
          <w:lang w:val="ru-RU"/>
        </w:rPr>
        <w:t>- в 11 классах по каждому из учебных предметов: «История», «Биология», «География»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«Физика», </w:t>
      </w:r>
      <w:r>
        <w:rPr>
          <w:rFonts w:ascii="Times New Roman" w:hAnsi="Times New Roman" w:cs="Times New Roman"/>
          <w:sz w:val="28"/>
          <w:szCs w:val="28"/>
          <w:lang w:val="ru-RU"/>
        </w:rPr>
        <w:t>«Химия».</w:t>
      </w:r>
    </w:p>
    <w:p w:rsidR="00A62EB5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1.6. с 11 марта по 06 марта 2024г.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проведения единой проверочной работы по социально-гуманитарным учебным предметам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с контролем объективности результатов</w:t>
      </w:r>
      <w:r w:rsidRPr="00A62EB5">
        <w:rPr>
          <w:lang w:val="ru-RU"/>
        </w:rPr>
        <w:t xml:space="preserve">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(в режиме апробации)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62EB5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 11 классах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по учебным предметам «География», «История», «Обществознание»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56E5" w:rsidRDefault="000F4DB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="00B656E5" w:rsidRP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Назначить муниципальным координатором подготовки к проведению ВПР Никончук Анастасию Викторовну, главного специалиста управления образования администрации муниципального района «Красночикойский район».</w:t>
      </w:r>
    </w:p>
    <w:p w:rsidR="00A62EB5" w:rsidRPr="008E0975" w:rsidRDefault="00A62EB5" w:rsidP="00A62E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E097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r w:rsid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</w:t>
      </w:r>
      <w:r w:rsidRPr="008E097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екомендовать руководителям образовательных организаций:</w:t>
      </w:r>
    </w:p>
    <w:p w:rsidR="001C31E4" w:rsidRPr="000E7EBB" w:rsidRDefault="00B525D8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 w:eastAsia="ru-RU"/>
        </w:rPr>
      </w:pPr>
      <w:r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3.1.</w:t>
      </w:r>
      <w:r w:rsidR="001C31E4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назначить лиц, ответственных за проведение ВПР в ОО – школьный координатор</w:t>
      </w:r>
      <w:r w:rsidR="001C31E4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9D254F" w:rsidRPr="00B525D8" w:rsidRDefault="00B525D8" w:rsidP="009D2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3.2.</w:t>
      </w:r>
      <w:r w:rsidR="009D254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организовать контрол</w:t>
      </w:r>
      <w:r w:rsidR="009D07B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ь внесения необходимых изменений</w:t>
      </w:r>
      <w:r w:rsidR="009D254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расписание </w:t>
      </w:r>
      <w:r w:rsidR="00AB7EE0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учебных </w:t>
      </w:r>
      <w:r w:rsidR="009D254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занятий образовательной организации в дни проведения ВПР;</w:t>
      </w:r>
    </w:p>
    <w:p w:rsidR="00AB7EE0" w:rsidRPr="00B525D8" w:rsidRDefault="00B525D8" w:rsidP="00AB7E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3.3.</w:t>
      </w:r>
      <w:r w:rsidR="00AB7EE0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организовать контроль объективности проведения ВПР на всех этапах (организация общественного наблюдения, перекрёстная проверка, проверка независимыми экспертами);</w:t>
      </w:r>
    </w:p>
    <w:p w:rsidR="00AB7EE0" w:rsidRPr="00B525D8" w:rsidRDefault="00B525D8" w:rsidP="00AB7E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3.4.</w:t>
      </w:r>
      <w:r w:rsidR="00AB7EE0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организовать коллегиальную проверку ответов участников в течение дня проведения работы и следующего дня по соответствующему предмету;</w:t>
      </w:r>
    </w:p>
    <w:p w:rsidR="00B525D8" w:rsidRDefault="00B525D8" w:rsidP="00B945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3.5.</w:t>
      </w:r>
      <w:r w:rsidR="00B9450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организовать работу по формированию позитивного отношения к объективной оценке образовательных результатов у педагогических работников, обучающихся и их родителей (законных представителей), через проведение педагогических совещаний, родительских собраний, </w:t>
      </w:r>
      <w:r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размещение информации на сайте ОО</w:t>
      </w:r>
    </w:p>
    <w:p w:rsidR="00B9450F" w:rsidRDefault="00B525D8" w:rsidP="00B945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3.6. </w:t>
      </w:r>
      <w:r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организовать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B9450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ознакомление с результатами ВПР.</w:t>
      </w:r>
    </w:p>
    <w:p w:rsidR="00BA6344" w:rsidRPr="00BA6344" w:rsidRDefault="005F08F9" w:rsidP="00CD7E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4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</w:t>
      </w:r>
      <w:r w:rsidR="007A446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муниципального района «Красночикойский район» Н. В. Трофимову.</w:t>
      </w:r>
    </w:p>
    <w:p w:rsidR="00397C98" w:rsidRDefault="00397C98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0CD6" w:rsidRDefault="00A732B1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CD7E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CD7E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</w:t>
      </w:r>
    </w:p>
    <w:p w:rsidR="00CD7E9A" w:rsidRDefault="00CD7E9A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</w:t>
      </w:r>
      <w:r w:rsid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</w:t>
      </w:r>
      <w:r w:rsidR="00A732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="00DF11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A732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DF11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A732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Гостев</w:t>
      </w:r>
    </w:p>
    <w:p w:rsidR="00397C98" w:rsidRDefault="00397C98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41CDA" w:rsidRDefault="00F41CDA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90586" w:rsidRDefault="00A9058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90586" w:rsidRDefault="00A9058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90586" w:rsidRDefault="00A9058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90586" w:rsidRDefault="00A9058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90586" w:rsidRDefault="00A9058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7328F" w:rsidRDefault="0037328F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7328F" w:rsidRDefault="0037328F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  <w:r w:rsidR="00DC251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430B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</w:t>
      </w:r>
      <w:r w:rsidR="00DC251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_»_</w:t>
      </w:r>
      <w:r w:rsidR="00430B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8E097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_</w:t>
      </w:r>
      <w:r w:rsidR="00430B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98</w:t>
      </w:r>
      <w:bookmarkStart w:id="0" w:name="_GoBack"/>
      <w:bookmarkEnd w:id="0"/>
      <w:r w:rsidR="008E097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CA0CD6" w:rsidRPr="00DC251C" w:rsidRDefault="00CA0CD6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DC251C" w:rsidRPr="008E0975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8E097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ПОРЯДОК</w:t>
      </w:r>
    </w:p>
    <w:p w:rsidR="00DC251C" w:rsidRPr="008E0975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проведения 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серос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сийских проверочных работ в 2024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году</w:t>
      </w:r>
    </w:p>
    <w:p w:rsidR="00DC251C" w:rsidRPr="008E0975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Порядок проведения 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серос</w:t>
      </w:r>
      <w:r w:rsidR="00DA51D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сийских проверочных работ в 2024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году разработан в соответстви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 с приказом Рособрнадзора от 21.12.2023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№ 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2160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«О проведении Федеральной службой по надзору в сфере образования и науки мониторинга качества подготовки обучающихся общеобразовательных орг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анизаций в форме В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сероссийских проверочных работ в 202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году» (далее – приказ Рособрнадзора № 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2160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).</w:t>
      </w:r>
    </w:p>
    <w:p w:rsidR="006033BF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ВПР проводятся 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 целью мониторинга качества подготовки обучающихся общеобразовательных организаций (далее – ОО).</w:t>
      </w:r>
      <w:r w:rsidR="006033BF" w:rsidRPr="006033BF">
        <w:rPr>
          <w:lang w:val="ru-RU"/>
        </w:rPr>
        <w:t xml:space="preserve"> </w:t>
      </w:r>
      <w:r w:rsidR="006033BF">
        <w:rPr>
          <w:lang w:val="ru-RU"/>
        </w:rPr>
        <w:t>Б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удут проводиться по образцам и описаниям контрольных измерительных материалов 202</w:t>
      </w:r>
      <w:r w:rsidR="00DA51D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года, представленным на сайте ФГБУ «Федеральный институт оценки качества образования» (https://fioco.ru/obraztsi_i_opisaniya_vpr_2023) (письмо Рособрнадзора от 04.12.2023 № 02-422).</w:t>
      </w:r>
    </w:p>
    <w:p w:rsidR="006033BF" w:rsidRDefault="006033BF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Порядком проведения ВПР не предусмотрено обязательное выполнение работы в другой день, если в день проведения ВПР обучающийся отсутствовал по какой-либо причине. Также не предусмотрено повторное выполнение проверочной работы.</w:t>
      </w:r>
    </w:p>
    <w:p w:rsidR="006033BF" w:rsidRDefault="006033BF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proofErr w:type="gramStart"/>
      <w:r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Решение об участии в ВПР обучающихся с ограниченными возможностями здоровья принимает ОО по согласованию с родителями (законными представителями) обучающегося с учетом того, что контрольные измерительные материалы для проведения проверочных работ составлены по программам начального общего, основного общего и/или среднего общего образования.</w:t>
      </w:r>
      <w:proofErr w:type="gramEnd"/>
    </w:p>
    <w:p w:rsidR="006033BF" w:rsidRPr="006033BF" w:rsidRDefault="00190A42" w:rsidP="006033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</w:t>
      </w:r>
      <w:r w:rsidR="0049054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 Проведение В</w:t>
      </w:r>
      <w:r w:rsidR="006033BF" w:rsidRPr="006033B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сероссийских проверочных работ (далее соответственно – ВПР, проверочные работы) в 4-8, 11 классах.</w:t>
      </w:r>
    </w:p>
    <w:p w:rsidR="00DC251C" w:rsidRPr="006033BF" w:rsidRDefault="008655CE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655C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ВПР проводятся </w:t>
      </w:r>
      <w:r w:rsidR="00DC251C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любой день периода, указанного в графике проведения Федеральной службой по надзору в сфере образования и науки мониторинга качества подготовки обучающихся общеобразовательных организаций в форме ВПР в 202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="00DC251C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году, утвержденного приказом Рособрнадзора № 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2160</w:t>
      </w:r>
      <w:r w:rsidR="00DC251C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(далее – график проведения ВПР).</w:t>
      </w:r>
    </w:p>
    <w:p w:rsidR="00DC251C" w:rsidRPr="00190A42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Даты проведения ВПР определяются ОО самостоятельно.</w:t>
      </w:r>
    </w:p>
    <w:p w:rsidR="00DC251C" w:rsidRPr="00190A42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Участниками ВПР в 4–8 классах по каждому учебному предмету являются все обучающиеся соответствующих классов всех ОО Красночикойского района, реализующих образовательные программы начального общего, основного общего, среднего общего образования.</w:t>
      </w:r>
    </w:p>
    <w:p w:rsidR="00DC251C" w:rsidRPr="00190A42" w:rsidRDefault="008655CE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proofErr w:type="gramStart"/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Обучающиеся</w:t>
      </w:r>
      <w:proofErr w:type="gramEnd"/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="00DC251C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11 классов принимают участие в ВПР по решению ОО. ВПР в 11 классах проводятся по тем предметам, которые не выбраны для сдачи в форме единого государственного экзамена (далее – ЕГЭ). В случае принятия ОО такого решения в ВПР по конкретному учебному предмету принимают участие все обучающиеся этой ОО, не планирующие проходить государственную итоговую аттестацию в форме ЕГЭ по данному учебному предмету. Обучающиеся 11 классов, планирующие сдавать ЕГЭ по конкретному учебному предмету, принимают участие в ВПР по данному предмету по своему выбору.</w:t>
      </w:r>
    </w:p>
    <w:p w:rsidR="000743C4" w:rsidRPr="00190A42" w:rsidRDefault="00190A42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</w:t>
      </w:r>
      <w:r w:rsidR="000743C4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.1. Во 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</w:t>
      </w:r>
      <w:r w:rsidR="000743C4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сероссийской проверочной работе:</w:t>
      </w:r>
    </w:p>
    <w:p w:rsidR="000743C4" w:rsidRPr="00190A42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в 4 классе по предметам: </w:t>
      </w:r>
      <w:proofErr w:type="gramStart"/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«Русский язык», «Математика», «Окружающий мир» принимают участие все обучающиеся параллели;</w:t>
      </w:r>
      <w:proofErr w:type="gramEnd"/>
    </w:p>
    <w:p w:rsidR="000743C4" w:rsidRPr="00190A42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5 классе по предметам «Русский язык», «Математика», «История» и «Биология» принимают участие все обучающиеся параллели;</w:t>
      </w:r>
    </w:p>
    <w:p w:rsidR="000743C4" w:rsidRPr="00190A42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в 6 классе по </w:t>
      </w:r>
      <w:r w:rsidR="00190A42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учебным </w:t>
      </w: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предметам «Русский язык», «Математика» принимают участие все обучающиеся параллели; по предметам «История», «Биология», «География», </w:t>
      </w: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«Обществознание» ВПР проводятся для каждого класса по двум предметам на основе случайного выбора;</w:t>
      </w:r>
    </w:p>
    <w:p w:rsidR="00190A42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ru-RU" w:eastAsia="ru-RU"/>
        </w:rPr>
      </w:pPr>
      <w:r w:rsidRPr="00CD752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в 4-6 классах проводятся ВПР с контролем объективности результатов </w:t>
      </w:r>
      <w:r w:rsidR="00190A42" w:rsidRPr="00CD752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по учебным предметам «Русский язык», «Математика» </w:t>
      </w:r>
      <w:r w:rsidRPr="00CD752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(формируемая выборка ОО и участников, включённых в выборку, определяется федеральным организатором). </w:t>
      </w:r>
      <w:r w:rsidR="00190A42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ВПР проводятся в присутствии независимых наблюдателей, а проверка работ осуществляется независимыми экспертами. Независимые наблюдатели и независимые эксперты определяются ОИВ. Опыт преподавания соответствующего предмета у экспертов, участвующих в проверке, должен составлять не менее трех лет.</w:t>
      </w:r>
      <w:r w:rsidR="00190A42" w:rsidRPr="00190A42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ru-RU" w:eastAsia="ru-RU"/>
        </w:rPr>
        <w:t xml:space="preserve"> </w:t>
      </w:r>
    </w:p>
    <w:p w:rsidR="00435B7F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ru-RU" w:eastAsia="ru-RU"/>
        </w:rPr>
      </w:pP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7 классе по предмет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ам «Русский язык», «Математика» 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принимают участие все обучающиеся параллели; по предметам «История», «Биология», «География», «Обществознание», «Физика» ВПР проводятся для каждого класса по двум предметам на основе случайного выбора. </w:t>
      </w:r>
    </w:p>
    <w:p w:rsidR="000743C4" w:rsidRPr="00435B7F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 классах с углубленным изучением 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«М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атемати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ка»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и/или 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«Ф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изик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а»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проверочные работы по данным предметам проводятся на углубленном уровне.</w:t>
      </w:r>
    </w:p>
    <w:p w:rsidR="000743C4" w:rsidRPr="0021101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1101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8 классе по предметам «Русский язык», «Математика» принимают участие все обучающиеся параллели; по предметам «История», «Биология», «География», «Обществознание», «Физика», «Химия» ВПР проводятся для каждого класса по двум предметам на основе случайного выбора.</w:t>
      </w:r>
    </w:p>
    <w:p w:rsidR="000743C4" w:rsidRPr="000654B1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 классах с углубленным изучением </w:t>
      </w:r>
      <w:r w:rsidR="000654B1"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«Математика»</w:t>
      </w:r>
      <w:r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и/или </w:t>
      </w:r>
      <w:r w:rsidR="000654B1"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«Ф</w:t>
      </w:r>
      <w:r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изик</w:t>
      </w:r>
      <w:r w:rsidR="000654B1"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а»</w:t>
      </w:r>
      <w:r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проверочные работы</w:t>
      </w:r>
      <w:r w:rsidR="00BC6A90"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 данным предметам проводятся на углубленном уровне.</w:t>
      </w: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проведения ВПР по двум предметам на основе случайного выбора</w:t>
      </w:r>
      <w:r w:rsidR="00BC6A90"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предметы распределяются по одному из каждой предметной области:</w:t>
      </w: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общественно-научные предметы – «История», «Обществознание», «География»;</w:t>
      </w: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естественнонаучные предметы – «Физика», «Химия», «Биология».</w:t>
      </w: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6 классах для равного количества предметов для распределения «География»</w:t>
      </w:r>
      <w:r w:rsidR="00BC6A90"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переносится в естественнонаучную предметную область.</w:t>
      </w:r>
    </w:p>
    <w:p w:rsidR="00294CA3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Таким образом</w:t>
      </w:r>
      <w:r w:rsidR="00294CA3"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21"/>
        <w:gridCol w:w="2181"/>
        <w:gridCol w:w="2241"/>
        <w:gridCol w:w="2241"/>
      </w:tblGrid>
      <w:tr w:rsidR="00294CA3" w:rsidTr="00294CA3">
        <w:tc>
          <w:tcPr>
            <w:tcW w:w="23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Класс</w:t>
            </w:r>
          </w:p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область</w:t>
            </w:r>
          </w:p>
        </w:tc>
        <w:tc>
          <w:tcPr>
            <w:tcW w:w="2181" w:type="dxa"/>
            <w:tcBorders>
              <w:left w:val="single" w:sz="4" w:space="0" w:color="auto"/>
            </w:tcBorders>
          </w:tcPr>
          <w:p w:rsidR="00294CA3" w:rsidRPr="00294CA3" w:rsidRDefault="00294CA3" w:rsidP="00294C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241" w:type="dxa"/>
          </w:tcPr>
          <w:p w:rsidR="00294CA3" w:rsidRPr="00294CA3" w:rsidRDefault="00294CA3" w:rsidP="00294C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241" w:type="dxa"/>
          </w:tcPr>
          <w:p w:rsidR="00294CA3" w:rsidRPr="00294CA3" w:rsidRDefault="00294CA3" w:rsidP="00294C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8</w:t>
            </w:r>
          </w:p>
        </w:tc>
      </w:tr>
      <w:tr w:rsidR="00294CA3" w:rsidTr="00294CA3">
        <w:tc>
          <w:tcPr>
            <w:tcW w:w="2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общественно-научные предметы</w:t>
            </w:r>
          </w:p>
        </w:tc>
        <w:tc>
          <w:tcPr>
            <w:tcW w:w="2181" w:type="dxa"/>
            <w:tcBorders>
              <w:left w:val="single" w:sz="4" w:space="0" w:color="auto"/>
            </w:tcBorders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«История», «Обществознание»</w:t>
            </w:r>
          </w:p>
        </w:tc>
        <w:tc>
          <w:tcPr>
            <w:tcW w:w="2241" w:type="dxa"/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«История»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«Обществознание», «География»</w:t>
            </w:r>
          </w:p>
        </w:tc>
        <w:tc>
          <w:tcPr>
            <w:tcW w:w="2241" w:type="dxa"/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«История», «Обществознание», «География»;</w:t>
            </w:r>
          </w:p>
        </w:tc>
      </w:tr>
      <w:tr w:rsidR="00294CA3" w:rsidTr="00294CA3">
        <w:tc>
          <w:tcPr>
            <w:tcW w:w="2321" w:type="dxa"/>
            <w:tcBorders>
              <w:top w:val="single" w:sz="4" w:space="0" w:color="auto"/>
            </w:tcBorders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естественнонаучные предметы</w:t>
            </w:r>
          </w:p>
        </w:tc>
        <w:tc>
          <w:tcPr>
            <w:tcW w:w="2181" w:type="dxa"/>
          </w:tcPr>
          <w:p w:rsidR="00294CA3" w:rsidRDefault="00294CA3" w:rsidP="00294C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«Биология»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</w:p>
          <w:p w:rsidR="00294CA3" w:rsidRPr="00294CA3" w:rsidRDefault="00294CA3" w:rsidP="00294C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«География»</w:t>
            </w:r>
          </w:p>
        </w:tc>
        <w:tc>
          <w:tcPr>
            <w:tcW w:w="2241" w:type="dxa"/>
          </w:tcPr>
          <w:p w:rsidR="00294CA3" w:rsidRPr="00294CA3" w:rsidRDefault="00294CA3" w:rsidP="00294C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«Биология»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«Физика»</w:t>
            </w:r>
          </w:p>
        </w:tc>
        <w:tc>
          <w:tcPr>
            <w:tcW w:w="2241" w:type="dxa"/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«Физика», «Химия», «Биология»</w:t>
            </w:r>
          </w:p>
        </w:tc>
      </w:tr>
    </w:tbl>
    <w:p w:rsidR="00294CA3" w:rsidRDefault="00294CA3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ru-RU" w:eastAsia="ru-RU"/>
        </w:rPr>
      </w:pP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1.2. ВПР проводятся в режиме апробации:</w:t>
      </w:r>
    </w:p>
    <w:p w:rsidR="00CD077D" w:rsidRPr="00CD077D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11</w:t>
      </w:r>
      <w:r w:rsidR="00CD077D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классе по предметам: «</w:t>
      </w:r>
      <w:r w:rsidR="00CD077D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География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», </w:t>
      </w:r>
      <w:r w:rsidR="00CD077D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«История», 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</w:t>
      </w:r>
      <w:r w:rsidR="00CD077D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Обществознание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»</w:t>
      </w:r>
      <w:r w:rsidR="00CD077D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</w:p>
    <w:p w:rsidR="000743C4" w:rsidRPr="00CD077D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1.3. При проведении ВПР ОО предоставляется альтернативная возможность</w:t>
      </w:r>
      <w:r w:rsidR="00BC6A90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выполнения участниками работ в компьютерной форме:</w:t>
      </w:r>
    </w:p>
    <w:p w:rsidR="000743C4" w:rsidRPr="00CD077D" w:rsidRDefault="00BC6A90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</w:t>
      </w:r>
      <w:r w:rsidR="000743C4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5 классах по предметам «История», «Биология»;</w:t>
      </w:r>
    </w:p>
    <w:p w:rsidR="000743C4" w:rsidRPr="00CD077D" w:rsidRDefault="00BC6A90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</w:t>
      </w:r>
      <w:r w:rsidR="000743C4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6, 7, 8 классах по предметам «История», «Биология», «География»,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="000743C4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«Обществознание».</w:t>
      </w:r>
    </w:p>
    <w:p w:rsidR="000743C4" w:rsidRPr="00557785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проведения ВПР в 5-8 классах по предметам «История», «Биология»,</w:t>
      </w:r>
      <w:r w:rsidR="00BC6A90"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«География», «Обществознание» в каждой параллели по каждому предмету выбирается</w:t>
      </w:r>
      <w:r w:rsidR="00BC6A90"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только одна форма проведения (для всей параллели по выбранному предмету) -</w:t>
      </w:r>
      <w:r w:rsidR="00BC6A90"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традиционная или компьютерная.</w:t>
      </w:r>
    </w:p>
    <w:p w:rsidR="00BC6A90" w:rsidRPr="00557785" w:rsidRDefault="00BC6A90" w:rsidP="00BC6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Каждому участнику выдается один и т</w:t>
      </w:r>
      <w:r w:rsidR="00557785"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от же код на все работы (в 4-8</w:t>
      </w:r>
      <w:r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классах пятизначный код, в 11 классе - четырехзначный код).</w:t>
      </w:r>
    </w:p>
    <w:p w:rsidR="00BC6A90" w:rsidRPr="00FF6A04" w:rsidRDefault="00BC6A90" w:rsidP="00BC6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Инструктивные материалы, разработанные в соответствии с Порядком проведения для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школьного координатора,</w:t>
      </w: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организаторов ВПР в ОО, организаторов в аудитории, экспертов по проверке работ, предоставляются федеральным организатором в </w:t>
      </w: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соответствии с Планом-графиком. В инструктивных материалах описывается вся последовательность действий всех участников, необходимых для проведения ВПР.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1.3.1.</w:t>
      </w:r>
      <w:r w:rsidRPr="00FF6A04">
        <w:rPr>
          <w:lang w:val="ru-RU"/>
        </w:rPr>
        <w:t xml:space="preserve"> </w:t>
      </w: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Проведение ВПР в компьютерной форме в 5-8 классах: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5 классах по предметам «История», «Биология»;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6-8 классах по предметам «История», «Биология», «География», «Обществознание».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Решение о проведении проверочной работы в компьютерной форме ОО принимает самостоятельно. В случае принятия решения о проведении проверочных работ в компьютерной форме эксперты для проверки заданий получат доступ к системе электронной проверки заданий «Эксперт». В ОО с большим количеством участников возможно проведение ВПР в компьютерной форме в несколько сессий в рамках выбранной даты или в течение нескольких дней (не более пяти дней) периода проведения ВПР в компьютерной форме, указанного в Плане-графике.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Федеральный организатор обеспечивает ОО реквизитами доступа участников для выполнения проверочных работ в компьютерной форме и экспертов для проверки заданий. Реквизиты доступа публикуются в личных кабинетах ОО Федеральной информационной системе оценки качества образования (далее – ФИС ОКО).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1.3.2. Технические требования к компьютерам (при выборе компьютерной формы проведения)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Под управлением операционной системы семейства W</w:t>
      </w:r>
      <w:proofErr w:type="spellStart"/>
      <w:r w:rsidR="00E45F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</w:t>
      </w: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ndows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или </w:t>
      </w:r>
      <w:proofErr w:type="spell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Linux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для платформ x86, x64.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Процессор: Минимальная конфигурация: одноядерный, минимальная частота 3,0 ГГц,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Рекомендуемая конфигурация: двухъядерный, минимальная частота 2 ГГц.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Оперативная память: Минимальный объем: от 2 </w:t>
      </w:r>
      <w:proofErr w:type="spell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ГБайт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,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Рекомендуемый объем: от 4 </w:t>
      </w:r>
      <w:proofErr w:type="spell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ГБайт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Свободное дисковое пространство: от 10 Гб.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Прочее оборудование: Манипулятор «мышь». Клавиатура.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Видеокарта и монитор: разрешение не менее 1024 по горизонтали, не менее 768 по вертикали.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Дополнительное ПО: </w:t>
      </w:r>
      <w:proofErr w:type="spell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Яндекс</w:t>
      </w:r>
      <w:proofErr w:type="gram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.Б</w:t>
      </w:r>
      <w:proofErr w:type="gram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раузер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Требуется подключение к сети Интернет.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Технический специали</w:t>
      </w:r>
      <w:proofErr w:type="gram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ст в пр</w:t>
      </w:r>
      <w:proofErr w:type="gram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исутствии ответственного организатора проводит проверку доступа к сети Интернет на каждом рабочем месте.</w:t>
      </w:r>
    </w:p>
    <w:p w:rsidR="00B71E13" w:rsidRPr="004D74D4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2. Ответственный организатор ОО:</w:t>
      </w:r>
    </w:p>
    <w:p w:rsidR="00B71E13" w:rsidRPr="004D74D4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2.1. Формирует заявку на участие в ВПР в личном кабинете ФИС ОКО.</w:t>
      </w:r>
    </w:p>
    <w:p w:rsidR="00B71E13" w:rsidRPr="004D74D4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2.2. Формирует расписание ВПР в традиционной и компьютерной форме в 4–8 и в 11 классах.</w:t>
      </w:r>
    </w:p>
    <w:p w:rsidR="00DC251C" w:rsidRPr="004D74D4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2.3. Заполняет форму сбора информации о количестве экспертов по проверке заданий проверочных работ в компьютерной форме: в 5–8 классах по предметам «История», «Биология», «География», «Обществознание»; в 11 классах по единой проверочной работе по социально-гуманитарным предметам в рамках выборочного проведения с контролем объективности результатов.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2.4. Соблюдая конфиденциальность, скачивает архив с материалами для проведения ВПР – файлы для участников ВПР – в личном кабинете в ФИС ОКО https://spo-fisoko.obrnadzor.gov.ru/ в разделе «ВПР». Архив размещается в ФИС ОКО в соответствии с Планом-графиком проведения ВПР. Рекомендуется скачать архив заранее, до дня проведения работы. Для каждой ОО варианты сгенерированы индивидуально на основе банка оценочных средств ВПР с использованием ФИС ОКО. Критерии оценивания ответов и форма сбора результатов размещаются в ФИС ОКО в соответствии с Планом-графиком проведения ВПР.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Для 6–8 классов информация о распределении конкретных предметов на основе случайного выбора по конкретным классам будет предоставляться ОО не ранее чем </w:t>
      </w:r>
      <w:proofErr w:type="gramStart"/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за семь дней до дня проведения в личном кабинете ФИС ОКО в соответствии с расписанием</w:t>
      </w:r>
      <w:proofErr w:type="gramEnd"/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, </w:t>
      </w: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полученным от ОО, согласно Плану-графику проведения ВПР. Распределение предметов на основе случайного выбора осуществляет федеральный организатор.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2.5. Скачивает в личном кабинете в ФИС ОКО в разделе «ВПР» бумажный протокол для внесения информации по классам ОО и их наименованиям и список кодов участников работы. Файл с кодами для выдачи участникам представляет собой таблицу с напечатанными кодами, которые выдаются участникам перед началом работы.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Варианты ВПР печатаются на всех участников с соблюдением условий конфиденциальности. Бумажные протоколы и коды участников печатаются в необходимом количестве. Таблица с кодами участников разрезается на отдельные коды для выдачи каждому участнику.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Организует выполнение работы участниками. Каждому участнику выдается один и тот же код на все работы (произвольно </w:t>
      </w:r>
      <w:proofErr w:type="gramStart"/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</w:t>
      </w:r>
      <w:proofErr w:type="gramEnd"/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имеющихся). Каждый участник переписывает код в специально отведенное поле на каждой странице работы. В процессе проведения работы заполняется бумажный протокол, в котором фиксируется соответствие кода и ФИО участника.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2.6. По окончании проведения работы собирает все комплекты с ответами участников.</w:t>
      </w:r>
    </w:p>
    <w:p w:rsidR="0038327F" w:rsidRPr="004D74D4" w:rsidRDefault="00736B2B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="0038327F"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.7. Организует проверку ответов участников экспертами с помощью критериев оценивания (период проверки работ указан в Плане-графике проведения ВПР).</w:t>
      </w:r>
    </w:p>
    <w:p w:rsidR="0038327F" w:rsidRPr="004D74D4" w:rsidRDefault="00736B2B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="0038327F"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.8. Заполняет электронную форму сбора результатов (при необходимости с помощью технического специалиста): вносит код, номер варианта работы и баллы за задания каждого из участников. При проведении проверочных работ в компьютерной форме заполняет электронный протокол: указывает соответствие логинов и кодов участников, вносит контекстную информацию (пол, класс).</w:t>
      </w:r>
    </w:p>
    <w:p w:rsidR="00736B2B" w:rsidRPr="004D74D4" w:rsidRDefault="00736B2B" w:rsidP="00736B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 электронной форме сбора результатов и в электронном протоколе передаются только коды участников (логины), ФИО не указывается.</w:t>
      </w: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Соответствие ФИО и кода остается в ОО в виде бумажного протокола.</w:t>
      </w:r>
    </w:p>
    <w:p w:rsidR="00736B2B" w:rsidRPr="004D74D4" w:rsidRDefault="00736B2B" w:rsidP="00736B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2.9. Загружает электронную форму сбора результатов и электронный протокол в ФИС ОКО в разделе «ВПР» (период загрузки форм указан в Плане-графике проведения ВПР).</w:t>
      </w:r>
    </w:p>
    <w:p w:rsidR="00736B2B" w:rsidRPr="004D74D4" w:rsidRDefault="00736B2B" w:rsidP="00736B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2.10. Для проведения в параллелях 5–8 классов ВПР в компьютерной форме предоставляет необходимую информацию, обеспечивает логинами и паролями участников и экспертов, организует проведение ВПР в компьютерной форме и работу экспертов по проверке заданий.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3. Организатор в аудитории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 В традиционной форме: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3.1.1. Получает от ответственного организатора коды и варианты (первый и второй) проверочных работ, выдает каждому участнику.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3.1.2. Проводит инструктаж (5 мин) (текст размещен в инструктивных материалах).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3.1.3. Проверяет, чтобы каждый участник переписал выданный ему код в специально отведенное поле в верхней правой части каждого листа с заданиями.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3.1.4. В процессе проведения работы заполняет бумажный протокол, в котором фиксирует код участника в таблице рядом с ФИО участника.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3.1.5. По окончании проведения работы собирает все комплекты с ответами участников и передает ответственному организатору.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3.2. В компьютерной форме: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3.2.1. Перед началом проведения ВПР проверяет подключение компьютеров к сети Интернет (с помощью технического специалиста), открывает на каждом компьютере страницу для входа </w:t>
      </w:r>
      <w:hyperlink r:id="rId6" w:history="1">
        <w:r w:rsidR="0041052B" w:rsidRPr="0041052B">
          <w:rPr>
            <w:rStyle w:val="ac"/>
            <w:rFonts w:ascii="Times New Roman" w:eastAsia="Times New Roman" w:hAnsi="Times New Roman" w:cs="Times New Roman"/>
            <w:bCs/>
            <w:sz w:val="24"/>
            <w:szCs w:val="24"/>
            <w:lang w:val="ru-RU" w:eastAsia="ru-RU"/>
          </w:rPr>
          <w:t>https://edutest.obrnadzor.gov.ru/login</w:t>
        </w:r>
      </w:hyperlink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41052B" w:rsidRPr="0041052B" w:rsidRDefault="0041052B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3.2.2. Получает от ответственного организатора ОО бумажные протоколы проведения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3.2.</w:t>
      </w:r>
      <w:r w:rsidR="0041052B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 Рассаживает участников за рабочие места и раздает логины и пароли для проведения проверочной работы. Помогает участникам, у которых вызвало затруднение введение логина и пароля.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3.2.</w:t>
      </w:r>
      <w:r w:rsidR="0041052B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 Проводит инструктаж (5 мин) (текст размещен в инструктивных материалах).</w:t>
      </w:r>
    </w:p>
    <w:p w:rsidR="00AA0B1C" w:rsidRPr="0041052B" w:rsidRDefault="00176D02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="0041052B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.2.5</w:t>
      </w:r>
      <w:r w:rsidR="00AA0B1C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 В процессе проведения работы заполняет бумажный протокол, в котором фиксирует код участника в таблице рядом с логином участника.</w:t>
      </w:r>
    </w:p>
    <w:p w:rsidR="00AA0B1C" w:rsidRPr="0041052B" w:rsidRDefault="00176D02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="0041052B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.2.6</w:t>
      </w:r>
      <w:r w:rsidR="00AA0B1C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. </w:t>
      </w:r>
      <w:proofErr w:type="gramStart"/>
      <w:r w:rsidR="00AA0B1C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Через каждые 10 минут проведения проверочной работы проводит рекомендуемый комплекс упражнений гимнастики для глаз (в течение 5 минут) (комплекс упражнений заранее скачать в личном кабинете в ФИС ОКО (</w:t>
      </w:r>
      <w:hyperlink r:id="rId7" w:history="1">
        <w:r w:rsidRPr="0041052B">
          <w:rPr>
            <w:rStyle w:val="ac"/>
            <w:rFonts w:ascii="Times New Roman" w:eastAsia="Times New Roman" w:hAnsi="Times New Roman" w:cs="Times New Roman"/>
            <w:bCs/>
            <w:sz w:val="24"/>
            <w:szCs w:val="24"/>
            <w:lang w:val="ru-RU" w:eastAsia="ru-RU"/>
          </w:rPr>
          <w:t>https://spo-fisoko.obrnadzor.gov.ru</w:t>
        </w:r>
      </w:hyperlink>
      <w:r w:rsidR="00AA0B1C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).</w:t>
      </w:r>
      <w:proofErr w:type="gramEnd"/>
    </w:p>
    <w:p w:rsidR="00176D02" w:rsidRPr="0041052B" w:rsidRDefault="00176D02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3.2.</w:t>
      </w:r>
      <w:r w:rsid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7</w:t>
      </w: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 По окончании проверочной работы проверяет, что каждый участник корректно завершил работу и нажал кнопку «Завершить», фиксирует это в бумажном протоколе.</w:t>
      </w:r>
    </w:p>
    <w:p w:rsidR="00930C67" w:rsidRPr="005C4A0E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C4A0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4. Эксперт.</w:t>
      </w:r>
    </w:p>
    <w:p w:rsidR="00930C67" w:rsidRPr="005C4A0E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C4A0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Список экспертов по проверке работ формирует ОО из числа педагогических работников, работающих в общеобразовательной организации и обладающих навыками оценки образовательных достижений обучающихся.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4.1. Оценивает работы в соответствии с полученными критериями оценивания.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4.2. Вписывает баллы за каждое задание в специальное квадратное поле с пунктирной границей слева от соответствующего задания: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если участник не приступал к выполнению заданий, то в квадратное поле с пунктирной границей слева от соответствующего задания вносится «Х» (решение и ответ отсутствуют).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если какие-либо задания не могли быть выполнены целым классом по причинам, связанным с отсутствием соответствующей темы в реализуемой школой образовательной программе, всем обучающимся класса за данное задание вместо балла выставляется значение «н/</w:t>
      </w:r>
      <w:proofErr w:type="gramStart"/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</w:t>
      </w:r>
      <w:proofErr w:type="gramEnd"/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» («тема не пройдена»).</w:t>
      </w:r>
    </w:p>
    <w:p w:rsid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4.3. После проверки каждой работы необходимо внести баллы в таблицу на титульном листе работы «Таблица для внесения баллов участника» </w:t>
      </w:r>
      <w:r w:rsidR="000E1135"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внесения баллов за каждое задание.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4.4. В случае принятия решения о проведении проверочных работ в компьютерной форме эксперты для проверки заданий получат доступ к системе электронной проверки заданий «Эксперт».</w:t>
      </w:r>
    </w:p>
    <w:p w:rsidR="00930C67" w:rsidRPr="00A849A2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849A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5. Независимый наблюдатель</w:t>
      </w:r>
    </w:p>
    <w:p w:rsidR="00930C67" w:rsidRPr="00A849A2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5</w:t>
      </w:r>
      <w:r w:rsidR="00930C67"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 При проведении ВПР с контролем объективности результатов по предметам «Русский язык», «Математика» ОИВ должен обеспечить присутствие независимых наблюдателей (по одному на каждую аудиторию), не являющихся работниками ОО, в которой проводятся ВПР.</w:t>
      </w:r>
    </w:p>
    <w:p w:rsidR="00930C67" w:rsidRPr="00A849A2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5</w:t>
      </w:r>
      <w:r w:rsidR="00930C67"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 Независимый наблюдатель обеспечивает контроль объективности проведения ВПР путем присутствия в аудитории, в которой проводится проверочная работа с контролем объективности результатов.</w:t>
      </w:r>
    </w:p>
    <w:p w:rsidR="00DC251C" w:rsidRPr="00A849A2" w:rsidRDefault="005815EA" w:rsidP="00930C6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5</w:t>
      </w:r>
      <w:r w:rsidR="00930C67"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.3. Независимый наблюдатель следит за соблюдением процедуры проведения ВПР в аудитории.</w:t>
      </w:r>
    </w:p>
    <w:p w:rsidR="005815EA" w:rsidRPr="007F7CCB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7F7CC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6. Получение результатов ВПР</w:t>
      </w:r>
    </w:p>
    <w:p w:rsidR="005815EA" w:rsidRPr="007F7CCB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7F7C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Ответственный организатор ОО:</w:t>
      </w:r>
    </w:p>
    <w:p w:rsidR="005815EA" w:rsidRPr="007F7CCB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7F7C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Получает результаты проверочных работ в разделе «Аналитика» ФИС ОКО в соответствии с инструкцией по работе с разделом, размещенной во вкладке «Техническая поддержка» в ЛК ФИС ОКО.</w:t>
      </w:r>
    </w:p>
    <w:p w:rsidR="00DC251C" w:rsidRPr="00DC251C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7F7C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Хранение работ участников рекомендуется обеспечить до окончания </w:t>
      </w:r>
      <w:r w:rsidR="001F1F5E" w:rsidRPr="007F7C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ВПР (до получения результатов).</w:t>
      </w:r>
    </w:p>
    <w:p w:rsidR="00DC251C" w:rsidRDefault="00DC251C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7F7CCB" w:rsidRDefault="007F7CCB" w:rsidP="001F1F5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1F1F5E" w:rsidRP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F1F5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Приложение</w:t>
      </w:r>
    </w:p>
    <w:p w:rsid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F1F5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 Порядку проведения ВПР</w:t>
      </w:r>
    </w:p>
    <w:p w:rsid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1F1F5E" w:rsidRP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1F1F5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Время выполнения работ и формат печати ВПР в 202</w:t>
      </w:r>
      <w:r w:rsidR="00E85A4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</w:t>
      </w:r>
      <w:r w:rsidRPr="001F1F5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году</w:t>
      </w:r>
    </w:p>
    <w:p w:rsidR="00DC251C" w:rsidRDefault="00DC251C" w:rsidP="001F1F5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tbl>
      <w:tblPr>
        <w:tblStyle w:val="ad"/>
        <w:tblW w:w="9054" w:type="dxa"/>
        <w:tblLook w:val="04A0" w:firstRow="1" w:lastRow="0" w:firstColumn="1" w:lastColumn="0" w:noHBand="0" w:noVBand="1"/>
      </w:tblPr>
      <w:tblGrid>
        <w:gridCol w:w="3537"/>
        <w:gridCol w:w="1723"/>
        <w:gridCol w:w="3794"/>
      </w:tblGrid>
      <w:tr w:rsidR="00453B81" w:rsidRPr="00430B16" w:rsidTr="00A90586">
        <w:tc>
          <w:tcPr>
            <w:tcW w:w="3537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F1F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1723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Время выполнения работы</w:t>
            </w:r>
          </w:p>
        </w:tc>
        <w:tc>
          <w:tcPr>
            <w:tcW w:w="3794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Печать вариантов ВПР</w:t>
            </w:r>
            <w:r w:rsidRPr="001F1F5E">
              <w:rPr>
                <w:lang w:val="ru-RU"/>
              </w:rPr>
              <w:t xml:space="preserve"> </w:t>
            </w:r>
            <w:r>
              <w:rPr>
                <w:lang w:val="ru-RU"/>
              </w:rPr>
              <w:t>(</w:t>
            </w:r>
            <w:r w:rsidRPr="001F1F5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Не допускается печать двух страниц на одну сторону листа А</w:t>
            </w:r>
            <w:proofErr w:type="gramStart"/>
            <w:r w:rsidRPr="001F1F5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)</w:t>
            </w:r>
          </w:p>
        </w:tc>
      </w:tr>
      <w:tr w:rsidR="00453B81" w:rsidRPr="008E0975" w:rsidTr="00453B81">
        <w:tc>
          <w:tcPr>
            <w:tcW w:w="9054" w:type="dxa"/>
            <w:gridSpan w:val="3"/>
            <w:vAlign w:val="center"/>
          </w:tcPr>
          <w:p w:rsidR="00453B81" w:rsidRPr="00453B81" w:rsidRDefault="00453B81" w:rsidP="00453B8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53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 КЛАСС</w:t>
            </w:r>
          </w:p>
        </w:tc>
      </w:tr>
      <w:tr w:rsidR="00453B81" w:rsidRPr="00430B16" w:rsidTr="00A90586">
        <w:tc>
          <w:tcPr>
            <w:tcW w:w="3537" w:type="dxa"/>
          </w:tcPr>
          <w:p w:rsidR="00453B81" w:rsidRPr="001F1F5E" w:rsidRDefault="00453B81" w:rsidP="004E63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(1 часть)</w:t>
            </w:r>
          </w:p>
        </w:tc>
        <w:tc>
          <w:tcPr>
            <w:tcW w:w="1723" w:type="dxa"/>
            <w:vMerge w:val="restart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 w:val="restart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односторонняя</w:t>
            </w:r>
          </w:p>
        </w:tc>
      </w:tr>
      <w:tr w:rsidR="00453B81" w:rsidRPr="001F1F5E" w:rsidTr="00A90586">
        <w:tc>
          <w:tcPr>
            <w:tcW w:w="3537" w:type="dxa"/>
          </w:tcPr>
          <w:p w:rsidR="00453B81" w:rsidRPr="001F1F5E" w:rsidRDefault="00453B81" w:rsidP="004E63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(2 часть)</w:t>
            </w:r>
          </w:p>
        </w:tc>
        <w:tc>
          <w:tcPr>
            <w:tcW w:w="1723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453B81" w:rsidRPr="00430B16" w:rsidTr="00A90586">
        <w:tc>
          <w:tcPr>
            <w:tcW w:w="3537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723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 w:val="restart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453B81" w:rsidRPr="001F1F5E" w:rsidTr="00A90586">
        <w:tc>
          <w:tcPr>
            <w:tcW w:w="3537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Окружающий мир</w:t>
            </w:r>
          </w:p>
        </w:tc>
        <w:tc>
          <w:tcPr>
            <w:tcW w:w="1723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453B81" w:rsidRPr="001F1F5E" w:rsidTr="00453B81">
        <w:tc>
          <w:tcPr>
            <w:tcW w:w="9054" w:type="dxa"/>
            <w:gridSpan w:val="3"/>
            <w:vAlign w:val="center"/>
          </w:tcPr>
          <w:p w:rsidR="00453B81" w:rsidRPr="00453B81" w:rsidRDefault="00453B81" w:rsidP="00453B8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53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 КЛАСС</w:t>
            </w:r>
          </w:p>
        </w:tc>
      </w:tr>
      <w:tr w:rsidR="00453B81" w:rsidRPr="00430B16" w:rsidTr="00A90586">
        <w:tc>
          <w:tcPr>
            <w:tcW w:w="3537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723" w:type="dxa"/>
          </w:tcPr>
          <w:p w:rsidR="00453B81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 w:val="restart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723" w:type="dxa"/>
          </w:tcPr>
          <w:p w:rsidR="00A936A7" w:rsidRPr="001F1F5E" w:rsidRDefault="00A936A7" w:rsidP="000C207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60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20394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36A7">
        <w:tc>
          <w:tcPr>
            <w:tcW w:w="9054" w:type="dxa"/>
            <w:gridSpan w:val="3"/>
            <w:vAlign w:val="center"/>
          </w:tcPr>
          <w:p w:rsidR="00A936A7" w:rsidRPr="00A936A7" w:rsidRDefault="00A936A7" w:rsidP="00A936A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93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 КЛАСС</w:t>
            </w:r>
          </w:p>
        </w:tc>
      </w:tr>
      <w:tr w:rsidR="00A936A7" w:rsidRPr="00430B16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723" w:type="dxa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60 мин</w:t>
            </w:r>
          </w:p>
        </w:tc>
        <w:tc>
          <w:tcPr>
            <w:tcW w:w="3794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723" w:type="dxa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20394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20394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20394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0E0558">
        <w:tc>
          <w:tcPr>
            <w:tcW w:w="9054" w:type="dxa"/>
            <w:gridSpan w:val="3"/>
            <w:vAlign w:val="center"/>
          </w:tcPr>
          <w:p w:rsidR="000E0558" w:rsidRPr="000E0558" w:rsidRDefault="000E0558" w:rsidP="000E055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7 КЛАСС</w:t>
            </w:r>
          </w:p>
        </w:tc>
      </w:tr>
      <w:tr w:rsidR="00A936A7" w:rsidRPr="00430B16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(в т.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 углубленным изучением)</w:t>
            </w:r>
          </w:p>
        </w:tc>
        <w:tc>
          <w:tcPr>
            <w:tcW w:w="1723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0E0558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0E0558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8E0975" w:rsidTr="00A90586">
        <w:tc>
          <w:tcPr>
            <w:tcW w:w="3537" w:type="dxa"/>
          </w:tcPr>
          <w:p w:rsidR="00A936A7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430B16" w:rsidTr="00A90586">
        <w:tc>
          <w:tcPr>
            <w:tcW w:w="3537" w:type="dxa"/>
          </w:tcPr>
          <w:p w:rsidR="000E0558" w:rsidRPr="000E0558" w:rsidRDefault="000E0558" w:rsidP="00121A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 (в т. ч. с углубленным изучением)</w:t>
            </w:r>
          </w:p>
        </w:tc>
        <w:tc>
          <w:tcPr>
            <w:tcW w:w="1723" w:type="dxa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минут (2 части по 45 минут с перерывом не менее 15 минут или в разные дни)</w:t>
            </w:r>
          </w:p>
        </w:tc>
        <w:tc>
          <w:tcPr>
            <w:tcW w:w="3794" w:type="dxa"/>
            <w:vMerge w:val="restart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Не допускается печать двух страниц на одну сторону листа А</w:t>
            </w:r>
            <w:proofErr w:type="gramStart"/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</w:p>
        </w:tc>
      </w:tr>
      <w:tr w:rsidR="000E0558" w:rsidRPr="000E0558" w:rsidTr="00A90586">
        <w:tc>
          <w:tcPr>
            <w:tcW w:w="3537" w:type="dxa"/>
          </w:tcPr>
          <w:p w:rsidR="000E0558" w:rsidRPr="000E0558" w:rsidRDefault="000E0558" w:rsidP="009215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723" w:type="dxa"/>
          </w:tcPr>
          <w:p w:rsidR="000E0558" w:rsidRPr="001F1F5E" w:rsidRDefault="000E0558" w:rsidP="0050165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0E0558" w:rsidRP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0E0558" w:rsidTr="00A90586">
        <w:tc>
          <w:tcPr>
            <w:tcW w:w="3537" w:type="dxa"/>
          </w:tcPr>
          <w:p w:rsidR="000E0558" w:rsidRPr="000E0558" w:rsidRDefault="000E0558" w:rsidP="00D0251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</w:tcPr>
          <w:p w:rsidR="000E0558" w:rsidRPr="001F1F5E" w:rsidRDefault="000E0558" w:rsidP="0050165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0E0558" w:rsidRP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0E0558" w:rsidTr="00F92586">
        <w:tc>
          <w:tcPr>
            <w:tcW w:w="9054" w:type="dxa"/>
            <w:gridSpan w:val="3"/>
          </w:tcPr>
          <w:p w:rsidR="000E0558" w:rsidRPr="000E0558" w:rsidRDefault="000E0558" w:rsidP="000E055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 КЛАСС</w:t>
            </w:r>
          </w:p>
        </w:tc>
      </w:tr>
      <w:tr w:rsidR="000E0558" w:rsidRPr="00430B16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 (в т. ч. с углубленным изучением)</w:t>
            </w:r>
          </w:p>
        </w:tc>
        <w:tc>
          <w:tcPr>
            <w:tcW w:w="1723" w:type="dxa"/>
            <w:vMerge w:val="restart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 w:val="restart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321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0321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0321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 w:val="restart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430B16" w:rsidTr="00A90586">
        <w:tc>
          <w:tcPr>
            <w:tcW w:w="3537" w:type="dxa"/>
          </w:tcPr>
          <w:p w:rsidR="000E0558" w:rsidRPr="000E0558" w:rsidRDefault="000E0558" w:rsidP="0061611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Физика (в т. ч. с углубленным </w:t>
            </w: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изучением)</w:t>
            </w:r>
          </w:p>
        </w:tc>
        <w:tc>
          <w:tcPr>
            <w:tcW w:w="1723" w:type="dxa"/>
          </w:tcPr>
          <w:p w:rsidR="000E0558" w:rsidRDefault="000E0558" w:rsidP="0061611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90 минут (2 </w:t>
            </w: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части по 45 минут с перерывом не менее 15 минут или в разные дни)</w:t>
            </w: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Химия</w:t>
            </w:r>
          </w:p>
        </w:tc>
        <w:tc>
          <w:tcPr>
            <w:tcW w:w="1723" w:type="dxa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0E0558" w:rsidTr="000E0558">
        <w:tc>
          <w:tcPr>
            <w:tcW w:w="9054" w:type="dxa"/>
            <w:gridSpan w:val="3"/>
            <w:vAlign w:val="center"/>
          </w:tcPr>
          <w:p w:rsidR="000E0558" w:rsidRPr="000E0558" w:rsidRDefault="000E0558" w:rsidP="000E055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 КЛАСС</w:t>
            </w:r>
          </w:p>
        </w:tc>
      </w:tr>
      <w:tr w:rsidR="000E0558" w:rsidRPr="00430B16" w:rsidTr="00A90586">
        <w:tc>
          <w:tcPr>
            <w:tcW w:w="3537" w:type="dxa"/>
          </w:tcPr>
          <w:p w:rsidR="000E0558" w:rsidRPr="00B35CFA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35C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  <w:vMerge w:val="restart"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 w:val="restart"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0E0558" w:rsidRPr="001F1F5E" w:rsidTr="00A90586">
        <w:tc>
          <w:tcPr>
            <w:tcW w:w="3537" w:type="dxa"/>
          </w:tcPr>
          <w:p w:rsidR="000E0558" w:rsidRPr="00B35CFA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1723" w:type="dxa"/>
            <w:vMerge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1723" w:type="dxa"/>
            <w:vMerge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23" w:type="dxa"/>
            <w:vMerge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0E0558" w:rsidTr="00A90586">
        <w:tc>
          <w:tcPr>
            <w:tcW w:w="3537" w:type="dxa"/>
          </w:tcPr>
          <w:p w:rsidR="000E0558" w:rsidRPr="00133F8C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Единая проверочная работа по социально-гуманитарным предметам (в рамках проведения контроля объективности)</w:t>
            </w:r>
          </w:p>
        </w:tc>
        <w:tc>
          <w:tcPr>
            <w:tcW w:w="1723" w:type="dxa"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</w:tr>
      <w:tr w:rsidR="00A90586" w:rsidRPr="00A90586" w:rsidTr="00A90586">
        <w:tc>
          <w:tcPr>
            <w:tcW w:w="3537" w:type="dxa"/>
          </w:tcPr>
          <w:p w:rsidR="00A90586" w:rsidRDefault="00A90586" w:rsidP="005F5B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90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Единая проверочная работа по социально-гуманитарным предметам</w:t>
            </w:r>
          </w:p>
        </w:tc>
        <w:tc>
          <w:tcPr>
            <w:tcW w:w="1723" w:type="dxa"/>
          </w:tcPr>
          <w:p w:rsidR="00A90586" w:rsidRDefault="00A90586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3794" w:type="dxa"/>
          </w:tcPr>
          <w:p w:rsidR="00A90586" w:rsidRDefault="00A90586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90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Федеральная выборка</w:t>
            </w:r>
          </w:p>
        </w:tc>
      </w:tr>
    </w:tbl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373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sectPr w:rsidR="000E0558" w:rsidSect="006A074B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1B4"/>
    <w:rsid w:val="00032112"/>
    <w:rsid w:val="0004494A"/>
    <w:rsid w:val="00045DA2"/>
    <w:rsid w:val="000654B1"/>
    <w:rsid w:val="00070146"/>
    <w:rsid w:val="000743C4"/>
    <w:rsid w:val="00082580"/>
    <w:rsid w:val="000B62B8"/>
    <w:rsid w:val="000C0B8E"/>
    <w:rsid w:val="000E0558"/>
    <w:rsid w:val="000E1135"/>
    <w:rsid w:val="000E7EBB"/>
    <w:rsid w:val="000F4DB1"/>
    <w:rsid w:val="0010036D"/>
    <w:rsid w:val="00120394"/>
    <w:rsid w:val="00133F8C"/>
    <w:rsid w:val="00143F92"/>
    <w:rsid w:val="00176D02"/>
    <w:rsid w:val="001823C9"/>
    <w:rsid w:val="00190A42"/>
    <w:rsid w:val="001C0395"/>
    <w:rsid w:val="001C0810"/>
    <w:rsid w:val="001C1FF2"/>
    <w:rsid w:val="001C31E4"/>
    <w:rsid w:val="001F1F5E"/>
    <w:rsid w:val="001F254A"/>
    <w:rsid w:val="00211013"/>
    <w:rsid w:val="002342A5"/>
    <w:rsid w:val="0024243C"/>
    <w:rsid w:val="0028133D"/>
    <w:rsid w:val="00294CA3"/>
    <w:rsid w:val="002A2074"/>
    <w:rsid w:val="002B1653"/>
    <w:rsid w:val="002C4F4B"/>
    <w:rsid w:val="002F5BCA"/>
    <w:rsid w:val="003041B3"/>
    <w:rsid w:val="00316451"/>
    <w:rsid w:val="003408BC"/>
    <w:rsid w:val="00341919"/>
    <w:rsid w:val="0034562B"/>
    <w:rsid w:val="00346E8F"/>
    <w:rsid w:val="00362285"/>
    <w:rsid w:val="0037328F"/>
    <w:rsid w:val="0038327F"/>
    <w:rsid w:val="00385487"/>
    <w:rsid w:val="00397C98"/>
    <w:rsid w:val="004102A8"/>
    <w:rsid w:val="0041052B"/>
    <w:rsid w:val="00422878"/>
    <w:rsid w:val="00430B16"/>
    <w:rsid w:val="00435B7F"/>
    <w:rsid w:val="004438D6"/>
    <w:rsid w:val="00453B81"/>
    <w:rsid w:val="00483B1E"/>
    <w:rsid w:val="0049054A"/>
    <w:rsid w:val="004B21F5"/>
    <w:rsid w:val="004B6A10"/>
    <w:rsid w:val="004D7362"/>
    <w:rsid w:val="004D74D4"/>
    <w:rsid w:val="004E63C9"/>
    <w:rsid w:val="0051428B"/>
    <w:rsid w:val="005241B7"/>
    <w:rsid w:val="00537466"/>
    <w:rsid w:val="00557785"/>
    <w:rsid w:val="00562AD9"/>
    <w:rsid w:val="00572078"/>
    <w:rsid w:val="005815EA"/>
    <w:rsid w:val="00581DA2"/>
    <w:rsid w:val="005976E9"/>
    <w:rsid w:val="005A37A3"/>
    <w:rsid w:val="005C1B53"/>
    <w:rsid w:val="005C2B96"/>
    <w:rsid w:val="005C4A0E"/>
    <w:rsid w:val="005D0452"/>
    <w:rsid w:val="005F08F9"/>
    <w:rsid w:val="005F6828"/>
    <w:rsid w:val="005F6F1B"/>
    <w:rsid w:val="006033BF"/>
    <w:rsid w:val="00616A81"/>
    <w:rsid w:val="00662FB8"/>
    <w:rsid w:val="00675BF4"/>
    <w:rsid w:val="006A074B"/>
    <w:rsid w:val="006F4AD4"/>
    <w:rsid w:val="00703BD0"/>
    <w:rsid w:val="00736B2B"/>
    <w:rsid w:val="007402A7"/>
    <w:rsid w:val="00744100"/>
    <w:rsid w:val="00755741"/>
    <w:rsid w:val="00781A31"/>
    <w:rsid w:val="007A446F"/>
    <w:rsid w:val="007B0916"/>
    <w:rsid w:val="007F7CCB"/>
    <w:rsid w:val="008270E3"/>
    <w:rsid w:val="00857EDE"/>
    <w:rsid w:val="00864D62"/>
    <w:rsid w:val="008655CE"/>
    <w:rsid w:val="00865737"/>
    <w:rsid w:val="008D1550"/>
    <w:rsid w:val="008E0975"/>
    <w:rsid w:val="009032FC"/>
    <w:rsid w:val="00913227"/>
    <w:rsid w:val="00930C67"/>
    <w:rsid w:val="00980D5A"/>
    <w:rsid w:val="009C5712"/>
    <w:rsid w:val="009D07B4"/>
    <w:rsid w:val="009D254F"/>
    <w:rsid w:val="00A05E17"/>
    <w:rsid w:val="00A30878"/>
    <w:rsid w:val="00A36693"/>
    <w:rsid w:val="00A53ACA"/>
    <w:rsid w:val="00A62EB5"/>
    <w:rsid w:val="00A63769"/>
    <w:rsid w:val="00A732B1"/>
    <w:rsid w:val="00A849A2"/>
    <w:rsid w:val="00A90586"/>
    <w:rsid w:val="00A936A7"/>
    <w:rsid w:val="00A95C54"/>
    <w:rsid w:val="00AA0B1C"/>
    <w:rsid w:val="00AB6D17"/>
    <w:rsid w:val="00AB7EE0"/>
    <w:rsid w:val="00AC1146"/>
    <w:rsid w:val="00AF6ECB"/>
    <w:rsid w:val="00B00BC5"/>
    <w:rsid w:val="00B211B4"/>
    <w:rsid w:val="00B35CFA"/>
    <w:rsid w:val="00B525D8"/>
    <w:rsid w:val="00B656E5"/>
    <w:rsid w:val="00B71E13"/>
    <w:rsid w:val="00B91D84"/>
    <w:rsid w:val="00B9450F"/>
    <w:rsid w:val="00B97622"/>
    <w:rsid w:val="00BA0A3E"/>
    <w:rsid w:val="00BA6344"/>
    <w:rsid w:val="00BC6A90"/>
    <w:rsid w:val="00BE0270"/>
    <w:rsid w:val="00C35873"/>
    <w:rsid w:val="00C553BC"/>
    <w:rsid w:val="00C61652"/>
    <w:rsid w:val="00CA0CD6"/>
    <w:rsid w:val="00CD077D"/>
    <w:rsid w:val="00CD4420"/>
    <w:rsid w:val="00CD7525"/>
    <w:rsid w:val="00CD7E9A"/>
    <w:rsid w:val="00D35A51"/>
    <w:rsid w:val="00D42562"/>
    <w:rsid w:val="00D665C6"/>
    <w:rsid w:val="00D66A0E"/>
    <w:rsid w:val="00D758A3"/>
    <w:rsid w:val="00DA51D3"/>
    <w:rsid w:val="00DC251C"/>
    <w:rsid w:val="00DC2ECC"/>
    <w:rsid w:val="00DD09DE"/>
    <w:rsid w:val="00DF118B"/>
    <w:rsid w:val="00E3384C"/>
    <w:rsid w:val="00E45FAB"/>
    <w:rsid w:val="00E73D38"/>
    <w:rsid w:val="00E85A4F"/>
    <w:rsid w:val="00EA6984"/>
    <w:rsid w:val="00F040CE"/>
    <w:rsid w:val="00F10AC6"/>
    <w:rsid w:val="00F165F5"/>
    <w:rsid w:val="00F41CDA"/>
    <w:rsid w:val="00F922C9"/>
    <w:rsid w:val="00F92862"/>
    <w:rsid w:val="00FA5ABD"/>
    <w:rsid w:val="00FB3721"/>
    <w:rsid w:val="00FE4C5B"/>
    <w:rsid w:val="00FF6A04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23C9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76D02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1F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23C9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76D02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1F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o-fisoko.obrnadzor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dutest.obrnadzor.gov.ru/log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3B803-6EB4-43B1-A1E4-F0A0A73D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10</Pages>
  <Words>3390</Words>
  <Characters>19325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92</cp:revision>
  <cp:lastPrinted>2024-02-19T23:56:00Z</cp:lastPrinted>
  <dcterms:created xsi:type="dcterms:W3CDTF">2022-09-06T23:50:00Z</dcterms:created>
  <dcterms:modified xsi:type="dcterms:W3CDTF">2024-02-22T00:37:00Z</dcterms:modified>
</cp:coreProperties>
</file>