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2F41C2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0C5645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771B82">
        <w:rPr>
          <w:sz w:val="28"/>
          <w:szCs w:val="28"/>
        </w:rPr>
        <w:t>09</w:t>
      </w:r>
      <w:r>
        <w:rPr>
          <w:sz w:val="28"/>
          <w:szCs w:val="28"/>
        </w:rPr>
        <w:t>»</w:t>
      </w:r>
      <w:r w:rsidR="00E774D6">
        <w:rPr>
          <w:sz w:val="28"/>
          <w:szCs w:val="28"/>
        </w:rPr>
        <w:t xml:space="preserve"> октября </w:t>
      </w:r>
      <w:r w:rsidR="00A9116C">
        <w:rPr>
          <w:sz w:val="28"/>
          <w:szCs w:val="28"/>
        </w:rPr>
        <w:t>20</w:t>
      </w:r>
      <w:r w:rsidR="00DD08F4">
        <w:rPr>
          <w:sz w:val="28"/>
          <w:szCs w:val="28"/>
        </w:rPr>
        <w:t>1</w:t>
      </w:r>
      <w:r w:rsidR="00E774D6">
        <w:rPr>
          <w:sz w:val="28"/>
          <w:szCs w:val="28"/>
        </w:rPr>
        <w:t>9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="00771B82">
        <w:rPr>
          <w:sz w:val="28"/>
          <w:szCs w:val="28"/>
        </w:rPr>
        <w:t>691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C23537" w:rsidRDefault="00C23537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3846D9" w:rsidRPr="007320F0" w:rsidRDefault="00771B82" w:rsidP="003846D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hyperlink r:id="rId5" w:history="1">
        <w:r w:rsidR="003846D9" w:rsidRPr="007320F0">
          <w:rPr>
            <w:rStyle w:val="aa"/>
            <w:rFonts w:ascii="Times New Roman" w:hAnsi="Times New Roman"/>
            <w:bCs w:val="0"/>
            <w:color w:val="auto"/>
            <w:sz w:val="28"/>
            <w:szCs w:val="28"/>
          </w:rPr>
          <w:t xml:space="preserve">Об утверждении документа планирования муниципальных регулярных перевозок пассажиров и багажа автомобильным транспортом на территории </w:t>
        </w:r>
      </w:hyperlink>
      <w:r w:rsidR="003846D9" w:rsidRPr="007320F0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«Красночикойский район»</w:t>
      </w:r>
    </w:p>
    <w:p w:rsidR="003846D9" w:rsidRPr="007320F0" w:rsidRDefault="003846D9" w:rsidP="003846D9">
      <w:pPr>
        <w:ind w:firstLine="709"/>
        <w:jc w:val="both"/>
        <w:rPr>
          <w:sz w:val="28"/>
          <w:szCs w:val="28"/>
        </w:rPr>
      </w:pPr>
    </w:p>
    <w:p w:rsidR="003846D9" w:rsidRPr="003846D9" w:rsidRDefault="003846D9" w:rsidP="003846D9">
      <w:pPr>
        <w:ind w:firstLine="851"/>
        <w:jc w:val="both"/>
        <w:rPr>
          <w:sz w:val="28"/>
          <w:szCs w:val="28"/>
        </w:rPr>
      </w:pPr>
      <w:r w:rsidRPr="007320F0">
        <w:rPr>
          <w:sz w:val="28"/>
          <w:szCs w:val="28"/>
        </w:rPr>
        <w:t xml:space="preserve">На основании </w:t>
      </w:r>
      <w:hyperlink r:id="rId6" w:history="1">
        <w:r w:rsidRPr="007320F0">
          <w:rPr>
            <w:rStyle w:val="aa"/>
            <w:rFonts w:cs="Arial"/>
            <w:color w:val="auto"/>
            <w:sz w:val="28"/>
            <w:szCs w:val="28"/>
          </w:rPr>
          <w:t>пункта 7 части 1 статьи 16</w:t>
        </w:r>
      </w:hyperlink>
      <w:r w:rsidRPr="007320F0">
        <w:rPr>
          <w:sz w:val="28"/>
          <w:szCs w:val="28"/>
        </w:rPr>
        <w:t xml:space="preserve"> Федерального закона от 06.10.2003 N 131-ФЗ "Об общих принципах организации местного самоуправления в Российской Федерации", </w:t>
      </w:r>
      <w:hyperlink r:id="rId7" w:history="1">
        <w:r w:rsidRPr="007320F0">
          <w:rPr>
            <w:rStyle w:val="aa"/>
            <w:rFonts w:cs="Arial"/>
            <w:color w:val="auto"/>
            <w:sz w:val="28"/>
            <w:szCs w:val="28"/>
          </w:rPr>
          <w:t>Федерального закона</w:t>
        </w:r>
      </w:hyperlink>
      <w:r w:rsidRPr="007320F0">
        <w:rPr>
          <w:sz w:val="28"/>
          <w:szCs w:val="28"/>
        </w:rPr>
        <w:t xml:space="preserve"> от 13.07.2015 г. N 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7320F0" w:rsidRPr="007320F0" w:rsidRDefault="007320F0" w:rsidP="007320F0">
      <w:pPr>
        <w:ind w:firstLine="851"/>
        <w:jc w:val="both"/>
        <w:rPr>
          <w:sz w:val="28"/>
          <w:szCs w:val="28"/>
        </w:rPr>
      </w:pPr>
      <w:bookmarkStart w:id="0" w:name="sub_1"/>
      <w:r w:rsidRPr="007320F0">
        <w:rPr>
          <w:sz w:val="28"/>
          <w:szCs w:val="28"/>
        </w:rPr>
        <w:t xml:space="preserve">1. Утвердить прилагаемый </w:t>
      </w:r>
      <w:hyperlink w:anchor="sub_1000" w:history="1">
        <w:r w:rsidRPr="007320F0">
          <w:rPr>
            <w:rStyle w:val="aa"/>
            <w:rFonts w:cs="Arial"/>
            <w:color w:val="auto"/>
            <w:sz w:val="28"/>
            <w:szCs w:val="28"/>
          </w:rPr>
          <w:t>документ</w:t>
        </w:r>
      </w:hyperlink>
      <w:r w:rsidRPr="007320F0">
        <w:rPr>
          <w:sz w:val="28"/>
          <w:szCs w:val="28"/>
        </w:rPr>
        <w:t xml:space="preserve"> планирования муниципальных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района «Красночикойский район»</w:t>
      </w:r>
      <w:r w:rsidRPr="007320F0">
        <w:rPr>
          <w:sz w:val="28"/>
          <w:szCs w:val="28"/>
        </w:rPr>
        <w:t>.</w:t>
      </w:r>
    </w:p>
    <w:p w:rsidR="007320F0" w:rsidRPr="007320F0" w:rsidRDefault="007320F0" w:rsidP="007320F0">
      <w:pPr>
        <w:ind w:firstLine="851"/>
        <w:jc w:val="both"/>
        <w:rPr>
          <w:sz w:val="28"/>
          <w:szCs w:val="28"/>
        </w:rPr>
      </w:pPr>
      <w:bookmarkStart w:id="1" w:name="sub_2"/>
      <w:bookmarkEnd w:id="0"/>
      <w:r w:rsidRPr="007320F0">
        <w:rPr>
          <w:sz w:val="28"/>
          <w:szCs w:val="28"/>
        </w:rPr>
        <w:t xml:space="preserve">2. Контроль за исполнением настоящего постановления возложить на </w:t>
      </w:r>
      <w:r>
        <w:rPr>
          <w:sz w:val="28"/>
          <w:szCs w:val="28"/>
        </w:rPr>
        <w:t>начальника отдела по развитию инфраструктуры администрации муниципального района «Красночикойский район» И.В. Никонова</w:t>
      </w:r>
      <w:r w:rsidRPr="007320F0">
        <w:rPr>
          <w:sz w:val="28"/>
          <w:szCs w:val="28"/>
        </w:rPr>
        <w:t>.</w:t>
      </w:r>
    </w:p>
    <w:bookmarkEnd w:id="1"/>
    <w:p w:rsidR="00A23DBA" w:rsidRPr="007320F0" w:rsidRDefault="00A23DBA" w:rsidP="007320F0">
      <w:pPr>
        <w:ind w:firstLine="851"/>
        <w:jc w:val="both"/>
        <w:rPr>
          <w:sz w:val="28"/>
          <w:szCs w:val="28"/>
        </w:rPr>
      </w:pPr>
      <w:r w:rsidRPr="007320F0">
        <w:rPr>
          <w:sz w:val="28"/>
          <w:szCs w:val="28"/>
        </w:rPr>
        <w:t xml:space="preserve">4.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7320F0">
      <w:pPr>
        <w:ind w:firstLine="851"/>
        <w:jc w:val="both"/>
        <w:rPr>
          <w:sz w:val="28"/>
          <w:szCs w:val="28"/>
        </w:rPr>
      </w:pPr>
      <w:r w:rsidRPr="007320F0">
        <w:rPr>
          <w:sz w:val="28"/>
          <w:szCs w:val="28"/>
        </w:rPr>
        <w:t>5. Настоящее постановление вступает в силу со дня его официального</w:t>
      </w:r>
      <w:r w:rsidRPr="00A23DBA">
        <w:rPr>
          <w:sz w:val="28"/>
          <w:szCs w:val="28"/>
        </w:rPr>
        <w:t xml:space="preserve"> опубликования (обнародования).</w:t>
      </w:r>
    </w:p>
    <w:p w:rsidR="00721164" w:rsidRDefault="00721164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320F0" w:rsidRDefault="007320F0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721164" w:rsidRPr="00D65474" w:rsidRDefault="007320F0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A50684">
          <w:type w:val="continuous"/>
          <w:pgSz w:w="11909" w:h="16834"/>
          <w:pgMar w:top="992" w:right="851" w:bottom="851" w:left="1701" w:header="720" w:footer="720" w:gutter="0"/>
          <w:cols w:space="60"/>
          <w:noEndnote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</w:t>
      </w:r>
      <w:r w:rsidR="007320F0">
        <w:rPr>
          <w:sz w:val="28"/>
          <w:szCs w:val="28"/>
        </w:rPr>
        <w:t>В.М. Тюриков</w:t>
      </w:r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771B82" w:rsidRDefault="00892D5D" w:rsidP="00771B82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 от </w:t>
      </w:r>
      <w:r w:rsidR="00771B82" w:rsidRPr="00771B82">
        <w:rPr>
          <w:color w:val="333333"/>
          <w:sz w:val="28"/>
          <w:szCs w:val="28"/>
        </w:rPr>
        <w:t>«09» октября 2019 года</w:t>
      </w:r>
      <w:r w:rsidR="00771B82" w:rsidRPr="00771B82">
        <w:rPr>
          <w:color w:val="333333"/>
          <w:sz w:val="28"/>
          <w:szCs w:val="28"/>
        </w:rPr>
        <w:tab/>
        <w:t>№  691</w:t>
      </w:r>
    </w:p>
    <w:p w:rsidR="00771B82" w:rsidRDefault="00771B82" w:rsidP="00771B82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71B82" w:rsidRDefault="00771B82" w:rsidP="00771B82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7320F0" w:rsidRPr="007320F0" w:rsidRDefault="007320F0" w:rsidP="00771B82">
      <w:pPr>
        <w:widowControl/>
        <w:shd w:val="clear" w:color="auto" w:fill="FFFFFF"/>
        <w:autoSpaceDE/>
        <w:autoSpaceDN/>
        <w:adjustRightInd/>
        <w:ind w:left="4536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</w:rPr>
      </w:pPr>
      <w:bookmarkStart w:id="2" w:name="_GoBack"/>
      <w:bookmarkEnd w:id="2"/>
      <w:r w:rsidRPr="007320F0">
        <w:rPr>
          <w:rFonts w:ascii="Arial" w:eastAsiaTheme="minorEastAsia" w:hAnsi="Arial" w:cs="Arial"/>
          <w:b/>
          <w:bCs/>
          <w:color w:val="26282F"/>
          <w:sz w:val="24"/>
          <w:szCs w:val="24"/>
        </w:rPr>
        <w:t>Документ</w:t>
      </w:r>
      <w:r w:rsidRPr="007320F0">
        <w:rPr>
          <w:rFonts w:ascii="Arial" w:eastAsiaTheme="minorEastAsia" w:hAnsi="Arial" w:cs="Arial"/>
          <w:b/>
          <w:bCs/>
          <w:color w:val="26282F"/>
          <w:sz w:val="24"/>
          <w:szCs w:val="24"/>
        </w:rPr>
        <w:br/>
        <w:t>планирования муниципальных регулярных перевозок</w:t>
      </w:r>
      <w:r w:rsidRPr="007320F0">
        <w:rPr>
          <w:rFonts w:ascii="Arial" w:eastAsiaTheme="minorEastAsia" w:hAnsi="Arial" w:cs="Arial"/>
          <w:b/>
          <w:bCs/>
          <w:color w:val="26282F"/>
          <w:sz w:val="24"/>
          <w:szCs w:val="24"/>
        </w:rPr>
        <w:br/>
        <w:t>пассажиров и багажа автомобильным транспортом на территории</w:t>
      </w:r>
      <w:r w:rsidRPr="007320F0">
        <w:rPr>
          <w:rFonts w:ascii="Arial" w:eastAsiaTheme="minorEastAsia" w:hAnsi="Arial" w:cs="Arial"/>
          <w:b/>
          <w:bCs/>
          <w:color w:val="26282F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26282F"/>
          <w:sz w:val="24"/>
          <w:szCs w:val="24"/>
        </w:rPr>
        <w:t>муниципального района «Красночикойский район»</w:t>
      </w:r>
    </w:p>
    <w:p w:rsidR="007320F0" w:rsidRPr="007320F0" w:rsidRDefault="007320F0" w:rsidP="007320F0">
      <w:pPr>
        <w:ind w:firstLine="720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14153" w:type="dxa"/>
        <w:tblInd w:w="1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4024"/>
        <w:gridCol w:w="2817"/>
        <w:gridCol w:w="6543"/>
      </w:tblGrid>
      <w:tr w:rsidR="00F662D9" w:rsidRPr="002B138C" w:rsidTr="00F662D9">
        <w:trPr>
          <w:trHeight w:val="14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№ п/п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Наименование мероприятий развития регулярных перевозок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Ответственный за мероприятия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Срок исполнения мероприятия</w:t>
            </w: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 xml:space="preserve">Подготовительные мероприятия по организации проведения обследования пассажиропотока на муниципальных маршрутах </w:t>
            </w:r>
            <w:r w:rsidRPr="002B138C">
              <w:rPr>
                <w:rFonts w:eastAsiaTheme="minorEastAsia"/>
                <w:sz w:val="24"/>
                <w:szCs w:val="24"/>
              </w:rPr>
              <w:t>муниципального района «Красночикойский район»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2020</w:t>
            </w:r>
            <w:r w:rsidRPr="007320F0">
              <w:rPr>
                <w:rFonts w:eastAsiaTheme="minorEastAsia"/>
                <w:sz w:val="24"/>
                <w:szCs w:val="24"/>
              </w:rPr>
              <w:t> г.</w:t>
            </w: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Формирование маршрутной сети муниципальных маршрутов регулярных перевозок на основании рекомендаций и результатов обследования пассажиропотока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8F641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2020</w:t>
            </w:r>
            <w:r w:rsidRPr="007320F0">
              <w:rPr>
                <w:rFonts w:eastAsiaTheme="minorEastAsia"/>
                <w:sz w:val="24"/>
                <w:szCs w:val="24"/>
              </w:rPr>
              <w:t> - 20</w:t>
            </w:r>
            <w:r w:rsidRPr="002B138C">
              <w:rPr>
                <w:rFonts w:eastAsiaTheme="minorEastAsia"/>
                <w:sz w:val="24"/>
                <w:szCs w:val="24"/>
              </w:rPr>
              <w:t>22</w:t>
            </w:r>
            <w:r w:rsidRPr="007320F0">
              <w:rPr>
                <w:rFonts w:eastAsiaTheme="minorEastAsia"/>
                <w:sz w:val="24"/>
                <w:szCs w:val="24"/>
              </w:rPr>
              <w:t> гг.</w:t>
            </w: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 xml:space="preserve">Проведение мероприятий по обеспечению перевозчиков документацией в соответствии с </w:t>
            </w:r>
            <w:hyperlink r:id="rId8" w:history="1">
              <w:r w:rsidRPr="002B138C">
                <w:rPr>
                  <w:rFonts w:eastAsiaTheme="minorEastAsia"/>
                  <w:sz w:val="24"/>
                  <w:szCs w:val="24"/>
                </w:rPr>
                <w:t>Федеральным Законом</w:t>
              </w:r>
            </w:hyperlink>
            <w:r w:rsidRPr="007320F0">
              <w:rPr>
                <w:rFonts w:eastAsiaTheme="minorEastAsia"/>
                <w:sz w:val="24"/>
                <w:szCs w:val="24"/>
              </w:rPr>
              <w:t xml:space="preserve"> от 13.07.2015 г. N 220: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8F641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- выдача карт маршрута регулярных перевозок;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43" w:type="dxa"/>
            <w:tcBorders>
              <w:top w:val="nil"/>
              <w:left w:val="single" w:sz="4" w:space="0" w:color="auto"/>
              <w:bottom w:val="nil"/>
            </w:tcBorders>
          </w:tcPr>
          <w:p w:rsidR="00F662D9" w:rsidRPr="002B138C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по результатам открытого конкурса</w:t>
            </w:r>
            <w:r w:rsidRPr="002B138C">
              <w:rPr>
                <w:rFonts w:eastAsiaTheme="minorEastAsia"/>
                <w:sz w:val="24"/>
                <w:szCs w:val="24"/>
              </w:rPr>
              <w:t xml:space="preserve"> (конец 2019 года)</w:t>
            </w:r>
          </w:p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- выдача свидетельств об осуществлении перевозок по маршруту регулярных перевозок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4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по результатам открытого конкурса</w:t>
            </w:r>
            <w:r w:rsidRPr="002B138C">
              <w:rPr>
                <w:rFonts w:eastAsiaTheme="minorEastAsia"/>
                <w:sz w:val="24"/>
                <w:szCs w:val="24"/>
              </w:rPr>
              <w:t xml:space="preserve"> (конец 2019 года)</w:t>
            </w:r>
          </w:p>
        </w:tc>
      </w:tr>
      <w:tr w:rsidR="00F662D9" w:rsidRPr="002B138C" w:rsidTr="00F662D9">
        <w:trPr>
          <w:trHeight w:val="8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 xml:space="preserve">Подготовка расчетов и внесение предложений в проект бюджета </w:t>
            </w:r>
            <w:r w:rsidRPr="002B138C">
              <w:rPr>
                <w:rFonts w:eastAsiaTheme="minorEastAsia"/>
                <w:sz w:val="24"/>
                <w:szCs w:val="24"/>
              </w:rPr>
              <w:t>муниципального района «Красночикойский район»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на 20</w:t>
            </w:r>
            <w:r w:rsidRPr="002B138C">
              <w:rPr>
                <w:rFonts w:eastAsiaTheme="minorEastAsia"/>
                <w:sz w:val="24"/>
                <w:szCs w:val="24"/>
              </w:rPr>
              <w:t>20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год</w:t>
            </w:r>
            <w:r w:rsidRPr="002B138C">
              <w:rPr>
                <w:rFonts w:eastAsiaTheme="minorEastAsia"/>
                <w:sz w:val="24"/>
                <w:szCs w:val="24"/>
              </w:rPr>
              <w:t xml:space="preserve"> и плановый период 2021-2022гг</w:t>
            </w:r>
            <w:r w:rsidRPr="007320F0">
              <w:rPr>
                <w:rFonts w:eastAsiaTheme="minorEastAsia"/>
                <w:sz w:val="24"/>
                <w:szCs w:val="24"/>
              </w:rPr>
              <w:t>, направленных на финансирование регулярных перевозок: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F662D9" w:rsidRPr="002B138C" w:rsidTr="00F662D9">
        <w:trPr>
          <w:trHeight w:val="852"/>
        </w:trPr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- по объему средств, необходимых на обустройство остановочных пунктов;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543" w:type="dxa"/>
            <w:tcBorders>
              <w:top w:val="nil"/>
              <w:left w:val="single" w:sz="4" w:space="0" w:color="auto"/>
              <w:bottom w:val="nil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2020-2022</w:t>
            </w:r>
            <w:r w:rsidRPr="007320F0">
              <w:rPr>
                <w:rFonts w:eastAsiaTheme="minorEastAsia"/>
                <w:sz w:val="24"/>
                <w:szCs w:val="24"/>
              </w:rPr>
              <w:t> гг.</w:t>
            </w:r>
          </w:p>
        </w:tc>
      </w:tr>
      <w:tr w:rsidR="00F662D9" w:rsidRPr="002B138C" w:rsidTr="00F662D9">
        <w:trPr>
          <w:trHeight w:val="138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 xml:space="preserve">Разработка конкурсной документации по отбору перевозчиков для осуществления пассажирских перевозок по муниципальным маршрутам </w:t>
            </w:r>
            <w:r w:rsidRPr="002B138C">
              <w:rPr>
                <w:rFonts w:eastAsiaTheme="minorEastAsia"/>
                <w:sz w:val="24"/>
                <w:szCs w:val="24"/>
              </w:rPr>
              <w:t>муниципального района «Красночикойский район»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 xml:space="preserve">Отдел 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 xml:space="preserve">Октябрь- ноябрь </w:t>
            </w:r>
            <w:r w:rsidRPr="007320F0">
              <w:rPr>
                <w:rFonts w:eastAsiaTheme="minorEastAsia"/>
                <w:sz w:val="24"/>
                <w:szCs w:val="24"/>
              </w:rPr>
              <w:t>201</w:t>
            </w:r>
            <w:r w:rsidRPr="002B138C">
              <w:rPr>
                <w:rFonts w:eastAsiaTheme="minorEastAsia"/>
                <w:sz w:val="24"/>
                <w:szCs w:val="24"/>
              </w:rPr>
              <w:t>9</w:t>
            </w:r>
            <w:r w:rsidRPr="007320F0">
              <w:rPr>
                <w:rFonts w:eastAsiaTheme="minorEastAsia"/>
                <w:sz w:val="24"/>
                <w:szCs w:val="24"/>
              </w:rPr>
              <w:t> г.</w:t>
            </w:r>
          </w:p>
        </w:tc>
      </w:tr>
      <w:tr w:rsidR="00F662D9" w:rsidRPr="002B138C" w:rsidTr="00F662D9">
        <w:trPr>
          <w:trHeight w:val="278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Формирование и ведение реестра муниципальных маршрутов регулярных перевозок; внесение изменений в реестр маршрутов регулярных перевозок; оперативная работа с реестром маршрутов регулярных перевозок (установление остановочных пунктов по направлениям перевозок, отмена отдельных маршрутов, изменение вида перевозок по отдельным маршрутам).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2020</w:t>
            </w:r>
            <w:r w:rsidRPr="007320F0">
              <w:rPr>
                <w:rFonts w:eastAsiaTheme="minorEastAsia"/>
                <w:sz w:val="24"/>
                <w:szCs w:val="24"/>
              </w:rPr>
              <w:t> - 202</w:t>
            </w:r>
            <w:r w:rsidRPr="002B138C">
              <w:rPr>
                <w:rFonts w:eastAsiaTheme="minorEastAsia"/>
                <w:sz w:val="24"/>
                <w:szCs w:val="24"/>
              </w:rPr>
              <w:t>2</w:t>
            </w:r>
            <w:r w:rsidRPr="007320F0">
              <w:rPr>
                <w:rFonts w:eastAsiaTheme="minorEastAsia"/>
                <w:sz w:val="24"/>
                <w:szCs w:val="24"/>
              </w:rPr>
              <w:t> гг.</w:t>
            </w:r>
          </w:p>
        </w:tc>
      </w:tr>
      <w:tr w:rsidR="00F662D9" w:rsidRPr="002B138C" w:rsidTr="00F662D9">
        <w:trPr>
          <w:trHeight w:val="138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lastRenderedPageBreak/>
              <w:t>7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Проведение конкурсов по отбору участников на право осуществления пассажирских перевозок по соответствующим муниципальным маршрутам регулярных перевозок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 xml:space="preserve">Комитет </w:t>
            </w:r>
            <w:r w:rsidRPr="002B138C">
              <w:rPr>
                <w:rFonts w:eastAsiaTheme="minorEastAsia"/>
                <w:sz w:val="24"/>
                <w:szCs w:val="24"/>
              </w:rPr>
              <w:t>экономики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201</w:t>
            </w:r>
            <w:r w:rsidRPr="002B138C">
              <w:rPr>
                <w:rFonts w:eastAsiaTheme="minorEastAsia"/>
                <w:sz w:val="24"/>
                <w:szCs w:val="24"/>
              </w:rPr>
              <w:t>9</w:t>
            </w:r>
            <w:r w:rsidRPr="007320F0">
              <w:rPr>
                <w:rFonts w:eastAsiaTheme="minorEastAsia"/>
                <w:sz w:val="24"/>
                <w:szCs w:val="24"/>
              </w:rPr>
              <w:t> г.</w:t>
            </w:r>
          </w:p>
        </w:tc>
      </w:tr>
      <w:tr w:rsidR="00F662D9" w:rsidRPr="002B138C" w:rsidTr="00F662D9">
        <w:trPr>
          <w:trHeight w:val="114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Организация работы по пресечению деятельности нелегальных перевозчиков, осуществляющих пассажирские перевозки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2B138C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7320F0">
              <w:rPr>
                <w:rFonts w:eastAsiaTheme="minorEastAsia"/>
                <w:sz w:val="24"/>
                <w:szCs w:val="24"/>
              </w:rPr>
              <w:t>20</w:t>
            </w:r>
            <w:r w:rsidRPr="002B138C">
              <w:rPr>
                <w:rFonts w:eastAsiaTheme="minorEastAsia"/>
                <w:sz w:val="24"/>
                <w:szCs w:val="24"/>
              </w:rPr>
              <w:t>20</w:t>
            </w:r>
            <w:r w:rsidRPr="007320F0">
              <w:rPr>
                <w:rFonts w:eastAsiaTheme="minorEastAsia"/>
                <w:sz w:val="24"/>
                <w:szCs w:val="24"/>
              </w:rPr>
              <w:t> - 202</w:t>
            </w:r>
            <w:r w:rsidRPr="002B138C">
              <w:rPr>
                <w:rFonts w:eastAsiaTheme="minorEastAsia"/>
                <w:sz w:val="24"/>
                <w:szCs w:val="24"/>
              </w:rPr>
              <w:t>2</w:t>
            </w:r>
            <w:r w:rsidRPr="007320F0">
              <w:rPr>
                <w:rFonts w:eastAsiaTheme="minorEastAsia"/>
                <w:sz w:val="24"/>
                <w:szCs w:val="24"/>
              </w:rPr>
              <w:t> гг.</w:t>
            </w:r>
          </w:p>
        </w:tc>
      </w:tr>
      <w:tr w:rsidR="00F662D9" w:rsidRPr="002B138C" w:rsidTr="00F662D9">
        <w:trPr>
          <w:trHeight w:val="26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2B138C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Подготовка документации для проведения мероприятий по приведению автомобильных дорог общего пользования муниципального значения муниципального района «Красночикойский район»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8F641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отдел</w:t>
            </w:r>
            <w:r w:rsidRPr="007320F0">
              <w:rPr>
                <w:rFonts w:eastAsiaTheme="minorEastAsia"/>
                <w:sz w:val="24"/>
                <w:szCs w:val="24"/>
              </w:rPr>
              <w:t xml:space="preserve"> по развитию инфраструктуры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2019-2022 гг.</w:t>
            </w: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2B138C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2B138C">
            <w:pPr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проведение аукционов по приведению автомобильных дорог общего пользования муниципального значения муниципального района «Красночикойский район» (контракты на ремонт, содержание)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Комитет экономики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2019-2022 гг.</w:t>
            </w:r>
          </w:p>
        </w:tc>
      </w:tr>
      <w:tr w:rsidR="00F662D9" w:rsidRPr="002B138C" w:rsidTr="00F662D9">
        <w:trPr>
          <w:trHeight w:val="14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2B138C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Оплата работ по выполненным мероприятиям по приведению автомобильных дорог общего пользования муниципального значения муниципального района «Красночикойский район»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Комитет по финансам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62D9" w:rsidRPr="007320F0" w:rsidRDefault="00F662D9" w:rsidP="007320F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B138C">
              <w:rPr>
                <w:rFonts w:eastAsiaTheme="minorEastAsia"/>
                <w:sz w:val="24"/>
                <w:szCs w:val="24"/>
              </w:rPr>
              <w:t>2019-2022гг.</w:t>
            </w:r>
          </w:p>
        </w:tc>
      </w:tr>
    </w:tbl>
    <w:p w:rsidR="007320F0" w:rsidRPr="007320F0" w:rsidRDefault="007320F0" w:rsidP="007320F0">
      <w:pPr>
        <w:ind w:firstLine="720"/>
        <w:jc w:val="both"/>
        <w:rPr>
          <w:rFonts w:ascii="Arial" w:eastAsiaTheme="minorEastAsia" w:hAnsi="Arial" w:cs="Arial"/>
          <w:sz w:val="24"/>
          <w:szCs w:val="24"/>
        </w:rPr>
      </w:pPr>
    </w:p>
    <w:p w:rsidR="00882E88" w:rsidRPr="000D3997" w:rsidRDefault="00882E88" w:rsidP="007320F0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565C5"/>
    <w:rsid w:val="00090913"/>
    <w:rsid w:val="000C5645"/>
    <w:rsid w:val="000D3997"/>
    <w:rsid w:val="0011464D"/>
    <w:rsid w:val="0013735E"/>
    <w:rsid w:val="001672A7"/>
    <w:rsid w:val="001A2F89"/>
    <w:rsid w:val="001B512F"/>
    <w:rsid w:val="001B6C06"/>
    <w:rsid w:val="00201B7F"/>
    <w:rsid w:val="002157BF"/>
    <w:rsid w:val="00225FFA"/>
    <w:rsid w:val="00243ABE"/>
    <w:rsid w:val="002669E0"/>
    <w:rsid w:val="0029370D"/>
    <w:rsid w:val="002B138C"/>
    <w:rsid w:val="002F41C2"/>
    <w:rsid w:val="002F72BE"/>
    <w:rsid w:val="003846D9"/>
    <w:rsid w:val="003A315B"/>
    <w:rsid w:val="003C3840"/>
    <w:rsid w:val="00423916"/>
    <w:rsid w:val="00425404"/>
    <w:rsid w:val="00460946"/>
    <w:rsid w:val="004B69C2"/>
    <w:rsid w:val="004D2B4C"/>
    <w:rsid w:val="005008E9"/>
    <w:rsid w:val="00510177"/>
    <w:rsid w:val="0051712C"/>
    <w:rsid w:val="00523BE4"/>
    <w:rsid w:val="00536CFD"/>
    <w:rsid w:val="005872E5"/>
    <w:rsid w:val="005A239E"/>
    <w:rsid w:val="005C5104"/>
    <w:rsid w:val="00643439"/>
    <w:rsid w:val="00671C79"/>
    <w:rsid w:val="00687420"/>
    <w:rsid w:val="00690ED2"/>
    <w:rsid w:val="006A5496"/>
    <w:rsid w:val="006C4EE0"/>
    <w:rsid w:val="00721164"/>
    <w:rsid w:val="007320F0"/>
    <w:rsid w:val="00766666"/>
    <w:rsid w:val="00771B82"/>
    <w:rsid w:val="00781692"/>
    <w:rsid w:val="007F4965"/>
    <w:rsid w:val="00800AF6"/>
    <w:rsid w:val="00824343"/>
    <w:rsid w:val="0085563A"/>
    <w:rsid w:val="00882E88"/>
    <w:rsid w:val="00892D5D"/>
    <w:rsid w:val="00910DF8"/>
    <w:rsid w:val="00927D07"/>
    <w:rsid w:val="0095256A"/>
    <w:rsid w:val="009829E6"/>
    <w:rsid w:val="009B563C"/>
    <w:rsid w:val="009B7CB0"/>
    <w:rsid w:val="009E701B"/>
    <w:rsid w:val="009F4BC2"/>
    <w:rsid w:val="00A23DBA"/>
    <w:rsid w:val="00A4212D"/>
    <w:rsid w:val="00A50684"/>
    <w:rsid w:val="00A82BEC"/>
    <w:rsid w:val="00A9116C"/>
    <w:rsid w:val="00A93934"/>
    <w:rsid w:val="00AB3A21"/>
    <w:rsid w:val="00B709E2"/>
    <w:rsid w:val="00B80FE0"/>
    <w:rsid w:val="00B81641"/>
    <w:rsid w:val="00C10AAD"/>
    <w:rsid w:val="00C23537"/>
    <w:rsid w:val="00C54A9E"/>
    <w:rsid w:val="00C60351"/>
    <w:rsid w:val="00C772C1"/>
    <w:rsid w:val="00C83357"/>
    <w:rsid w:val="00CF5816"/>
    <w:rsid w:val="00D034B6"/>
    <w:rsid w:val="00D26EF6"/>
    <w:rsid w:val="00D327CD"/>
    <w:rsid w:val="00D3762F"/>
    <w:rsid w:val="00D65474"/>
    <w:rsid w:val="00DB4E8A"/>
    <w:rsid w:val="00DD08F4"/>
    <w:rsid w:val="00E01303"/>
    <w:rsid w:val="00E03C61"/>
    <w:rsid w:val="00E2053E"/>
    <w:rsid w:val="00E268EF"/>
    <w:rsid w:val="00E3563F"/>
    <w:rsid w:val="00E47C9D"/>
    <w:rsid w:val="00E66846"/>
    <w:rsid w:val="00E774D6"/>
    <w:rsid w:val="00F21DA1"/>
    <w:rsid w:val="00F27B09"/>
    <w:rsid w:val="00F662D9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10033"/>
  <w14:defaultImageDpi w14:val="0"/>
  <w15:docId w15:val="{B2AD7D1F-0C6A-415E-BA38-F9BBE92E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3846D9"/>
    <w:pPr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3846D9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3846D9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029200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10292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160107" TargetMode="External"/><Relationship Id="rId5" Type="http://schemas.openxmlformats.org/officeDocument/2006/relationships/hyperlink" Target="garantF1://43853100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8</cp:revision>
  <cp:lastPrinted>2018-11-27T02:51:00Z</cp:lastPrinted>
  <dcterms:created xsi:type="dcterms:W3CDTF">2019-02-27T00:35:00Z</dcterms:created>
  <dcterms:modified xsi:type="dcterms:W3CDTF">2019-10-22T03:33:00Z</dcterms:modified>
</cp:coreProperties>
</file>