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61" w:rsidRDefault="009D5961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6A54A7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«_____»______2023</w:t>
      </w:r>
      <w:r w:rsidR="00E96EFA">
        <w:rPr>
          <w:rFonts w:ascii="Times New Roman" w:hAnsi="Times New Roman" w:cs="Times New Roman"/>
          <w:sz w:val="28"/>
          <w:szCs w:val="28"/>
        </w:rPr>
        <w:t xml:space="preserve"> г.  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150BDC">
        <w:rPr>
          <w:rFonts w:ascii="Times New Roman" w:hAnsi="Times New Roman" w:cs="Times New Roman"/>
          <w:sz w:val="28"/>
          <w:szCs w:val="28"/>
        </w:rPr>
        <w:t>______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FA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700DDD">
        <w:rPr>
          <w:rFonts w:ascii="Times New Roman" w:hAnsi="Times New Roman" w:cs="Times New Roman"/>
          <w:b/>
          <w:sz w:val="28"/>
          <w:szCs w:val="28"/>
        </w:rPr>
        <w:t>Ё</w:t>
      </w:r>
      <w:r w:rsidR="00E96EFA">
        <w:rPr>
          <w:rFonts w:ascii="Times New Roman" w:hAnsi="Times New Roman" w:cs="Times New Roman"/>
          <w:b/>
          <w:sz w:val="28"/>
          <w:szCs w:val="28"/>
        </w:rPr>
        <w:t>лки главы муниципального района</w:t>
      </w:r>
    </w:p>
    <w:p w:rsidR="007C5F26" w:rsidRPr="007C5F26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В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E96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E96EFA">
        <w:rPr>
          <w:rFonts w:ascii="Times New Roman" w:hAnsi="Times New Roman" w:cs="Times New Roman"/>
          <w:sz w:val="28"/>
          <w:szCs w:val="28"/>
        </w:rPr>
        <w:t>лку главы муниципального района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E96EFA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 w:rsidR="00700DDD">
        <w:rPr>
          <w:rFonts w:ascii="Times New Roman" w:hAnsi="Times New Roman" w:cs="Times New Roman"/>
          <w:sz w:val="28"/>
          <w:szCs w:val="28"/>
        </w:rPr>
        <w:t>проведении «Ё</w:t>
      </w:r>
      <w:r w:rsidR="00BD4888">
        <w:rPr>
          <w:rFonts w:ascii="Times New Roman" w:hAnsi="Times New Roman" w:cs="Times New Roman"/>
          <w:sz w:val="28"/>
          <w:szCs w:val="28"/>
        </w:rPr>
        <w:t>лки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 w:rsidR="00E96EFA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="00150BDC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 проведению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7C5F26" w:rsidRPr="007C5F26" w:rsidRDefault="00150BDC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5C3A61">
        <w:rPr>
          <w:rFonts w:ascii="Times New Roman" w:hAnsi="Times New Roman" w:cs="Times New Roman"/>
          <w:sz w:val="28"/>
          <w:szCs w:val="28"/>
        </w:rPr>
        <w:t>о</w:t>
      </w:r>
      <w:r w:rsidR="00700DDD">
        <w:rPr>
          <w:rFonts w:ascii="Times New Roman" w:hAnsi="Times New Roman" w:cs="Times New Roman"/>
          <w:sz w:val="28"/>
          <w:szCs w:val="28"/>
        </w:rPr>
        <w:t>тветственность за организацию «Ё</w:t>
      </w:r>
      <w:r w:rsidR="005C3A61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 w:rsidR="005C3A61">
        <w:rPr>
          <w:rFonts w:ascii="Times New Roman" w:hAnsi="Times New Roman" w:cs="Times New Roman"/>
          <w:sz w:val="28"/>
          <w:szCs w:val="28"/>
        </w:rPr>
        <w:t>Антонову Н.И.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</w:t>
      </w:r>
      <w:r w:rsidR="009D412D">
        <w:rPr>
          <w:rFonts w:ascii="Times New Roman" w:hAnsi="Times New Roman" w:cs="Times New Roman"/>
          <w:sz w:val="28"/>
          <w:szCs w:val="28"/>
        </w:rPr>
        <w:t xml:space="preserve"> на следующий день после 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</w:t>
      </w:r>
      <w:r w:rsidR="00862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6A54A7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F26" w:rsidRDefault="007C5F26" w:rsidP="00150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район»   </w:t>
      </w:r>
      <w:r w:rsidR="006A54A7">
        <w:rPr>
          <w:rFonts w:ascii="Times New Roman" w:hAnsi="Times New Roman" w:cs="Times New Roman"/>
          <w:sz w:val="28"/>
          <w:szCs w:val="28"/>
        </w:rPr>
        <w:t>Е.А. Гостев</w:t>
      </w:r>
    </w:p>
    <w:p w:rsidR="006A54A7" w:rsidRDefault="006A54A7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6A54A7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700DDD">
        <w:rPr>
          <w:rFonts w:ascii="Times New Roman" w:hAnsi="Times New Roman" w:cs="Times New Roman"/>
          <w:b/>
          <w:sz w:val="28"/>
          <w:szCs w:val="28"/>
        </w:rPr>
        <w:t>Ё</w:t>
      </w:r>
      <w:r w:rsidR="00BD4888" w:rsidRPr="00BD4888">
        <w:rPr>
          <w:rFonts w:ascii="Times New Roman" w:hAnsi="Times New Roman" w:cs="Times New Roman"/>
          <w:b/>
          <w:sz w:val="28"/>
          <w:szCs w:val="28"/>
        </w:rPr>
        <w:t>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88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проведении 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муниципального района «Красночикойский район» для участия в </w:t>
      </w:r>
      <w:r w:rsidR="00700DDD">
        <w:rPr>
          <w:rFonts w:ascii="Times New Roman" w:hAnsi="Times New Roman" w:cs="Times New Roman"/>
          <w:sz w:val="28"/>
          <w:szCs w:val="28"/>
        </w:rPr>
        <w:t xml:space="preserve"> «Ё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лке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>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1.3. К участию 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лке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допускаются обучающиеся образовательных организаций Красночикойского района в возрасте от 8 до 13 лет включительно на конкурсной основе.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CF4FF2">
        <w:rPr>
          <w:rFonts w:ascii="Times New Roman" w:hAnsi="Times New Roman" w:cs="Times New Roman"/>
          <w:sz w:val="28"/>
          <w:szCs w:val="28"/>
        </w:rPr>
        <w:t>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</w:t>
      </w:r>
      <w:r w:rsidR="00C25CAE">
        <w:rPr>
          <w:rFonts w:ascii="Times New Roman" w:hAnsi="Times New Roman" w:cs="Times New Roman"/>
          <w:sz w:val="28"/>
          <w:szCs w:val="28"/>
        </w:rPr>
        <w:t>ночикойский район» проводится 24</w:t>
      </w:r>
      <w:r w:rsidR="00CF4F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25CAE">
        <w:rPr>
          <w:rFonts w:ascii="Times New Roman" w:hAnsi="Times New Roman" w:cs="Times New Roman"/>
          <w:sz w:val="28"/>
          <w:szCs w:val="28"/>
        </w:rPr>
        <w:t>2023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район», Новогодний спектакль, игровая программа у новогодней ёлки.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3. Принципы и критерии конкурсного отбора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3.1. Принципами конкурного отбора является: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критериальность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>, комплексность критериев о</w:t>
      </w:r>
      <w:r w:rsidR="006A54A7">
        <w:rPr>
          <w:rFonts w:ascii="Times New Roman" w:hAnsi="Times New Roman" w:cs="Times New Roman"/>
          <w:sz w:val="28"/>
          <w:szCs w:val="28"/>
        </w:rPr>
        <w:t xml:space="preserve">тбора, документальная </w:t>
      </w:r>
      <w:proofErr w:type="spellStart"/>
      <w:r w:rsidR="006A54A7">
        <w:rPr>
          <w:rFonts w:ascii="Times New Roman" w:hAnsi="Times New Roman" w:cs="Times New Roman"/>
          <w:sz w:val="28"/>
          <w:szCs w:val="28"/>
        </w:rPr>
        <w:t>подтверждё</w:t>
      </w:r>
      <w:r w:rsidRPr="007C5F26">
        <w:rPr>
          <w:rFonts w:ascii="Times New Roman" w:hAnsi="Times New Roman" w:cs="Times New Roman"/>
          <w:sz w:val="28"/>
          <w:szCs w:val="28"/>
        </w:rPr>
        <w:t>нность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данных, объективность, коллегиальность принятия решений</w:t>
      </w:r>
      <w:r w:rsidR="006A46E0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6A46E0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</w:t>
      </w:r>
      <w:r w:rsidR="00150BDC">
        <w:rPr>
          <w:rFonts w:ascii="Times New Roman" w:hAnsi="Times New Roman" w:cs="Times New Roman"/>
          <w:sz w:val="28"/>
          <w:szCs w:val="28"/>
        </w:rPr>
        <w:t>претендента</w:t>
      </w:r>
      <w:r w:rsidR="00CF4FF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CF4FF2" w:rsidRPr="007C5F26">
        <w:rPr>
          <w:rFonts w:ascii="Times New Roman" w:hAnsi="Times New Roman" w:cs="Times New Roman"/>
          <w:sz w:val="28"/>
          <w:szCs w:val="28"/>
        </w:rPr>
        <w:t>на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основании поданной заявки</w:t>
      </w:r>
      <w:r w:rsidR="006A54A7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7C5F26"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Заявка включает в себя информацию о кандидате: фамилия, имя отчество, возраст, образовательная организация, краткая характеристика достижений в образовательной и дру</w:t>
      </w:r>
      <w:r w:rsidR="006A54A7">
        <w:rPr>
          <w:rFonts w:ascii="Times New Roman" w:hAnsi="Times New Roman" w:cs="Times New Roman"/>
          <w:sz w:val="28"/>
          <w:szCs w:val="28"/>
        </w:rPr>
        <w:t>гой деятельности, приложение № 2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6A46E0" w:rsidRPr="007C5F26" w:rsidRDefault="006A46E0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Заявку следует предоставить в управление образования муниципального райо</w:t>
      </w:r>
      <w:r w:rsidR="00CF4FF2">
        <w:rPr>
          <w:rFonts w:ascii="Times New Roman" w:hAnsi="Times New Roman" w:cs="Times New Roman"/>
          <w:sz w:val="28"/>
          <w:szCs w:val="28"/>
        </w:rPr>
        <w:t>на «Красночикойский район» до 10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3.2. Конкурсный отбор кандидатов осуществляется в соответствии со следующими критериями: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150BDC">
        <w:rPr>
          <w:rFonts w:ascii="Times New Roman" w:hAnsi="Times New Roman" w:cs="Times New Roman"/>
          <w:sz w:val="28"/>
          <w:szCs w:val="28"/>
        </w:rPr>
        <w:t xml:space="preserve"> высокие достижения в </w:t>
      </w:r>
      <w:r w:rsidRPr="007C5F26">
        <w:rPr>
          <w:rFonts w:ascii="Times New Roman" w:hAnsi="Times New Roman" w:cs="Times New Roman"/>
          <w:sz w:val="28"/>
          <w:szCs w:val="28"/>
        </w:rPr>
        <w:t>олимпиадах, конкурса</w:t>
      </w:r>
      <w:r w:rsidR="00150BDC">
        <w:rPr>
          <w:rFonts w:ascii="Times New Roman" w:hAnsi="Times New Roman" w:cs="Times New Roman"/>
          <w:sz w:val="28"/>
          <w:szCs w:val="28"/>
        </w:rPr>
        <w:t>х, фестивалях, смотрах, научно-</w:t>
      </w:r>
      <w:r w:rsidRPr="007C5F26">
        <w:rPr>
          <w:rFonts w:ascii="Times New Roman" w:hAnsi="Times New Roman" w:cs="Times New Roman"/>
          <w:sz w:val="28"/>
          <w:szCs w:val="28"/>
        </w:rPr>
        <w:t>практических конференциях, спортивных соревнованиях</w:t>
      </w:r>
      <w:r w:rsidR="00150BDC">
        <w:rPr>
          <w:rFonts w:ascii="Times New Roman" w:hAnsi="Times New Roman" w:cs="Times New Roman"/>
          <w:sz w:val="28"/>
          <w:szCs w:val="28"/>
        </w:rPr>
        <w:t xml:space="preserve"> муниципального, регионального,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150BDC">
        <w:rPr>
          <w:rFonts w:ascii="Times New Roman" w:hAnsi="Times New Roman" w:cs="Times New Roman"/>
          <w:sz w:val="28"/>
          <w:szCs w:val="28"/>
        </w:rPr>
        <w:t>уровней при очном участии;</w:t>
      </w:r>
    </w:p>
    <w:p w:rsidR="007C5F26" w:rsidRDefault="00150BDC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)</w:t>
      </w:r>
      <w:r w:rsidR="007C5F26"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социально-значимых мероприятиях, акциях, волонтерском движении</w:t>
      </w:r>
      <w:r w:rsidR="00C25CAE">
        <w:rPr>
          <w:rFonts w:ascii="Times New Roman" w:hAnsi="Times New Roman" w:cs="Times New Roman"/>
          <w:sz w:val="28"/>
          <w:szCs w:val="28"/>
        </w:rPr>
        <w:t>, движении РДДМ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150BDC" w:rsidRPr="007C5F26" w:rsidRDefault="00150BDC" w:rsidP="00150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</w:t>
      </w:r>
      <w:r w:rsidR="00C25CAE">
        <w:rPr>
          <w:rFonts w:ascii="Times New Roman" w:hAnsi="Times New Roman" w:cs="Times New Roman"/>
          <w:sz w:val="28"/>
          <w:szCs w:val="28"/>
        </w:rPr>
        <w:t>стижения рассматриваются за 2022/2023</w:t>
      </w:r>
      <w:r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="00C25CAE">
        <w:rPr>
          <w:rFonts w:ascii="Times New Roman" w:hAnsi="Times New Roman" w:cs="Times New Roman"/>
          <w:sz w:val="28"/>
          <w:szCs w:val="28"/>
        </w:rPr>
        <w:t>год ипервую четверть 2023/2024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3.3.</w:t>
      </w:r>
      <w:r w:rsidRPr="007C5F26">
        <w:rPr>
          <w:rFonts w:ascii="Times New Roman" w:hAnsi="Times New Roman" w:cs="Times New Roman"/>
          <w:sz w:val="28"/>
          <w:szCs w:val="28"/>
        </w:rPr>
        <w:tab/>
        <w:t>В отношении отдельных категорий детей (дети, воспитывающиеся в многодетных, малообеспеченных семьях, дети, находящиеся под опекой, дети с ОВЗ) комиссией может быть опре</w:t>
      </w:r>
      <w:r w:rsidR="00891DB3">
        <w:rPr>
          <w:rFonts w:ascii="Times New Roman" w:hAnsi="Times New Roman" w:cs="Times New Roman"/>
          <w:sz w:val="28"/>
          <w:szCs w:val="28"/>
        </w:rPr>
        <w:t>делено особое мнение и начислен дополнительно один балл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3.4.</w:t>
      </w:r>
      <w:r w:rsidRPr="007C5F26">
        <w:rPr>
          <w:rFonts w:ascii="Times New Roman" w:hAnsi="Times New Roman" w:cs="Times New Roman"/>
          <w:sz w:val="28"/>
          <w:szCs w:val="28"/>
        </w:rPr>
        <w:tab/>
        <w:t>Победителями конкурсного отбора признаются кандидаты, набравшие наибольшее количество баллов.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В случае, если число победителей будет превышать общую квоту на район, количество победителей определяется путем проведения открытого голосования членов </w:t>
      </w:r>
      <w:r w:rsidR="00B21F82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B21F82" w:rsidRPr="007C5F26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Квота каждой школе будет определена согласно численности учащихся образовательного учреждения.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Кандидат будет признан делегатом от образовательной организации для участия 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7F3022">
        <w:rPr>
          <w:rFonts w:ascii="Times New Roman" w:hAnsi="Times New Roman" w:cs="Times New Roman"/>
          <w:sz w:val="28"/>
          <w:szCs w:val="28"/>
        </w:rPr>
        <w:t>лке</w:t>
      </w:r>
      <w:r w:rsidR="007F3022" w:rsidRPr="007F302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после рассмотрения его на районной конкурсной</w:t>
      </w:r>
      <w:r w:rsidR="006A46E0">
        <w:rPr>
          <w:rFonts w:ascii="Times New Roman" w:hAnsi="Times New Roman" w:cs="Times New Roman"/>
          <w:sz w:val="28"/>
          <w:szCs w:val="28"/>
        </w:rPr>
        <w:t xml:space="preserve"> комиссии и признания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победителем конкурсного отбора, а также после опубликования результатов конкурсного отбора на официальном сайте администрации  муниципального района «Красночикойский район».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3.5.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Сформированный конкурсной комиссией список победителей конкурсного отбора, утверждается </w:t>
      </w:r>
      <w:r w:rsidR="00310F1F">
        <w:rPr>
          <w:rFonts w:ascii="Times New Roman" w:hAnsi="Times New Roman" w:cs="Times New Roman"/>
          <w:sz w:val="28"/>
          <w:szCs w:val="28"/>
        </w:rPr>
        <w:t>постановлением</w:t>
      </w:r>
      <w:r w:rsidRPr="007C5F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  в течение 3 (трёх) рабочих дней со дня его представления конкурсной комиссией.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 w:rsidRPr="00BD4888">
        <w:rPr>
          <w:rFonts w:ascii="Times New Roman" w:hAnsi="Times New Roman" w:cs="Times New Roman"/>
          <w:sz w:val="28"/>
          <w:szCs w:val="28"/>
        </w:rPr>
        <w:t>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4888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ab/>
      </w:r>
      <w:r w:rsidR="00BD4888">
        <w:rPr>
          <w:rFonts w:ascii="Times New Roman" w:hAnsi="Times New Roman" w:cs="Times New Roman"/>
          <w:sz w:val="28"/>
          <w:szCs w:val="28"/>
        </w:rPr>
        <w:t xml:space="preserve">4.1.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подарок главы   муниципального района «Красночикойский район».  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муниципального района «Красночикойский район» 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5EF" w:rsidRDefault="008B15EF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6A46E0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ЗАЯВКА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на участие в Ёлке главы муниципального района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</w:t>
      </w:r>
    </w:p>
    <w:p w:rsidR="00825899" w:rsidRPr="00700DDD" w:rsidRDefault="00825899" w:rsidP="0082589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(наименование учреждения)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Ф.И.О. кандидата(полностью) 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Возраст ________________________________ лет.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7C5F26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Краткая характеристика достижений в образовательной и другой деятельности</w:t>
      </w:r>
      <w:bookmarkStart w:id="0" w:name="_GoBack"/>
      <w:bookmarkEnd w:id="0"/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</w:t>
      </w: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Сведения о семье кандидата: многодетная,  малообеспеченная, семья опекунов, семья участника специальной военной операции ребенок  с ОВЗ 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и др. _____________________________________________________________________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(нужное подчеркнуть или написать своё)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Директор ОУ                         _________________                                        ФИО</w:t>
      </w:r>
    </w:p>
    <w:p w:rsidR="00825899" w:rsidRPr="00700DDD" w:rsidRDefault="00825899" w:rsidP="00700DDD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(подпись)</w:t>
      </w:r>
    </w:p>
    <w:p w:rsidR="00825899" w:rsidRDefault="00825899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700DDD" w:rsidRDefault="00700DDD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5899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825899" w:rsidRPr="007C5F26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825899" w:rsidRPr="00FE7242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825899" w:rsidRPr="00FE7242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825899" w:rsidRDefault="00825899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FE7242" w:rsidRPr="00FE7242" w:rsidRDefault="007C5F26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t>Критерии комплексной оценки достижений кандидатов</w:t>
      </w: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для участия в </w:t>
      </w:r>
      <w:r w:rsidR="00825899">
        <w:rPr>
          <w:rFonts w:ascii="Times New Roman" w:hAnsi="Times New Roman" w:cs="Times New Roman"/>
          <w:bCs/>
          <w:sz w:val="28"/>
          <w:szCs w:val="28"/>
          <w:lang w:bidi="ru-RU"/>
        </w:rPr>
        <w:t>«Ёлке</w:t>
      </w:r>
      <w:r w:rsidR="00FE7242"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главы муниципального района</w:t>
      </w:r>
    </w:p>
    <w:p w:rsidR="00FE7242" w:rsidRPr="00FE7242" w:rsidRDefault="00FE7242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</w:t>
      </w:r>
    </w:p>
    <w:tbl>
      <w:tblPr>
        <w:tblpPr w:leftFromText="180" w:rightFromText="180" w:vertAnchor="text" w:horzAnchor="margin" w:tblpY="176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3686"/>
        <w:gridCol w:w="1275"/>
        <w:gridCol w:w="1276"/>
        <w:gridCol w:w="1418"/>
        <w:gridCol w:w="1559"/>
      </w:tblGrid>
      <w:tr w:rsidR="00825899" w:rsidRPr="006A46E0" w:rsidTr="00825899">
        <w:trPr>
          <w:trHeight w:hRule="exact" w:val="43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критерия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Документально подтвержденные достижения:</w:t>
            </w:r>
          </w:p>
        </w:tc>
      </w:tr>
      <w:tr w:rsidR="00825899" w:rsidRPr="006A46E0" w:rsidTr="00825899">
        <w:trPr>
          <w:trHeight w:hRule="exact" w:val="84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представ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единично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</w:t>
            </w:r>
            <w:proofErr w:type="spellEnd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стабильно</w:t>
            </w:r>
          </w:p>
        </w:tc>
      </w:tr>
      <w:tr w:rsidR="00825899" w:rsidRPr="006A46E0" w:rsidTr="00825899">
        <w:trPr>
          <w:trHeight w:hRule="exact"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Высокие достижения в учебной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825899" w:rsidRPr="006A46E0" w:rsidTr="00825899">
        <w:trPr>
          <w:trHeight w:hRule="exact" w:val="2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21F82">
              <w:rPr>
                <w:rFonts w:ascii="Times New Roman" w:hAnsi="Times New Roman" w:cs="Times New Roman"/>
                <w:sz w:val="24"/>
                <w:szCs w:val="24"/>
              </w:rPr>
      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825899" w:rsidRPr="006A46E0" w:rsidTr="00825899">
        <w:trPr>
          <w:trHeight w:hRule="exact" w:val="1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Социальная активность (участие в социальных проектах, социально- значимых мероприятиях, акциях, проектах, волонтёрском движении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825899" w:rsidRPr="006A46E0" w:rsidTr="00825899">
        <w:trPr>
          <w:trHeight w:hRule="exact" w:val="5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Особое мнение конкурсной комиссии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 балл</w:t>
            </w:r>
          </w:p>
        </w:tc>
      </w:tr>
    </w:tbl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B21F82" w:rsidRPr="00B21F82" w:rsidRDefault="00700DDD" w:rsidP="007C5F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Примечание:</w:t>
      </w:r>
    </w:p>
    <w:p w:rsidR="007C5F26" w:rsidRPr="00B21F82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21F82">
        <w:rPr>
          <w:rFonts w:ascii="Times New Roman" w:hAnsi="Times New Roman" w:cs="Times New Roman"/>
          <w:sz w:val="24"/>
          <w:szCs w:val="24"/>
        </w:rPr>
        <w:t>Высокие достижения в учебной деятельности</w:t>
      </w:r>
      <w:r w:rsidR="00700DDD">
        <w:rPr>
          <w:rFonts w:ascii="Times New Roman" w:hAnsi="Times New Roman" w:cs="Times New Roman"/>
          <w:sz w:val="24"/>
          <w:szCs w:val="24"/>
        </w:rPr>
        <w:t xml:space="preserve"> – отличник по итогам 2022/2023</w:t>
      </w:r>
      <w:r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Pr="00B21F82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и </w:t>
      </w:r>
      <w:r w:rsidR="00324DA8">
        <w:rPr>
          <w:rFonts w:ascii="Times New Roman" w:hAnsi="Times New Roman" w:cs="Times New Roman"/>
          <w:sz w:val="24"/>
          <w:szCs w:val="24"/>
        </w:rPr>
        <w:t xml:space="preserve">за </w:t>
      </w:r>
      <w:r w:rsidR="00324DA8" w:rsidRPr="00B21F82">
        <w:rPr>
          <w:rFonts w:ascii="Times New Roman" w:hAnsi="Times New Roman" w:cs="Times New Roman"/>
          <w:sz w:val="24"/>
          <w:szCs w:val="24"/>
        </w:rPr>
        <w:t>первую</w:t>
      </w:r>
      <w:r w:rsidR="00700DDD">
        <w:rPr>
          <w:rFonts w:ascii="Times New Roman" w:hAnsi="Times New Roman" w:cs="Times New Roman"/>
          <w:sz w:val="24"/>
          <w:szCs w:val="24"/>
        </w:rPr>
        <w:t xml:space="preserve"> четверть 2023/2024</w:t>
      </w:r>
      <w:r w:rsidRPr="00B21F82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– 3 балла, если отличник только по ито</w:t>
      </w:r>
      <w:r w:rsidR="00700DDD">
        <w:rPr>
          <w:rFonts w:ascii="Times New Roman" w:hAnsi="Times New Roman" w:cs="Times New Roman"/>
          <w:sz w:val="24"/>
          <w:szCs w:val="24"/>
        </w:rPr>
        <w:t>гам года или за первую четверть</w:t>
      </w:r>
      <w:r>
        <w:rPr>
          <w:rFonts w:ascii="Times New Roman" w:hAnsi="Times New Roman" w:cs="Times New Roman"/>
          <w:sz w:val="24"/>
          <w:szCs w:val="24"/>
        </w:rPr>
        <w:t xml:space="preserve"> - 2 балла</w:t>
      </w:r>
      <w:r w:rsidRPr="00B21F82">
        <w:rPr>
          <w:rFonts w:ascii="Times New Roman" w:hAnsi="Times New Roman" w:cs="Times New Roman"/>
          <w:sz w:val="24"/>
          <w:szCs w:val="24"/>
        </w:rPr>
        <w:t>.</w:t>
      </w:r>
    </w:p>
    <w:p w:rsidR="007C5F26" w:rsidRDefault="00B21F82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91DB3" w:rsidRPr="00891DB3">
        <w:rPr>
          <w:rFonts w:ascii="Times New Roman" w:hAnsi="Times New Roman" w:cs="Times New Roman"/>
          <w:sz w:val="24"/>
          <w:szCs w:val="24"/>
        </w:rPr>
        <w:t xml:space="preserve">2. </w:t>
      </w:r>
      <w:r w:rsidR="00891DB3">
        <w:rPr>
          <w:rFonts w:ascii="Times New Roman" w:hAnsi="Times New Roman" w:cs="Times New Roman"/>
          <w:sz w:val="24"/>
          <w:szCs w:val="24"/>
        </w:rPr>
        <w:t>В</w:t>
      </w:r>
      <w:r w:rsidR="00891DB3" w:rsidRPr="00891DB3">
        <w:rPr>
          <w:rFonts w:ascii="Times New Roman" w:hAnsi="Times New Roman" w:cs="Times New Roman"/>
          <w:sz w:val="24"/>
          <w:szCs w:val="24"/>
        </w:rPr>
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единичная победа или призовое место – 1 балл, если более </w:t>
      </w:r>
      <w:r w:rsidR="00700DDD">
        <w:rPr>
          <w:rFonts w:ascii="Times New Roman" w:hAnsi="Times New Roman" w:cs="Times New Roman"/>
          <w:sz w:val="24"/>
          <w:szCs w:val="24"/>
        </w:rPr>
        <w:t>трёх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2 балла, более </w:t>
      </w:r>
      <w:r w:rsidR="00C923DD">
        <w:rPr>
          <w:rFonts w:ascii="Times New Roman" w:hAnsi="Times New Roman" w:cs="Times New Roman"/>
          <w:sz w:val="24"/>
          <w:szCs w:val="24"/>
        </w:rPr>
        <w:t>пяти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3 балла.</w:t>
      </w:r>
    </w:p>
    <w:p w:rsid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91DB3">
        <w:rPr>
          <w:rFonts w:ascii="Times New Roman" w:hAnsi="Times New Roman" w:cs="Times New Roman"/>
          <w:sz w:val="24"/>
          <w:szCs w:val="24"/>
        </w:rPr>
        <w:t>Социальная активность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91DB3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324DA8">
        <w:rPr>
          <w:rFonts w:ascii="Times New Roman" w:hAnsi="Times New Roman" w:cs="Times New Roman"/>
          <w:sz w:val="24"/>
          <w:szCs w:val="24"/>
        </w:rPr>
        <w:t>социальных проектах, социально-</w:t>
      </w:r>
      <w:r w:rsidRPr="00891DB3">
        <w:rPr>
          <w:rFonts w:ascii="Times New Roman" w:hAnsi="Times New Roman" w:cs="Times New Roman"/>
          <w:sz w:val="24"/>
          <w:szCs w:val="24"/>
        </w:rPr>
        <w:t>значимых мероприятиях, акциях, волонтёрском движении</w:t>
      </w:r>
      <w:r w:rsidR="00700DDD">
        <w:rPr>
          <w:rFonts w:ascii="Times New Roman" w:hAnsi="Times New Roman" w:cs="Times New Roman"/>
          <w:sz w:val="24"/>
          <w:szCs w:val="24"/>
        </w:rPr>
        <w:t>, движении РДДМ:</w:t>
      </w:r>
      <w:r>
        <w:rPr>
          <w:rFonts w:ascii="Times New Roman" w:hAnsi="Times New Roman" w:cs="Times New Roman"/>
          <w:sz w:val="24"/>
          <w:szCs w:val="24"/>
        </w:rPr>
        <w:t xml:space="preserve"> одноразовое – 1 балл, </w:t>
      </w:r>
      <w:r w:rsidRPr="00891DB3">
        <w:rPr>
          <w:rFonts w:ascii="Times New Roman" w:hAnsi="Times New Roman" w:cs="Times New Roman"/>
          <w:sz w:val="24"/>
          <w:szCs w:val="24"/>
        </w:rPr>
        <w:t xml:space="preserve">если более </w:t>
      </w:r>
      <w:r w:rsidR="00700DDD">
        <w:rPr>
          <w:rFonts w:ascii="Times New Roman" w:hAnsi="Times New Roman" w:cs="Times New Roman"/>
          <w:sz w:val="24"/>
          <w:szCs w:val="24"/>
        </w:rPr>
        <w:t>трёх</w:t>
      </w:r>
      <w:r w:rsidRPr="00891DB3">
        <w:rPr>
          <w:rFonts w:ascii="Times New Roman" w:hAnsi="Times New Roman" w:cs="Times New Roman"/>
          <w:sz w:val="24"/>
          <w:szCs w:val="24"/>
        </w:rPr>
        <w:t xml:space="preserve"> – 2 балла, более </w:t>
      </w:r>
      <w:r w:rsidR="00700DDD">
        <w:rPr>
          <w:rFonts w:ascii="Times New Roman" w:hAnsi="Times New Roman" w:cs="Times New Roman"/>
          <w:sz w:val="24"/>
          <w:szCs w:val="24"/>
        </w:rPr>
        <w:t>пяти</w:t>
      </w:r>
      <w:r w:rsidRPr="00891DB3">
        <w:rPr>
          <w:rFonts w:ascii="Times New Roman" w:hAnsi="Times New Roman" w:cs="Times New Roman"/>
          <w:sz w:val="24"/>
          <w:szCs w:val="24"/>
        </w:rPr>
        <w:t xml:space="preserve"> – 3 балла.</w:t>
      </w:r>
    </w:p>
    <w:p w:rsidR="00891DB3" w:rsidRP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Pr="00891DB3">
        <w:rPr>
          <w:rFonts w:ascii="Times New Roman" w:hAnsi="Times New Roman" w:cs="Times New Roman"/>
          <w:sz w:val="24"/>
          <w:szCs w:val="24"/>
        </w:rPr>
        <w:t>Особое мнение конкурсной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– 1 балл может быть начислен дополнительно, если ребенок</w:t>
      </w:r>
      <w:r w:rsidRPr="00891D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воспитывается в многодетной или малообеспеченной семье, детям, </w:t>
      </w:r>
      <w:r>
        <w:rPr>
          <w:rFonts w:ascii="Times New Roman" w:hAnsi="Times New Roman" w:cs="Times New Roman"/>
          <w:sz w:val="24"/>
          <w:szCs w:val="24"/>
        </w:rPr>
        <w:lastRenderedPageBreak/>
        <w:t>находящим</w:t>
      </w:r>
      <w:r w:rsidRPr="00891DB3">
        <w:rPr>
          <w:rFonts w:ascii="Times New Roman" w:hAnsi="Times New Roman" w:cs="Times New Roman"/>
          <w:sz w:val="24"/>
          <w:szCs w:val="24"/>
        </w:rPr>
        <w:t>ся под опекой, дети с ОВЗ</w:t>
      </w:r>
      <w:r w:rsidR="00C25CAE">
        <w:rPr>
          <w:rFonts w:ascii="Times New Roman" w:hAnsi="Times New Roman" w:cs="Times New Roman"/>
          <w:sz w:val="24"/>
          <w:szCs w:val="24"/>
        </w:rPr>
        <w:t>, является членом семьи участника специальной военной операции.</w:t>
      </w:r>
    </w:p>
    <w:p w:rsidR="00094735" w:rsidRDefault="00094735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FE7242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324DA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25CAE">
        <w:rPr>
          <w:rFonts w:ascii="Times New Roman" w:hAnsi="Times New Roman" w:cs="Times New Roman"/>
          <w:sz w:val="28"/>
          <w:szCs w:val="28"/>
        </w:rPr>
        <w:t>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747FA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747FA">
        <w:rPr>
          <w:rFonts w:ascii="Times New Roman" w:hAnsi="Times New Roman" w:cs="Times New Roman"/>
          <w:sz w:val="28"/>
          <w:szCs w:val="28"/>
        </w:rPr>
        <w:t>комитета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324DA8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24DA8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администрации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324DA8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 w:rsidR="00C25CAE">
        <w:rPr>
          <w:rFonts w:ascii="Times New Roman" w:hAnsi="Times New Roman" w:cs="Times New Roman"/>
          <w:sz w:val="28"/>
          <w:szCs w:val="28"/>
        </w:rPr>
        <w:t>Карпова Е.Д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770CB7" w:rsidRPr="007C5F26" w:rsidRDefault="00770CB7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0CB7" w:rsidRPr="007C5F26" w:rsidSect="00094735">
      <w:pgSz w:w="12240" w:h="15840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C269C"/>
    <w:multiLevelType w:val="multilevel"/>
    <w:tmpl w:val="E6F86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7C5F26"/>
    <w:rsid w:val="00094735"/>
    <w:rsid w:val="00150BDC"/>
    <w:rsid w:val="00310F1F"/>
    <w:rsid w:val="00324DA8"/>
    <w:rsid w:val="003747FA"/>
    <w:rsid w:val="00393D59"/>
    <w:rsid w:val="003A1CEB"/>
    <w:rsid w:val="003B1954"/>
    <w:rsid w:val="005C3A61"/>
    <w:rsid w:val="00685183"/>
    <w:rsid w:val="006A46E0"/>
    <w:rsid w:val="006A54A7"/>
    <w:rsid w:val="00700DDD"/>
    <w:rsid w:val="00770CB7"/>
    <w:rsid w:val="007907CB"/>
    <w:rsid w:val="007C5F26"/>
    <w:rsid w:val="007F3022"/>
    <w:rsid w:val="00825899"/>
    <w:rsid w:val="00862AF1"/>
    <w:rsid w:val="00891DB3"/>
    <w:rsid w:val="008B15EF"/>
    <w:rsid w:val="00903AF8"/>
    <w:rsid w:val="009A1ABB"/>
    <w:rsid w:val="009D412D"/>
    <w:rsid w:val="009D5961"/>
    <w:rsid w:val="00A119C0"/>
    <w:rsid w:val="00B21F82"/>
    <w:rsid w:val="00BD4888"/>
    <w:rsid w:val="00C25CAE"/>
    <w:rsid w:val="00C923DD"/>
    <w:rsid w:val="00CC1C2A"/>
    <w:rsid w:val="00CF4FF2"/>
    <w:rsid w:val="00E46856"/>
    <w:rsid w:val="00E96EFA"/>
    <w:rsid w:val="00FC27B3"/>
    <w:rsid w:val="00FE7242"/>
    <w:rsid w:val="00FF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1F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5</cp:revision>
  <cp:lastPrinted>2021-11-16T03:24:00Z</cp:lastPrinted>
  <dcterms:created xsi:type="dcterms:W3CDTF">2023-10-23T06:27:00Z</dcterms:created>
  <dcterms:modified xsi:type="dcterms:W3CDTF">2023-10-23T07:11:00Z</dcterms:modified>
</cp:coreProperties>
</file>