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D756E" w14:textId="0F32F31E" w:rsidR="008C2553" w:rsidRDefault="002B07DC" w:rsidP="008C25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м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 Забайкальского края</w:t>
      </w:r>
    </w:p>
    <w:p w14:paraId="4EB06846" w14:textId="0EA1947C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  <w:r w:rsidR="002B07D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КРАСНОЧИКОЙСКОГО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2B07DC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ЗАБАЙКАЛЬСКОГО КРАЯ</w:t>
      </w:r>
    </w:p>
    <w:p w14:paraId="609D2303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552547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883B995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20736A17" w14:textId="7103A3BB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</w:t>
      </w:r>
      <w:r w:rsidR="00375DBC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_» ___</w:t>
      </w:r>
      <w:r w:rsidR="00375DBC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 202</w:t>
      </w:r>
      <w:r w:rsidR="002B07D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№ __</w:t>
      </w:r>
      <w:r w:rsidR="00375DBC">
        <w:rPr>
          <w:rFonts w:ascii="Times New Roman" w:eastAsia="Times New Roman" w:hAnsi="Times New Roman"/>
          <w:sz w:val="28"/>
          <w:szCs w:val="28"/>
          <w:lang w:eastAsia="ru-RU"/>
        </w:rPr>
        <w:t>741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14:paraId="06B9A97C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1BA7A535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9ADB6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09CF39" w14:textId="77777777" w:rsidR="008C2553" w:rsidRDefault="008C2553" w:rsidP="008C25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14:paraId="3F5F88B6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14:paraId="4F0C8123" w14:textId="5CDB4604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</w:t>
      </w:r>
      <w:r w:rsidR="00971A8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8187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B436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Красночикойском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муниципально</w:t>
      </w:r>
      <w:r w:rsidR="00B436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436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округе</w:t>
      </w:r>
    </w:p>
    <w:p w14:paraId="2DC2FF72" w14:textId="77777777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14:paraId="2CCE8930" w14:textId="666629F2" w:rsidR="008C2553" w:rsidRDefault="008C2553" w:rsidP="008C2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202</w:t>
      </w:r>
      <w:r w:rsidR="002E76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-202</w:t>
      </w:r>
      <w:r w:rsidR="002E76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ED377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оды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14:paraId="0A71C8F0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365223" w14:textId="1A8844AA" w:rsidR="008C2553" w:rsidRDefault="008C2553" w:rsidP="008C25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соответствии со статьей 179 Бюджетного кодекса Российской Федерации, статьей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Устава </w:t>
      </w:r>
      <w:r w:rsidR="002B07D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Красночикойского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2B07D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округа</w:t>
      </w:r>
      <w:r w:rsidR="00FC339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2B07D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Порядком разработки и корректировки муниципальных программ 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Красночикойского 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округа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осуществления мониторинга и контроля их реализации утвержденным постановлением администрации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Красночикойского 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округа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05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февраля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26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C8282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администрация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Красночикойского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5D11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постановляет:</w:t>
      </w:r>
    </w:p>
    <w:p w14:paraId="20F9F656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6C111E" w14:textId="13F74AD6" w:rsidR="008C2553" w:rsidRDefault="008C2553" w:rsidP="00781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 </w:t>
      </w:r>
      <w:r w:rsidR="00003AB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муниципальную программу</w:t>
      </w:r>
      <w:r w:rsidR="007818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1877" w:rsidRPr="007818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«Совершенствование гражданской обороны, защиты населения и территорий в Красночикойском муниципальном округе от чрезвычайных ситуаций мирного и военного времени на 2024-2026 гг.»</w:t>
      </w:r>
      <w:r w:rsidR="002E76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утверждённую постановлением администрации </w:t>
      </w:r>
      <w:r w:rsidR="00781877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Красночикойского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781877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2E76E9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2E76E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E76E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2E76E9">
        <w:rPr>
          <w:rFonts w:ascii="Times New Roman" w:eastAsia="Times New Roman" w:hAnsi="Times New Roman"/>
          <w:sz w:val="28"/>
          <w:szCs w:val="28"/>
          <w:lang w:eastAsia="ru-RU"/>
        </w:rPr>
        <w:t>836</w:t>
      </w:r>
      <w:r w:rsidR="00003AB2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3AB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14:paraId="3CD97780" w14:textId="64C401E9" w:rsidR="008C2553" w:rsidRDefault="008C2553" w:rsidP="00781877">
      <w:pPr>
        <w:spacing w:after="0" w:line="240" w:lineRule="auto"/>
        <w:jc w:val="both"/>
        <w:rPr>
          <w:rFonts w:ascii="Times New Roman" w:eastAsia="Calibri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1.1 Подраздел «Объемы и источники финансирования» Паспорта программы изложить в следующей редакции: «</w:t>
      </w:r>
      <w:r>
        <w:rPr>
          <w:rFonts w:ascii="Times New Roman" w:hAnsi="Times New Roman"/>
          <w:sz w:val="28"/>
          <w:szCs w:val="28"/>
          <w:lang w:eastAsia="ru-RU"/>
        </w:rPr>
        <w:t>Общий объем  финансировани</w:t>
      </w:r>
      <w:r w:rsidR="002E76E9">
        <w:rPr>
          <w:rFonts w:ascii="Times New Roman" w:hAnsi="Times New Roman"/>
          <w:sz w:val="28"/>
          <w:szCs w:val="28"/>
          <w:lang w:eastAsia="ru-RU"/>
        </w:rPr>
        <w:t>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программы</w:t>
      </w:r>
      <w:r w:rsidR="002E76E9">
        <w:rPr>
          <w:rFonts w:ascii="Times New Roman" w:hAnsi="Times New Roman"/>
          <w:sz w:val="28"/>
          <w:szCs w:val="28"/>
          <w:lang w:eastAsia="ru-RU"/>
        </w:rPr>
        <w:t xml:space="preserve"> за счет средств местного бюджета</w:t>
      </w:r>
      <w:r>
        <w:rPr>
          <w:rFonts w:ascii="Times New Roman" w:hAnsi="Times New Roman"/>
          <w:sz w:val="28"/>
          <w:szCs w:val="28"/>
          <w:lang w:eastAsia="ru-RU"/>
        </w:rPr>
        <w:t xml:space="preserve"> составит </w:t>
      </w:r>
      <w:r w:rsidR="002E76E9">
        <w:rPr>
          <w:rFonts w:ascii="Times New Roman" w:hAnsi="Times New Roman"/>
          <w:sz w:val="28"/>
          <w:szCs w:val="28"/>
          <w:lang w:eastAsia="ru-RU"/>
        </w:rPr>
        <w:t xml:space="preserve">12394,0 </w:t>
      </w:r>
      <w:r>
        <w:rPr>
          <w:rFonts w:ascii="Times New Roman" w:hAnsi="Times New Roman"/>
          <w:sz w:val="28"/>
          <w:szCs w:val="28"/>
          <w:lang w:eastAsia="ru-RU"/>
        </w:rPr>
        <w:t>тыс.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14:paraId="7DCA4DE7" w14:textId="32FCAA3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3030,0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14:paraId="551B800B" w14:textId="221AD8D9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4300,0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14:paraId="1B0BF9D8" w14:textId="7AFDC0A4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5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064,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руб.»;</w:t>
      </w:r>
    </w:p>
    <w:p w14:paraId="357C90C3" w14:textId="2DD48CB8" w:rsidR="008C2553" w:rsidRDefault="008C2553" w:rsidP="00353EC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составляет </w:t>
      </w:r>
      <w:r w:rsidR="002E76E9">
        <w:rPr>
          <w:rFonts w:ascii="Times New Roman" w:hAnsi="Times New Roman"/>
          <w:color w:val="000000"/>
          <w:sz w:val="28"/>
          <w:szCs w:val="28"/>
          <w:lang w:eastAsia="ru-RU"/>
        </w:rPr>
        <w:t>12394,0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руб. на 202</w:t>
      </w:r>
      <w:r w:rsidR="002E76E9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2E76E9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гг. </w:t>
      </w:r>
    </w:p>
    <w:p w14:paraId="06CA52A6" w14:textId="77777777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В том числе по годам:</w:t>
      </w:r>
    </w:p>
    <w:p w14:paraId="1AD15A90" w14:textId="73D43C2D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202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3030,0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тыс. руб.</w:t>
      </w:r>
    </w:p>
    <w:p w14:paraId="6C8BF8E3" w14:textId="42F8B16C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 xml:space="preserve">          202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4300,0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тыс. руб.</w:t>
      </w:r>
    </w:p>
    <w:p w14:paraId="50D80D9B" w14:textId="59BB4E81" w:rsidR="008C2553" w:rsidRDefault="008C2553" w:rsidP="008C255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202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50</w:t>
      </w:r>
      <w:r w:rsidR="002E76E9">
        <w:rPr>
          <w:rFonts w:ascii="Times New Roman" w:hAnsi="Times New Roman"/>
          <w:bCs/>
          <w:iCs/>
          <w:sz w:val="28"/>
          <w:szCs w:val="28"/>
          <w:lang w:eastAsia="ru-RU"/>
        </w:rPr>
        <w:t>64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,0</w:t>
      </w:r>
      <w:r w:rsidR="00BC77BC"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14:paraId="0B8ED7F1" w14:textId="77777777" w:rsidR="008C2553" w:rsidRDefault="008C2553" w:rsidP="00353E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Перечень мероприятий программы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представлен в п</w:t>
      </w:r>
      <w:r>
        <w:rPr>
          <w:rFonts w:ascii="Times New Roman" w:hAnsi="Times New Roman"/>
          <w:sz w:val="28"/>
          <w:szCs w:val="28"/>
        </w:rPr>
        <w:t>риложении к данной муниципальной программе.</w:t>
      </w:r>
    </w:p>
    <w:p w14:paraId="01FEE9DC" w14:textId="7D187241" w:rsidR="008C2553" w:rsidRDefault="008C2553" w:rsidP="00ED3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1.3 Приложение к муниципальной программе </w:t>
      </w:r>
      <w:r w:rsidR="00FC339A">
        <w:rPr>
          <w:rFonts w:ascii="Times New Roman" w:hAnsi="Times New Roman"/>
          <w:sz w:val="28"/>
          <w:szCs w:val="28"/>
        </w:rPr>
        <w:t>«</w:t>
      </w:r>
      <w:r w:rsidR="00FC339A" w:rsidRPr="00FC3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мероприятия и объемы финансирования муниципальной программы 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территорий  в Красночикойском муниципальном округе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чрезвычайных ситуаций мирного и военного времени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202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-202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D3777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годы</w:t>
      </w:r>
      <w:r w:rsidR="002E76E9" w:rsidRP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ED37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изменить, изложив в новой редакции (приложение</w:t>
      </w:r>
      <w:r w:rsidR="00FC33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).</w:t>
      </w:r>
    </w:p>
    <w:p w14:paraId="2B5E3DF8" w14:textId="7D6C2632" w:rsidR="00984454" w:rsidRPr="00984454" w:rsidRDefault="00984454" w:rsidP="009844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4454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984454"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 w:rsidRPr="00984454">
        <w:rPr>
          <w:rFonts w:ascii="Times New Roman" w:hAnsi="Times New Roman" w:cs="Times New Roman"/>
          <w:bCs/>
          <w:sz w:val="28"/>
          <w:szCs w:val="28"/>
        </w:rPr>
        <w:t>://</w:t>
      </w:r>
      <w:r w:rsidRPr="00984454">
        <w:rPr>
          <w:rFonts w:ascii="Times New Roman" w:hAnsi="Times New Roman" w:cs="Times New Roman"/>
          <w:bCs/>
          <w:sz w:val="28"/>
          <w:szCs w:val="28"/>
          <w:lang w:val="en-US"/>
        </w:rPr>
        <w:t>chikoy</w:t>
      </w:r>
      <w:r w:rsidRPr="00984454">
        <w:rPr>
          <w:rFonts w:ascii="Times New Roman" w:hAnsi="Times New Roman" w:cs="Times New Roman"/>
          <w:bCs/>
          <w:sz w:val="28"/>
          <w:szCs w:val="28"/>
        </w:rPr>
        <w:t>75.</w:t>
      </w:r>
      <w:r w:rsidRPr="00984454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r w:rsidRPr="0098445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97C0A8B" w14:textId="5F1FFA20" w:rsidR="008C2553" w:rsidRDefault="00984454" w:rsidP="009844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33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начальника отдела по организации мероприятий ГО ЧС и МП администрации </w:t>
      </w:r>
      <w:r w:rsidR="0064793E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Красночикойского 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64793E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 М.С. Днепровского</w:t>
      </w:r>
      <w:r w:rsidR="006479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6AD50DD" w14:textId="77777777" w:rsidR="008C2553" w:rsidRDefault="008C2553" w:rsidP="009844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</w:p>
    <w:p w14:paraId="4203E402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4F03A2" w14:textId="77777777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24B39A" w14:textId="2A02FB40" w:rsidR="0064793E" w:rsidRDefault="009828DF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</w:t>
      </w:r>
      <w:r w:rsidR="00ED3777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 w:rsidR="00ED3777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793E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</w:p>
    <w:p w14:paraId="344B2EB3" w14:textId="0DED8411" w:rsidR="008C2553" w:rsidRDefault="008C2553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64793E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                                                              </w:t>
      </w:r>
      <w:r w:rsidR="009828DF">
        <w:rPr>
          <w:rFonts w:ascii="Times New Roman" w:eastAsia="Times New Roman" w:hAnsi="Times New Roman"/>
          <w:sz w:val="28"/>
          <w:szCs w:val="28"/>
          <w:lang w:eastAsia="ru-RU"/>
        </w:rPr>
        <w:t>С.В. Митрошина</w:t>
      </w:r>
    </w:p>
    <w:p w14:paraId="2FEDAC54" w14:textId="77777777" w:rsidR="00041862" w:rsidRDefault="00041862" w:rsidP="008C255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4B627E" w14:textId="25EBE102" w:rsidR="008C2553" w:rsidRDefault="0064793E" w:rsidP="008C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</w:t>
      </w:r>
      <w:r w:rsidR="008C25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3E0E50F8" w14:textId="77777777" w:rsidR="00386835" w:rsidRDefault="00E72832" w:rsidP="00E7283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346FAE"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</w:t>
      </w:r>
    </w:p>
    <w:p w14:paraId="464501BA" w14:textId="77777777"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606008EC" w14:textId="77777777" w:rsidR="00386835" w:rsidRPr="00386835" w:rsidRDefault="00386835" w:rsidP="0038683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5F432318" w14:textId="77777777"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DA635FF" w14:textId="77777777"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C724F27" w14:textId="77777777" w:rsidR="00AA2372" w:rsidRDefault="00AA2372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8536B01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33CC50E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D606CB2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736D4DD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D90E0D9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A0ED85F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68F91F2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CDEDE29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CFD9E49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8AE5D18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4361DE3" w14:textId="77777777" w:rsidR="008C2553" w:rsidRDefault="008C2553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B2561D5" w14:textId="77777777"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271674" w14:textId="77777777" w:rsidR="00FC339A" w:rsidRDefault="00FC339A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6FC276" w14:textId="06129077" w:rsidR="004F75DD" w:rsidRPr="004F75DD" w:rsidRDefault="004F75DD" w:rsidP="004F75DD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F75DD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1 к муниципальной программе</w:t>
      </w:r>
      <w:r w:rsidRPr="004F75DD">
        <w:rPr>
          <w:rFonts w:ascii="Times New Roman" w:eastAsia="Calibri" w:hAnsi="Times New Roman" w:cs="Times New Roman"/>
          <w:sz w:val="20"/>
          <w:szCs w:val="20"/>
        </w:rPr>
        <w:br/>
        <w:t>«Совершенствование гражданской обороны, защиты населения</w:t>
      </w:r>
      <w:r w:rsidRPr="004F75DD">
        <w:rPr>
          <w:rFonts w:ascii="Times New Roman" w:eastAsia="Calibri" w:hAnsi="Times New Roman" w:cs="Times New Roman"/>
          <w:sz w:val="20"/>
          <w:szCs w:val="20"/>
        </w:rPr>
        <w:br/>
        <w:t>и территорий в Красночикойском муниципальном округе</w:t>
      </w:r>
      <w:r w:rsidRPr="004F75DD">
        <w:rPr>
          <w:rFonts w:ascii="Times New Roman" w:eastAsia="Calibri" w:hAnsi="Times New Roman" w:cs="Times New Roman"/>
          <w:sz w:val="20"/>
          <w:szCs w:val="20"/>
        </w:rPr>
        <w:br/>
        <w:t>от чрезвычайных ситуаций мирного и военного времени</w:t>
      </w:r>
      <w:r w:rsidRPr="004F75DD">
        <w:rPr>
          <w:rFonts w:ascii="Times New Roman" w:eastAsia="Calibri" w:hAnsi="Times New Roman" w:cs="Times New Roman"/>
          <w:sz w:val="20"/>
          <w:szCs w:val="20"/>
        </w:rPr>
        <w:br/>
        <w:t>на 2026-2028 гг.»</w:t>
      </w:r>
      <w:r w:rsidRPr="004F75DD">
        <w:rPr>
          <w:rFonts w:ascii="Times New Roman" w:eastAsia="Calibri" w:hAnsi="Times New Roman" w:cs="Times New Roman"/>
          <w:sz w:val="20"/>
          <w:szCs w:val="20"/>
        </w:rPr>
        <w:br/>
      </w:r>
    </w:p>
    <w:tbl>
      <w:tblPr>
        <w:tblpPr w:leftFromText="180" w:rightFromText="180" w:bottomFromText="20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4F75DD" w:rsidRPr="004F75DD" w14:paraId="7A2E28F3" w14:textId="77777777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14:paraId="45842938" w14:textId="77777777" w:rsidR="004F75DD" w:rsidRPr="004F75DD" w:rsidRDefault="004F75DD" w:rsidP="004F75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Основные мероприятия и объемы финансирования муниципальной программы </w:t>
            </w: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«Совершенствование гражданской обороны, защиты населения и территорий в Красночикойском муниципальном округе от чрезвычайных ситуаций мирного и военного времени</w:t>
            </w: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на 2026-2028 гг.»</w:t>
            </w:r>
          </w:p>
        </w:tc>
      </w:tr>
    </w:tbl>
    <w:p w14:paraId="57E5E9C9" w14:textId="77777777" w:rsidR="004F75DD" w:rsidRPr="004F75DD" w:rsidRDefault="004F75DD" w:rsidP="004F75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807"/>
        <w:gridCol w:w="4382"/>
        <w:gridCol w:w="1011"/>
        <w:gridCol w:w="1013"/>
        <w:gridCol w:w="1011"/>
        <w:gridCol w:w="1346"/>
      </w:tblGrid>
      <w:tr w:rsidR="004F75DD" w:rsidRPr="004F75DD" w14:paraId="7EE97B96" w14:textId="7777777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B96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30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Основные мероприятия</w:t>
            </w:r>
          </w:p>
        </w:tc>
        <w:tc>
          <w:tcPr>
            <w:tcW w:w="2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225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Расходы, тыс. руб. </w:t>
            </w:r>
          </w:p>
        </w:tc>
      </w:tr>
      <w:tr w:rsidR="004F75DD" w:rsidRPr="004F75DD" w14:paraId="4D37E72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2AF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412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BBC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6F86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445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981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</w:tr>
      <w:tr w:rsidR="004F75DD" w:rsidRPr="004F75DD" w14:paraId="36AF2385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52F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272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A19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141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CE6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1864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9AB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4064</w:t>
            </w:r>
          </w:p>
        </w:tc>
      </w:tr>
      <w:tr w:rsidR="004F75DD" w:rsidRPr="004F75DD" w14:paraId="45D16FC1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7D8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B60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пожарно - технического   вооружения и имущества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D1B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12E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B43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4D1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</w:tr>
      <w:tr w:rsidR="004F75DD" w:rsidRPr="004F75DD" w14:paraId="701629D1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176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BD0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работы патрульных групп (приобретение бензина</w:t>
            </w:r>
          </w:p>
          <w:p w14:paraId="62DA98B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Аи-92)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C41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2F2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C20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B49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240</w:t>
            </w:r>
          </w:p>
        </w:tc>
      </w:tr>
      <w:tr w:rsidR="004F75DD" w:rsidRPr="004F75DD" w14:paraId="2E51640B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1C8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4C9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5B9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DF6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AF6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468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</w:tr>
      <w:tr w:rsidR="004F75DD" w:rsidRPr="004F75DD" w14:paraId="38EF79DF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C52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23C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администраций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CB5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270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761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007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180</w:t>
            </w:r>
          </w:p>
        </w:tc>
      </w:tr>
      <w:tr w:rsidR="004F75DD" w:rsidRPr="004F75DD" w14:paraId="353B40A2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331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7D8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Восстановление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B0E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7A9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887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864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163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1064</w:t>
            </w:r>
          </w:p>
        </w:tc>
      </w:tr>
      <w:tr w:rsidR="004F75DD" w:rsidRPr="004F75DD" w14:paraId="6DE800DB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6736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4CB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Обеспечение работы комиссии по чрезвычайным ситуациям и пожарной безопасности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215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A8B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A76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119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</w:tr>
      <w:tr w:rsidR="004F75DD" w:rsidRPr="004F75DD" w14:paraId="272F86DF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CF6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DB8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Обеспечение первичных мер пожарной безопасности населенных пунктов (оборудование мин. полос, профилактические отжиги, очистка территорий от сухой растительности и т.д.)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637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D5F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595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90A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2100</w:t>
            </w:r>
          </w:p>
        </w:tc>
      </w:tr>
      <w:tr w:rsidR="004F75DD" w:rsidRPr="004F75DD" w14:paraId="303AFC2A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E1B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247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731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8B6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A12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073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45</w:t>
            </w:r>
          </w:p>
        </w:tc>
      </w:tr>
      <w:tr w:rsidR="004F75DD" w:rsidRPr="004F75DD" w14:paraId="08248117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AFE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DFD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704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35D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7D3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16B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4F75DD" w:rsidRPr="004F75DD" w14:paraId="3D3AA0DD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069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309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Обеспечение работы учебно-консультационных пунктов (УПК)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B5A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5BF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41F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5B4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450</w:t>
            </w:r>
          </w:p>
        </w:tc>
      </w:tr>
      <w:tr w:rsidR="004F75DD" w:rsidRPr="004F75DD" w14:paraId="5EAC15EE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119C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408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Обновление материально-технической базы УПК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218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7296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AFB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0DC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450</w:t>
            </w:r>
          </w:p>
        </w:tc>
      </w:tr>
      <w:tr w:rsidR="004F75DD" w:rsidRPr="004F75DD" w14:paraId="1D0C3E94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43B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D82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Создание, содержание, восполнения, </w:t>
            </w:r>
          </w:p>
          <w:p w14:paraId="337C9EF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утилизация резерва материальных ресурсов, продовольственных, медицинских и иных средств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506D" w14:textId="7A896E98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4D6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254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FB79" w14:textId="6DA4F6A9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2400</w:t>
            </w:r>
          </w:p>
        </w:tc>
      </w:tr>
      <w:tr w:rsidR="004F75DD" w:rsidRPr="004F75DD" w14:paraId="7DF2AF13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83A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F62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Создание, хранение, использование и восполнение резерва  материальных ресурсов для ликвидации ЧС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2731" w14:textId="1D199C56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4C8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CD0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6F39" w14:textId="47650A3F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4F75DD" w:rsidRPr="004F75DD" w14:paraId="6DFE1E3A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762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483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Создание, содержание, использование и утилизация запасов материально- технических, продовольственных, медицинских и иных средств в целях ГО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AA4B" w14:textId="34D0A031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D53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796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BAFB" w14:textId="7121E484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1400</w:t>
            </w:r>
          </w:p>
        </w:tc>
      </w:tr>
      <w:tr w:rsidR="004F75DD" w:rsidRPr="004F75DD" w14:paraId="35199C20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784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1FB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A1F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95E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0CA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F41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</w:p>
        </w:tc>
      </w:tr>
      <w:tr w:rsidR="004F75DD" w:rsidRPr="004F75DD" w14:paraId="5887943F" w14:textId="77777777">
        <w:trPr>
          <w:trHeight w:val="1198"/>
        </w:trPr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50F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F4D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791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998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CE4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FD7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4F75DD" w:rsidRPr="004F75DD" w14:paraId="6BDDC1CD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22C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249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499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CB9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A17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3A2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150</w:t>
            </w:r>
          </w:p>
        </w:tc>
      </w:tr>
      <w:tr w:rsidR="004F75DD" w:rsidRPr="004F75DD" w14:paraId="5FB12AA1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D00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893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04E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10C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434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382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150</w:t>
            </w:r>
          </w:p>
        </w:tc>
      </w:tr>
      <w:tr w:rsidR="004F75DD" w:rsidRPr="004F75DD" w14:paraId="49559170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4E3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354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Предупреждение и ликвидация ЧС, связанных с природными явлениями и стихийными бедствиями. Оказание единовременной помощи гражданам, пострадавшим от </w:t>
            </w: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ЧС. Обеспечение ПВР первичными средствами и оборудованием для жизнеобеспечения населения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CAB2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E9B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6C7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F56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2400</w:t>
            </w:r>
          </w:p>
        </w:tc>
      </w:tr>
      <w:tr w:rsidR="004F75DD" w:rsidRPr="004F75DD" w14:paraId="523319EC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5CC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88D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Строительство источников наружного противопожарного водоснабжения на условиях софинансирования (1,9%/98,1%)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DF97" w14:textId="4E7889CB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340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950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DF4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0B60" w14:textId="62757BCC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</w:t>
            </w:r>
          </w:p>
        </w:tc>
      </w:tr>
      <w:tr w:rsidR="004F75DD" w:rsidRPr="004F75DD" w14:paraId="5573E819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477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FDD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Приведение в готовность заглубленных помещений подземного пространства (подвалов) планируемых к использованию в целях гражданской обороны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12B9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44A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C29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077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600</w:t>
            </w:r>
          </w:p>
        </w:tc>
      </w:tr>
      <w:tr w:rsidR="004F75DD" w:rsidRPr="004F75DD" w14:paraId="4EADEEE6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E3B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EA9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B01F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97B6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041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0AE5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945</w:t>
            </w:r>
          </w:p>
        </w:tc>
      </w:tr>
      <w:tr w:rsidR="004F75DD" w:rsidRPr="004F75DD" w14:paraId="33BDB6B6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C334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469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учений и тренировок по мобилизационной готовности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824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943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16C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132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150</w:t>
            </w:r>
          </w:p>
        </w:tc>
      </w:tr>
      <w:tr w:rsidR="004F75DD" w:rsidRPr="004F75DD" w14:paraId="1F1AF45E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2648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5A8A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Продление срока действия аттестата соответствия  программно-технического средства в целях автоматизации работ по бронированию граждан, пребывающих в запасе  и обновления данного программно-технического средства отдела по организации мероприятий ГО ЧС и МП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5DCB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D950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9E1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A66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750</w:t>
            </w:r>
          </w:p>
        </w:tc>
      </w:tr>
      <w:tr w:rsidR="004F75DD" w:rsidRPr="004F75DD" w14:paraId="2EC274FF" w14:textId="77777777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69CD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CB64" w14:textId="6BF03B98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Агитационно-пропагандист</w:t>
            </w:r>
            <w:r w:rsidR="009828DF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кая работа связанная с реализации мер предусмотренных Указом Президента Российской Федерации от 19.10.2022 г. № 757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A71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656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4681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9DE7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4F75DD" w:rsidRPr="004F75DD" w14:paraId="467F62F1" w14:textId="77777777">
        <w:tc>
          <w:tcPr>
            <w:tcW w:w="2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1873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EE5C" w14:textId="0CB1AA19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3030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1F8E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6626" w14:textId="77777777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5064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984B" w14:textId="42955698" w:rsidR="004F75DD" w:rsidRPr="004F75DD" w:rsidRDefault="004F75DD" w:rsidP="004F75D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75D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2394</w:t>
            </w:r>
          </w:p>
        </w:tc>
      </w:tr>
    </w:tbl>
    <w:p w14:paraId="60BCDD2B" w14:textId="77777777" w:rsidR="00ED3777" w:rsidRDefault="00ED3777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ED3777" w:rsidSect="00C8282E">
      <w:headerReference w:type="default" r:id="rId8"/>
      <w:pgSz w:w="11906" w:h="16838"/>
      <w:pgMar w:top="1134" w:right="851" w:bottom="119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9402" w14:textId="77777777" w:rsidR="00406364" w:rsidRDefault="00406364">
      <w:pPr>
        <w:spacing w:after="0" w:line="240" w:lineRule="auto"/>
      </w:pPr>
      <w:r>
        <w:separator/>
      </w:r>
    </w:p>
  </w:endnote>
  <w:endnote w:type="continuationSeparator" w:id="0">
    <w:p w14:paraId="627B0DC6" w14:textId="77777777" w:rsidR="00406364" w:rsidRDefault="0040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8C20A" w14:textId="77777777" w:rsidR="00406364" w:rsidRDefault="00406364">
      <w:pPr>
        <w:spacing w:after="0" w:line="240" w:lineRule="auto"/>
      </w:pPr>
      <w:r>
        <w:separator/>
      </w:r>
    </w:p>
  </w:footnote>
  <w:footnote w:type="continuationSeparator" w:id="0">
    <w:p w14:paraId="6D64257D" w14:textId="77777777" w:rsidR="00406364" w:rsidRDefault="0040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1256" w14:textId="77777777" w:rsidR="00FA2377" w:rsidRDefault="00FA2377">
    <w:pPr>
      <w:pStyle w:val="1"/>
      <w:jc w:val="center"/>
    </w:pPr>
  </w:p>
  <w:p w14:paraId="7B546640" w14:textId="77777777" w:rsidR="00FA2377" w:rsidRDefault="00FA2377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210"/>
    <w:multiLevelType w:val="hybridMultilevel"/>
    <w:tmpl w:val="7C68F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444809">
    <w:abstractNumId w:val="1"/>
  </w:num>
  <w:num w:numId="2" w16cid:durableId="1927877998">
    <w:abstractNumId w:val="3"/>
  </w:num>
  <w:num w:numId="3" w16cid:durableId="1833794500">
    <w:abstractNumId w:val="0"/>
  </w:num>
  <w:num w:numId="4" w16cid:durableId="1694577194">
    <w:abstractNumId w:val="2"/>
  </w:num>
  <w:num w:numId="5" w16cid:durableId="1193886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6FAE"/>
    <w:rsid w:val="00003AB2"/>
    <w:rsid w:val="00005C62"/>
    <w:rsid w:val="00014966"/>
    <w:rsid w:val="00033BBF"/>
    <w:rsid w:val="00041862"/>
    <w:rsid w:val="0004629F"/>
    <w:rsid w:val="0006199F"/>
    <w:rsid w:val="00067FFE"/>
    <w:rsid w:val="00077A28"/>
    <w:rsid w:val="00085BEE"/>
    <w:rsid w:val="000A62E8"/>
    <w:rsid w:val="000C0D61"/>
    <w:rsid w:val="000C70FD"/>
    <w:rsid w:val="000C7268"/>
    <w:rsid w:val="000E0617"/>
    <w:rsid w:val="000E28A0"/>
    <w:rsid w:val="000E38DC"/>
    <w:rsid w:val="00114A5F"/>
    <w:rsid w:val="00125C08"/>
    <w:rsid w:val="0013314E"/>
    <w:rsid w:val="00141626"/>
    <w:rsid w:val="00156EE8"/>
    <w:rsid w:val="00167434"/>
    <w:rsid w:val="00176D71"/>
    <w:rsid w:val="0019231C"/>
    <w:rsid w:val="00194FDA"/>
    <w:rsid w:val="001B0529"/>
    <w:rsid w:val="001C75C2"/>
    <w:rsid w:val="001D3F6E"/>
    <w:rsid w:val="001E7B33"/>
    <w:rsid w:val="002167B3"/>
    <w:rsid w:val="00243A27"/>
    <w:rsid w:val="002469B1"/>
    <w:rsid w:val="002614F4"/>
    <w:rsid w:val="0026528C"/>
    <w:rsid w:val="002938A3"/>
    <w:rsid w:val="002A779B"/>
    <w:rsid w:val="002B07DC"/>
    <w:rsid w:val="002B0B25"/>
    <w:rsid w:val="002C6FD2"/>
    <w:rsid w:val="002D23F1"/>
    <w:rsid w:val="002D775F"/>
    <w:rsid w:val="002E76E9"/>
    <w:rsid w:val="002F34D0"/>
    <w:rsid w:val="002F3603"/>
    <w:rsid w:val="002F44A3"/>
    <w:rsid w:val="0032030D"/>
    <w:rsid w:val="003319FF"/>
    <w:rsid w:val="00333D89"/>
    <w:rsid w:val="00334D07"/>
    <w:rsid w:val="00346FAE"/>
    <w:rsid w:val="00353EC1"/>
    <w:rsid w:val="0035404B"/>
    <w:rsid w:val="003558C2"/>
    <w:rsid w:val="00375DBC"/>
    <w:rsid w:val="0038031F"/>
    <w:rsid w:val="00380852"/>
    <w:rsid w:val="00386835"/>
    <w:rsid w:val="0039203F"/>
    <w:rsid w:val="00393E4D"/>
    <w:rsid w:val="003C7D80"/>
    <w:rsid w:val="003D6325"/>
    <w:rsid w:val="00403426"/>
    <w:rsid w:val="0040414F"/>
    <w:rsid w:val="00405D1B"/>
    <w:rsid w:val="00406364"/>
    <w:rsid w:val="004076B6"/>
    <w:rsid w:val="00412D70"/>
    <w:rsid w:val="004221D4"/>
    <w:rsid w:val="00425300"/>
    <w:rsid w:val="00433548"/>
    <w:rsid w:val="00445CF3"/>
    <w:rsid w:val="00446320"/>
    <w:rsid w:val="00456286"/>
    <w:rsid w:val="00456495"/>
    <w:rsid w:val="00474C15"/>
    <w:rsid w:val="00485990"/>
    <w:rsid w:val="00485F52"/>
    <w:rsid w:val="00490D48"/>
    <w:rsid w:val="004A0468"/>
    <w:rsid w:val="004C05A1"/>
    <w:rsid w:val="004E11F8"/>
    <w:rsid w:val="004E61FB"/>
    <w:rsid w:val="004F75DD"/>
    <w:rsid w:val="00500F3C"/>
    <w:rsid w:val="00502AC8"/>
    <w:rsid w:val="005072BC"/>
    <w:rsid w:val="00521939"/>
    <w:rsid w:val="00522091"/>
    <w:rsid w:val="005238B9"/>
    <w:rsid w:val="005329A1"/>
    <w:rsid w:val="00540258"/>
    <w:rsid w:val="005456FF"/>
    <w:rsid w:val="005508B2"/>
    <w:rsid w:val="00554C3D"/>
    <w:rsid w:val="00565150"/>
    <w:rsid w:val="0057246E"/>
    <w:rsid w:val="005739E2"/>
    <w:rsid w:val="00597AC7"/>
    <w:rsid w:val="005A1D20"/>
    <w:rsid w:val="005B0151"/>
    <w:rsid w:val="005C4A96"/>
    <w:rsid w:val="005D11EE"/>
    <w:rsid w:val="005D164C"/>
    <w:rsid w:val="005E6FFB"/>
    <w:rsid w:val="00600331"/>
    <w:rsid w:val="0061489E"/>
    <w:rsid w:val="00621934"/>
    <w:rsid w:val="00640136"/>
    <w:rsid w:val="006448BD"/>
    <w:rsid w:val="0064793E"/>
    <w:rsid w:val="00665FCF"/>
    <w:rsid w:val="00687098"/>
    <w:rsid w:val="006875C7"/>
    <w:rsid w:val="00692FD7"/>
    <w:rsid w:val="006C5279"/>
    <w:rsid w:val="006C5E35"/>
    <w:rsid w:val="006C7665"/>
    <w:rsid w:val="006F3815"/>
    <w:rsid w:val="00712E21"/>
    <w:rsid w:val="007179D7"/>
    <w:rsid w:val="00730350"/>
    <w:rsid w:val="00733C7D"/>
    <w:rsid w:val="00751579"/>
    <w:rsid w:val="0075692C"/>
    <w:rsid w:val="00781877"/>
    <w:rsid w:val="0078677F"/>
    <w:rsid w:val="007A1C13"/>
    <w:rsid w:val="007A6698"/>
    <w:rsid w:val="007D2B2F"/>
    <w:rsid w:val="007D7191"/>
    <w:rsid w:val="007E307E"/>
    <w:rsid w:val="007F12FB"/>
    <w:rsid w:val="008025E4"/>
    <w:rsid w:val="008069A5"/>
    <w:rsid w:val="00814C68"/>
    <w:rsid w:val="00815D78"/>
    <w:rsid w:val="00832AB4"/>
    <w:rsid w:val="00836A56"/>
    <w:rsid w:val="00844417"/>
    <w:rsid w:val="00850EFA"/>
    <w:rsid w:val="00864582"/>
    <w:rsid w:val="00884BBB"/>
    <w:rsid w:val="008878CB"/>
    <w:rsid w:val="00890A6A"/>
    <w:rsid w:val="008A4C86"/>
    <w:rsid w:val="008B734F"/>
    <w:rsid w:val="008C0875"/>
    <w:rsid w:val="008C2553"/>
    <w:rsid w:val="008C3AF3"/>
    <w:rsid w:val="008D19E8"/>
    <w:rsid w:val="008D43C2"/>
    <w:rsid w:val="008E0D6E"/>
    <w:rsid w:val="008E2564"/>
    <w:rsid w:val="008F294E"/>
    <w:rsid w:val="008F3011"/>
    <w:rsid w:val="008F3D6D"/>
    <w:rsid w:val="008F535B"/>
    <w:rsid w:val="00907DCF"/>
    <w:rsid w:val="00920C2C"/>
    <w:rsid w:val="00935E09"/>
    <w:rsid w:val="009440EF"/>
    <w:rsid w:val="009475E0"/>
    <w:rsid w:val="00971A8C"/>
    <w:rsid w:val="00976053"/>
    <w:rsid w:val="00982778"/>
    <w:rsid w:val="009828DF"/>
    <w:rsid w:val="00984454"/>
    <w:rsid w:val="009901CB"/>
    <w:rsid w:val="009B68D7"/>
    <w:rsid w:val="009B75DE"/>
    <w:rsid w:val="009C04EE"/>
    <w:rsid w:val="009F0E9F"/>
    <w:rsid w:val="009F771E"/>
    <w:rsid w:val="00A1511F"/>
    <w:rsid w:val="00A31FC6"/>
    <w:rsid w:val="00A454D7"/>
    <w:rsid w:val="00A60645"/>
    <w:rsid w:val="00A7237E"/>
    <w:rsid w:val="00A73481"/>
    <w:rsid w:val="00AA2372"/>
    <w:rsid w:val="00AA6D85"/>
    <w:rsid w:val="00AB0CFA"/>
    <w:rsid w:val="00AB6A1E"/>
    <w:rsid w:val="00AC3DBD"/>
    <w:rsid w:val="00AC40A0"/>
    <w:rsid w:val="00AD078A"/>
    <w:rsid w:val="00AD095C"/>
    <w:rsid w:val="00AE2C18"/>
    <w:rsid w:val="00AE6AE2"/>
    <w:rsid w:val="00AF26D5"/>
    <w:rsid w:val="00AF3EDF"/>
    <w:rsid w:val="00B02BE8"/>
    <w:rsid w:val="00B10DD6"/>
    <w:rsid w:val="00B16FD1"/>
    <w:rsid w:val="00B22F23"/>
    <w:rsid w:val="00B23AB1"/>
    <w:rsid w:val="00B242C2"/>
    <w:rsid w:val="00B27210"/>
    <w:rsid w:val="00B436C9"/>
    <w:rsid w:val="00B46A90"/>
    <w:rsid w:val="00B56000"/>
    <w:rsid w:val="00B65E1F"/>
    <w:rsid w:val="00B810DD"/>
    <w:rsid w:val="00BA2092"/>
    <w:rsid w:val="00BB4DD2"/>
    <w:rsid w:val="00BC5D10"/>
    <w:rsid w:val="00BC77BC"/>
    <w:rsid w:val="00C0619A"/>
    <w:rsid w:val="00C33ACB"/>
    <w:rsid w:val="00C41A27"/>
    <w:rsid w:val="00C46C69"/>
    <w:rsid w:val="00C52E70"/>
    <w:rsid w:val="00C53195"/>
    <w:rsid w:val="00C70F31"/>
    <w:rsid w:val="00C7280B"/>
    <w:rsid w:val="00C8282E"/>
    <w:rsid w:val="00C9119E"/>
    <w:rsid w:val="00CC6B7F"/>
    <w:rsid w:val="00CD29C9"/>
    <w:rsid w:val="00CE051F"/>
    <w:rsid w:val="00D05119"/>
    <w:rsid w:val="00D2388C"/>
    <w:rsid w:val="00D27DB7"/>
    <w:rsid w:val="00D35ACF"/>
    <w:rsid w:val="00D373C3"/>
    <w:rsid w:val="00D7217C"/>
    <w:rsid w:val="00D7243C"/>
    <w:rsid w:val="00D75E1E"/>
    <w:rsid w:val="00D8134A"/>
    <w:rsid w:val="00DC6330"/>
    <w:rsid w:val="00DC7FE1"/>
    <w:rsid w:val="00DD5D0E"/>
    <w:rsid w:val="00DD6F22"/>
    <w:rsid w:val="00E10416"/>
    <w:rsid w:val="00E10A1A"/>
    <w:rsid w:val="00E17255"/>
    <w:rsid w:val="00E30B61"/>
    <w:rsid w:val="00E37915"/>
    <w:rsid w:val="00E54812"/>
    <w:rsid w:val="00E616CC"/>
    <w:rsid w:val="00E620C3"/>
    <w:rsid w:val="00E64A68"/>
    <w:rsid w:val="00E72832"/>
    <w:rsid w:val="00E76F1E"/>
    <w:rsid w:val="00E809C7"/>
    <w:rsid w:val="00E95BF7"/>
    <w:rsid w:val="00E96B8C"/>
    <w:rsid w:val="00EA59EF"/>
    <w:rsid w:val="00EA6664"/>
    <w:rsid w:val="00EB74C9"/>
    <w:rsid w:val="00EC3CB3"/>
    <w:rsid w:val="00ED3777"/>
    <w:rsid w:val="00ED43C9"/>
    <w:rsid w:val="00ED4AA4"/>
    <w:rsid w:val="00EE19B2"/>
    <w:rsid w:val="00EF3827"/>
    <w:rsid w:val="00F1380E"/>
    <w:rsid w:val="00F21B1D"/>
    <w:rsid w:val="00F341A9"/>
    <w:rsid w:val="00F36D2A"/>
    <w:rsid w:val="00F97021"/>
    <w:rsid w:val="00F97C57"/>
    <w:rsid w:val="00FA2377"/>
    <w:rsid w:val="00FB1EA3"/>
    <w:rsid w:val="00FB550D"/>
    <w:rsid w:val="00FC339A"/>
    <w:rsid w:val="00FC59FC"/>
    <w:rsid w:val="00FD0887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F5D4F"/>
  <w15:docId w15:val="{721F2F61-F891-4C52-A4BE-86D2DA92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0B2A5-EBF6-4BB2-88FE-EFCC86C89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42</cp:revision>
  <cp:lastPrinted>2026-08-13T02:17:00Z</cp:lastPrinted>
  <dcterms:created xsi:type="dcterms:W3CDTF">2025-06-05T06:56:00Z</dcterms:created>
  <dcterms:modified xsi:type="dcterms:W3CDTF">2026-08-26T00:12:00Z</dcterms:modified>
</cp:coreProperties>
</file>