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472" w:rsidRDefault="00EC6472" w:rsidP="00EC647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C6472" w:rsidRDefault="00EC6472" w:rsidP="00EC64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EC6472" w:rsidRDefault="00EC6472" w:rsidP="00EC64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EC6472" w:rsidRDefault="00EC6472" w:rsidP="00EC6472">
      <w:pPr>
        <w:jc w:val="center"/>
        <w:rPr>
          <w:b/>
          <w:sz w:val="28"/>
          <w:szCs w:val="28"/>
        </w:rPr>
      </w:pPr>
    </w:p>
    <w:p w:rsidR="00EC6472" w:rsidRDefault="00EC6472" w:rsidP="00EC6472">
      <w:pPr>
        <w:jc w:val="center"/>
        <w:rPr>
          <w:b/>
          <w:sz w:val="28"/>
          <w:szCs w:val="28"/>
        </w:rPr>
      </w:pPr>
    </w:p>
    <w:p w:rsidR="00EC6472" w:rsidRDefault="00EC6472" w:rsidP="00EC6472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EC6472" w:rsidRDefault="00AF58AF" w:rsidP="00EC64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09 сентября </w:t>
      </w:r>
      <w:r w:rsidR="00EC6472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</w:t>
      </w:r>
      <w:r w:rsidR="00EC6472">
        <w:rPr>
          <w:sz w:val="28"/>
          <w:szCs w:val="28"/>
        </w:rPr>
        <w:t xml:space="preserve">                                                                     № </w:t>
      </w:r>
      <w:r>
        <w:rPr>
          <w:sz w:val="28"/>
          <w:szCs w:val="28"/>
        </w:rPr>
        <w:t xml:space="preserve"> 476</w:t>
      </w:r>
    </w:p>
    <w:p w:rsidR="00EC6472" w:rsidRDefault="00EC6472" w:rsidP="00EC647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C6472" w:rsidRDefault="00EC6472" w:rsidP="00EC6472">
      <w:pPr>
        <w:jc w:val="center"/>
        <w:rPr>
          <w:sz w:val="28"/>
          <w:szCs w:val="28"/>
        </w:rPr>
      </w:pPr>
    </w:p>
    <w:p w:rsidR="00EC6472" w:rsidRDefault="00EC6472" w:rsidP="00EC6472">
      <w:pPr>
        <w:jc w:val="center"/>
        <w:rPr>
          <w:sz w:val="28"/>
          <w:szCs w:val="28"/>
        </w:rPr>
      </w:pPr>
    </w:p>
    <w:p w:rsidR="00EC6472" w:rsidRDefault="00EC6472" w:rsidP="00EC6472">
      <w:pPr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r w:rsidRPr="00AF21C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реестра школьных маршрутов </w:t>
      </w:r>
      <w:r>
        <w:rPr>
          <w:rFonts w:eastAsiaTheme="minorHAnsi"/>
          <w:b/>
          <w:sz w:val="28"/>
          <w:szCs w:val="28"/>
          <w:lang w:eastAsia="en-US"/>
        </w:rPr>
        <w:t xml:space="preserve">в образовательных организациях муниципального района «Красночикойский район» </w:t>
      </w:r>
    </w:p>
    <w:p w:rsidR="00EC6472" w:rsidRDefault="00EC6472" w:rsidP="00EC6472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на 2022-2023 учебный год</w:t>
      </w:r>
    </w:p>
    <w:bookmarkEnd w:id="0"/>
    <w:p w:rsidR="00EC6472" w:rsidRPr="00AF21C0" w:rsidRDefault="00EC6472" w:rsidP="00EC6472">
      <w:pPr>
        <w:rPr>
          <w:rFonts w:eastAsiaTheme="minorHAnsi"/>
          <w:sz w:val="22"/>
          <w:szCs w:val="22"/>
          <w:lang w:eastAsia="en-US"/>
        </w:rPr>
      </w:pPr>
    </w:p>
    <w:p w:rsidR="00EC6472" w:rsidRPr="00FA583F" w:rsidRDefault="00EC6472" w:rsidP="00EC6472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  <w:szCs w:val="28"/>
        </w:rPr>
        <w:tab/>
        <w:t>В соответствии с постановлением администрации муниципального района «Красночикойский район» от 26.09.2019 № 662 «</w:t>
      </w:r>
      <w:r w:rsidRPr="0012091E">
        <w:rPr>
          <w:sz w:val="28"/>
          <w:szCs w:val="28"/>
        </w:rPr>
        <w:t>Об утверждении Положения</w:t>
      </w:r>
      <w:r w:rsidRPr="0012091E">
        <w:rPr>
          <w:sz w:val="28"/>
          <w:szCs w:val="20"/>
        </w:rPr>
        <w:t xml:space="preserve"> об организации подвоза обучающихся муниципальных общеобразовательных учреждений</w:t>
      </w:r>
      <w:r>
        <w:rPr>
          <w:sz w:val="28"/>
          <w:szCs w:val="20"/>
        </w:rPr>
        <w:t xml:space="preserve"> </w:t>
      </w:r>
      <w:r w:rsidRPr="0012091E">
        <w:rPr>
          <w:sz w:val="28"/>
          <w:szCs w:val="20"/>
        </w:rPr>
        <w:t>муниципального района «Красночикойский район»</w:t>
      </w:r>
      <w:r>
        <w:rPr>
          <w:sz w:val="28"/>
          <w:szCs w:val="20"/>
        </w:rPr>
        <w:t xml:space="preserve">, в </w:t>
      </w:r>
      <w:r>
        <w:rPr>
          <w:sz w:val="28"/>
          <w:szCs w:val="28"/>
        </w:rPr>
        <w:t xml:space="preserve">целях обеспечения безопасного подвоза обучающихся в образовательные организации,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EC6472" w:rsidRDefault="00EC6472" w:rsidP="00EC6472">
      <w:pPr>
        <w:ind w:firstLine="706"/>
        <w:jc w:val="both"/>
        <w:rPr>
          <w:sz w:val="28"/>
          <w:szCs w:val="28"/>
        </w:rPr>
      </w:pPr>
    </w:p>
    <w:p w:rsidR="00EC6472" w:rsidRDefault="00EC6472" w:rsidP="00EC6472">
      <w:pPr>
        <w:pStyle w:val="a4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реестр школьных автобусных маршрутов для перевозки обучающихся образовательных организаций (прилагается).</w:t>
      </w:r>
    </w:p>
    <w:p w:rsidR="00EC6472" w:rsidRPr="001027D9" w:rsidRDefault="00EC6472" w:rsidP="00EC6472">
      <w:pPr>
        <w:ind w:right="-284"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2.</w:t>
      </w:r>
      <w:r w:rsidRPr="008564C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Контроль за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054D5">
        <w:rPr>
          <w:sz w:val="28"/>
          <w:szCs w:val="28"/>
        </w:rPr>
        <w:t>.</w:t>
      </w:r>
    </w:p>
    <w:p w:rsidR="00EC6472" w:rsidRPr="00101C1E" w:rsidRDefault="00EC6472" w:rsidP="00EC6472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EC6472" w:rsidRDefault="00EC6472" w:rsidP="00EC6472">
      <w:pPr>
        <w:jc w:val="both"/>
        <w:rPr>
          <w:sz w:val="28"/>
          <w:szCs w:val="28"/>
        </w:rPr>
      </w:pPr>
    </w:p>
    <w:p w:rsidR="00980DC9" w:rsidRDefault="00980DC9" w:rsidP="00EC647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AB0AA4">
        <w:rPr>
          <w:sz w:val="28"/>
          <w:szCs w:val="28"/>
        </w:rPr>
        <w:t>сполняющая</w:t>
      </w:r>
      <w:r w:rsidR="00EC6472">
        <w:rPr>
          <w:sz w:val="28"/>
          <w:szCs w:val="28"/>
        </w:rPr>
        <w:t xml:space="preserve"> обязанности </w:t>
      </w:r>
    </w:p>
    <w:p w:rsidR="00EC6472" w:rsidRDefault="00980DC9" w:rsidP="00EC647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6472">
        <w:rPr>
          <w:sz w:val="28"/>
          <w:szCs w:val="28"/>
        </w:rPr>
        <w:t>лавы</w:t>
      </w:r>
      <w:r>
        <w:rPr>
          <w:sz w:val="28"/>
          <w:szCs w:val="28"/>
        </w:rPr>
        <w:t xml:space="preserve"> </w:t>
      </w:r>
      <w:r w:rsidR="00EC6472">
        <w:rPr>
          <w:sz w:val="28"/>
          <w:szCs w:val="28"/>
        </w:rPr>
        <w:t>муниципального района</w:t>
      </w:r>
    </w:p>
    <w:p w:rsidR="00EC6472" w:rsidRDefault="00EC6472" w:rsidP="00EC6472">
      <w:pPr>
        <w:tabs>
          <w:tab w:val="left" w:pos="7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  <w:t xml:space="preserve">Д.В. </w:t>
      </w:r>
      <w:proofErr w:type="spellStart"/>
      <w:r>
        <w:rPr>
          <w:sz w:val="28"/>
          <w:szCs w:val="28"/>
        </w:rPr>
        <w:t>Батыршина</w:t>
      </w:r>
      <w:proofErr w:type="spellEnd"/>
    </w:p>
    <w:p w:rsidR="00EC6472" w:rsidRDefault="00EC6472" w:rsidP="00EC6472">
      <w:pPr>
        <w:tabs>
          <w:tab w:val="left" w:pos="6915"/>
        </w:tabs>
        <w:jc w:val="both"/>
        <w:rPr>
          <w:sz w:val="28"/>
          <w:szCs w:val="28"/>
        </w:rPr>
      </w:pPr>
    </w:p>
    <w:p w:rsidR="00EC6472" w:rsidRDefault="00EC6472" w:rsidP="00EC6472">
      <w:pPr>
        <w:tabs>
          <w:tab w:val="left" w:pos="6915"/>
        </w:tabs>
        <w:jc w:val="both"/>
        <w:rPr>
          <w:sz w:val="28"/>
          <w:szCs w:val="28"/>
        </w:rPr>
      </w:pPr>
    </w:p>
    <w:p w:rsidR="00EC6472" w:rsidRDefault="00EC6472" w:rsidP="00EC6472">
      <w:pPr>
        <w:tabs>
          <w:tab w:val="left" w:pos="6915"/>
        </w:tabs>
        <w:jc w:val="both"/>
        <w:rPr>
          <w:sz w:val="28"/>
          <w:szCs w:val="28"/>
        </w:rPr>
      </w:pPr>
    </w:p>
    <w:p w:rsidR="00EC6472" w:rsidRDefault="00EC6472" w:rsidP="00EC6472">
      <w:pPr>
        <w:tabs>
          <w:tab w:val="left" w:pos="6915"/>
        </w:tabs>
        <w:jc w:val="both"/>
        <w:rPr>
          <w:sz w:val="28"/>
          <w:szCs w:val="28"/>
        </w:rPr>
      </w:pPr>
    </w:p>
    <w:p w:rsidR="00EC6472" w:rsidRDefault="00EC6472" w:rsidP="00EC6472">
      <w:pPr>
        <w:tabs>
          <w:tab w:val="left" w:pos="6915"/>
        </w:tabs>
        <w:jc w:val="both"/>
        <w:rPr>
          <w:sz w:val="28"/>
          <w:szCs w:val="28"/>
        </w:rPr>
      </w:pPr>
    </w:p>
    <w:p w:rsidR="00EC6472" w:rsidRDefault="00EC6472" w:rsidP="00EC6472">
      <w:pPr>
        <w:tabs>
          <w:tab w:val="left" w:pos="6915"/>
        </w:tabs>
        <w:jc w:val="both"/>
        <w:rPr>
          <w:sz w:val="28"/>
          <w:szCs w:val="28"/>
        </w:rPr>
        <w:sectPr w:rsidR="00EC64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6472" w:rsidRPr="00F90177" w:rsidRDefault="00EC6472" w:rsidP="00EC6472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EC6472" w:rsidRPr="00F90177" w:rsidRDefault="00EC6472" w:rsidP="00EC6472">
      <w:pPr>
        <w:widowControl w:val="0"/>
        <w:autoSpaceDE w:val="0"/>
        <w:autoSpaceDN w:val="0"/>
        <w:adjustRightInd w:val="0"/>
        <w:ind w:left="307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Pr="00F90177">
        <w:rPr>
          <w:sz w:val="28"/>
          <w:szCs w:val="28"/>
        </w:rPr>
        <w:t>администрации</w:t>
      </w:r>
    </w:p>
    <w:p w:rsidR="00EC6472" w:rsidRPr="00F90177" w:rsidRDefault="00EC6472" w:rsidP="00EC647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90177">
        <w:rPr>
          <w:sz w:val="28"/>
          <w:szCs w:val="28"/>
        </w:rPr>
        <w:t>муниципального района</w:t>
      </w:r>
    </w:p>
    <w:p w:rsidR="00EC6472" w:rsidRPr="00F90177" w:rsidRDefault="00EC6472" w:rsidP="00EC6472">
      <w:pPr>
        <w:widowControl w:val="0"/>
        <w:autoSpaceDE w:val="0"/>
        <w:autoSpaceDN w:val="0"/>
        <w:adjustRightInd w:val="0"/>
        <w:ind w:left="4419" w:hanging="55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</w:t>
      </w:r>
      <w:r w:rsidRPr="00F90177">
        <w:rPr>
          <w:sz w:val="28"/>
          <w:szCs w:val="28"/>
        </w:rPr>
        <w:t>район»</w:t>
      </w:r>
    </w:p>
    <w:p w:rsidR="00EC6472" w:rsidRDefault="00AB0AA4" w:rsidP="00EC6472">
      <w:pPr>
        <w:jc w:val="right"/>
        <w:rPr>
          <w:rFonts w:eastAsia="Calibri" w:cstheme="minorBidi"/>
          <w:b/>
          <w:sz w:val="28"/>
          <w:szCs w:val="28"/>
          <w:lang w:eastAsia="en-US"/>
        </w:rPr>
      </w:pPr>
      <w:r>
        <w:rPr>
          <w:sz w:val="28"/>
          <w:szCs w:val="28"/>
        </w:rPr>
        <w:t>от «____» _____ 2022</w:t>
      </w:r>
      <w:r w:rsidR="00EC6472">
        <w:rPr>
          <w:sz w:val="28"/>
          <w:szCs w:val="28"/>
        </w:rPr>
        <w:t xml:space="preserve"> </w:t>
      </w:r>
      <w:r w:rsidR="00EC6472" w:rsidRPr="00F90177">
        <w:rPr>
          <w:sz w:val="28"/>
          <w:szCs w:val="28"/>
        </w:rPr>
        <w:t>г. № _____</w:t>
      </w:r>
    </w:p>
    <w:p w:rsidR="00EC6472" w:rsidRDefault="00EC6472" w:rsidP="00EC6472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</w:p>
    <w:p w:rsidR="00EC6472" w:rsidRPr="0012091E" w:rsidRDefault="00EC6472" w:rsidP="00EC6472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>Реестр</w:t>
      </w:r>
    </w:p>
    <w:p w:rsidR="00EC6472" w:rsidRPr="0012091E" w:rsidRDefault="00EC6472" w:rsidP="00EC6472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школьных маршрутов </w:t>
      </w:r>
      <w:r>
        <w:rPr>
          <w:rFonts w:eastAsia="Calibri" w:cstheme="minorBidi"/>
          <w:b/>
          <w:sz w:val="28"/>
          <w:szCs w:val="28"/>
          <w:lang w:eastAsia="en-US"/>
        </w:rPr>
        <w:t xml:space="preserve">для перевозки 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обучающихся муниципальных образовательных организаций </w:t>
      </w:r>
    </w:p>
    <w:p w:rsidR="00EC6472" w:rsidRPr="0012091E" w:rsidRDefault="00EC6472" w:rsidP="00EC6472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>муниципального района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 «</w:t>
      </w:r>
      <w:r>
        <w:rPr>
          <w:rFonts w:eastAsia="Calibri" w:cstheme="minorBidi"/>
          <w:b/>
          <w:sz w:val="28"/>
          <w:szCs w:val="28"/>
          <w:lang w:eastAsia="en-US"/>
        </w:rPr>
        <w:t>Красночикойский район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» </w:t>
      </w:r>
    </w:p>
    <w:p w:rsidR="00EC6472" w:rsidRPr="0012091E" w:rsidRDefault="00EC6472" w:rsidP="00EC6472">
      <w:pPr>
        <w:rPr>
          <w:rFonts w:eastAsia="Calibri" w:cstheme="minorBidi"/>
          <w:b/>
          <w:sz w:val="28"/>
          <w:szCs w:val="28"/>
          <w:lang w:eastAsia="en-US"/>
        </w:rPr>
      </w:pPr>
    </w:p>
    <w:tbl>
      <w:tblPr>
        <w:tblW w:w="1417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5762"/>
        <w:gridCol w:w="1559"/>
        <w:gridCol w:w="6237"/>
      </w:tblGrid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Муниципальные образовательные</w:t>
            </w:r>
          </w:p>
          <w:p w:rsidR="00EC6472" w:rsidRPr="0012091E" w:rsidRDefault="00EC6472" w:rsidP="00323526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организации, осуществляющие</w:t>
            </w:r>
          </w:p>
          <w:p w:rsidR="00EC6472" w:rsidRPr="0012091E" w:rsidRDefault="00EC6472" w:rsidP="00323526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перевозки обучающихся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Расстоя</w:t>
            </w: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softHyphen/>
              <w:t>ние,</w:t>
            </w: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br/>
              <w:t>км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Наименование школьного маршрута</w:t>
            </w:r>
          </w:p>
          <w:p w:rsidR="00EC6472" w:rsidRPr="0012091E" w:rsidRDefault="00EC6472" w:rsidP="00323526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(с указанием населенных пунктов)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4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37,2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(гараж, школа) 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Ядрихино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-Ямаровка-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Усть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-Ямаровка-Стеклозавод-Черемхово (школа)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(школа) 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Афонькино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-Черемхово (школа)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(школа) 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Афонькино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-Черемхово-Черемхово (школа)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Захарово-Осиновка-Захарово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Захарово-Фомичево-Захарово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 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2091E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Захарово-Аца-Захарово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Коротково-Большаково-Красные речки - Коротково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Коротково-Барахоево-Коротково-Быково-Коротково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Архангельская ООШ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lastRenderedPageBreak/>
              <w:t>Маршрут № 1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lastRenderedPageBreak/>
              <w:t>14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Архангельское-Александровка-Архангельское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Байхорская ООШ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Байхор-Этытэй-Мостовка-Байхор</w:t>
            </w:r>
            <w:proofErr w:type="spellEnd"/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Верхнешергольджинская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Маршрут № 1(ежедневно)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Шергольджин-Бурсомон-Средний Шергольджин-Бурсомон-Верхний Шергольджин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0C2AF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>МОУ Верхнешергольджинская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>Маршрут №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2 (ежедневно)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Котый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-Верхний Шергольджин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Альбитуйская ООШ</w:t>
            </w:r>
          </w:p>
          <w:p w:rsidR="00EC6472" w:rsidRPr="000C2AF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Альбитуй-Нижний Нарым-Альбитуй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Pr="000C2AF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Жиндо-Жиндокон-Жиндо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Pr="000C2AF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Жиндо-Хилкотой-Жиндо</w:t>
            </w:r>
            <w:proofErr w:type="spellEnd"/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Pr="000C2AF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37,4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Урлук-Усть-Урлук-Урлук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Pr="000C2AF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Урлук, Ул. Новая-ул. Кооперативная-ул. Комсомольская-ул. Советская-ул. Новая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Pr="000C2AF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Урлук, Ул. Новая-ул. Октябрьская-ул. Новая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4(ежедневно)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8,5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Урлук, Ул. Новая-ул. Заводская-ул.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Климовская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-ул. Советская-ул. Новая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Шимбиликская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1(вторник,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Шимбилик-Захарово-Шимбилик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Мензенская СОШ</w:t>
            </w:r>
          </w:p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21,4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Укыр-Менза-Укыр</w:t>
            </w:r>
          </w:p>
        </w:tc>
      </w:tr>
      <w:tr w:rsidR="00EC6472" w:rsidRPr="0012091E" w:rsidTr="00323526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Pr="001C1A15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Малоархангельская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EC6472" w:rsidRPr="00495134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72" w:rsidRDefault="00EC6472" w:rsidP="00323526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Малоархангельск-Барахоево-Малоархангельск</w:t>
            </w:r>
          </w:p>
        </w:tc>
      </w:tr>
    </w:tbl>
    <w:p w:rsidR="00EC6472" w:rsidRDefault="00EC6472" w:rsidP="00EC6472"/>
    <w:p w:rsidR="004B45EC" w:rsidRDefault="004B45EC"/>
    <w:sectPr w:rsidR="004B45EC" w:rsidSect="005F721C">
      <w:pgSz w:w="16838" w:h="11906" w:orient="landscape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472"/>
    <w:rsid w:val="004B45EC"/>
    <w:rsid w:val="007741F7"/>
    <w:rsid w:val="00980DC9"/>
    <w:rsid w:val="00AB0AA4"/>
    <w:rsid w:val="00AF58AF"/>
    <w:rsid w:val="00EC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7342"/>
  <w15:docId w15:val="{86FE75D2-5EE6-4BD0-8BF3-5B98B59C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647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C64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0D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0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</cp:revision>
  <cp:lastPrinted>2022-09-09T02:51:00Z</cp:lastPrinted>
  <dcterms:created xsi:type="dcterms:W3CDTF">2022-09-05T03:39:00Z</dcterms:created>
  <dcterms:modified xsi:type="dcterms:W3CDTF">2022-09-22T05:40:00Z</dcterms:modified>
</cp:coreProperties>
</file>