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E66" w:rsidRPr="00347E66" w:rsidRDefault="00347E66" w:rsidP="00347E66">
      <w:pPr>
        <w:spacing w:after="0" w:line="240" w:lineRule="auto"/>
        <w:ind w:right="1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143" w:rsidRDefault="00EE0143" w:rsidP="003402C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02C8" w:rsidRDefault="004E2652" w:rsidP="003402C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02C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402C8" w:rsidRPr="003402C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</w:p>
    <w:p w:rsidR="004E2652" w:rsidRPr="003402C8" w:rsidRDefault="004E2652" w:rsidP="003402C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02C8" w:rsidRPr="003402C8" w:rsidRDefault="003402C8" w:rsidP="003402C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402C8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3402C8" w:rsidRPr="003402C8" w:rsidRDefault="003402C8" w:rsidP="003402C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402C8">
        <w:rPr>
          <w:rFonts w:ascii="Times New Roman" w:eastAsia="Calibri" w:hAnsi="Times New Roman" w:cs="Times New Roman"/>
          <w:b/>
          <w:sz w:val="28"/>
          <w:szCs w:val="28"/>
        </w:rPr>
        <w:t>СОВЕТ КРАСНОЧИКОЙСКОГО ОКРУГА ЗАБАЙКАЛЬСКОГО КРАЯ</w:t>
      </w:r>
    </w:p>
    <w:p w:rsidR="003402C8" w:rsidRPr="003402C8" w:rsidRDefault="003402C8" w:rsidP="003402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032D7" w:rsidRPr="00E86D59" w:rsidRDefault="00C032D7" w:rsidP="00C032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27E" w:rsidRDefault="00E86D59" w:rsidP="00CC2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86D5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86D59" w:rsidRPr="00CC227E" w:rsidRDefault="00914AA6" w:rsidP="004E265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875F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875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11E9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02C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E014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C03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4E2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D2389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875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E86D59" w:rsidRPr="00E86D59" w:rsidRDefault="00E86D59" w:rsidP="00E86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2652" w:rsidRDefault="00360819" w:rsidP="0036081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r w:rsidRPr="0036081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 утверждении Условий приватизации муниципального имущества, находящегося в собственности </w:t>
      </w:r>
    </w:p>
    <w:p w:rsidR="00E86D59" w:rsidRDefault="003402C8" w:rsidP="0036081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Красночикойского муниципального округа</w:t>
      </w:r>
    </w:p>
    <w:bookmarkEnd w:id="0"/>
    <w:p w:rsidR="00E86D59" w:rsidRPr="00E86D59" w:rsidRDefault="00E86D59" w:rsidP="00C032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4653" w:rsidRPr="00284653" w:rsidRDefault="00E86D59" w:rsidP="00284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</w:t>
      </w:r>
      <w:r w:rsid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60819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 w:rsidR="00A97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066F" w:rsidRP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21.12.2001</w:t>
      </w:r>
      <w:r w:rsidR="00EE014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1C066F" w:rsidRPr="001C06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178-ФЗ «О приватизации государственного и муниципального имущества»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247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порядке и условиях приватизации муниципального имущества </w:t>
      </w:r>
      <w:r w:rsidR="000247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 Забайкальского края»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утвержденного Советом </w:t>
      </w:r>
      <w:r w:rsidR="0028465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 Забайкальского края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от </w:t>
      </w:r>
      <w:r w:rsidR="00284653">
        <w:rPr>
          <w:rFonts w:ascii="Times New Roman" w:eastAsia="Times New Roman" w:hAnsi="Times New Roman" w:cs="Times New Roman"/>
          <w:sz w:val="28"/>
          <w:szCs w:val="28"/>
          <w:lang w:eastAsia="ru-RU"/>
        </w:rPr>
        <w:t>17.02.2026</w:t>
      </w:r>
      <w:r w:rsidR="00EE014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E86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284653">
        <w:rPr>
          <w:rFonts w:ascii="Times New Roman" w:eastAsia="Times New Roman" w:hAnsi="Times New Roman" w:cs="Times New Roman"/>
          <w:sz w:val="28"/>
          <w:szCs w:val="28"/>
          <w:lang w:eastAsia="ru-RU"/>
        </w:rPr>
        <w:t>93</w:t>
      </w:r>
      <w:r w:rsidR="00074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84653" w:rsidRPr="00284653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соответствии с Уставом Красночикойского округа Совет Красночикойского муниципального округа   решил:</w:t>
      </w:r>
    </w:p>
    <w:p w:rsidR="00E86D59" w:rsidRPr="00E86D59" w:rsidRDefault="00E86D59" w:rsidP="0028465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301B8C" w:rsidRDefault="00301B8C" w:rsidP="00301B8C">
      <w:pPr>
        <w:spacing w:after="0" w:line="240" w:lineRule="auto"/>
        <w:ind w:left="75" w:firstLine="633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E86D5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Утвердить</w:t>
      </w:r>
      <w:r w:rsidR="0036081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Условия приватизации муниципального имущества, находящегося в собственности </w:t>
      </w:r>
      <w:r w:rsidR="0028465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="00A97C52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C066F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36081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согласно </w:t>
      </w:r>
      <w:r w:rsidR="001C066F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</w:t>
      </w:r>
      <w:r w:rsidR="0036081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ожению</w:t>
      </w:r>
      <w:r w:rsidR="001C066F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="00E86D59" w:rsidRPr="00301B8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01B8C" w:rsidRPr="00284653" w:rsidRDefault="00284653" w:rsidP="002846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</w:rPr>
        <w:tab/>
      </w:r>
      <w:r w:rsidRPr="00284653">
        <w:rPr>
          <w:rFonts w:ascii="Times New Roman" w:hAnsi="Times New Roman" w:cs="Times New Roman"/>
          <w:sz w:val="28"/>
        </w:rPr>
        <w:t>2. 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:rsidR="00301B8C" w:rsidRDefault="00301B8C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84653" w:rsidRPr="00E86D59" w:rsidRDefault="00284653" w:rsidP="00E86D59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84653" w:rsidRDefault="00284653" w:rsidP="00284653">
      <w:pPr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Врип главы Красночикойского </w:t>
      </w:r>
    </w:p>
    <w:p w:rsidR="00284653" w:rsidRPr="00347E66" w:rsidRDefault="00284653" w:rsidP="00284653">
      <w:pPr>
        <w:spacing w:after="0" w:line="240" w:lineRule="auto"/>
        <w:ind w:right="1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 Н.П. Конюков</w:t>
      </w: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Pr="00E86D59" w:rsidRDefault="00E86D59" w:rsidP="00074B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6D59" w:rsidRDefault="00E86D59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84653" w:rsidRDefault="00284653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84653" w:rsidRDefault="00284653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84653" w:rsidRDefault="00284653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84653" w:rsidRPr="00E86D59" w:rsidRDefault="00284653" w:rsidP="00E86D59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pPr w:leftFromText="180" w:rightFromText="180" w:vertAnchor="text" w:horzAnchor="margin" w:tblpXSpec="right" w:tblpY="2"/>
        <w:tblW w:w="0" w:type="auto"/>
        <w:tblLook w:val="0000" w:firstRow="0" w:lastRow="0" w:firstColumn="0" w:lastColumn="0" w:noHBand="0" w:noVBand="0"/>
      </w:tblPr>
      <w:tblGrid>
        <w:gridCol w:w="4339"/>
        <w:gridCol w:w="4527"/>
      </w:tblGrid>
      <w:tr w:rsidR="00E86D59" w:rsidRPr="00E86D59" w:rsidTr="00592A91">
        <w:trPr>
          <w:trHeight w:val="1444"/>
        </w:trPr>
        <w:tc>
          <w:tcPr>
            <w:tcW w:w="4339" w:type="dxa"/>
          </w:tcPr>
          <w:p w:rsidR="00E86D59" w:rsidRPr="00E86D59" w:rsidRDefault="00E86D59" w:rsidP="00D071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527" w:type="dxa"/>
          </w:tcPr>
          <w:p w:rsidR="00EE0143" w:rsidRDefault="00EE0143" w:rsidP="00EE01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E2652" w:rsidRDefault="004E2652" w:rsidP="0028465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E2652" w:rsidRDefault="004E2652" w:rsidP="0028465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E2652" w:rsidRDefault="004E2652" w:rsidP="0028465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284653" w:rsidRPr="00284653" w:rsidRDefault="00284653" w:rsidP="0028465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8465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Утвержден</w:t>
            </w:r>
          </w:p>
          <w:p w:rsidR="00284653" w:rsidRPr="00284653" w:rsidRDefault="00284653" w:rsidP="00284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8465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Решением Совета Красночикойского </w:t>
            </w:r>
          </w:p>
          <w:p w:rsidR="00284653" w:rsidRPr="00284653" w:rsidRDefault="00284653" w:rsidP="00284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8465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округа  </w:t>
            </w:r>
          </w:p>
          <w:p w:rsidR="00E86D59" w:rsidRPr="00E86D59" w:rsidRDefault="00284653" w:rsidP="002846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8465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 «___» _______2026 г. №____</w:t>
            </w:r>
          </w:p>
        </w:tc>
      </w:tr>
    </w:tbl>
    <w:p w:rsidR="00E86D59" w:rsidRPr="00E86D59" w:rsidRDefault="00E86D59" w:rsidP="0017215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Default="00360819" w:rsidP="0028465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6081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Условия приватизации муниципального имущества, находящегося в собственности </w:t>
      </w:r>
      <w:r w:rsidR="0028465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Красночикойского муниципального округа</w:t>
      </w:r>
    </w:p>
    <w:p w:rsidR="00284653" w:rsidRPr="00172151" w:rsidRDefault="00284653" w:rsidP="00284653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86D59" w:rsidRPr="00172151" w:rsidRDefault="00444FF9" w:rsidP="004E2652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1. Характеристики имущества</w:t>
      </w:r>
    </w:p>
    <w:tbl>
      <w:tblPr>
        <w:tblStyle w:val="a3"/>
        <w:tblW w:w="9356" w:type="dxa"/>
        <w:tblInd w:w="250" w:type="dxa"/>
        <w:tblLook w:val="01E0" w:firstRow="1" w:lastRow="1" w:firstColumn="1" w:lastColumn="1" w:noHBand="0" w:noVBand="0"/>
      </w:tblPr>
      <w:tblGrid>
        <w:gridCol w:w="565"/>
        <w:gridCol w:w="2088"/>
        <w:gridCol w:w="2054"/>
        <w:gridCol w:w="3402"/>
        <w:gridCol w:w="1247"/>
      </w:tblGrid>
      <w:tr w:rsidR="00444FF9" w:rsidRPr="00172151" w:rsidTr="00025A85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025A85" w:rsidRDefault="00444FF9" w:rsidP="00E86D59">
            <w:pPr>
              <w:jc w:val="center"/>
            </w:pPr>
            <w:r w:rsidRPr="00025A85">
              <w:t>№</w:t>
            </w:r>
          </w:p>
          <w:p w:rsidR="00444FF9" w:rsidRPr="00025A85" w:rsidRDefault="00444FF9" w:rsidP="00E86D59">
            <w:pPr>
              <w:jc w:val="center"/>
            </w:pPr>
            <w:r w:rsidRPr="00025A85">
              <w:t>п\п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025A85" w:rsidRDefault="00444FF9" w:rsidP="00E86D59">
            <w:pPr>
              <w:jc w:val="center"/>
            </w:pPr>
            <w:r w:rsidRPr="00025A85">
              <w:t>Наименование объекта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025A85" w:rsidRDefault="00444FF9" w:rsidP="00E86D59">
            <w:pPr>
              <w:jc w:val="center"/>
            </w:pPr>
            <w:r w:rsidRPr="00025A85">
              <w:t>Адрес, местонахождение объекта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025A85" w:rsidRDefault="00444FF9" w:rsidP="00A249F5">
            <w:pPr>
              <w:jc w:val="center"/>
            </w:pPr>
            <w:r w:rsidRPr="00025A85">
              <w:t>Технические характеристики объекта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025A85" w:rsidRDefault="00444FF9" w:rsidP="000875F2">
            <w:pPr>
              <w:jc w:val="center"/>
            </w:pPr>
            <w:r w:rsidRPr="00025A85">
              <w:t xml:space="preserve">Рыночная оценка, </w:t>
            </w:r>
            <w:r w:rsidR="0026452A" w:rsidRPr="00025A85">
              <w:t xml:space="preserve">без учета НДС, </w:t>
            </w:r>
            <w:r w:rsidR="00385159">
              <w:t>(</w:t>
            </w:r>
            <w:r w:rsidRPr="00025A85">
              <w:t>руб.</w:t>
            </w:r>
            <w:r w:rsidR="00385159">
              <w:t>)</w:t>
            </w:r>
          </w:p>
        </w:tc>
      </w:tr>
      <w:tr w:rsidR="00444FF9" w:rsidRPr="00172151" w:rsidTr="00025A85">
        <w:trPr>
          <w:trHeight w:val="55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FF9" w:rsidRPr="00025A85" w:rsidRDefault="000875F2" w:rsidP="003A205A">
            <w:pPr>
              <w:jc w:val="both"/>
            </w:pPr>
            <w:r w:rsidRPr="00025A85">
              <w:t>1</w:t>
            </w:r>
          </w:p>
        </w:tc>
        <w:tc>
          <w:tcPr>
            <w:tcW w:w="2088" w:type="dxa"/>
            <w:tcBorders>
              <w:left w:val="single" w:sz="4" w:space="0" w:color="auto"/>
              <w:right w:val="single" w:sz="4" w:space="0" w:color="auto"/>
            </w:tcBorders>
          </w:tcPr>
          <w:p w:rsidR="00365A8D" w:rsidRPr="00025A85" w:rsidRDefault="00284653" w:rsidP="00284653">
            <w:r w:rsidRPr="00025A85">
              <w:t xml:space="preserve">Автобус специальный для перевозки детей ГАЗ-322121 </w:t>
            </w:r>
          </w:p>
        </w:tc>
        <w:tc>
          <w:tcPr>
            <w:tcW w:w="2054" w:type="dxa"/>
            <w:tcBorders>
              <w:left w:val="single" w:sz="4" w:space="0" w:color="auto"/>
              <w:right w:val="single" w:sz="4" w:space="0" w:color="auto"/>
            </w:tcBorders>
          </w:tcPr>
          <w:p w:rsidR="00444FF9" w:rsidRPr="00025A85" w:rsidRDefault="000875F2" w:rsidP="00C032D7">
            <w:pPr>
              <w:pStyle w:val="2"/>
              <w:ind w:left="0"/>
              <w:jc w:val="left"/>
              <w:rPr>
                <w:b w:val="0"/>
                <w:sz w:val="20"/>
                <w:szCs w:val="20"/>
              </w:rPr>
            </w:pPr>
            <w:r w:rsidRPr="00025A85">
              <w:rPr>
                <w:b w:val="0"/>
                <w:sz w:val="20"/>
                <w:szCs w:val="20"/>
              </w:rPr>
              <w:t xml:space="preserve">Забайкальский край, </w:t>
            </w:r>
            <w:r w:rsidR="00211E9C" w:rsidRPr="00025A85">
              <w:rPr>
                <w:b w:val="0"/>
                <w:sz w:val="20"/>
                <w:szCs w:val="20"/>
              </w:rPr>
              <w:t xml:space="preserve">Красночикойский район, </w:t>
            </w:r>
            <w:r w:rsidRPr="00025A85">
              <w:rPr>
                <w:b w:val="0"/>
                <w:sz w:val="20"/>
                <w:szCs w:val="20"/>
              </w:rPr>
              <w:t>с. Красный Чикой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025A85" w:rsidRPr="00025A85" w:rsidRDefault="00C032D7" w:rsidP="00025A85">
            <w:pPr>
              <w:numPr>
                <w:ilvl w:val="0"/>
                <w:numId w:val="4"/>
              </w:numPr>
              <w:ind w:left="0"/>
            </w:pPr>
            <w:r w:rsidRPr="00025A85">
              <w:t>20</w:t>
            </w:r>
            <w:r w:rsidR="00284653" w:rsidRPr="00025A85">
              <w:t>16</w:t>
            </w:r>
            <w:r w:rsidRPr="00025A85">
              <w:t xml:space="preserve"> года выпуска, </w:t>
            </w:r>
            <w:r w:rsidR="00284653" w:rsidRPr="00025A85">
              <w:t>идентификационный номер (</w:t>
            </w:r>
            <w:r w:rsidR="00284653" w:rsidRPr="00025A85">
              <w:rPr>
                <w:lang w:val="en-US"/>
              </w:rPr>
              <w:t>VIN</w:t>
            </w:r>
            <w:r w:rsidR="00284653" w:rsidRPr="00025A85">
              <w:t>)</w:t>
            </w:r>
            <w:r w:rsidR="00301B8C" w:rsidRPr="00025A85">
              <w:t xml:space="preserve"> </w:t>
            </w:r>
            <w:r w:rsidR="00025A85" w:rsidRPr="00025A85">
              <w:rPr>
                <w:bCs/>
                <w:lang w:val="en-US"/>
              </w:rPr>
              <w:t>X</w:t>
            </w:r>
            <w:r w:rsidR="00025A85" w:rsidRPr="00025A85">
              <w:rPr>
                <w:bCs/>
              </w:rPr>
              <w:t>96322121</w:t>
            </w:r>
            <w:r w:rsidR="00025A85" w:rsidRPr="00025A85">
              <w:rPr>
                <w:bCs/>
                <w:lang w:val="en-US"/>
              </w:rPr>
              <w:t>G</w:t>
            </w:r>
            <w:r w:rsidR="00025A85" w:rsidRPr="00025A85">
              <w:rPr>
                <w:bCs/>
              </w:rPr>
              <w:t>0816206</w:t>
            </w:r>
            <w:r w:rsidR="00025A85" w:rsidRPr="00025A85">
              <w:rPr>
                <w:b/>
                <w:bCs/>
              </w:rPr>
              <w:t>,</w:t>
            </w:r>
            <w:r w:rsidR="00025A85" w:rsidRPr="00025A85">
              <w:t xml:space="preserve"> </w:t>
            </w:r>
            <w:r w:rsidR="00301B8C" w:rsidRPr="00025A85">
              <w:t xml:space="preserve">модель, № двигателя </w:t>
            </w:r>
            <w:r w:rsidR="00025A85" w:rsidRPr="00025A85">
              <w:t>ЗМЗ 4216 4, *М1002086* (заменяли)</w:t>
            </w:r>
            <w:r w:rsidR="00301B8C" w:rsidRPr="00025A85">
              <w:t xml:space="preserve">, шасси (рама) </w:t>
            </w:r>
            <w:r w:rsidR="00025A85" w:rsidRPr="00025A85">
              <w:t>отсутствует</w:t>
            </w:r>
            <w:r w:rsidR="00301B8C" w:rsidRPr="00025A85">
              <w:t xml:space="preserve">, кузов (кабина, прицеп) № </w:t>
            </w:r>
            <w:r w:rsidR="00025A85" w:rsidRPr="00025A85">
              <w:t>322121</w:t>
            </w:r>
            <w:r w:rsidR="00025A85" w:rsidRPr="00025A85">
              <w:rPr>
                <w:lang w:val="en-US"/>
              </w:rPr>
              <w:t>G</w:t>
            </w:r>
            <w:r w:rsidR="00025A85" w:rsidRPr="00025A85">
              <w:t>0590537</w:t>
            </w:r>
            <w:r w:rsidR="00025A85">
              <w:t>,</w:t>
            </w:r>
          </w:p>
          <w:p w:rsidR="00444FF9" w:rsidRPr="00025A85" w:rsidRDefault="00301B8C" w:rsidP="00385159">
            <w:pPr>
              <w:autoSpaceDE w:val="0"/>
              <w:autoSpaceDN w:val="0"/>
              <w:adjustRightInd w:val="0"/>
            </w:pPr>
            <w:r w:rsidRPr="00025A85">
              <w:t xml:space="preserve">цвет </w:t>
            </w:r>
            <w:r w:rsidR="00025A85" w:rsidRPr="00025A85">
              <w:t>желтый</w:t>
            </w:r>
            <w:r w:rsidRPr="00025A85">
              <w:t xml:space="preserve">, ПТС </w:t>
            </w:r>
            <w:r w:rsidR="00025A85">
              <w:t>52 ОМ 302682</w:t>
            </w:r>
            <w:r w:rsidRPr="00025A85">
              <w:t xml:space="preserve">, от </w:t>
            </w:r>
            <w:r w:rsidR="00025A85">
              <w:t>12.08.2016</w:t>
            </w:r>
            <w:r w:rsidRPr="00025A85">
              <w:t xml:space="preserve">, свидетельство о регистрации ТС 99 </w:t>
            </w:r>
            <w:r w:rsidR="00385159">
              <w:t>0</w:t>
            </w:r>
            <w:r w:rsidRPr="00025A85">
              <w:t xml:space="preserve">7 </w:t>
            </w:r>
            <w:r w:rsidR="00385159">
              <w:t>911646</w:t>
            </w:r>
            <w:r w:rsidRPr="00025A85">
              <w:t xml:space="preserve"> от </w:t>
            </w:r>
            <w:r w:rsidR="00385159">
              <w:t>08.02.2019</w:t>
            </w:r>
            <w:r w:rsidRPr="00025A85">
              <w:t>, государственный регистрационный номер М</w:t>
            </w:r>
            <w:r w:rsidR="00025A85" w:rsidRPr="00025A85">
              <w:t>931НО</w:t>
            </w:r>
            <w:r w:rsidRPr="00025A85">
              <w:t>75</w:t>
            </w: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:rsidR="00444FF9" w:rsidRPr="00025A85" w:rsidRDefault="00025A85" w:rsidP="00CB5397">
            <w:pPr>
              <w:autoSpaceDE w:val="0"/>
              <w:autoSpaceDN w:val="0"/>
              <w:adjustRightInd w:val="0"/>
            </w:pPr>
            <w:r w:rsidRPr="00025A85">
              <w:t>486400,00</w:t>
            </w:r>
          </w:p>
        </w:tc>
      </w:tr>
    </w:tbl>
    <w:p w:rsidR="00025A85" w:rsidRPr="00025A85" w:rsidRDefault="00025A85" w:rsidP="00025A8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6D59" w:rsidRPr="00172151" w:rsidRDefault="00E86D59" w:rsidP="00E86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652" w:rsidRPr="00172151" w:rsidRDefault="005A726C" w:rsidP="004E265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Способ и условия приватизации</w:t>
      </w:r>
      <w:r w:rsidR="007C565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</w:t>
      </w:r>
    </w:p>
    <w:p w:rsidR="007C5659" w:rsidRPr="00172151" w:rsidRDefault="007C5659" w:rsidP="004E2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Способ приватизации: продажа муниципаль</w:t>
      </w:r>
      <w:r w:rsidR="00E2776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имущества на открытом аукци</w:t>
      </w: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оне</w:t>
      </w:r>
      <w:r w:rsidR="00E2776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Продажа муниципального имущества на аукционе осуществляется в соответствии с Федеральным законом от 21.12.2001</w:t>
      </w:r>
      <w:r w:rsidR="00713518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E2776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178-ФЗ «О приватизации государственного и муниципального имущества»,</w:t>
      </w:r>
      <w:r w:rsidR="00074B80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141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Правительства Российской Федерации от 27.08.2012</w:t>
      </w:r>
      <w:r w:rsidR="00713518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9B141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860</w:t>
      </w:r>
      <w:r w:rsidR="00501E5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(ред. от </w:t>
      </w:r>
      <w:r w:rsidR="00385159">
        <w:rPr>
          <w:rFonts w:ascii="Times New Roman" w:eastAsia="Times New Roman" w:hAnsi="Times New Roman" w:cs="Times New Roman"/>
          <w:sz w:val="24"/>
          <w:szCs w:val="24"/>
          <w:lang w:eastAsia="ru-RU"/>
        </w:rPr>
        <w:t>01.07.2026</w:t>
      </w:r>
      <w:r w:rsidR="00501E5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B141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организации и проведении продажи государственного или муниципального имущества в электронной форме»</w:t>
      </w:r>
      <w:r w:rsidR="00E2776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776F" w:rsidRPr="00172151" w:rsidRDefault="00E2776F" w:rsidP="00C67B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приватизации муниципального имущества подлежит размещению на официальном сайте Российской Федерации в сети "Интернет" для размещения информации о проведении торгов, определенном Правительством Российской Федерации, а также на официальном сайте продавца</w:t>
      </w:r>
      <w:r w:rsidR="00301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 в сети "Интернет".</w:t>
      </w:r>
    </w:p>
    <w:p w:rsidR="00B16319" w:rsidRPr="005957EA" w:rsidRDefault="00B16319" w:rsidP="004E2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Срок продажи: 31.</w:t>
      </w:r>
      <w:r w:rsidR="00F707ED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032D7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8515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13518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B16319" w:rsidRPr="00172151" w:rsidRDefault="00B16319" w:rsidP="004E265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Перечисление денежных средств от продажи имущества</w:t>
      </w:r>
    </w:p>
    <w:p w:rsidR="00B16319" w:rsidRPr="00172151" w:rsidRDefault="00B16319" w:rsidP="004E2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При продаже муниципального имущества законным средством платежа признаётся валюта Российской Федерации.</w:t>
      </w:r>
    </w:p>
    <w:p w:rsidR="004E3BA9" w:rsidRPr="004E2652" w:rsidRDefault="00CC227E" w:rsidP="004E26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B1631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Полученные от продажи имущества денежные средства продавец муниципального имущества </w:t>
      </w:r>
      <w:r w:rsidR="0038515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Красночикойского муниципального округа</w:t>
      </w:r>
      <w:r w:rsidR="00B16319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перечислить по следующим реквизитам: Управление Федерального казначейства по Забайкальскому краю</w:t>
      </w:r>
      <w:r w:rsidR="00D7678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515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1057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7509001225, КПП 750901001</w:t>
      </w:r>
      <w:r w:rsidR="0011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7678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 по финансам </w:t>
      </w:r>
      <w:r w:rsidR="0038515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Красночикойского муниципального округа)</w:t>
      </w:r>
      <w:r w:rsidR="00D7678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057F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D7678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 </w:t>
      </w:r>
      <w:r w:rsidR="0011057F">
        <w:rPr>
          <w:rFonts w:ascii="Times New Roman" w:eastAsia="Times New Roman" w:hAnsi="Times New Roman" w:cs="Times New Roman"/>
          <w:sz w:val="24"/>
          <w:szCs w:val="24"/>
          <w:lang w:eastAsia="ru-RU"/>
        </w:rPr>
        <w:t>04913251200</w:t>
      </w:r>
      <w:r w:rsidR="00D7678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 получателя ОКЦ №1 </w:t>
      </w:r>
      <w:r w:rsidR="001105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ДГУ БАНКА РОССИИ //УФК по Забайкальскому краю,</w:t>
      </w:r>
      <w:r w:rsidR="00D7678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Чита, </w:t>
      </w:r>
      <w:r w:rsidR="0011057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ОКТМО </w:t>
      </w:r>
      <w:r w:rsidR="0011057F">
        <w:rPr>
          <w:rFonts w:ascii="Times New Roman" w:eastAsia="Times New Roman" w:hAnsi="Times New Roman" w:cs="Times New Roman"/>
          <w:sz w:val="24"/>
          <w:szCs w:val="24"/>
          <w:lang w:eastAsia="ru-RU"/>
        </w:rPr>
        <w:t>76522000</w:t>
      </w:r>
      <w:r w:rsidR="0011057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7678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</w:t>
      </w:r>
      <w:r w:rsidR="001105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ТОФК</w:t>
      </w:r>
      <w:r w:rsidR="00D7678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057F">
        <w:rPr>
          <w:rFonts w:ascii="Times New Roman" w:eastAsia="Times New Roman" w:hAnsi="Times New Roman" w:cs="Times New Roman"/>
          <w:sz w:val="24"/>
          <w:szCs w:val="24"/>
          <w:lang w:eastAsia="ru-RU"/>
        </w:rPr>
        <w:t>040507120</w:t>
      </w:r>
      <w:r w:rsidR="00D7678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1057F">
        <w:rPr>
          <w:rFonts w:ascii="Times New Roman" w:eastAsia="Times New Roman" w:hAnsi="Times New Roman" w:cs="Times New Roman"/>
          <w:sz w:val="24"/>
          <w:szCs w:val="24"/>
          <w:lang w:eastAsia="ru-RU"/>
        </w:rPr>
        <w:t>ЕКС (кор.счет) 40102810945370000120,счет №03100643000000019100</w:t>
      </w:r>
      <w:r w:rsidR="00D7678F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F4A9A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указанием в платёжных документах целевого назначения платежа: код бюджетной классификации (КБК) </w:t>
      </w:r>
      <w:r w:rsidR="0011057F">
        <w:rPr>
          <w:rFonts w:ascii="Times New Roman" w:eastAsia="Times New Roman" w:hAnsi="Times New Roman" w:cs="Times New Roman"/>
          <w:sz w:val="24"/>
          <w:szCs w:val="24"/>
          <w:lang w:eastAsia="ru-RU"/>
        </w:rPr>
        <w:t>90211402043140000410</w:t>
      </w:r>
      <w:r w:rsidR="00AF4A9A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«Доходы от реализации имущества, находящегося в собственности муниципальных </w:t>
      </w:r>
      <w:r w:rsidR="0011057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округов</w:t>
      </w:r>
      <w:r w:rsidR="00AF4A9A" w:rsidRPr="0017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(в части реализации основных средств по указанному имуществу). </w:t>
      </w:r>
    </w:p>
    <w:sectPr w:rsidR="004E3BA9" w:rsidRPr="004E2652" w:rsidSect="0011057F">
      <w:pgSz w:w="11906" w:h="16838"/>
      <w:pgMar w:top="142" w:right="850" w:bottom="1134" w:left="1701" w:header="708" w:footer="708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82907"/>
    <w:multiLevelType w:val="hybridMultilevel"/>
    <w:tmpl w:val="01186AA4"/>
    <w:lvl w:ilvl="0" w:tplc="AE2A1E70">
      <w:start w:val="1"/>
      <w:numFmt w:val="decimal"/>
      <w:lvlText w:val="%1."/>
      <w:lvlJc w:val="left"/>
      <w:pPr>
        <w:tabs>
          <w:tab w:val="num" w:pos="1095"/>
        </w:tabs>
        <w:ind w:left="109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16FA27C0"/>
    <w:multiLevelType w:val="hybridMultilevel"/>
    <w:tmpl w:val="60EE268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32FE04C0"/>
    <w:multiLevelType w:val="multilevel"/>
    <w:tmpl w:val="F088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BB67CB"/>
    <w:multiLevelType w:val="hybridMultilevel"/>
    <w:tmpl w:val="32F8BD30"/>
    <w:lvl w:ilvl="0" w:tplc="AE2A1E70">
      <w:start w:val="1"/>
      <w:numFmt w:val="decimal"/>
      <w:lvlText w:val="%1."/>
      <w:lvlJc w:val="left"/>
      <w:pPr>
        <w:tabs>
          <w:tab w:val="num" w:pos="1170"/>
        </w:tabs>
        <w:ind w:left="117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724"/>
    <w:rsid w:val="000161E2"/>
    <w:rsid w:val="00022F9F"/>
    <w:rsid w:val="000247D9"/>
    <w:rsid w:val="00025A85"/>
    <w:rsid w:val="00057C3E"/>
    <w:rsid w:val="000741D9"/>
    <w:rsid w:val="00074B80"/>
    <w:rsid w:val="000875F2"/>
    <w:rsid w:val="000D5CA2"/>
    <w:rsid w:val="0011057F"/>
    <w:rsid w:val="0011257D"/>
    <w:rsid w:val="00131801"/>
    <w:rsid w:val="00136255"/>
    <w:rsid w:val="00157AC7"/>
    <w:rsid w:val="00172151"/>
    <w:rsid w:val="00173A86"/>
    <w:rsid w:val="001C066F"/>
    <w:rsid w:val="001C5516"/>
    <w:rsid w:val="00211E9C"/>
    <w:rsid w:val="0026452A"/>
    <w:rsid w:val="00284653"/>
    <w:rsid w:val="002C7089"/>
    <w:rsid w:val="002D2F32"/>
    <w:rsid w:val="00301B8C"/>
    <w:rsid w:val="003402C8"/>
    <w:rsid w:val="00343C91"/>
    <w:rsid w:val="00347E66"/>
    <w:rsid w:val="00355A22"/>
    <w:rsid w:val="00360819"/>
    <w:rsid w:val="00365A8D"/>
    <w:rsid w:val="00385159"/>
    <w:rsid w:val="00397566"/>
    <w:rsid w:val="003A205A"/>
    <w:rsid w:val="003D1AF7"/>
    <w:rsid w:val="00444FF9"/>
    <w:rsid w:val="00472BD0"/>
    <w:rsid w:val="004A764A"/>
    <w:rsid w:val="004E2652"/>
    <w:rsid w:val="004E3BA9"/>
    <w:rsid w:val="00501E59"/>
    <w:rsid w:val="00530A93"/>
    <w:rsid w:val="005424CA"/>
    <w:rsid w:val="00585272"/>
    <w:rsid w:val="00591DC1"/>
    <w:rsid w:val="005957EA"/>
    <w:rsid w:val="005A726C"/>
    <w:rsid w:val="005E2E8B"/>
    <w:rsid w:val="006336A6"/>
    <w:rsid w:val="006677F7"/>
    <w:rsid w:val="006834F9"/>
    <w:rsid w:val="006A047E"/>
    <w:rsid w:val="006F55E2"/>
    <w:rsid w:val="006F6369"/>
    <w:rsid w:val="00713518"/>
    <w:rsid w:val="00713B1A"/>
    <w:rsid w:val="007C5659"/>
    <w:rsid w:val="007C5B81"/>
    <w:rsid w:val="007E0A6B"/>
    <w:rsid w:val="00827C91"/>
    <w:rsid w:val="0085585B"/>
    <w:rsid w:val="00855EA3"/>
    <w:rsid w:val="008A1724"/>
    <w:rsid w:val="008F45B5"/>
    <w:rsid w:val="008F55D2"/>
    <w:rsid w:val="00914AA6"/>
    <w:rsid w:val="00944C8F"/>
    <w:rsid w:val="009B141F"/>
    <w:rsid w:val="009D1C3A"/>
    <w:rsid w:val="009E1844"/>
    <w:rsid w:val="00A03E59"/>
    <w:rsid w:val="00A214CC"/>
    <w:rsid w:val="00A249F5"/>
    <w:rsid w:val="00A546C6"/>
    <w:rsid w:val="00A97C52"/>
    <w:rsid w:val="00AB0FBF"/>
    <w:rsid w:val="00AF4A9A"/>
    <w:rsid w:val="00B16319"/>
    <w:rsid w:val="00BB1E86"/>
    <w:rsid w:val="00BC4324"/>
    <w:rsid w:val="00BF4722"/>
    <w:rsid w:val="00C02F0A"/>
    <w:rsid w:val="00C032D7"/>
    <w:rsid w:val="00C14BD2"/>
    <w:rsid w:val="00C67BD4"/>
    <w:rsid w:val="00CB5397"/>
    <w:rsid w:val="00CC227E"/>
    <w:rsid w:val="00CD24CE"/>
    <w:rsid w:val="00D07161"/>
    <w:rsid w:val="00D23896"/>
    <w:rsid w:val="00D36CB4"/>
    <w:rsid w:val="00D564D5"/>
    <w:rsid w:val="00D7678F"/>
    <w:rsid w:val="00DA0E5D"/>
    <w:rsid w:val="00DD428F"/>
    <w:rsid w:val="00E21CBC"/>
    <w:rsid w:val="00E2776F"/>
    <w:rsid w:val="00E432D1"/>
    <w:rsid w:val="00E505C9"/>
    <w:rsid w:val="00E86D59"/>
    <w:rsid w:val="00EC16F5"/>
    <w:rsid w:val="00EE0143"/>
    <w:rsid w:val="00F22D0E"/>
    <w:rsid w:val="00F24974"/>
    <w:rsid w:val="00F54C90"/>
    <w:rsid w:val="00F57D74"/>
    <w:rsid w:val="00F70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D43ED3-FA8D-47FE-BB35-744537038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1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3A205A"/>
    <w:pPr>
      <w:spacing w:after="0" w:line="240" w:lineRule="auto"/>
      <w:ind w:left="705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A20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1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180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01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3E38D-69E4-4950-AE8C-B6B92C9BC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Sait</cp:lastModifiedBy>
  <cp:revision>6</cp:revision>
  <cp:lastPrinted>2025-04-01T01:53:00Z</cp:lastPrinted>
  <dcterms:created xsi:type="dcterms:W3CDTF">2025-04-07T00:51:00Z</dcterms:created>
  <dcterms:modified xsi:type="dcterms:W3CDTF">2026-08-20T14:25:00Z</dcterms:modified>
</cp:coreProperties>
</file>