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CA7" w:rsidRDefault="004A48AA" w:rsidP="00C6056D">
      <w:pPr>
        <w:pStyle w:val="30"/>
        <w:shd w:val="clear" w:color="auto" w:fill="auto"/>
      </w:pPr>
      <w:r>
        <w:rPr>
          <w:rStyle w:val="3Exact0"/>
        </w:rPr>
        <w:t>Красночикойский м</w:t>
      </w:r>
      <w:r w:rsidR="00E97CA7">
        <w:rPr>
          <w:rStyle w:val="3Exact0"/>
        </w:rPr>
        <w:t xml:space="preserve">униципальный </w:t>
      </w:r>
      <w:r>
        <w:rPr>
          <w:rStyle w:val="3Exact0"/>
        </w:rPr>
        <w:t>округ Забайкальского края</w:t>
      </w:r>
      <w:r w:rsidR="00E97CA7">
        <w:rPr>
          <w:rStyle w:val="3Exact0"/>
        </w:rPr>
        <w:br/>
      </w:r>
      <w:r w:rsidR="00E97CA7">
        <w:rPr>
          <w:rStyle w:val="3Exact"/>
          <w:b/>
          <w:bCs/>
        </w:rPr>
        <w:t xml:space="preserve">АДМИНИСТРАЦИЯ </w:t>
      </w:r>
      <w:r>
        <w:rPr>
          <w:rStyle w:val="3Exact"/>
          <w:b/>
          <w:bCs/>
        </w:rPr>
        <w:t xml:space="preserve">КРАСНОЧИКОЙСКОГО </w:t>
      </w:r>
      <w:r w:rsidR="00E97CA7">
        <w:rPr>
          <w:rStyle w:val="3Exact"/>
          <w:b/>
          <w:bCs/>
        </w:rPr>
        <w:t xml:space="preserve">МУНИЦИПАЛЬНОГО </w:t>
      </w:r>
      <w:r>
        <w:rPr>
          <w:rStyle w:val="3Exact"/>
          <w:b/>
          <w:bCs/>
        </w:rPr>
        <w:t>ОКРУГА ЗАБАЙКАЛЬСКОГО КРАЯ</w:t>
      </w:r>
    </w:p>
    <w:p w:rsidR="00E97CA7" w:rsidRDefault="00E97CA7" w:rsidP="00C6056D">
      <w:pPr>
        <w:pStyle w:val="4"/>
        <w:shd w:val="clear" w:color="auto" w:fill="auto"/>
        <w:spacing w:after="0" w:line="320" w:lineRule="exact"/>
        <w:jc w:val="center"/>
      </w:pPr>
    </w:p>
    <w:p w:rsidR="00C6056D" w:rsidRDefault="00C6056D" w:rsidP="00C6056D">
      <w:pPr>
        <w:pStyle w:val="4"/>
        <w:shd w:val="clear" w:color="auto" w:fill="auto"/>
        <w:spacing w:after="0" w:line="320" w:lineRule="exact"/>
        <w:jc w:val="center"/>
      </w:pPr>
    </w:p>
    <w:p w:rsidR="00C6056D" w:rsidRDefault="00E97CA7" w:rsidP="00C6056D">
      <w:pPr>
        <w:pStyle w:val="4"/>
        <w:shd w:val="clear" w:color="auto" w:fill="auto"/>
        <w:spacing w:after="0" w:line="320" w:lineRule="exact"/>
        <w:jc w:val="center"/>
      </w:pPr>
      <w:r>
        <w:t>ПОСТАНОВЛЕНИЕ</w:t>
      </w:r>
    </w:p>
    <w:p w:rsidR="00F73D3E" w:rsidRPr="00C6056D" w:rsidRDefault="003B66F8" w:rsidP="00C6056D">
      <w:pPr>
        <w:pStyle w:val="4"/>
        <w:shd w:val="clear" w:color="auto" w:fill="auto"/>
        <w:spacing w:after="0" w:line="320" w:lineRule="exact"/>
        <w:jc w:val="center"/>
        <w:rPr>
          <w:b w:val="0"/>
        </w:rPr>
      </w:pPr>
      <w:r>
        <w:rPr>
          <w:b w:val="0"/>
          <w:sz w:val="28"/>
          <w:szCs w:val="28"/>
          <w:lang w:eastAsia="ru-RU"/>
        </w:rPr>
        <w:t xml:space="preserve">«20» июля </w:t>
      </w:r>
      <w:r w:rsidR="00A46AE4" w:rsidRPr="00C6056D">
        <w:rPr>
          <w:b w:val="0"/>
          <w:sz w:val="28"/>
          <w:szCs w:val="28"/>
          <w:lang w:eastAsia="ru-RU"/>
        </w:rPr>
        <w:t xml:space="preserve"> </w:t>
      </w:r>
      <w:r w:rsidR="004A48AA" w:rsidRPr="00C6056D">
        <w:rPr>
          <w:b w:val="0"/>
          <w:sz w:val="28"/>
          <w:szCs w:val="28"/>
          <w:lang w:eastAsia="ru-RU"/>
        </w:rPr>
        <w:t>2026</w:t>
      </w:r>
      <w:r w:rsidR="00F73D3E" w:rsidRPr="00C6056D">
        <w:rPr>
          <w:b w:val="0"/>
          <w:sz w:val="28"/>
          <w:szCs w:val="28"/>
          <w:lang w:eastAsia="ru-RU"/>
        </w:rPr>
        <w:t xml:space="preserve"> год                                                                  </w:t>
      </w:r>
      <w:r w:rsidR="00C6056D" w:rsidRPr="00C6056D">
        <w:rPr>
          <w:b w:val="0"/>
          <w:sz w:val="28"/>
          <w:szCs w:val="28"/>
          <w:lang w:eastAsia="ru-RU"/>
        </w:rPr>
        <w:t xml:space="preserve">            </w:t>
      </w:r>
      <w:r w:rsidR="00F73D3E" w:rsidRPr="00C6056D">
        <w:rPr>
          <w:b w:val="0"/>
          <w:sz w:val="28"/>
          <w:szCs w:val="28"/>
          <w:lang w:eastAsia="ru-RU"/>
        </w:rPr>
        <w:t xml:space="preserve"> № </w:t>
      </w:r>
      <w:r>
        <w:rPr>
          <w:b w:val="0"/>
          <w:sz w:val="28"/>
          <w:szCs w:val="28"/>
          <w:lang w:eastAsia="ru-RU"/>
        </w:rPr>
        <w:t xml:space="preserve"> 673</w:t>
      </w:r>
    </w:p>
    <w:p w:rsidR="00E97CA7" w:rsidRPr="00644813" w:rsidRDefault="00644813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  <w:r w:rsidRPr="00644813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>с. Красный Чикой</w:t>
      </w:r>
    </w:p>
    <w:p w:rsidR="00C6056D" w:rsidRDefault="00C6056D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644813" w:rsidRDefault="00644813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 xml:space="preserve">О создании рабочей группы </w:t>
      </w:r>
    </w:p>
    <w:p w:rsidR="00C6056D" w:rsidRDefault="00C6056D" w:rsidP="00C6056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по обследованию объектов социальной инфраструктуры</w:t>
      </w:r>
    </w:p>
    <w:p w:rsidR="00C6056D" w:rsidRDefault="00C6056D" w:rsidP="00C6056D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 соответствии с указом Президента Российской Федерации от 02 октября 1992 года № 1156 «О мерах по формированию доступной для инвалидов среды жизнедеятельности», в целях создания условий доступной для инвалидов среды жизнедеятельности на территории Красночикойского муниципального</w:t>
      </w:r>
      <w:r w:rsidRPr="00C605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округ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а</w:t>
      </w:r>
      <w:r w:rsidRPr="00C6056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 на основании Устава Красночикойского муниципального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Забайкальского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администрация 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постановляет:</w:t>
      </w:r>
    </w:p>
    <w:p w:rsidR="00C6056D" w:rsidRDefault="00C6056D" w:rsidP="00C6056D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 xml:space="preserve">1. Создать рабочую группу по обследованию объектов социальной инфраструктуры 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 населения.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2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 Утвердить: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2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.1. Положение о рабочей группе по обследованию объектов социальной инфраструктуры </w:t>
      </w:r>
      <w:r w:rsidR="00C6056D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части учета требований доступности для инвалидов и маломобильных групп населения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(приложение №1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2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.2. Состав рабочей группы по обследованию объектов социальной инфраструктуры </w:t>
      </w:r>
      <w:r w:rsidR="00C6056D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 населения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(приложение №2)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A41FAF" w:rsidRDefault="00C6056D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Постановление администрации муниципального района «Красночикойский район»</w:t>
      </w:r>
      <w:r w:rsidR="00A41FAF">
        <w:t xml:space="preserve"> от</w:t>
      </w:r>
      <w:r w:rsidR="00A41FAF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11.07.2023</w:t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A41FAF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393 </w:t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</w:t>
      </w:r>
      <w:r w:rsidR="00A41FAF"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 создании рабочей группы по обследованию объектов социальной инфраструктуры</w:t>
      </w:r>
      <w:r w:rsidR="00A41FA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» отменить.</w:t>
      </w:r>
    </w:p>
    <w:p w:rsidR="00C6056D" w:rsidRDefault="00A41FAF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ab/>
        <w:t>4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Настоящее постановление вступает в силу 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на следующий день </w:t>
      </w:r>
      <w:r w:rsid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после его официального опубликования.</w:t>
      </w:r>
    </w:p>
    <w:p w:rsidR="00C6056D" w:rsidRDefault="00C6056D" w:rsidP="00C6056D">
      <w:pPr>
        <w:widowControl w:val="0"/>
        <w:tabs>
          <w:tab w:val="left" w:pos="75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ВрИП главы </w:t>
      </w: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</w:t>
      </w:r>
    </w:p>
    <w:p w:rsidR="00C6056D" w:rsidRDefault="00C6056D" w:rsidP="00C6056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С.В. Митрошина</w:t>
      </w: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D61B3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644813" w:rsidRDefault="00644813" w:rsidP="00D61B3E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C6056D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3B66F8" w:rsidRPr="003B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«2</w:t>
      </w:r>
      <w:r w:rsidR="003B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0» июля  2026 год  </w:t>
      </w:r>
      <w:bookmarkStart w:id="0" w:name="_GoBack"/>
      <w:bookmarkEnd w:id="0"/>
      <w:r w:rsidR="003B66F8" w:rsidRPr="003B66F8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№  673</w:t>
      </w:r>
    </w:p>
    <w:p w:rsidR="00C6056D" w:rsidRDefault="00C6056D" w:rsidP="00D61B3E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61B3E" w:rsidRDefault="00D61B3E" w:rsidP="00D61B3E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ПОЛОЖЕНИЕ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 рабочей группе по обследованию объектов социальной инфраструктуры </w:t>
      </w:r>
      <w:r w:rsidR="00D61B3E" w:rsidRPr="00D61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 населения.</w:t>
      </w:r>
    </w:p>
    <w:p w:rsidR="00C6056D" w:rsidRDefault="00C6056D" w:rsidP="00C6056D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 Общие положения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1.1. Положение о </w:t>
      </w:r>
      <w:r w:rsidR="00D61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рабочей группе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по обследованию объектов социальной инфраструктуры </w:t>
      </w:r>
      <w:r w:rsidR="00D61B3E" w:rsidRPr="00D61B3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в части учета требований доступности для инвалидов и маломобильных групп населения определяет цель создания и функции, а также порядок работы рабочей группы по обследованию объектов социальной инфраструктуры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льных групп населения (далее –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абочая группа).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1.2. Рабочая группа создана в целях проведения мероприятий по обследованию объектов социальной инфраструктуры на предмет их оборудования элементами доступности для инвалидов и маломобильных групп населения на территории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1.3. Рабочая группа в своей деятельности руководствуется Конституцией Российской Федерации, Федеральным законом Российской Федерации от 24 ноября 1995 года № 181 – ФЗ «О социальной защите инвалидов в Российской Федерации», постановлением Правительства Российской Федерации от 12 августа 1994 года № 927 «Об обеспечении формирования доступной для инвалидов среды жизнедеятельности», постановлением Правительства Российской Федерации от 07 декабря 1996 года № 1449 «О мерах по обеспечению беспрепятственного доступа инвалидов к информации и объектам социальной инфраструктуры», Градостроительным кодексом Российской Федерации и другими нормативными правовыми актами в области социальной защиты инвалидов, санитарно-эпидемиологического благополучия населения и безопасности, а также настоящим Положением.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Функции 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рабочей группы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Для реализации поставленной перед ней цели рабочая группа по обследованию объектов осуществляет следующие функции: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2.1. Определяет перечень социально значимых объектов для проведения осмотра на предмет оборудования элементами доступности для инвалидов и маломобильных групп населения на территории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2.2. Проводит осмотры объектов на предмет соблюдения требований доступности для инвалидов и маломобильных групп населения в соответствии с действующим законодательством.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2.3. Выносит рекомендации по результатам осмотра социально 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значимых объектов собственникам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объектов в целях обеспечения их доступности для инвалидов и маломобильных групп населения на территории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2.4. Направляет акты осмотра социально значимых объектов руководителю организации или ответственному лицу за эксплуатацию зданий и сооружений.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2.5. Приглашает для участия в проведении обследования социально значимых объектов в целях обеспечения их доступности для инвалидов и маломобильных групп населения представителей контрольно-надзорных органов, администрации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специалистов сторонних организаций и общественных объединений.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Состав и порядок работы рабочей группы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3.1. Состав рабочей группы по обследованию объектов формируется из представителей администра</w:t>
      </w:r>
      <w:r w:rsid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ции </w:t>
      </w:r>
      <w:r w:rsidR="00EE1F4B" w:rsidRPr="00EE1F4B">
        <w:t xml:space="preserve">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 общественных объединений и утверждается постановлением администрации </w:t>
      </w:r>
      <w:r w:rsidR="00EE1F4B" w:rsidRP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3.2. Рабочая группа осуществляет свою работу согласно плану-графику, утверждаемому председателем комиссии.</w:t>
      </w:r>
      <w:r w:rsidR="00EE1F4B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3.3. Члены общественных объединений осуществляют свою деятельность в составе рабочей группы на общественных началах.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3.4. Члены рабочей группы в ходе посещения объектов и их осмотра на предмет оборудования элементами доступности для инвалидов и маломобильных групп населения составляют акт осмотра объекта социальной инфраструктуры, где отражается наличие элементов доступности, их состояние, рекомендации членов экспертной комиссии. Один экземпляр акта хранится в отделе по развитию инфраструктуры и охране окружающей среды администрации </w:t>
      </w:r>
      <w:r w:rsidR="0000349A" w:rsidRP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Красночикойского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второй экземпляр в течение десяти дней направляется руководителю организации или ответственному лицу за эксплуатацию зданий и сооружений.</w:t>
      </w:r>
    </w:p>
    <w:p w:rsidR="00C6056D" w:rsidRDefault="00C6056D" w:rsidP="00C6056D">
      <w:pPr>
        <w:widowControl w:val="0"/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3.5. При необходимости принятые </w:t>
      </w:r>
      <w:r w:rsid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рабочей группой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решения направляются в соответствующие контрольно-надзорные органы.</w:t>
      </w:r>
    </w:p>
    <w:p w:rsidR="00C6056D" w:rsidRDefault="00C6056D" w:rsidP="00C6056D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</w:t>
      </w: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00349A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   </w:t>
      </w:r>
      <w:bookmarkStart w:id="1" w:name="bookmark2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Приложение 2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 постановлению администрации </w:t>
      </w:r>
    </w:p>
    <w:p w:rsidR="0000349A" w:rsidRDefault="0000349A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</w:p>
    <w:p w:rsidR="00C6056D" w:rsidRDefault="00C6056D" w:rsidP="00C6056D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«___» __    </w:t>
      </w:r>
      <w:r w:rsid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 №___ 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СОСТАВ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Рабочей группы по обследованию объектов социальной инфраструктуры </w:t>
      </w:r>
      <w:r w:rsidR="0000349A" w:rsidRPr="00003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Красночикойского муниципального округа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части учета требований доступности для инвалидов и маломобильных групп</w:t>
      </w:r>
      <w:r w:rsidR="0064481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населения</w:t>
      </w:r>
    </w:p>
    <w:p w:rsidR="00C6056D" w:rsidRDefault="00C6056D" w:rsidP="00C6056D">
      <w:pPr>
        <w:widowControl w:val="0"/>
        <w:spacing w:after="0" w:line="240" w:lineRule="auto"/>
        <w:ind w:left="-14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4"/>
        <w:tblW w:w="9067" w:type="dxa"/>
        <w:tblLook w:val="04A0" w:firstRow="1" w:lastRow="0" w:firstColumn="1" w:lastColumn="0" w:noHBand="0" w:noVBand="1"/>
      </w:tblPr>
      <w:tblGrid>
        <w:gridCol w:w="658"/>
        <w:gridCol w:w="2739"/>
        <w:gridCol w:w="5670"/>
      </w:tblGrid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C6056D" w:rsidRDefault="00C6056D" w:rsidP="00C60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Батыршина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Дина Валерьевна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руководитель рабочей группы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096707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Нагаева Маргарита Сергеевна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B62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по развитию инфраструктуры администрации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Красночикойского муниципального округа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 заместитель руководителя рабочей группы</w:t>
            </w:r>
          </w:p>
        </w:tc>
      </w:tr>
      <w:tr w:rsidR="00096707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07" w:rsidRDefault="00096707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07" w:rsidRDefault="00096707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Трофимов Виктор Михайлович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707" w:rsidRDefault="00096707" w:rsidP="00B62D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специалист </w:t>
            </w:r>
            <w:r w:rsidRPr="00096707">
              <w:rPr>
                <w:rFonts w:ascii="Times New Roman" w:hAnsi="Times New Roman" w:cs="Times New Roman"/>
                <w:sz w:val="28"/>
                <w:szCs w:val="28"/>
              </w:rPr>
              <w:t>отдела по развитию инфраструктуры 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Иванова Н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аталья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Красночикойского</w:t>
            </w:r>
            <w:r w:rsidR="00C6056D">
              <w:rPr>
                <w:rFonts w:ascii="Times New Roman" w:hAnsi="Times New Roman" w:cs="Times New Roman"/>
                <w:sz w:val="28"/>
                <w:szCs w:val="28"/>
              </w:rPr>
              <w:t xml:space="preserve"> 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C6056D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Государственного казенного учреждения «Краевой центр социальной защиты населения» Забайкальского края (Красночикойский отдел ГКУ «КЦСЗН» (по согласованию)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Антонова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Наталья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культуры, физической культуры, массового спорта  и молодежной политики</w:t>
            </w:r>
            <w:r w:rsidR="00096707">
              <w:t xml:space="preserve">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Трофимова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Наталья Викторовна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образования</w:t>
            </w:r>
            <w:r w:rsidR="00096707">
              <w:t xml:space="preserve">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6D" w:rsidRDefault="00096707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Захарова Надежда Александровна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отдела имущественных и земельных отношений</w:t>
            </w:r>
            <w:r w:rsidR="00096707">
              <w:t xml:space="preserve"> </w:t>
            </w:r>
            <w:r w:rsidR="00096707" w:rsidRPr="00096707">
              <w:rPr>
                <w:rFonts w:ascii="Times New Roman" w:hAnsi="Times New Roman" w:cs="Times New Roman"/>
                <w:sz w:val="28"/>
                <w:szCs w:val="28"/>
              </w:rPr>
              <w:t>администрации Красночикойского муниципального округа</w:t>
            </w:r>
          </w:p>
        </w:tc>
      </w:tr>
      <w:tr w:rsidR="00C6056D" w:rsidTr="00C6056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644813" w:rsidP="00C605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6056D" w:rsidRDefault="00C6056D" w:rsidP="00096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Косякова </w:t>
            </w:r>
            <w:r w:rsidR="00096707">
              <w:rPr>
                <w:rFonts w:ascii="Times New Roman" w:hAnsi="Times New Roman" w:cs="Times New Roman"/>
                <w:sz w:val="28"/>
                <w:szCs w:val="28"/>
              </w:rPr>
              <w:t>Галина Ивановна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056D" w:rsidRDefault="00C6056D" w:rsidP="006448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совета ветеранов</w:t>
            </w:r>
            <w:r w:rsidR="00644813">
              <w:rPr>
                <w:rFonts w:ascii="Times New Roman" w:hAnsi="Times New Roman" w:cs="Times New Roman"/>
                <w:sz w:val="28"/>
                <w:szCs w:val="28"/>
              </w:rPr>
              <w:t xml:space="preserve"> Красночикойского МО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</w:t>
            </w:r>
          </w:p>
        </w:tc>
      </w:tr>
    </w:tbl>
    <w:p w:rsidR="00C6056D" w:rsidRDefault="00C6056D" w:rsidP="00C6056D">
      <w:pPr>
        <w:widowControl w:val="0"/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101FE" w:rsidRDefault="004101FE" w:rsidP="00C6056D">
      <w:pPr>
        <w:widowControl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</w:p>
    <w:sectPr w:rsidR="004101FE" w:rsidSect="00C60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3EEF" w:rsidRDefault="00713EEF">
      <w:pPr>
        <w:spacing w:after="0" w:line="240" w:lineRule="auto"/>
      </w:pPr>
      <w:r>
        <w:separator/>
      </w:r>
    </w:p>
  </w:endnote>
  <w:endnote w:type="continuationSeparator" w:id="0">
    <w:p w:rsidR="00713EEF" w:rsidRDefault="00713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3EEF" w:rsidRDefault="00713EEF">
      <w:pPr>
        <w:spacing w:after="0" w:line="240" w:lineRule="auto"/>
      </w:pPr>
      <w:r>
        <w:separator/>
      </w:r>
    </w:p>
  </w:footnote>
  <w:footnote w:type="continuationSeparator" w:id="0">
    <w:p w:rsidR="00713EEF" w:rsidRDefault="00713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51B238F"/>
    <w:multiLevelType w:val="multilevel"/>
    <w:tmpl w:val="BE52F37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8471FFA"/>
    <w:multiLevelType w:val="multilevel"/>
    <w:tmpl w:val="C5FCD8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8EB1356"/>
    <w:multiLevelType w:val="multilevel"/>
    <w:tmpl w:val="FCD8B2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CA7"/>
    <w:rsid w:val="00002D98"/>
    <w:rsid w:val="0000349A"/>
    <w:rsid w:val="000759A6"/>
    <w:rsid w:val="00096707"/>
    <w:rsid w:val="000E4ED6"/>
    <w:rsid w:val="001079B1"/>
    <w:rsid w:val="00144056"/>
    <w:rsid w:val="00171885"/>
    <w:rsid w:val="001D3B79"/>
    <w:rsid w:val="001D5512"/>
    <w:rsid w:val="00204346"/>
    <w:rsid w:val="00204DD1"/>
    <w:rsid w:val="00210BA5"/>
    <w:rsid w:val="00217BD6"/>
    <w:rsid w:val="0023235E"/>
    <w:rsid w:val="00232B83"/>
    <w:rsid w:val="00232F22"/>
    <w:rsid w:val="00234231"/>
    <w:rsid w:val="0023589B"/>
    <w:rsid w:val="00237FC2"/>
    <w:rsid w:val="002B1C7C"/>
    <w:rsid w:val="002C3669"/>
    <w:rsid w:val="002D401F"/>
    <w:rsid w:val="002F6B49"/>
    <w:rsid w:val="00305251"/>
    <w:rsid w:val="003303E3"/>
    <w:rsid w:val="003303FD"/>
    <w:rsid w:val="00346A59"/>
    <w:rsid w:val="003576F3"/>
    <w:rsid w:val="00363FD6"/>
    <w:rsid w:val="003642C6"/>
    <w:rsid w:val="003A489B"/>
    <w:rsid w:val="003A7085"/>
    <w:rsid w:val="003B0A55"/>
    <w:rsid w:val="003B49ED"/>
    <w:rsid w:val="003B66F8"/>
    <w:rsid w:val="003D7ED4"/>
    <w:rsid w:val="003E13E0"/>
    <w:rsid w:val="004101FE"/>
    <w:rsid w:val="0042401D"/>
    <w:rsid w:val="004243F9"/>
    <w:rsid w:val="00425217"/>
    <w:rsid w:val="00435F45"/>
    <w:rsid w:val="00481F70"/>
    <w:rsid w:val="00482E3B"/>
    <w:rsid w:val="004A2E82"/>
    <w:rsid w:val="004A48AA"/>
    <w:rsid w:val="004C207A"/>
    <w:rsid w:val="004C4513"/>
    <w:rsid w:val="004E0BE4"/>
    <w:rsid w:val="004E467E"/>
    <w:rsid w:val="00522954"/>
    <w:rsid w:val="0052326A"/>
    <w:rsid w:val="005321D9"/>
    <w:rsid w:val="005418BC"/>
    <w:rsid w:val="00542B78"/>
    <w:rsid w:val="0055621E"/>
    <w:rsid w:val="005850B3"/>
    <w:rsid w:val="005A20F2"/>
    <w:rsid w:val="005C0482"/>
    <w:rsid w:val="005E61EB"/>
    <w:rsid w:val="005F18AE"/>
    <w:rsid w:val="005F62E2"/>
    <w:rsid w:val="00620EA6"/>
    <w:rsid w:val="0062315D"/>
    <w:rsid w:val="00644813"/>
    <w:rsid w:val="00657FBB"/>
    <w:rsid w:val="006726F4"/>
    <w:rsid w:val="00680092"/>
    <w:rsid w:val="006C2D22"/>
    <w:rsid w:val="006E3D47"/>
    <w:rsid w:val="006E5AEF"/>
    <w:rsid w:val="006F21C8"/>
    <w:rsid w:val="00700432"/>
    <w:rsid w:val="00702042"/>
    <w:rsid w:val="00713EEF"/>
    <w:rsid w:val="00725652"/>
    <w:rsid w:val="00727FA9"/>
    <w:rsid w:val="00760D2C"/>
    <w:rsid w:val="00770641"/>
    <w:rsid w:val="00772D88"/>
    <w:rsid w:val="00776DCB"/>
    <w:rsid w:val="007871D3"/>
    <w:rsid w:val="007A1FD0"/>
    <w:rsid w:val="007C288A"/>
    <w:rsid w:val="007C6332"/>
    <w:rsid w:val="00810F18"/>
    <w:rsid w:val="00813317"/>
    <w:rsid w:val="0083170F"/>
    <w:rsid w:val="0083349E"/>
    <w:rsid w:val="00854D6F"/>
    <w:rsid w:val="008844B5"/>
    <w:rsid w:val="00887775"/>
    <w:rsid w:val="00894FB1"/>
    <w:rsid w:val="008955C7"/>
    <w:rsid w:val="008A7018"/>
    <w:rsid w:val="009159B6"/>
    <w:rsid w:val="009235DB"/>
    <w:rsid w:val="009416FF"/>
    <w:rsid w:val="00950094"/>
    <w:rsid w:val="00950B92"/>
    <w:rsid w:val="0095494D"/>
    <w:rsid w:val="00977CCA"/>
    <w:rsid w:val="009842D7"/>
    <w:rsid w:val="009A45F8"/>
    <w:rsid w:val="009A50B5"/>
    <w:rsid w:val="009B200A"/>
    <w:rsid w:val="009C64B3"/>
    <w:rsid w:val="009C683B"/>
    <w:rsid w:val="009F4676"/>
    <w:rsid w:val="00A03D6A"/>
    <w:rsid w:val="00A3020E"/>
    <w:rsid w:val="00A41FAF"/>
    <w:rsid w:val="00A46AE4"/>
    <w:rsid w:val="00A75DBE"/>
    <w:rsid w:val="00A87BD2"/>
    <w:rsid w:val="00AA779E"/>
    <w:rsid w:val="00AB29AA"/>
    <w:rsid w:val="00AC38B6"/>
    <w:rsid w:val="00AC60EA"/>
    <w:rsid w:val="00AE0976"/>
    <w:rsid w:val="00B4016C"/>
    <w:rsid w:val="00B45E08"/>
    <w:rsid w:val="00B54F0F"/>
    <w:rsid w:val="00B62DDA"/>
    <w:rsid w:val="00B73C29"/>
    <w:rsid w:val="00B94EBC"/>
    <w:rsid w:val="00BE31D1"/>
    <w:rsid w:val="00BE5441"/>
    <w:rsid w:val="00BF3526"/>
    <w:rsid w:val="00C121E9"/>
    <w:rsid w:val="00C30619"/>
    <w:rsid w:val="00C3450E"/>
    <w:rsid w:val="00C51B62"/>
    <w:rsid w:val="00C6056D"/>
    <w:rsid w:val="00C67123"/>
    <w:rsid w:val="00C83F38"/>
    <w:rsid w:val="00C85DA8"/>
    <w:rsid w:val="00C97B05"/>
    <w:rsid w:val="00CE7302"/>
    <w:rsid w:val="00CF5FE9"/>
    <w:rsid w:val="00D00543"/>
    <w:rsid w:val="00D23CE4"/>
    <w:rsid w:val="00D31A68"/>
    <w:rsid w:val="00D51F2F"/>
    <w:rsid w:val="00D61B3E"/>
    <w:rsid w:val="00D64172"/>
    <w:rsid w:val="00D66EBA"/>
    <w:rsid w:val="00D860F3"/>
    <w:rsid w:val="00D93732"/>
    <w:rsid w:val="00D9576C"/>
    <w:rsid w:val="00DC5BA0"/>
    <w:rsid w:val="00DC62ED"/>
    <w:rsid w:val="00DD4AB4"/>
    <w:rsid w:val="00DD5453"/>
    <w:rsid w:val="00DD7649"/>
    <w:rsid w:val="00DF6F35"/>
    <w:rsid w:val="00E0647B"/>
    <w:rsid w:val="00E124EF"/>
    <w:rsid w:val="00E22939"/>
    <w:rsid w:val="00E24515"/>
    <w:rsid w:val="00E2565C"/>
    <w:rsid w:val="00E25CCA"/>
    <w:rsid w:val="00E35AA2"/>
    <w:rsid w:val="00E520C6"/>
    <w:rsid w:val="00E566BE"/>
    <w:rsid w:val="00E913E1"/>
    <w:rsid w:val="00E97CA7"/>
    <w:rsid w:val="00EA59C6"/>
    <w:rsid w:val="00EB783F"/>
    <w:rsid w:val="00ED3740"/>
    <w:rsid w:val="00EE13DF"/>
    <w:rsid w:val="00EE1F4B"/>
    <w:rsid w:val="00F3727C"/>
    <w:rsid w:val="00F528FE"/>
    <w:rsid w:val="00F73D3E"/>
    <w:rsid w:val="00FA1597"/>
    <w:rsid w:val="00FB2D0F"/>
    <w:rsid w:val="00FD48F2"/>
    <w:rsid w:val="00FD590B"/>
    <w:rsid w:val="00FE2432"/>
    <w:rsid w:val="00FF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ACF91"/>
  <w15:chartTrackingRefBased/>
  <w15:docId w15:val="{7581A01D-EB34-433B-9D77-C56B871FE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5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Exact">
    <w:name w:val="Основной текст (3) Exact"/>
    <w:basedOn w:val="a0"/>
    <w:rsid w:val="00E97C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Exact0">
    <w:name w:val="Основной текст (3) + Не полужирный Exact"/>
    <w:basedOn w:val="3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97CA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97CA7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Exact">
    <w:name w:val="Основной текст (4) Exact"/>
    <w:basedOn w:val="a0"/>
    <w:link w:val="4"/>
    <w:rsid w:val="00E97CA7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2Exact">
    <w:name w:val="Основной текст (2) Exact"/>
    <w:basedOn w:val="a0"/>
    <w:rsid w:val="00E97C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E97CA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4">
    <w:name w:val="Основной текст (4)"/>
    <w:basedOn w:val="a"/>
    <w:link w:val="4Exact"/>
    <w:rsid w:val="00E97CA7"/>
    <w:pPr>
      <w:widowControl w:val="0"/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rsid w:val="00E97CA7"/>
    <w:pPr>
      <w:widowControl w:val="0"/>
      <w:shd w:val="clear" w:color="auto" w:fill="FFFFFF"/>
      <w:spacing w:before="420" w:after="0" w:line="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E97CA7"/>
    <w:pPr>
      <w:ind w:left="720"/>
      <w:contextualSpacing/>
    </w:pPr>
  </w:style>
  <w:style w:type="table" w:styleId="a4">
    <w:name w:val="Table Grid"/>
    <w:basedOn w:val="a1"/>
    <w:uiPriority w:val="39"/>
    <w:rsid w:val="009B20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ED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C6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B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3A70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7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3590E8-AE40-42B1-97FE-6AB6103C3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1154</Words>
  <Characters>6582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ПК</cp:lastModifiedBy>
  <cp:revision>10</cp:revision>
  <cp:lastPrinted>2026-06-23T03:10:00Z</cp:lastPrinted>
  <dcterms:created xsi:type="dcterms:W3CDTF">2026-07-03T00:33:00Z</dcterms:created>
  <dcterms:modified xsi:type="dcterms:W3CDTF">2026-07-31T02:06:00Z</dcterms:modified>
</cp:coreProperties>
</file>