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3D4FEE62" w:rsidR="003A54AF" w:rsidRDefault="0032077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Житель Красночикойского района осужден за незаконн</w:t>
      </w:r>
      <w:r w:rsidR="006711A7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е приобретение</w:t>
      </w:r>
      <w:r w:rsidR="006711A7"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хранение</w:t>
      </w:r>
      <w:r w:rsidR="006711A7">
        <w:rPr>
          <w:rFonts w:ascii="Times New Roman" w:hAnsi="Times New Roman"/>
          <w:sz w:val="28"/>
        </w:rPr>
        <w:t xml:space="preserve"> огнестрельного оружия и боеприпасов к нему, а также сбыт самодельного огнестрельного оружия</w:t>
      </w:r>
    </w:p>
    <w:p w14:paraId="02000000" w14:textId="77777777" w:rsidR="003A54AF" w:rsidRDefault="003A54AF">
      <w:pPr>
        <w:jc w:val="center"/>
        <w:rPr>
          <w:rFonts w:ascii="Times New Roman" w:hAnsi="Times New Roman"/>
          <w:sz w:val="28"/>
        </w:rPr>
      </w:pPr>
    </w:p>
    <w:p w14:paraId="03000000" w14:textId="07497E05" w:rsidR="003A54AF" w:rsidRDefault="0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Красночикойского района поддержала в суде государственное обвинение по уголовному делу в отношении </w:t>
      </w:r>
      <w:r w:rsidR="006711A7">
        <w:rPr>
          <w:rFonts w:ascii="Times New Roman" w:hAnsi="Times New Roman"/>
          <w:sz w:val="28"/>
        </w:rPr>
        <w:t>47</w:t>
      </w:r>
      <w:r>
        <w:rPr>
          <w:rFonts w:ascii="Times New Roman" w:hAnsi="Times New Roman"/>
          <w:sz w:val="28"/>
        </w:rPr>
        <w:t xml:space="preserve">-летнего жителя </w:t>
      </w:r>
      <w:r w:rsidR="006711A7">
        <w:rPr>
          <w:rFonts w:ascii="Times New Roman" w:hAnsi="Times New Roman"/>
          <w:sz w:val="28"/>
        </w:rPr>
        <w:t>с. Альбитуй</w:t>
      </w:r>
      <w:r>
        <w:rPr>
          <w:rFonts w:ascii="Times New Roman" w:hAnsi="Times New Roman"/>
          <w:sz w:val="28"/>
        </w:rPr>
        <w:t xml:space="preserve">. Он признан виновным по ч. </w:t>
      </w:r>
      <w:r w:rsidR="006711A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ст. 22</w:t>
      </w:r>
      <w:r w:rsidR="006711A7">
        <w:rPr>
          <w:rFonts w:ascii="Times New Roman" w:hAnsi="Times New Roman"/>
          <w:sz w:val="28"/>
        </w:rPr>
        <w:t xml:space="preserve">2 </w:t>
      </w:r>
      <w:r>
        <w:rPr>
          <w:rFonts w:ascii="Times New Roman" w:hAnsi="Times New Roman"/>
          <w:sz w:val="28"/>
        </w:rPr>
        <w:t>УК РФ (</w:t>
      </w:r>
      <w:r w:rsidR="006711A7" w:rsidRPr="006711A7">
        <w:rPr>
          <w:rFonts w:ascii="Times New Roman" w:hAnsi="Times New Roman"/>
          <w:sz w:val="28"/>
        </w:rPr>
        <w:t>незаконные приобретение и хранение огнестрельного оружия и боеприпасов к нему</w:t>
      </w:r>
      <w:r>
        <w:rPr>
          <w:rFonts w:ascii="Times New Roman" w:hAnsi="Times New Roman"/>
          <w:sz w:val="28"/>
        </w:rPr>
        <w:t>)</w:t>
      </w:r>
      <w:r w:rsidR="006711A7">
        <w:rPr>
          <w:rFonts w:ascii="Times New Roman" w:hAnsi="Times New Roman"/>
          <w:sz w:val="28"/>
        </w:rPr>
        <w:t>, ч. 2 ст. 222 (незаконный сбыт огнестрельного оружия)</w:t>
      </w:r>
      <w:r>
        <w:rPr>
          <w:rFonts w:ascii="Times New Roman" w:hAnsi="Times New Roman"/>
          <w:sz w:val="28"/>
        </w:rPr>
        <w:t>.</w:t>
      </w:r>
    </w:p>
    <w:p w14:paraId="04000000" w14:textId="272E7C4C" w:rsidR="003A54AF" w:rsidRDefault="0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 установил, что</w:t>
      </w:r>
      <w:r w:rsidR="006711A7">
        <w:rPr>
          <w:rFonts w:ascii="Times New Roman" w:hAnsi="Times New Roman"/>
          <w:sz w:val="28"/>
        </w:rPr>
        <w:t xml:space="preserve"> августе</w:t>
      </w:r>
      <w:r w:rsidR="00422DF8">
        <w:rPr>
          <w:rFonts w:ascii="Times New Roman" w:hAnsi="Times New Roman"/>
          <w:sz w:val="28"/>
        </w:rPr>
        <w:t xml:space="preserve"> </w:t>
      </w:r>
      <w:r w:rsidR="006711A7">
        <w:rPr>
          <w:rFonts w:ascii="Times New Roman" w:hAnsi="Times New Roman"/>
          <w:sz w:val="28"/>
        </w:rPr>
        <w:t xml:space="preserve">2005 года мужчина приобрел </w:t>
      </w:r>
      <w:r w:rsidR="00426BC9">
        <w:rPr>
          <w:rFonts w:ascii="Times New Roman" w:hAnsi="Times New Roman"/>
          <w:sz w:val="28"/>
        </w:rPr>
        <w:t xml:space="preserve">102 </w:t>
      </w:r>
      <w:r w:rsidR="001059FD">
        <w:rPr>
          <w:rFonts w:ascii="Times New Roman" w:hAnsi="Times New Roman"/>
          <w:sz w:val="28"/>
        </w:rPr>
        <w:t>спортивно-охотничьи</w:t>
      </w:r>
      <w:r w:rsidR="00426BC9">
        <w:rPr>
          <w:rFonts w:ascii="Times New Roman" w:hAnsi="Times New Roman"/>
          <w:sz w:val="28"/>
        </w:rPr>
        <w:t>х</w:t>
      </w:r>
      <w:r w:rsidR="001059FD">
        <w:rPr>
          <w:rFonts w:ascii="Times New Roman" w:hAnsi="Times New Roman"/>
          <w:sz w:val="28"/>
        </w:rPr>
        <w:t xml:space="preserve"> патрон</w:t>
      </w:r>
      <w:r w:rsidR="00426BC9">
        <w:rPr>
          <w:rFonts w:ascii="Times New Roman" w:hAnsi="Times New Roman"/>
          <w:sz w:val="28"/>
        </w:rPr>
        <w:t>а</w:t>
      </w:r>
      <w:r w:rsidR="001059FD">
        <w:rPr>
          <w:rFonts w:ascii="Times New Roman" w:hAnsi="Times New Roman"/>
          <w:sz w:val="28"/>
        </w:rPr>
        <w:t xml:space="preserve"> калибра 5,6 мм</w:t>
      </w:r>
      <w:r w:rsidR="00426BC9">
        <w:rPr>
          <w:rFonts w:ascii="Times New Roman" w:hAnsi="Times New Roman"/>
          <w:sz w:val="28"/>
        </w:rPr>
        <w:t>, в декабре 2022 года путем совершения покупки незаконно приобрел охотничий карабин модели «ТИГР» калибра 7,62х54</w:t>
      </w:r>
      <w:r w:rsidR="00426BC9">
        <w:rPr>
          <w:rFonts w:ascii="Times New Roman" w:hAnsi="Times New Roman"/>
          <w:sz w:val="28"/>
          <w:lang w:val="en-US"/>
        </w:rPr>
        <w:t>R</w:t>
      </w:r>
      <w:r w:rsidR="00426BC9">
        <w:rPr>
          <w:rFonts w:ascii="Times New Roman" w:hAnsi="Times New Roman"/>
          <w:sz w:val="28"/>
        </w:rPr>
        <w:t>, 18 винтовочных патрона калибра 7,62-мм, из которых 6 штук с пулей со стальным сердечником</w:t>
      </w:r>
      <w:r>
        <w:rPr>
          <w:rFonts w:ascii="Times New Roman" w:hAnsi="Times New Roman"/>
          <w:sz w:val="28"/>
        </w:rPr>
        <w:t>.</w:t>
      </w:r>
    </w:p>
    <w:p w14:paraId="7C2A8402" w14:textId="31A86D27" w:rsidR="003831AA" w:rsidRPr="003831AA" w:rsidRDefault="003831AA" w:rsidP="003831AA">
      <w:pPr>
        <w:ind w:firstLine="709"/>
        <w:jc w:val="both"/>
        <w:rPr>
          <w:rFonts w:ascii="Times New Roman" w:hAnsi="Times New Roman"/>
          <w:sz w:val="28"/>
        </w:rPr>
      </w:pPr>
      <w:r w:rsidRPr="003831AA">
        <w:rPr>
          <w:rFonts w:ascii="Times New Roman" w:hAnsi="Times New Roman"/>
          <w:sz w:val="28"/>
        </w:rPr>
        <w:t>Незаконно находящиеся в обороте предметы</w:t>
      </w:r>
      <w:r>
        <w:rPr>
          <w:rFonts w:ascii="Times New Roman" w:hAnsi="Times New Roman"/>
          <w:sz w:val="28"/>
        </w:rPr>
        <w:t xml:space="preserve"> </w:t>
      </w:r>
      <w:r w:rsidRPr="003831AA">
        <w:rPr>
          <w:rFonts w:ascii="Times New Roman" w:hAnsi="Times New Roman"/>
          <w:sz w:val="28"/>
        </w:rPr>
        <w:t xml:space="preserve">мужчина </w:t>
      </w:r>
      <w:r>
        <w:rPr>
          <w:rFonts w:ascii="Times New Roman" w:hAnsi="Times New Roman"/>
          <w:sz w:val="28"/>
        </w:rPr>
        <w:t xml:space="preserve">перевез для хранения в дом по месту </w:t>
      </w:r>
      <w:r w:rsidR="00D1356B">
        <w:rPr>
          <w:rFonts w:ascii="Times New Roman" w:hAnsi="Times New Roman"/>
          <w:sz w:val="28"/>
        </w:rPr>
        <w:t>жительства, где они</w:t>
      </w:r>
      <w:r w:rsidR="0006693E">
        <w:rPr>
          <w:rFonts w:ascii="Times New Roman" w:hAnsi="Times New Roman"/>
          <w:sz w:val="28"/>
        </w:rPr>
        <w:t xml:space="preserve"> в дальнейшем </w:t>
      </w:r>
      <w:r w:rsidR="00D1356B">
        <w:rPr>
          <w:rFonts w:ascii="Times New Roman" w:hAnsi="Times New Roman"/>
          <w:sz w:val="28"/>
        </w:rPr>
        <w:t>были изъяты</w:t>
      </w:r>
      <w:r w:rsidRPr="003831AA">
        <w:rPr>
          <w:rFonts w:ascii="Times New Roman" w:hAnsi="Times New Roman"/>
          <w:sz w:val="28"/>
        </w:rPr>
        <w:t xml:space="preserve"> </w:t>
      </w:r>
      <w:r w:rsidR="0006693E">
        <w:rPr>
          <w:rFonts w:ascii="Times New Roman" w:hAnsi="Times New Roman"/>
          <w:sz w:val="28"/>
        </w:rPr>
        <w:t>в июле 2024 года</w:t>
      </w:r>
      <w:r w:rsidR="0006693E" w:rsidRPr="003831AA">
        <w:rPr>
          <w:rFonts w:ascii="Times New Roman" w:hAnsi="Times New Roman"/>
          <w:sz w:val="28"/>
        </w:rPr>
        <w:t xml:space="preserve"> </w:t>
      </w:r>
      <w:r w:rsidRPr="003831AA">
        <w:rPr>
          <w:rFonts w:ascii="Times New Roman" w:hAnsi="Times New Roman"/>
          <w:sz w:val="28"/>
        </w:rPr>
        <w:t>сотрудниками УФСБ России по Забайкальскому краю.</w:t>
      </w:r>
    </w:p>
    <w:p w14:paraId="6237D8FB" w14:textId="1BEA54AF" w:rsidR="001059FD" w:rsidRPr="001059FD" w:rsidRDefault="001059FD" w:rsidP="001059F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</w:t>
      </w:r>
      <w:r w:rsidR="00422DF8">
        <w:rPr>
          <w:rFonts w:ascii="Times New Roman" w:hAnsi="Times New Roman"/>
          <w:sz w:val="28"/>
        </w:rPr>
        <w:t xml:space="preserve">в ходе </w:t>
      </w:r>
      <w:r w:rsidR="00426BC9">
        <w:rPr>
          <w:rFonts w:ascii="Times New Roman" w:hAnsi="Times New Roman"/>
          <w:sz w:val="28"/>
        </w:rPr>
        <w:t>суд</w:t>
      </w:r>
      <w:r w:rsidR="00422DF8">
        <w:rPr>
          <w:rFonts w:ascii="Times New Roman" w:hAnsi="Times New Roman"/>
          <w:sz w:val="28"/>
        </w:rPr>
        <w:t>ебного разбирательства</w:t>
      </w:r>
      <w:r w:rsidR="00426BC9">
        <w:rPr>
          <w:rFonts w:ascii="Times New Roman" w:hAnsi="Times New Roman"/>
          <w:sz w:val="28"/>
        </w:rPr>
        <w:t xml:space="preserve"> установлено, что </w:t>
      </w:r>
      <w:r>
        <w:rPr>
          <w:rFonts w:ascii="Times New Roman" w:hAnsi="Times New Roman"/>
          <w:sz w:val="28"/>
        </w:rPr>
        <w:t>в декабре 2022 года мужчин</w:t>
      </w:r>
      <w:r w:rsidR="00D1356B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путем совершения покупки незаконно приобре</w:t>
      </w:r>
      <w:r w:rsidR="00D1356B">
        <w:rPr>
          <w:rFonts w:ascii="Times New Roman" w:hAnsi="Times New Roman"/>
          <w:sz w:val="28"/>
        </w:rPr>
        <w:t>тено</w:t>
      </w:r>
      <w:r>
        <w:rPr>
          <w:rFonts w:ascii="Times New Roman" w:hAnsi="Times New Roman"/>
          <w:sz w:val="28"/>
        </w:rPr>
        <w:t xml:space="preserve"> </w:t>
      </w:r>
      <w:r w:rsidR="00426BC9" w:rsidRPr="00426BC9">
        <w:rPr>
          <w:rFonts w:ascii="Times New Roman" w:hAnsi="Times New Roman"/>
          <w:sz w:val="28"/>
        </w:rPr>
        <w:t>самодельное нарезное огнестрельное оружие под патрон калибра 7,62х54 мм, изготовленное самодельным способом из охолощенной, самозарядной винтовки, изготовленной на Ижевском машиностроительном заводе под патрон светозвукового действия калибра 7,62х54</w:t>
      </w:r>
      <w:r w:rsidR="00426BC9" w:rsidRPr="00426BC9">
        <w:rPr>
          <w:rFonts w:ascii="Times New Roman" w:hAnsi="Times New Roman"/>
          <w:sz w:val="28"/>
          <w:lang w:val="en-US"/>
        </w:rPr>
        <w:t>R</w:t>
      </w:r>
      <w:r w:rsidR="00426BC9" w:rsidRPr="00426BC9">
        <w:rPr>
          <w:rFonts w:ascii="Times New Roman" w:hAnsi="Times New Roman"/>
          <w:sz w:val="28"/>
        </w:rPr>
        <w:t xml:space="preserve"> мм</w:t>
      </w:r>
      <w:r w:rsidR="00426BC9">
        <w:rPr>
          <w:rFonts w:ascii="Times New Roman" w:hAnsi="Times New Roman"/>
          <w:sz w:val="28"/>
        </w:rPr>
        <w:t xml:space="preserve">, которое </w:t>
      </w:r>
      <w:r w:rsidR="00D1356B">
        <w:rPr>
          <w:rFonts w:ascii="Times New Roman" w:hAnsi="Times New Roman"/>
          <w:sz w:val="28"/>
        </w:rPr>
        <w:t xml:space="preserve">он </w:t>
      </w:r>
      <w:r w:rsidR="00426BC9">
        <w:rPr>
          <w:rFonts w:ascii="Times New Roman" w:hAnsi="Times New Roman"/>
          <w:sz w:val="28"/>
        </w:rPr>
        <w:t xml:space="preserve">незаконно хранил до апреля 2023 года, до момента </w:t>
      </w:r>
      <w:r w:rsidR="003F6AC9">
        <w:rPr>
          <w:rFonts w:ascii="Times New Roman" w:hAnsi="Times New Roman"/>
          <w:sz w:val="28"/>
        </w:rPr>
        <w:t xml:space="preserve">продажи </w:t>
      </w:r>
      <w:r w:rsidR="00422DF8">
        <w:rPr>
          <w:rFonts w:ascii="Times New Roman" w:hAnsi="Times New Roman"/>
          <w:sz w:val="28"/>
        </w:rPr>
        <w:t>иному</w:t>
      </w:r>
      <w:r w:rsidR="00426BC9">
        <w:rPr>
          <w:rFonts w:ascii="Times New Roman" w:hAnsi="Times New Roman"/>
          <w:sz w:val="28"/>
        </w:rPr>
        <w:t xml:space="preserve"> лицу.</w:t>
      </w:r>
    </w:p>
    <w:p w14:paraId="06000000" w14:textId="6CFF4EB1" w:rsidR="003A54AF" w:rsidRDefault="0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Красночикойский районный суд с учетом мнения государственного обвинителя назначил мужчине наказание</w:t>
      </w:r>
      <w:r w:rsidR="001712F8">
        <w:rPr>
          <w:rFonts w:ascii="Times New Roman" w:hAnsi="Times New Roman"/>
          <w:sz w:val="28"/>
        </w:rPr>
        <w:t xml:space="preserve"> в виде 5 лет 3 месяцев лишения свободы условно с испытательным сроком 3 года</w:t>
      </w:r>
      <w:r>
        <w:rPr>
          <w:rFonts w:ascii="Times New Roman" w:hAnsi="Times New Roman"/>
          <w:sz w:val="28"/>
        </w:rPr>
        <w:t>.</w:t>
      </w:r>
    </w:p>
    <w:p w14:paraId="07000000" w14:textId="77777777" w:rsidR="003A54AF" w:rsidRDefault="0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40A37A48" w14:textId="77777777" w:rsidR="005D47D2" w:rsidRDefault="005D47D2">
      <w:pPr>
        <w:ind w:firstLine="709"/>
        <w:jc w:val="both"/>
        <w:rPr>
          <w:rFonts w:ascii="Times New Roman" w:hAnsi="Times New Roman"/>
          <w:sz w:val="28"/>
        </w:rPr>
      </w:pPr>
    </w:p>
    <w:p w14:paraId="6C624991" w14:textId="5E547108" w:rsidR="005D47D2" w:rsidRDefault="005D47D2" w:rsidP="005D47D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Информацию предоставил помощник прокурора Красночикойского района Бутылкин В.С.</w:t>
      </w:r>
    </w:p>
    <w:sectPr w:rsidR="005D47D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AF"/>
    <w:rsid w:val="0006693E"/>
    <w:rsid w:val="001059FD"/>
    <w:rsid w:val="00114B4C"/>
    <w:rsid w:val="001712F8"/>
    <w:rsid w:val="0032077C"/>
    <w:rsid w:val="003831AA"/>
    <w:rsid w:val="003A54AF"/>
    <w:rsid w:val="003F6AC9"/>
    <w:rsid w:val="00422DF8"/>
    <w:rsid w:val="00426BC9"/>
    <w:rsid w:val="005D47D2"/>
    <w:rsid w:val="006711A7"/>
    <w:rsid w:val="00A50154"/>
    <w:rsid w:val="00D1356B"/>
    <w:rsid w:val="00F6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F05F"/>
  <w15:docId w15:val="{0982B492-F128-4B65-B90A-4A93643B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6464-AEBC-4435-B18E-6D49550C9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Владислав Бутылкин</cp:lastModifiedBy>
  <cp:revision>6</cp:revision>
  <dcterms:created xsi:type="dcterms:W3CDTF">2025-07-27T17:06:00Z</dcterms:created>
  <dcterms:modified xsi:type="dcterms:W3CDTF">2025-12-23T07:46:00Z</dcterms:modified>
</cp:coreProperties>
</file>