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60C" w:rsidRPr="00367EA9" w:rsidRDefault="007A160C" w:rsidP="007A160C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367EA9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65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7.25pt" o:ole="" fillcolor="window">
            <v:imagedata r:id="rId5" o:title=""/>
          </v:shape>
          <o:OLEObject Type="Embed" ProgID="Word.Picture.8" ShapeID="_x0000_i1025" DrawAspect="Content" ObjectID="_1849600512" r:id="rId6"/>
        </w:object>
      </w:r>
    </w:p>
    <w:p w:rsidR="007A160C" w:rsidRPr="00367EA9" w:rsidRDefault="007A160C" w:rsidP="007A160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367EA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7A160C" w:rsidRPr="00367EA9" w:rsidRDefault="007A160C" w:rsidP="007A1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367EA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7A160C" w:rsidRPr="00367EA9" w:rsidRDefault="007A160C" w:rsidP="007A16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7A160C" w:rsidRPr="00367EA9" w:rsidRDefault="007A160C" w:rsidP="007A160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367EA9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7A160C" w:rsidRPr="00367EA9" w:rsidRDefault="007A160C" w:rsidP="007A160C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7A160C" w:rsidRPr="00367EA9" w:rsidTr="00E161B9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160C" w:rsidRPr="00367EA9" w:rsidRDefault="007A160C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27</w:t>
            </w:r>
            <w:r w:rsidRPr="00367EA9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июля 2026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160C" w:rsidRPr="00367EA9" w:rsidRDefault="007A160C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367EA9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160C" w:rsidRPr="00367EA9" w:rsidRDefault="007A160C" w:rsidP="00E161B9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367EA9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5</w:t>
            </w:r>
            <w:r w:rsidRPr="00367EA9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25</w:t>
            </w:r>
            <w:r w:rsidRPr="00367EA9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-6</w:t>
            </w:r>
          </w:p>
        </w:tc>
      </w:tr>
    </w:tbl>
    <w:p w:rsidR="007A160C" w:rsidRPr="00367EA9" w:rsidRDefault="007A160C" w:rsidP="007A16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A160C" w:rsidRPr="00367EA9" w:rsidRDefault="007A160C" w:rsidP="007A16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A160C" w:rsidRDefault="007A160C" w:rsidP="007A160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Об утверждении графика работы пункта приема заявлений о голосовании по месту нахождения</w:t>
      </w:r>
    </w:p>
    <w:bookmarkEnd w:id="0"/>
    <w:p w:rsidR="007A160C" w:rsidRDefault="007A160C" w:rsidP="007A160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7A160C" w:rsidRPr="00367EA9" w:rsidRDefault="007A160C" w:rsidP="007A160C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zh-CN"/>
        </w:rPr>
      </w:pP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</w:t>
      </w: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Руководствуясь статьей 27 Закона «Об основных гарантиях  избирательных пра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граждан и права на участие в референдуме граждан Российской Федерации»  от 12 июня 2002 года № 67-ФЗ,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целях обеспечения участия в голосовании  избирателей, которые  в дни голосования будут находиться не по месту своей регистрации </w:t>
      </w: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Красночикойская  территориальная избирательная комиссия</w:t>
      </w:r>
    </w:p>
    <w:p w:rsidR="007A160C" w:rsidRPr="00367EA9" w:rsidRDefault="007A160C" w:rsidP="007A160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zh-CN"/>
        </w:rPr>
      </w:pPr>
      <w:r w:rsidRPr="00367E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zh-CN"/>
        </w:rPr>
        <w:t>п о с т а н о в л я е т:</w:t>
      </w:r>
    </w:p>
    <w:p w:rsidR="007A160C" w:rsidRDefault="007A160C" w:rsidP="007A160C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95AED">
        <w:rPr>
          <w:rFonts w:ascii="Arial" w:eastAsia="Times New Roman" w:hAnsi="Arial" w:cs="Arial"/>
          <w:spacing w:val="3"/>
          <w:sz w:val="28"/>
          <w:szCs w:val="28"/>
          <w:lang w:eastAsia="ru-RU"/>
        </w:rPr>
        <w:t xml:space="preserve">    </w:t>
      </w:r>
      <w:r w:rsidRPr="00A95AE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Утвердить график работы ППЗ:</w:t>
      </w:r>
    </w:p>
    <w:p w:rsidR="007A160C" w:rsidRPr="00A95AED" w:rsidRDefault="007A160C" w:rsidP="007A160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AED">
        <w:rPr>
          <w:rFonts w:ascii="Times New Roman" w:eastAsia="Times New Roman" w:hAnsi="Times New Roman" w:cs="Times New Roman"/>
          <w:sz w:val="28"/>
          <w:szCs w:val="28"/>
        </w:rPr>
        <w:t xml:space="preserve">   - в территориальной избирательной комиссии с 3 августа по 14 сентября 2026 года с понедельника по пятницу с 14-00 часов до 18-00 часов;</w:t>
      </w:r>
    </w:p>
    <w:p w:rsidR="007A160C" w:rsidRPr="00A95AED" w:rsidRDefault="007A160C" w:rsidP="007A160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AED">
        <w:rPr>
          <w:rFonts w:ascii="Times New Roman" w:eastAsia="Times New Roman" w:hAnsi="Times New Roman" w:cs="Times New Roman"/>
          <w:sz w:val="28"/>
          <w:szCs w:val="28"/>
        </w:rPr>
        <w:t>в выходные и праздничные дни- с 10-00 часов до 14-00 часов;</w:t>
      </w:r>
    </w:p>
    <w:p w:rsidR="007A160C" w:rsidRPr="00A95AED" w:rsidRDefault="007A160C" w:rsidP="007A160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AED">
        <w:rPr>
          <w:rFonts w:ascii="Times New Roman" w:eastAsia="Times New Roman" w:hAnsi="Times New Roman" w:cs="Times New Roman"/>
          <w:sz w:val="28"/>
          <w:szCs w:val="28"/>
        </w:rPr>
        <w:t xml:space="preserve">         - в участковых избирательных комиссиях с 9 сентября по 14 сентября 2026 года</w:t>
      </w:r>
      <w:r w:rsidRPr="00A95AE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95AED">
        <w:rPr>
          <w:rFonts w:ascii="Times New Roman" w:eastAsia="Times New Roman" w:hAnsi="Times New Roman" w:cs="Times New Roman"/>
          <w:sz w:val="28"/>
          <w:szCs w:val="28"/>
        </w:rPr>
        <w:t>с понедельника по пятницу с 14-00 часов до 18-00 часов;</w:t>
      </w:r>
    </w:p>
    <w:p w:rsidR="007A160C" w:rsidRPr="00A95AED" w:rsidRDefault="007A160C" w:rsidP="007A160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AED">
        <w:rPr>
          <w:rFonts w:ascii="Times New Roman" w:eastAsia="Times New Roman" w:hAnsi="Times New Roman" w:cs="Times New Roman"/>
          <w:sz w:val="28"/>
          <w:szCs w:val="28"/>
        </w:rPr>
        <w:t>в выходные и праздничные дни- с 10-00 часов до 14-00 часов.</w:t>
      </w:r>
    </w:p>
    <w:p w:rsidR="007A160C" w:rsidRPr="00367EA9" w:rsidRDefault="007A160C" w:rsidP="007A160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AE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67EA9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 «Интернет» https://chikoy75.ru.</w:t>
      </w:r>
    </w:p>
    <w:p w:rsidR="007A160C" w:rsidRPr="00367EA9" w:rsidRDefault="007A160C" w:rsidP="007A160C">
      <w:pPr>
        <w:suppressAutoHyphens/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7A160C" w:rsidRPr="00367EA9" w:rsidRDefault="007A160C" w:rsidP="007A160C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Председатель комиссии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</w:t>
      </w: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В.В.Фадеев</w:t>
      </w:r>
    </w:p>
    <w:p w:rsidR="007A160C" w:rsidRPr="00367EA9" w:rsidRDefault="007A160C" w:rsidP="007A160C">
      <w:pPr>
        <w:rPr>
          <w:rFonts w:ascii="Calibri" w:eastAsia="Calibri" w:hAnsi="Calibri" w:cs="Times New Roman"/>
        </w:rPr>
      </w:pP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Секретарь комиссии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</w:t>
      </w:r>
      <w:r w:rsidRPr="00367E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Н.В. Алтынникова</w:t>
      </w:r>
    </w:p>
    <w:p w:rsidR="007A160C" w:rsidRDefault="007A160C" w:rsidP="007A160C">
      <w:pPr>
        <w:spacing w:after="0" w:line="240" w:lineRule="auto"/>
        <w:ind w:firstLine="4140"/>
      </w:pPr>
    </w:p>
    <w:p w:rsidR="007A160C" w:rsidRDefault="007A160C" w:rsidP="007A160C">
      <w:pPr>
        <w:spacing w:after="0" w:line="240" w:lineRule="auto"/>
        <w:ind w:firstLine="4140"/>
      </w:pPr>
    </w:p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2D"/>
    <w:rsid w:val="007A160C"/>
    <w:rsid w:val="00B858B5"/>
    <w:rsid w:val="00C17E2D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2026-08-30T04:07:00Z</dcterms:created>
  <dcterms:modified xsi:type="dcterms:W3CDTF">2026-08-30T04:07:00Z</dcterms:modified>
</cp:coreProperties>
</file>