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1D79A05E" w:rsidR="00A772C6" w:rsidRPr="00942C67" w:rsidRDefault="00BD369F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6D3C00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6D3C0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6D3C0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20A4624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BD369F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1885772C" w:rsidR="00DF5302" w:rsidRDefault="006D3C00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B156A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EB156A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EB156A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52A8CEC0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EB156A">
              <w:rPr>
                <w:sz w:val="28"/>
                <w:szCs w:val="28"/>
              </w:rPr>
              <w:t>180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1EFE0D6C" w:rsidR="00A772C6" w:rsidRPr="00942C67" w:rsidRDefault="006D3C00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BD369F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D369F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proofErr w:type="spellStart"/>
      <w:r w:rsidR="00CD368D">
        <w:rPr>
          <w:b/>
          <w:bCs/>
          <w:sz w:val="28"/>
          <w:szCs w:val="28"/>
        </w:rPr>
        <w:t>Жиндой</w:t>
      </w:r>
      <w:r w:rsidR="00B760A7">
        <w:rPr>
          <w:b/>
          <w:bCs/>
          <w:sz w:val="28"/>
          <w:szCs w:val="28"/>
        </w:rPr>
        <w:t>ское</w:t>
      </w:r>
      <w:proofErr w:type="spellEnd"/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4FC6AB61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6D3C00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6D3C0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6D3C0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6D3C0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BD369F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BD369F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045711A7" w14:textId="5BC9B28D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05.02.2025 № 113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28 октября 2021 года № 26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72DBAAA0" w14:textId="78E8C7A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31.10.2024 № 106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03.05.2006 года № 26 «О принятии положения о порядке участия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в организациях межмуниципального сотрудничества»</w:t>
      </w:r>
      <w:r w:rsidR="00532888">
        <w:rPr>
          <w:sz w:val="28"/>
          <w:szCs w:val="28"/>
        </w:rPr>
        <w:t>;</w:t>
      </w:r>
    </w:p>
    <w:p w14:paraId="35F6B87B" w14:textId="05698535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29.03.2024 № 94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6D624A29" w14:textId="4EEF841D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28.12.2023 № 81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28 октября 2021 года № 26 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185BF9C6" w14:textId="677C6924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28.11.2023 № 75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взаимодействия органов местного самоуправления и муниципальных учреждений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с организаторами добровольческой (волонтерской) деятельности, добровольческими (волонтерскими) организациями</w:t>
      </w:r>
      <w:r w:rsidR="00532888">
        <w:rPr>
          <w:sz w:val="28"/>
          <w:szCs w:val="28"/>
        </w:rPr>
        <w:t>»;</w:t>
      </w:r>
    </w:p>
    <w:p w14:paraId="15975E10" w14:textId="41904D7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lastRenderedPageBreak/>
        <w:t>решение от 28.11.2023 № 77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052998CE" w14:textId="7114DDD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28.11.2023 № 78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«О правотворческой инициативе граждан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6E951A26" w14:textId="079B08D3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29.12.2022 № 56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19.02.2015 года № 120 «Об утверждении Положения о приватизации муниципального имущества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7FC4694E" w14:textId="7250D2C3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26.09.2022 № 46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11.12.2018 г. № 110 «Об утверждении Порядка создания и деятельности координационного органа в сфере профилактики правонарушений»</w:t>
      </w:r>
      <w:r w:rsidR="00532888">
        <w:rPr>
          <w:sz w:val="28"/>
          <w:szCs w:val="28"/>
        </w:rPr>
        <w:t>;</w:t>
      </w:r>
    </w:p>
    <w:p w14:paraId="153E9DAE" w14:textId="340E3707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18.05.2022 № 38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порядке организации и проведения публичных слушаний в сельском поселении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447CC711" w14:textId="697A2D51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28.02.2022 № 33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ключевых и индикативных показателей муниципального контроля в сфере благоустройства</w:t>
      </w:r>
      <w:r w:rsidR="00532888">
        <w:rPr>
          <w:sz w:val="28"/>
          <w:szCs w:val="28"/>
        </w:rPr>
        <w:t>»;</w:t>
      </w:r>
    </w:p>
    <w:p w14:paraId="16D7D630" w14:textId="338729BB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28.02.2022 № 34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Перечня индикаторов риска нарушения обязательных требований по муниципальному контролю в сфере благоустройства на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59E19AB9" w14:textId="1BAD9D0B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28.02.2022 № 35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муниципальном контроле в сфере благоустройства на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муниципального района «Красночикойский район» Забайкальского края, утвержденное решением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28.10.2021 года № 26</w:t>
      </w:r>
      <w:r w:rsidR="00532888">
        <w:rPr>
          <w:sz w:val="28"/>
          <w:szCs w:val="28"/>
        </w:rPr>
        <w:t>»;</w:t>
      </w:r>
    </w:p>
    <w:p w14:paraId="05946D7C" w14:textId="0ABEF4B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28.10.2021 № 26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муниципального района «Красночикойский район» Забайкальского края</w:t>
      </w:r>
      <w:r w:rsidR="00532888">
        <w:rPr>
          <w:sz w:val="28"/>
          <w:szCs w:val="28"/>
        </w:rPr>
        <w:t>»;</w:t>
      </w:r>
    </w:p>
    <w:p w14:paraId="7B32E677" w14:textId="55B51829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12.02.2021 № 19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особенностей организации и ведения хозяйственной, промысловой и иной деятельности, проведения массовых общественно-политических, культурных и других мероприятий в пограничной зоне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6FC5183E" w14:textId="7E34D5A9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23.10.2020 № 13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внесении изменений в Положение «Об условиях оплаты труда и порядке предоставления отпуска лицам, замещающим </w:t>
      </w:r>
      <w:r w:rsidRPr="00532888">
        <w:rPr>
          <w:sz w:val="28"/>
          <w:szCs w:val="28"/>
        </w:rPr>
        <w:lastRenderedPageBreak/>
        <w:t>муниципальные должности в органах местного самоуправления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6945FE53" w14:textId="2667A99C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18.05.2020 № 149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объединении всех поселений, входящих в состав муниципального района «Красночикойский район», в муниципальный округ</w:t>
      </w:r>
      <w:r w:rsidR="00532888">
        <w:rPr>
          <w:sz w:val="28"/>
          <w:szCs w:val="28"/>
        </w:rPr>
        <w:t>»;</w:t>
      </w:r>
    </w:p>
    <w:p w14:paraId="0D1FB904" w14:textId="7F4B8856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07.05.2020 № 147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«О порядке проведения публичных слушаний в сельском поселении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по вопросам преобразования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746746A1" w14:textId="65919CC2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14.11.2019 № 134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установлении продолжительности ежегодного основного отпуска и продолжительности дополнительных отпусков лиц, замещающих муниципальные должности на постоянной основе</w:t>
      </w:r>
      <w:r w:rsidR="00532888">
        <w:rPr>
          <w:sz w:val="28"/>
          <w:szCs w:val="28"/>
        </w:rPr>
        <w:t>»;</w:t>
      </w:r>
    </w:p>
    <w:p w14:paraId="58CBC69A" w14:textId="065BA674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27.05.2019 № 127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решение № 37 от 05.07.2016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г. «О Порядке проведения антикоррупционной экспертизы нормативных правовых актов и их проектов в администрации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2ECC289E" w14:textId="5A91089B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28.12.2018 № 117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размещения информации о деятельности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посредством сети «Интернет»</w:t>
      </w:r>
      <w:r w:rsidR="00532888">
        <w:rPr>
          <w:sz w:val="28"/>
          <w:szCs w:val="28"/>
        </w:rPr>
        <w:t>;</w:t>
      </w:r>
    </w:p>
    <w:p w14:paraId="2FC5F089" w14:textId="10E82A2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11.12.2018 № 109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нормативных правовых актов и их проектов в сфере охраны окружающей среды и природопользования</w:t>
      </w:r>
      <w:r w:rsidR="00532888">
        <w:rPr>
          <w:sz w:val="28"/>
          <w:szCs w:val="28"/>
        </w:rPr>
        <w:t>»;</w:t>
      </w:r>
    </w:p>
    <w:p w14:paraId="1F13018B" w14:textId="05869FE8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11.12.2018 № 110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</w:t>
      </w:r>
      <w:r w:rsidR="00532888">
        <w:rPr>
          <w:sz w:val="28"/>
          <w:szCs w:val="28"/>
        </w:rPr>
        <w:t>»;</w:t>
      </w:r>
    </w:p>
    <w:p w14:paraId="21C1A034" w14:textId="22CCAF1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04.06.2018 № 103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5183E104" w14:textId="04D8D18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04.06.2018 № 104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2CBDC783" w14:textId="3D19F38D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18.05.2018 № 93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внесении изменений в решение Совета сельского </w:t>
      </w:r>
      <w:r w:rsidRPr="00532888">
        <w:rPr>
          <w:sz w:val="28"/>
          <w:szCs w:val="28"/>
        </w:rPr>
        <w:lastRenderedPageBreak/>
        <w:t>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от 19.02.2015 г. № 120 «Об утверждении Положения о приватизации муниципального имущества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7B7A79C3" w14:textId="4719582A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15.05.2018 № 99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Правила землепользования и застройки территории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Красночикойского района Забайкальского края, утвержденных решением Совета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 № 11 от 21 октября 2015 года</w:t>
      </w:r>
      <w:r w:rsidR="00532888">
        <w:rPr>
          <w:sz w:val="28"/>
          <w:szCs w:val="28"/>
        </w:rPr>
        <w:t>»;</w:t>
      </w:r>
    </w:p>
    <w:p w14:paraId="63730C81" w14:textId="7FC75959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30.01.2018 № 91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172C6D9E" w14:textId="4D1B4896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28.04.2017 № 64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размере и условиях оплаты труда муниципальных служащих и лиц, замещающих иные должности, в органах местного самоуправления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33248854" w14:textId="113857A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28.02.2017 № 55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="00532888">
        <w:rPr>
          <w:sz w:val="28"/>
          <w:szCs w:val="28"/>
        </w:rPr>
        <w:t>»;</w:t>
      </w:r>
    </w:p>
    <w:p w14:paraId="4E51B7CC" w14:textId="4074C7FC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05.07.2016 № 37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</w:t>
      </w:r>
      <w:r w:rsidR="00532888" w:rsidRPr="00532888">
        <w:rPr>
          <w:sz w:val="28"/>
          <w:szCs w:val="28"/>
        </w:rPr>
        <w:t>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="00532888"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45BB39DB" w14:textId="0F55C342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05.07.2016 № 38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532888">
        <w:rPr>
          <w:sz w:val="28"/>
          <w:szCs w:val="28"/>
        </w:rPr>
        <w:t>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 xml:space="preserve">» от 08.02.2012 г. № 23 «О принятии Положения </w:t>
      </w:r>
      <w:r w:rsidR="00532888">
        <w:rPr>
          <w:sz w:val="28"/>
          <w:szCs w:val="28"/>
        </w:rPr>
        <w:t>о</w:t>
      </w:r>
      <w:r w:rsidRPr="00532888">
        <w:rPr>
          <w:sz w:val="28"/>
          <w:szCs w:val="28"/>
        </w:rPr>
        <w:t xml:space="preserve"> муниципальном земельном контроле в сельском поселении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43520D68" w14:textId="32A80AB3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26.02.2016 № 26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4E88127A" w14:textId="34AA2E2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26.02.2016 № 30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532888">
        <w:rPr>
          <w:sz w:val="28"/>
          <w:szCs w:val="28"/>
        </w:rPr>
        <w:t>»;</w:t>
      </w:r>
    </w:p>
    <w:p w14:paraId="219406CD" w14:textId="4D90767F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26.02.2016 № 31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532888">
        <w:rPr>
          <w:sz w:val="28"/>
          <w:szCs w:val="28"/>
        </w:rPr>
        <w:t>»;</w:t>
      </w:r>
    </w:p>
    <w:p w14:paraId="0CB922DB" w14:textId="17A33415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lastRenderedPageBreak/>
        <w:t>решение от 28.12.2015 № 18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47663B73" w14:textId="01368140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21.10.2015 № 10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«Об утверждении генерального плана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77DE6BC5" w14:textId="21E19318" w:rsidR="006D3C00" w:rsidRPr="00532888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532888">
        <w:rPr>
          <w:sz w:val="28"/>
          <w:szCs w:val="28"/>
        </w:rPr>
        <w:t>решение от 21.10.2015 № 13 Совет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 xml:space="preserve"> </w:t>
      </w:r>
      <w:r w:rsidRPr="00532888">
        <w:rPr>
          <w:sz w:val="28"/>
          <w:szCs w:val="28"/>
        </w:rPr>
        <w:t>«О внесении дополнений в Порядок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532888">
        <w:rPr>
          <w:sz w:val="28"/>
          <w:szCs w:val="28"/>
        </w:rPr>
        <w:t>Жиндойское</w:t>
      </w:r>
      <w:proofErr w:type="spellEnd"/>
      <w:r w:rsidRPr="00532888">
        <w:rPr>
          <w:sz w:val="28"/>
          <w:szCs w:val="28"/>
        </w:rPr>
        <w:t>»</w:t>
      </w:r>
      <w:r w:rsidR="00532888">
        <w:rPr>
          <w:sz w:val="28"/>
          <w:szCs w:val="28"/>
        </w:rPr>
        <w:t>;</w:t>
      </w:r>
    </w:p>
    <w:p w14:paraId="67A6AC14" w14:textId="2169219A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21.10.2015 № 11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правил землепользования и застройки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0E434E94" w14:textId="5AAA7F75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19.06.2015 № 135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Порядка утверждения и регистрации решений о присвоении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384B9470" w14:textId="4024DDDE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118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Перечня информации о деятельности органов местного самоуправления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 предоставляемой бесплатно</w:t>
      </w:r>
      <w:r w:rsidR="00873AE0">
        <w:rPr>
          <w:sz w:val="28"/>
          <w:szCs w:val="28"/>
        </w:rPr>
        <w:t>»;</w:t>
      </w:r>
    </w:p>
    <w:p w14:paraId="433940FF" w14:textId="18F16EFA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119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 внесении изменений в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Порядок назначения ежемесячной доплаты к трудовой пенсии по старости (инвалидности) лицам, замещавшим муниципальные должности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 на постоянной основе</w:t>
      </w:r>
      <w:r w:rsidR="00873AE0">
        <w:rPr>
          <w:sz w:val="28"/>
          <w:szCs w:val="28"/>
        </w:rPr>
        <w:t>»;</w:t>
      </w:r>
    </w:p>
    <w:p w14:paraId="5C02F837" w14:textId="70851314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120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 приватизации муниципального имущества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0F4CA7AF" w14:textId="521C1ED4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122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71540DFB" w14:textId="5C13DF5C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19.02.2015 № 123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», находящихся в библиотечных и архивных фондах</w:t>
      </w:r>
      <w:r w:rsidR="00873AE0">
        <w:rPr>
          <w:sz w:val="28"/>
          <w:szCs w:val="28"/>
        </w:rPr>
        <w:t>»;</w:t>
      </w:r>
    </w:p>
    <w:p w14:paraId="3913C05A" w14:textId="5A2E533A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23.12.2014 № 110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Перечня общедоступной информации о деятельности органов местного самоуправления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 xml:space="preserve">» размещаемой в информационно-телекоммуникационной сети </w:t>
      </w:r>
      <w:r w:rsidRPr="00873AE0">
        <w:rPr>
          <w:sz w:val="28"/>
          <w:szCs w:val="28"/>
        </w:rPr>
        <w:lastRenderedPageBreak/>
        <w:t>«Интернет» в форме открытых данных и установлении периодичности её размещения и сроков обновления</w:t>
      </w:r>
      <w:r w:rsidR="00873AE0">
        <w:rPr>
          <w:sz w:val="28"/>
          <w:szCs w:val="28"/>
        </w:rPr>
        <w:t>»;</w:t>
      </w:r>
    </w:p>
    <w:p w14:paraId="037023A9" w14:textId="7680752E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23.12.2014 № 113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 xml:space="preserve">«О </w:t>
      </w:r>
      <w:r w:rsidR="00873AE0" w:rsidRPr="00873AE0">
        <w:rPr>
          <w:sz w:val="28"/>
          <w:szCs w:val="28"/>
        </w:rPr>
        <w:t>порядке принятия решений «</w:t>
      </w:r>
      <w:r w:rsidR="00873AE0">
        <w:rPr>
          <w:sz w:val="28"/>
          <w:szCs w:val="28"/>
        </w:rPr>
        <w:t>О</w:t>
      </w:r>
      <w:r w:rsidR="00873AE0" w:rsidRPr="00873AE0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</w:t>
      </w:r>
      <w:proofErr w:type="spellStart"/>
      <w:r w:rsidR="00873AE0"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0A74782A" w14:textId="68D54722" w:rsidR="006D3C00" w:rsidRPr="00873AE0" w:rsidRDefault="006D3C00" w:rsidP="00873AE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17.09.2014 № 103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 признании утратившим силу решения Совета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 от 15 декабря 2009 г. № 40</w:t>
      </w:r>
      <w:r w:rsidR="00873AE0">
        <w:rPr>
          <w:sz w:val="28"/>
          <w:szCs w:val="28"/>
        </w:rPr>
        <w:t>»;</w:t>
      </w:r>
    </w:p>
    <w:p w14:paraId="52749815" w14:textId="77777777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17.09.2014 № 104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», в муниципальных учреждениях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7B26EEFA" w14:textId="599B518C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26.06.2014 № 101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об администрации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7A0EFF9D" w14:textId="63D9A16E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26.06.2014 № 99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 ежегодном отчете главы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 о результатах его деятельности, деятельности администрации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», в том числе о вопросах, поставленных Советом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097FF9BD" w14:textId="2A5C7AD8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21.03.2014 № 90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утверждении Положения о пенсионном обеспечении за выслугу лет муниципальных служащих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>;</w:t>
      </w:r>
    </w:p>
    <w:p w14:paraId="4968C5A7" w14:textId="509FB463" w:rsidR="006D3C00" w:rsidRPr="00873AE0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73AE0">
        <w:rPr>
          <w:sz w:val="28"/>
          <w:szCs w:val="28"/>
        </w:rPr>
        <w:t>решение от 27.12.2013 № 79 Совет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</w:t>
      </w:r>
      <w:r w:rsidR="00873AE0">
        <w:rPr>
          <w:sz w:val="28"/>
          <w:szCs w:val="28"/>
        </w:rPr>
        <w:t xml:space="preserve"> </w:t>
      </w:r>
      <w:r w:rsidRPr="00873AE0">
        <w:rPr>
          <w:sz w:val="28"/>
          <w:szCs w:val="28"/>
        </w:rPr>
        <w:t>«Об экспертной рабочей группе Администрации сельского поселения «</w:t>
      </w:r>
      <w:proofErr w:type="spellStart"/>
      <w:r w:rsidRPr="00873AE0">
        <w:rPr>
          <w:sz w:val="28"/>
          <w:szCs w:val="28"/>
        </w:rPr>
        <w:t>Жиндойское</w:t>
      </w:r>
      <w:proofErr w:type="spellEnd"/>
      <w:r w:rsidRPr="00873AE0">
        <w:rPr>
          <w:sz w:val="28"/>
          <w:szCs w:val="28"/>
        </w:rPr>
        <w:t>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873AE0">
        <w:rPr>
          <w:sz w:val="28"/>
          <w:szCs w:val="28"/>
        </w:rPr>
        <w:t>;</w:t>
      </w:r>
    </w:p>
    <w:p w14:paraId="0C9A53A3" w14:textId="5F63BE66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27.12.2013 № 82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принятии Положения о порядке и размере оплаты труда руководителей, их заместителей и главных бухгалтеров в МУК «</w:t>
      </w:r>
      <w:proofErr w:type="spellStart"/>
      <w:r w:rsidRPr="00F2474E">
        <w:rPr>
          <w:sz w:val="28"/>
          <w:szCs w:val="28"/>
        </w:rPr>
        <w:t>Жиндойский</w:t>
      </w:r>
      <w:proofErr w:type="spellEnd"/>
      <w:r w:rsidRPr="00F2474E">
        <w:rPr>
          <w:sz w:val="28"/>
          <w:szCs w:val="28"/>
        </w:rPr>
        <w:t xml:space="preserve"> ДК» сельского поселения 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 xml:space="preserve"> финансируемых из бюджета администрации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3DEFAACA" w14:textId="35832E4F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27.12.2013 № 81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принятии положения по оплате и стимулирования труда работников муниципального учреждения культуры «</w:t>
      </w:r>
      <w:proofErr w:type="spellStart"/>
      <w:r w:rsidRPr="00F2474E">
        <w:rPr>
          <w:sz w:val="28"/>
          <w:szCs w:val="28"/>
        </w:rPr>
        <w:t>Жиндойский</w:t>
      </w:r>
      <w:proofErr w:type="spellEnd"/>
      <w:r w:rsidRPr="00F2474E">
        <w:rPr>
          <w:sz w:val="28"/>
          <w:szCs w:val="28"/>
        </w:rPr>
        <w:t xml:space="preserve"> Дом культуры»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0D1C158B" w14:textId="655E909F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01.09.2010 № 54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о бюджетном процессе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224F5630" w14:textId="0C96F3AE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lastRenderedPageBreak/>
        <w:t>решение от 18.03.2010 № 44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о пенсионном обеспечении за выслугу лет лиц, замещающих муниципальные должности, и муниципальных служащих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13421EA7" w14:textId="4D59A075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15.12.2009 № 38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617E281B" w14:textId="78079521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15.12.2009 № 36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«Об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7A8BA316" w14:textId="6071F3E7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15.12.2009 № 37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внесении изменений в 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44032C5C" w14:textId="25F0A401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15.11.2006 № 29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положения «Об обеспечении первичных мер пожарной безопасности в границах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7C3724C1" w14:textId="160077A6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15.11.2006 № 28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порядке учета предложений по проекту устава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», проекту муниципального правового акта о внесении изменений и дополнений в Устав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7C9AA809" w14:textId="32E883DE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24.07.2006 № 25 А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 xml:space="preserve">«Об утверждении </w:t>
      </w:r>
      <w:r w:rsidR="00F2474E">
        <w:rPr>
          <w:sz w:val="28"/>
          <w:szCs w:val="28"/>
        </w:rPr>
        <w:t>П</w:t>
      </w:r>
      <w:r w:rsidRPr="00F2474E">
        <w:rPr>
          <w:sz w:val="28"/>
          <w:szCs w:val="28"/>
        </w:rPr>
        <w:t xml:space="preserve">оложения </w:t>
      </w:r>
      <w:r w:rsidR="00F2474E">
        <w:rPr>
          <w:sz w:val="28"/>
          <w:szCs w:val="28"/>
        </w:rPr>
        <w:t>о</w:t>
      </w:r>
      <w:r w:rsidRPr="00F2474E">
        <w:rPr>
          <w:sz w:val="28"/>
          <w:szCs w:val="28"/>
        </w:rPr>
        <w:t xml:space="preserve"> правотворческой инициативе граждан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6C8E0A4A" w14:textId="648E5AE1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24.07.2006 № 27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порядка назначения и проведения собрания граждан на территории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138D050D" w14:textId="56F71D5F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20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порядка ведения администрацией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 учета граждан в качестве нуждающихся в жилых помещениях</w:t>
      </w:r>
      <w:r w:rsidR="00F2474E">
        <w:rPr>
          <w:sz w:val="28"/>
          <w:szCs w:val="28"/>
        </w:rPr>
        <w:t>»;</w:t>
      </w:r>
    </w:p>
    <w:p w14:paraId="5051B038" w14:textId="44788095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21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принятии положения о порядке участия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 в организациях межмуниципального сотрудничества</w:t>
      </w:r>
      <w:r w:rsidR="00F2474E">
        <w:rPr>
          <w:sz w:val="28"/>
          <w:szCs w:val="28"/>
        </w:rPr>
        <w:t>»;</w:t>
      </w:r>
    </w:p>
    <w:p w14:paraId="4B7F4B4D" w14:textId="31AAE4FD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24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 реестре муниципальных должностей муниципальной службы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4955685D" w14:textId="53DDD7F3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03.05.2006 № 26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 xml:space="preserve">«О принятии положения о порядке участия сельского </w:t>
      </w:r>
      <w:r w:rsidRPr="00F2474E">
        <w:rPr>
          <w:sz w:val="28"/>
          <w:szCs w:val="28"/>
        </w:rPr>
        <w:lastRenderedPageBreak/>
        <w:t>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 в организациях межмуниципального сотрудничества</w:t>
      </w:r>
      <w:r w:rsidR="00F2474E">
        <w:rPr>
          <w:sz w:val="28"/>
          <w:szCs w:val="28"/>
        </w:rPr>
        <w:t>»;</w:t>
      </w:r>
    </w:p>
    <w:p w14:paraId="2575D0DA" w14:textId="2AD8662D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15.11.2005 № 15/А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постоянного Регламента Совета муниципального образования «Сельское поселение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>;</w:t>
      </w:r>
    </w:p>
    <w:p w14:paraId="5037CE03" w14:textId="23725EB9" w:rsidR="006D3C00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15.11.2005 № 15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Порядка заключения соглашений органами местного самоуправления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 о передаче осуществления части своих полномочий</w:t>
      </w:r>
      <w:r w:rsidR="00F2474E">
        <w:rPr>
          <w:sz w:val="28"/>
          <w:szCs w:val="28"/>
        </w:rPr>
        <w:t>»;</w:t>
      </w:r>
    </w:p>
    <w:p w14:paraId="642CB3B2" w14:textId="35365417" w:rsidR="00B30076" w:rsidRPr="00F2474E" w:rsidRDefault="006D3C00" w:rsidP="006D3C00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F2474E">
        <w:rPr>
          <w:sz w:val="28"/>
          <w:szCs w:val="28"/>
        </w:rPr>
        <w:t>решение от 29.08.2005 № 7 Совет сельского поселения «</w:t>
      </w:r>
      <w:proofErr w:type="spellStart"/>
      <w:r w:rsidRPr="00F2474E">
        <w:rPr>
          <w:sz w:val="28"/>
          <w:szCs w:val="28"/>
        </w:rPr>
        <w:t>Жиндойское</w:t>
      </w:r>
      <w:proofErr w:type="spellEnd"/>
      <w:r w:rsidRPr="00F2474E">
        <w:rPr>
          <w:sz w:val="28"/>
          <w:szCs w:val="28"/>
        </w:rPr>
        <w:t>»</w:t>
      </w:r>
      <w:r w:rsidR="00F2474E">
        <w:rPr>
          <w:sz w:val="28"/>
          <w:szCs w:val="28"/>
        </w:rPr>
        <w:t xml:space="preserve"> </w:t>
      </w:r>
      <w:r w:rsidRPr="00F2474E">
        <w:rPr>
          <w:sz w:val="28"/>
          <w:szCs w:val="28"/>
        </w:rPr>
        <w:t>«Об утверждении «Порядка организации и проведения публичных слушаний»</w:t>
      </w:r>
      <w:r w:rsidR="00F2474E">
        <w:rPr>
          <w:sz w:val="28"/>
          <w:szCs w:val="28"/>
        </w:rPr>
        <w:t>.</w:t>
      </w:r>
    </w:p>
    <w:p w14:paraId="122B910F" w14:textId="4662F3E6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BD369F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4A493CA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BD369F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6D3C0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6D3C0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4FE49422" w14:textId="77777777" w:rsidR="000F4FFB" w:rsidRDefault="000F4FFB" w:rsidP="000F4FFB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0F13B166" w14:textId="77777777" w:rsidR="000F4FFB" w:rsidRDefault="000F4FFB" w:rsidP="000F4FFB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01894FC1" w14:textId="77777777" w:rsidR="000F4FFB" w:rsidRDefault="000F4FFB" w:rsidP="000F4FFB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0F4FFB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2D09E" w14:textId="77777777" w:rsidR="009522B9" w:rsidRDefault="009522B9" w:rsidP="00A53683">
      <w:r>
        <w:separator/>
      </w:r>
    </w:p>
  </w:endnote>
  <w:endnote w:type="continuationSeparator" w:id="0">
    <w:p w14:paraId="5FF5750B" w14:textId="77777777" w:rsidR="009522B9" w:rsidRDefault="009522B9" w:rsidP="00A5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4660429"/>
      <w:docPartObj>
        <w:docPartGallery w:val="Page Numbers (Bottom of Page)"/>
        <w:docPartUnique/>
      </w:docPartObj>
    </w:sdtPr>
    <w:sdtContent>
      <w:p w14:paraId="2612078C" w14:textId="68FA116E" w:rsidR="000F4FFB" w:rsidRDefault="000F4FF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36E311" w14:textId="77777777" w:rsidR="00A53683" w:rsidRDefault="00A536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31B6A" w14:textId="77777777" w:rsidR="009522B9" w:rsidRDefault="009522B9" w:rsidP="00A53683">
      <w:r>
        <w:separator/>
      </w:r>
    </w:p>
  </w:footnote>
  <w:footnote w:type="continuationSeparator" w:id="0">
    <w:p w14:paraId="47F11A12" w14:textId="77777777" w:rsidR="009522B9" w:rsidRDefault="009522B9" w:rsidP="00A53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AE8"/>
    <w:rsid w:val="00081E1A"/>
    <w:rsid w:val="000A43F4"/>
    <w:rsid w:val="000C2C78"/>
    <w:rsid w:val="000D1936"/>
    <w:rsid w:val="000E54CE"/>
    <w:rsid w:val="000F0241"/>
    <w:rsid w:val="000F1EB5"/>
    <w:rsid w:val="000F4FFB"/>
    <w:rsid w:val="00102AF1"/>
    <w:rsid w:val="001177C8"/>
    <w:rsid w:val="001804A2"/>
    <w:rsid w:val="00194784"/>
    <w:rsid w:val="001A71B5"/>
    <w:rsid w:val="00212EC2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22641"/>
    <w:rsid w:val="00432E41"/>
    <w:rsid w:val="00496573"/>
    <w:rsid w:val="004C27FF"/>
    <w:rsid w:val="00532888"/>
    <w:rsid w:val="00604953"/>
    <w:rsid w:val="00607275"/>
    <w:rsid w:val="006561B4"/>
    <w:rsid w:val="0069667E"/>
    <w:rsid w:val="006A411B"/>
    <w:rsid w:val="006D3C00"/>
    <w:rsid w:val="006F240E"/>
    <w:rsid w:val="007262EC"/>
    <w:rsid w:val="00763BC1"/>
    <w:rsid w:val="007732D3"/>
    <w:rsid w:val="0078242F"/>
    <w:rsid w:val="007906FA"/>
    <w:rsid w:val="007B69B7"/>
    <w:rsid w:val="007D040E"/>
    <w:rsid w:val="0086139B"/>
    <w:rsid w:val="00863074"/>
    <w:rsid w:val="0087212F"/>
    <w:rsid w:val="00873AE0"/>
    <w:rsid w:val="0089733D"/>
    <w:rsid w:val="008A25C1"/>
    <w:rsid w:val="008D57D7"/>
    <w:rsid w:val="008D6D82"/>
    <w:rsid w:val="008E7501"/>
    <w:rsid w:val="00905568"/>
    <w:rsid w:val="00912B9A"/>
    <w:rsid w:val="00942C67"/>
    <w:rsid w:val="009522B9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53683"/>
    <w:rsid w:val="00A772C6"/>
    <w:rsid w:val="00AC2945"/>
    <w:rsid w:val="00B157CC"/>
    <w:rsid w:val="00B30076"/>
    <w:rsid w:val="00B760A7"/>
    <w:rsid w:val="00B80787"/>
    <w:rsid w:val="00BA4B5C"/>
    <w:rsid w:val="00BD369F"/>
    <w:rsid w:val="00BE32C3"/>
    <w:rsid w:val="00C170EF"/>
    <w:rsid w:val="00C931FA"/>
    <w:rsid w:val="00CB180B"/>
    <w:rsid w:val="00CC7BF7"/>
    <w:rsid w:val="00CD368D"/>
    <w:rsid w:val="00D46777"/>
    <w:rsid w:val="00D537CC"/>
    <w:rsid w:val="00D73DEC"/>
    <w:rsid w:val="00D77F5B"/>
    <w:rsid w:val="00DB0554"/>
    <w:rsid w:val="00DF2D20"/>
    <w:rsid w:val="00DF5302"/>
    <w:rsid w:val="00E15D15"/>
    <w:rsid w:val="00E17E45"/>
    <w:rsid w:val="00E32B1F"/>
    <w:rsid w:val="00E34AE2"/>
    <w:rsid w:val="00E70371"/>
    <w:rsid w:val="00EA38A8"/>
    <w:rsid w:val="00EB156A"/>
    <w:rsid w:val="00EE0B7B"/>
    <w:rsid w:val="00F0129C"/>
    <w:rsid w:val="00F02450"/>
    <w:rsid w:val="00F2474E"/>
    <w:rsid w:val="00F263CB"/>
    <w:rsid w:val="00F576E0"/>
    <w:rsid w:val="00F866E3"/>
    <w:rsid w:val="00F938D0"/>
    <w:rsid w:val="00FA0C51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36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3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36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368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8</Pages>
  <Words>2636</Words>
  <Characters>15027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27</cp:revision>
  <cp:lastPrinted>2025-04-01T07:38:00Z</cp:lastPrinted>
  <dcterms:created xsi:type="dcterms:W3CDTF">2025-04-16T03:58:00Z</dcterms:created>
  <dcterms:modified xsi:type="dcterms:W3CDTF">2026-09-30T07:43:00Z</dcterms:modified>
</cp:coreProperties>
</file>