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BAD" w:rsidRDefault="00130BAD" w:rsidP="00130BAD">
      <w:pPr>
        <w:ind w:firstLine="8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032F63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</w:t>
      </w:r>
    </w:p>
    <w:p w:rsidR="00130BAD" w:rsidRDefault="00130BAD" w:rsidP="00130BAD">
      <w:pPr>
        <w:ind w:firstLine="85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</w:p>
    <w:p w:rsidR="00130BAD" w:rsidRPr="00577B72" w:rsidRDefault="00130BAD" w:rsidP="00130BAD">
      <w:pPr>
        <w:ind w:firstLine="851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«КОРОТКОВСКОЕ»</w:t>
      </w:r>
    </w:p>
    <w:p w:rsidR="00130BAD" w:rsidRDefault="00130BAD" w:rsidP="00130BAD">
      <w:pPr>
        <w:ind w:firstLine="851"/>
        <w:jc w:val="center"/>
        <w:rPr>
          <w:b/>
          <w:bCs/>
          <w:sz w:val="32"/>
          <w:szCs w:val="32"/>
        </w:rPr>
      </w:pPr>
    </w:p>
    <w:p w:rsidR="00130BAD" w:rsidRDefault="00130BAD" w:rsidP="00130BAD">
      <w:pPr>
        <w:ind w:firstLine="851"/>
        <w:jc w:val="center"/>
        <w:rPr>
          <w:b/>
          <w:bCs/>
          <w:sz w:val="32"/>
          <w:szCs w:val="32"/>
        </w:rPr>
      </w:pPr>
    </w:p>
    <w:p w:rsidR="00130BAD" w:rsidRPr="00577B72" w:rsidRDefault="00130BAD" w:rsidP="00130BAD">
      <w:pPr>
        <w:ind w:firstLine="851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РЕШЕНИЕ</w:t>
      </w:r>
    </w:p>
    <w:p w:rsidR="00130BAD" w:rsidRPr="00577B72" w:rsidRDefault="00A031EB" w:rsidP="00130BAD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«21</w:t>
      </w:r>
      <w:r w:rsidR="00130BAD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</w:t>
      </w:r>
      <w:r w:rsidR="00130BA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9 г"/>
        </w:smartTagPr>
        <w:r w:rsidR="00130BAD">
          <w:rPr>
            <w:sz w:val="28"/>
            <w:szCs w:val="28"/>
          </w:rPr>
          <w:t xml:space="preserve">2019 </w:t>
        </w:r>
        <w:r w:rsidR="00130BAD" w:rsidRPr="00577B72">
          <w:rPr>
            <w:sz w:val="28"/>
            <w:szCs w:val="28"/>
          </w:rPr>
          <w:t>г</w:t>
        </w:r>
      </w:smartTag>
      <w:r w:rsidR="00130BAD" w:rsidRPr="00577B72">
        <w:rPr>
          <w:sz w:val="28"/>
          <w:szCs w:val="28"/>
        </w:rPr>
        <w:t xml:space="preserve">.         </w:t>
      </w:r>
      <w:r w:rsidR="00130BAD">
        <w:rPr>
          <w:sz w:val="28"/>
          <w:szCs w:val="28"/>
        </w:rPr>
        <w:t xml:space="preserve">                     </w:t>
      </w:r>
      <w:r w:rsidR="00130BAD" w:rsidRPr="00577B72">
        <w:rPr>
          <w:sz w:val="28"/>
          <w:szCs w:val="28"/>
        </w:rPr>
        <w:t xml:space="preserve">            </w:t>
      </w:r>
      <w:r w:rsidR="00130BAD">
        <w:rPr>
          <w:sz w:val="28"/>
          <w:szCs w:val="28"/>
        </w:rPr>
        <w:t xml:space="preserve">           </w:t>
      </w:r>
      <w:r w:rsidR="00130BAD" w:rsidRPr="00577B72">
        <w:rPr>
          <w:sz w:val="28"/>
          <w:szCs w:val="28"/>
        </w:rPr>
        <w:t xml:space="preserve">            </w:t>
      </w:r>
      <w:r w:rsidR="00130BAD">
        <w:rPr>
          <w:sz w:val="28"/>
          <w:szCs w:val="28"/>
        </w:rPr>
        <w:t xml:space="preserve">       </w:t>
      </w:r>
      <w:r w:rsidR="00130BAD" w:rsidRPr="00577B72">
        <w:rPr>
          <w:sz w:val="28"/>
          <w:szCs w:val="28"/>
        </w:rPr>
        <w:t xml:space="preserve">  </w:t>
      </w:r>
      <w:r w:rsidR="00130BAD">
        <w:rPr>
          <w:sz w:val="28"/>
          <w:szCs w:val="28"/>
        </w:rPr>
        <w:t xml:space="preserve">  </w:t>
      </w:r>
      <w:proofErr w:type="gramStart"/>
      <w:r w:rsidR="00130BAD" w:rsidRPr="00577B72">
        <w:rPr>
          <w:sz w:val="28"/>
          <w:szCs w:val="28"/>
        </w:rPr>
        <w:t>№</w:t>
      </w:r>
      <w:r w:rsidR="00130BAD">
        <w:rPr>
          <w:sz w:val="28"/>
          <w:szCs w:val="28"/>
        </w:rPr>
        <w:t xml:space="preserve">  </w:t>
      </w:r>
      <w:r>
        <w:rPr>
          <w:sz w:val="28"/>
          <w:szCs w:val="28"/>
        </w:rPr>
        <w:t>25</w:t>
      </w:r>
      <w:proofErr w:type="gramEnd"/>
      <w:r w:rsidR="00130BAD">
        <w:rPr>
          <w:sz w:val="28"/>
          <w:szCs w:val="28"/>
        </w:rPr>
        <w:t xml:space="preserve"> </w:t>
      </w:r>
    </w:p>
    <w:p w:rsidR="00130BAD" w:rsidRPr="004358F3" w:rsidRDefault="00130BAD" w:rsidP="00130BAD">
      <w:pPr>
        <w:ind w:firstLine="85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Барахоево</w:t>
      </w:r>
      <w:proofErr w:type="spellEnd"/>
    </w:p>
    <w:p w:rsidR="00130BAD" w:rsidRDefault="00130BAD" w:rsidP="00130BAD">
      <w:pPr>
        <w:ind w:firstLine="851"/>
        <w:jc w:val="center"/>
        <w:rPr>
          <w:b/>
          <w:sz w:val="28"/>
          <w:szCs w:val="28"/>
        </w:rPr>
      </w:pPr>
    </w:p>
    <w:p w:rsidR="00130BAD" w:rsidRDefault="00130BAD" w:rsidP="00130BAD">
      <w:pPr>
        <w:ind w:firstLine="851"/>
        <w:jc w:val="center"/>
        <w:rPr>
          <w:sz w:val="28"/>
        </w:rPr>
      </w:pPr>
    </w:p>
    <w:p w:rsidR="00130BAD" w:rsidRDefault="00130BAD" w:rsidP="00186F67">
      <w:pPr>
        <w:ind w:firstLine="851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сельского поселения «</w:t>
      </w:r>
      <w:proofErr w:type="spellStart"/>
      <w:r>
        <w:rPr>
          <w:b/>
          <w:sz w:val="28"/>
          <w:szCs w:val="28"/>
        </w:rPr>
        <w:t>Коротковское</w:t>
      </w:r>
      <w:proofErr w:type="spellEnd"/>
      <w:r>
        <w:rPr>
          <w:b/>
          <w:sz w:val="28"/>
          <w:szCs w:val="28"/>
        </w:rPr>
        <w:t xml:space="preserve">» от 30.12.2016 №23 </w:t>
      </w:r>
      <w:proofErr w:type="gramStart"/>
      <w:r>
        <w:rPr>
          <w:b/>
          <w:sz w:val="28"/>
          <w:szCs w:val="28"/>
        </w:rPr>
        <w:t>( в</w:t>
      </w:r>
      <w:proofErr w:type="gramEnd"/>
      <w:r>
        <w:rPr>
          <w:b/>
          <w:sz w:val="28"/>
          <w:szCs w:val="28"/>
        </w:rPr>
        <w:t xml:space="preserve"> ред. от 30.09.2019 №21)                       </w:t>
      </w:r>
      <w:r w:rsidRPr="002A746C">
        <w:rPr>
          <w:b/>
          <w:sz w:val="28"/>
          <w:szCs w:val="28"/>
        </w:rPr>
        <w:t>«</w:t>
      </w:r>
      <w:r w:rsidR="00186F67">
        <w:rPr>
          <w:b/>
          <w:sz w:val="28"/>
          <w:szCs w:val="28"/>
        </w:rPr>
        <w:t>О размере и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="00186F67">
        <w:rPr>
          <w:b/>
          <w:sz w:val="28"/>
          <w:szCs w:val="28"/>
        </w:rPr>
        <w:t>Коротковское</w:t>
      </w:r>
      <w:proofErr w:type="spellEnd"/>
      <w:r w:rsidR="00186F67">
        <w:rPr>
          <w:b/>
          <w:sz w:val="28"/>
          <w:szCs w:val="28"/>
        </w:rPr>
        <w:t>»</w:t>
      </w:r>
    </w:p>
    <w:p w:rsidR="00130BAD" w:rsidRPr="002A746C" w:rsidRDefault="00130BAD" w:rsidP="00130BAD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A746C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186F67">
        <w:rPr>
          <w:rFonts w:ascii="Times New Roman" w:hAnsi="Times New Roman" w:cs="Times New Roman"/>
          <w:b w:val="0"/>
          <w:sz w:val="28"/>
          <w:szCs w:val="28"/>
        </w:rPr>
        <w:t xml:space="preserve">с Трудовым кодексом Российской Федерации, статьей 22 Федерального закона от 2 марта 2007 года №25-ФЗ «О муниципальной службе в Российской Федерации», статьей 9 Закона Забайкальского края от 29 декабря 2008 года №108-ЗЗК </w:t>
      </w:r>
      <w:proofErr w:type="gramStart"/>
      <w:r w:rsidR="00186F67">
        <w:rPr>
          <w:rFonts w:ascii="Times New Roman" w:hAnsi="Times New Roman" w:cs="Times New Roman"/>
          <w:b w:val="0"/>
          <w:sz w:val="28"/>
          <w:szCs w:val="28"/>
        </w:rPr>
        <w:t>« О</w:t>
      </w:r>
      <w:proofErr w:type="gramEnd"/>
      <w:r w:rsidR="00186F67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службе в Забайкальском крае», руководствуясь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Уставом</w:t>
      </w:r>
      <w:r w:rsidRPr="002A746C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«</w:t>
      </w:r>
      <w:proofErr w:type="spellStart"/>
      <w:r w:rsidRPr="002A746C">
        <w:rPr>
          <w:rFonts w:ascii="Times New Roman" w:hAnsi="Times New Roman" w:cs="Times New Roman"/>
          <w:b w:val="0"/>
          <w:sz w:val="28"/>
          <w:szCs w:val="28"/>
        </w:rPr>
        <w:t>Коротковское</w:t>
      </w:r>
      <w:proofErr w:type="spellEnd"/>
      <w:r w:rsidRPr="002A746C">
        <w:rPr>
          <w:rFonts w:ascii="Times New Roman" w:hAnsi="Times New Roman" w:cs="Times New Roman"/>
          <w:b w:val="0"/>
          <w:sz w:val="28"/>
          <w:szCs w:val="28"/>
        </w:rPr>
        <w:t>» Совет решил:</w:t>
      </w:r>
    </w:p>
    <w:p w:rsidR="00130BAD" w:rsidRDefault="00130BAD" w:rsidP="00130BAD">
      <w:pPr>
        <w:ind w:firstLine="851"/>
        <w:jc w:val="both"/>
        <w:rPr>
          <w:sz w:val="28"/>
          <w:szCs w:val="28"/>
        </w:rPr>
      </w:pPr>
    </w:p>
    <w:p w:rsidR="00130BAD" w:rsidRPr="00E427F9" w:rsidRDefault="00130BAD" w:rsidP="00E427F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E427F9">
        <w:rPr>
          <w:sz w:val="28"/>
          <w:szCs w:val="28"/>
        </w:rPr>
        <w:t xml:space="preserve">Внести в </w:t>
      </w:r>
      <w:r w:rsidR="00186F67" w:rsidRPr="00E427F9">
        <w:rPr>
          <w:sz w:val="28"/>
          <w:szCs w:val="28"/>
        </w:rPr>
        <w:t>Положение 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="00186F67" w:rsidRPr="00E427F9">
        <w:rPr>
          <w:sz w:val="28"/>
          <w:szCs w:val="28"/>
        </w:rPr>
        <w:t>Коротковское</w:t>
      </w:r>
      <w:proofErr w:type="spellEnd"/>
      <w:r w:rsidR="00186F67" w:rsidRPr="00E427F9">
        <w:rPr>
          <w:sz w:val="28"/>
          <w:szCs w:val="28"/>
        </w:rPr>
        <w:t>», утвержденное решением Совета сельского поселения «</w:t>
      </w:r>
      <w:proofErr w:type="spellStart"/>
      <w:r w:rsidR="00186F67" w:rsidRPr="00E427F9">
        <w:rPr>
          <w:sz w:val="28"/>
          <w:szCs w:val="28"/>
        </w:rPr>
        <w:t>Коротковское</w:t>
      </w:r>
      <w:proofErr w:type="spellEnd"/>
      <w:r w:rsidR="00186F67" w:rsidRPr="00E427F9">
        <w:rPr>
          <w:sz w:val="28"/>
          <w:szCs w:val="28"/>
        </w:rPr>
        <w:t>» от 30 декабря 2016 года №23</w:t>
      </w:r>
      <w:r w:rsidR="00E427F9">
        <w:rPr>
          <w:sz w:val="28"/>
          <w:szCs w:val="28"/>
        </w:rPr>
        <w:t xml:space="preserve"> </w:t>
      </w:r>
      <w:r w:rsidR="00186F67" w:rsidRPr="00E427F9">
        <w:rPr>
          <w:sz w:val="28"/>
          <w:szCs w:val="28"/>
        </w:rPr>
        <w:t>(с изменениями и дополнениями), следующие изменения</w:t>
      </w:r>
      <w:r w:rsidR="00E427F9" w:rsidRPr="00E427F9">
        <w:rPr>
          <w:sz w:val="28"/>
          <w:szCs w:val="28"/>
        </w:rPr>
        <w:t>:</w:t>
      </w:r>
    </w:p>
    <w:p w:rsidR="00E427F9" w:rsidRPr="00E427F9" w:rsidRDefault="00E427F9" w:rsidP="00E427F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п.43 изложить в следующей редакции: «Размер премии конкретному муниципальному служащему устанавливается в процентном отношении к его должностному окладу, установленному на день принятия решений о выплате премии, либо в абсолютной сумме в рублях, но не более 50 процентов должностного оклада» </w:t>
      </w:r>
    </w:p>
    <w:p w:rsidR="00130BAD" w:rsidRPr="004457D1" w:rsidRDefault="00BE4E62" w:rsidP="00130B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30BAD">
        <w:rPr>
          <w:sz w:val="28"/>
        </w:rPr>
        <w:t>3. Настоящее решение официально обнародовать.</w:t>
      </w:r>
    </w:p>
    <w:p w:rsidR="00130BAD" w:rsidRDefault="00130BAD" w:rsidP="00130BAD">
      <w:pPr>
        <w:ind w:firstLine="851"/>
        <w:jc w:val="both"/>
        <w:rPr>
          <w:sz w:val="28"/>
        </w:rPr>
      </w:pPr>
    </w:p>
    <w:p w:rsidR="00130BAD" w:rsidRDefault="00130BAD" w:rsidP="00130BAD">
      <w:pPr>
        <w:ind w:firstLine="851"/>
        <w:jc w:val="both"/>
        <w:rPr>
          <w:sz w:val="28"/>
        </w:rPr>
      </w:pPr>
      <w:bookmarkStart w:id="0" w:name="_GoBack"/>
      <w:bookmarkEnd w:id="0"/>
    </w:p>
    <w:p w:rsidR="00130BAD" w:rsidRDefault="00130BAD" w:rsidP="00130BAD">
      <w:pPr>
        <w:ind w:firstLine="851"/>
        <w:jc w:val="both"/>
        <w:rPr>
          <w:sz w:val="28"/>
        </w:rPr>
      </w:pPr>
    </w:p>
    <w:p w:rsidR="00130BAD" w:rsidRDefault="00130BAD" w:rsidP="00130BAD">
      <w:pPr>
        <w:jc w:val="both"/>
        <w:rPr>
          <w:sz w:val="28"/>
        </w:rPr>
      </w:pPr>
      <w:r>
        <w:rPr>
          <w:sz w:val="28"/>
        </w:rPr>
        <w:t>Глава сельского поселения «</w:t>
      </w:r>
      <w:proofErr w:type="spellStart"/>
      <w:proofErr w:type="gramStart"/>
      <w:r>
        <w:rPr>
          <w:sz w:val="28"/>
        </w:rPr>
        <w:t>Коротковское</w:t>
      </w:r>
      <w:proofErr w:type="spellEnd"/>
      <w:r>
        <w:rPr>
          <w:sz w:val="28"/>
        </w:rPr>
        <w:t xml:space="preserve">»   </w:t>
      </w:r>
      <w:proofErr w:type="gramEnd"/>
      <w:r>
        <w:rPr>
          <w:sz w:val="28"/>
        </w:rPr>
        <w:t xml:space="preserve">                              </w:t>
      </w:r>
      <w:proofErr w:type="spellStart"/>
      <w:r>
        <w:rPr>
          <w:sz w:val="28"/>
        </w:rPr>
        <w:t>В.В.Нагаев</w:t>
      </w:r>
      <w:proofErr w:type="spellEnd"/>
    </w:p>
    <w:p w:rsidR="0077521A" w:rsidRDefault="0077521A" w:rsidP="00130BAD"/>
    <w:sectPr w:rsidR="00775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D49B7"/>
    <w:multiLevelType w:val="hybridMultilevel"/>
    <w:tmpl w:val="1304C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021"/>
    <w:rsid w:val="00032F63"/>
    <w:rsid w:val="00130BAD"/>
    <w:rsid w:val="00186F67"/>
    <w:rsid w:val="00214497"/>
    <w:rsid w:val="006406DF"/>
    <w:rsid w:val="0077521A"/>
    <w:rsid w:val="00852021"/>
    <w:rsid w:val="00A031EB"/>
    <w:rsid w:val="00B005B5"/>
    <w:rsid w:val="00BE4E62"/>
    <w:rsid w:val="00E4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F6553C"/>
  <w15:chartTrackingRefBased/>
  <w15:docId w15:val="{96B9BE7F-B1AB-42FB-8202-1C39CE20F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B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0B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30B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427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449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449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2019-11-22T06:59:00Z</cp:lastPrinted>
  <dcterms:created xsi:type="dcterms:W3CDTF">2019-10-21T12:33:00Z</dcterms:created>
  <dcterms:modified xsi:type="dcterms:W3CDTF">2019-11-22T07:00:00Z</dcterms:modified>
</cp:coreProperties>
</file>