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C9F" w:rsidRDefault="00701C9F" w:rsidP="00F4266B">
      <w:pPr>
        <w:rPr>
          <w:sz w:val="28"/>
          <w:szCs w:val="28"/>
        </w:rPr>
      </w:pPr>
    </w:p>
    <w:p w:rsidR="00DD5F07" w:rsidRDefault="00DD5F07" w:rsidP="00DD5F0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D5F07" w:rsidRDefault="00DD5F07" w:rsidP="00DD5F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DD5F07" w:rsidRDefault="00DD5F07" w:rsidP="00DD5F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DD5F07" w:rsidRDefault="00DD5F07" w:rsidP="00DD5F07">
      <w:pPr>
        <w:jc w:val="center"/>
        <w:rPr>
          <w:b/>
          <w:sz w:val="28"/>
          <w:szCs w:val="28"/>
        </w:rPr>
      </w:pPr>
    </w:p>
    <w:p w:rsidR="00DD5F07" w:rsidRDefault="00DD5F07" w:rsidP="00DD5F07">
      <w:pPr>
        <w:jc w:val="center"/>
        <w:rPr>
          <w:b/>
          <w:sz w:val="28"/>
          <w:szCs w:val="28"/>
        </w:rPr>
      </w:pPr>
    </w:p>
    <w:p w:rsidR="00DD5F07" w:rsidRDefault="00DD5F07" w:rsidP="00DD5F0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DD5F07" w:rsidRDefault="008F3491" w:rsidP="00DD5F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15марта </w:t>
      </w:r>
      <w:r w:rsidR="00DD6B49">
        <w:rPr>
          <w:sz w:val="28"/>
          <w:szCs w:val="28"/>
        </w:rPr>
        <w:t xml:space="preserve">  2022</w:t>
      </w:r>
      <w:r w:rsidR="00DD5F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</w:t>
      </w:r>
      <w:r w:rsidR="00DD5F07">
        <w:rPr>
          <w:sz w:val="28"/>
          <w:szCs w:val="28"/>
        </w:rPr>
        <w:t xml:space="preserve">                                                                  № </w:t>
      </w:r>
      <w:r>
        <w:rPr>
          <w:sz w:val="28"/>
          <w:szCs w:val="28"/>
        </w:rPr>
        <w:t>137</w:t>
      </w:r>
    </w:p>
    <w:p w:rsidR="00DD5F07" w:rsidRDefault="00DD5F07" w:rsidP="00DD5F0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D5F07" w:rsidRDefault="00DD5F07" w:rsidP="00DD5F07">
      <w:pPr>
        <w:jc w:val="center"/>
        <w:rPr>
          <w:sz w:val="28"/>
          <w:szCs w:val="28"/>
        </w:rPr>
      </w:pPr>
    </w:p>
    <w:p w:rsidR="00787EDB" w:rsidRDefault="00787EDB" w:rsidP="00DD5F07">
      <w:pPr>
        <w:jc w:val="center"/>
        <w:rPr>
          <w:sz w:val="28"/>
          <w:szCs w:val="28"/>
        </w:rPr>
      </w:pPr>
    </w:p>
    <w:p w:rsidR="00DD5F07" w:rsidRDefault="00DD5F07" w:rsidP="00DD5F07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</w:t>
      </w:r>
      <w:r w:rsidR="005700A4">
        <w:rPr>
          <w:b/>
          <w:sz w:val="28"/>
          <w:szCs w:val="28"/>
        </w:rPr>
        <w:t>мерах</w:t>
      </w:r>
      <w:r w:rsidR="00F928CA">
        <w:rPr>
          <w:b/>
          <w:sz w:val="28"/>
          <w:szCs w:val="28"/>
        </w:rPr>
        <w:t xml:space="preserve"> по повышению защищенности информационной инфраструктуры системы образования</w:t>
      </w:r>
    </w:p>
    <w:bookmarkEnd w:id="0"/>
    <w:p w:rsidR="00DD5F07" w:rsidRPr="00926DC3" w:rsidRDefault="00DD5F07" w:rsidP="004202C4">
      <w:pPr>
        <w:tabs>
          <w:tab w:val="left" w:pos="1418"/>
        </w:tabs>
        <w:jc w:val="center"/>
        <w:rPr>
          <w:b/>
          <w:sz w:val="28"/>
          <w:szCs w:val="28"/>
        </w:rPr>
      </w:pPr>
    </w:p>
    <w:p w:rsidR="00DD5F07" w:rsidRPr="00367B28" w:rsidRDefault="00DD5F07" w:rsidP="001050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1A0F3E">
        <w:rPr>
          <w:sz w:val="28"/>
          <w:szCs w:val="28"/>
        </w:rPr>
        <w:t>приказом Министерства образования, и науки Забайкальского края</w:t>
      </w:r>
      <w:r>
        <w:rPr>
          <w:sz w:val="28"/>
          <w:szCs w:val="28"/>
        </w:rPr>
        <w:t xml:space="preserve"> </w:t>
      </w:r>
      <w:r w:rsidR="00E25D20">
        <w:rPr>
          <w:sz w:val="28"/>
          <w:szCs w:val="28"/>
        </w:rPr>
        <w:t xml:space="preserve">от </w:t>
      </w:r>
      <w:r w:rsidR="001A0F3E">
        <w:rPr>
          <w:sz w:val="28"/>
          <w:szCs w:val="28"/>
        </w:rPr>
        <w:t>05.03</w:t>
      </w:r>
      <w:r w:rsidR="00DD6B49">
        <w:rPr>
          <w:sz w:val="28"/>
          <w:szCs w:val="28"/>
        </w:rPr>
        <w:t>.2022 года №</w:t>
      </w:r>
      <w:r w:rsidR="00BF3382">
        <w:rPr>
          <w:sz w:val="28"/>
          <w:szCs w:val="28"/>
        </w:rPr>
        <w:t xml:space="preserve"> </w:t>
      </w:r>
      <w:r w:rsidR="001A0F3E">
        <w:rPr>
          <w:sz w:val="28"/>
          <w:szCs w:val="28"/>
        </w:rPr>
        <w:t>2</w:t>
      </w:r>
      <w:r w:rsidR="00DD6B49">
        <w:rPr>
          <w:sz w:val="28"/>
          <w:szCs w:val="28"/>
        </w:rPr>
        <w:t xml:space="preserve">09 </w:t>
      </w:r>
      <w:r w:rsidRPr="00367B28">
        <w:rPr>
          <w:sz w:val="28"/>
          <w:szCs w:val="28"/>
        </w:rPr>
        <w:t>и 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5F5AD5" w:rsidRDefault="00DD5F07" w:rsidP="00105082">
      <w:pPr>
        <w:pStyle w:val="20"/>
        <w:shd w:val="clear" w:color="auto" w:fill="auto"/>
        <w:spacing w:before="0" w:line="240" w:lineRule="auto"/>
        <w:ind w:firstLine="860"/>
      </w:pPr>
      <w:r>
        <w:rPr>
          <w:sz w:val="28"/>
          <w:szCs w:val="28"/>
        </w:rPr>
        <w:t xml:space="preserve">1. </w:t>
      </w:r>
      <w:r w:rsidR="0041586A">
        <w:rPr>
          <w:sz w:val="28"/>
          <w:szCs w:val="28"/>
        </w:rPr>
        <w:t>В целях предупреждения и ликвидации по</w:t>
      </w:r>
      <w:r w:rsidR="0038143A">
        <w:rPr>
          <w:sz w:val="28"/>
          <w:szCs w:val="28"/>
        </w:rPr>
        <w:t>следствий компьютерных атак на информационные ресурсы государственных информационных систем, обеспечения мер безопасности официальных сайтов образовательных  организаций</w:t>
      </w:r>
      <w:r w:rsidR="00014926">
        <w:rPr>
          <w:sz w:val="28"/>
          <w:szCs w:val="28"/>
        </w:rPr>
        <w:t>, необходимо обеспечить применение указанных рекомендаций</w:t>
      </w:r>
      <w:r w:rsidR="00CF06A6">
        <w:rPr>
          <w:sz w:val="28"/>
          <w:szCs w:val="28"/>
        </w:rPr>
        <w:t>:</w:t>
      </w:r>
    </w:p>
    <w:p w:rsidR="00DD5F07" w:rsidRPr="005E5FEB" w:rsidRDefault="00CF06A6" w:rsidP="00105082">
      <w:pPr>
        <w:pStyle w:val="20"/>
        <w:shd w:val="clear" w:color="auto" w:fill="auto"/>
        <w:spacing w:before="0" w:line="240" w:lineRule="auto"/>
        <w:ind w:firstLine="860"/>
        <w:rPr>
          <w:color w:val="313233"/>
          <w:spacing w:val="1"/>
          <w:sz w:val="28"/>
          <w:szCs w:val="28"/>
        </w:rPr>
      </w:pPr>
      <w:r>
        <w:rPr>
          <w:sz w:val="28"/>
          <w:szCs w:val="28"/>
        </w:rPr>
        <w:t>1.1</w:t>
      </w:r>
      <w:r w:rsidR="00DD5F07" w:rsidRPr="005E5FEB">
        <w:rPr>
          <w:sz w:val="28"/>
          <w:szCs w:val="28"/>
        </w:rPr>
        <w:t>.</w:t>
      </w:r>
      <w:r w:rsidR="00014926" w:rsidRPr="005E5FEB">
        <w:rPr>
          <w:color w:val="313233"/>
          <w:spacing w:val="1"/>
          <w:sz w:val="28"/>
          <w:szCs w:val="28"/>
        </w:rPr>
        <w:t xml:space="preserve"> Провести инвентаризацию правил межсетевого экранирования на границе локальной сети. Необходимо максимально ограничить использование правил трансляции сетевых портов и ад</w:t>
      </w:r>
      <w:r w:rsidR="001802D6">
        <w:rPr>
          <w:color w:val="313233"/>
          <w:spacing w:val="1"/>
          <w:sz w:val="28"/>
          <w:szCs w:val="28"/>
        </w:rPr>
        <w:t>ресов из внешней сети Интернет;</w:t>
      </w:r>
    </w:p>
    <w:p w:rsidR="00014926" w:rsidRPr="005E5FEB" w:rsidRDefault="00014926" w:rsidP="00105082">
      <w:pPr>
        <w:pStyle w:val="ab"/>
        <w:spacing w:before="0" w:beforeAutospacing="0" w:after="81" w:afterAutospacing="0"/>
        <w:ind w:firstLine="566"/>
        <w:jc w:val="both"/>
        <w:rPr>
          <w:color w:val="313233"/>
          <w:spacing w:val="1"/>
          <w:sz w:val="28"/>
          <w:szCs w:val="28"/>
        </w:rPr>
      </w:pPr>
      <w:r w:rsidRPr="005E5FEB">
        <w:rPr>
          <w:sz w:val="28"/>
          <w:szCs w:val="28"/>
        </w:rPr>
        <w:t xml:space="preserve">    </w:t>
      </w:r>
      <w:r w:rsidR="00CF06A6">
        <w:rPr>
          <w:sz w:val="28"/>
          <w:szCs w:val="28"/>
        </w:rPr>
        <w:t>1.2</w:t>
      </w:r>
      <w:r w:rsidR="00E129F8" w:rsidRPr="005E5FEB">
        <w:rPr>
          <w:sz w:val="28"/>
          <w:szCs w:val="28"/>
        </w:rPr>
        <w:t>.</w:t>
      </w:r>
      <w:r w:rsidRPr="005E5FEB">
        <w:rPr>
          <w:color w:val="313233"/>
          <w:spacing w:val="1"/>
          <w:sz w:val="28"/>
          <w:szCs w:val="28"/>
        </w:rPr>
        <w:t xml:space="preserve"> Провести внеплановую смену паролей доступа к ключевым элементам информационной инфраструктуры. Использу</w:t>
      </w:r>
      <w:r w:rsidR="001802D6">
        <w:rPr>
          <w:color w:val="313233"/>
          <w:spacing w:val="1"/>
          <w:sz w:val="28"/>
          <w:szCs w:val="28"/>
        </w:rPr>
        <w:t>йте сложные и уникальные пароли;</w:t>
      </w:r>
    </w:p>
    <w:p w:rsidR="00014926" w:rsidRPr="005E5FEB" w:rsidRDefault="00105082" w:rsidP="00105082">
      <w:pPr>
        <w:pStyle w:val="ab"/>
        <w:spacing w:before="0" w:beforeAutospacing="0" w:after="81" w:afterAutospacing="0"/>
        <w:ind w:firstLine="566"/>
        <w:jc w:val="both"/>
        <w:rPr>
          <w:color w:val="313233"/>
          <w:spacing w:val="1"/>
          <w:sz w:val="28"/>
          <w:szCs w:val="28"/>
        </w:rPr>
      </w:pPr>
      <w:r>
        <w:rPr>
          <w:color w:val="313233"/>
          <w:spacing w:val="1"/>
          <w:sz w:val="28"/>
          <w:szCs w:val="28"/>
        </w:rPr>
        <w:t xml:space="preserve">   </w:t>
      </w:r>
      <w:r w:rsidR="00014926" w:rsidRPr="005E5FEB">
        <w:rPr>
          <w:color w:val="313233"/>
          <w:spacing w:val="1"/>
          <w:sz w:val="28"/>
          <w:szCs w:val="28"/>
        </w:rPr>
        <w:t xml:space="preserve"> </w:t>
      </w:r>
      <w:r w:rsidR="00CF06A6">
        <w:rPr>
          <w:color w:val="313233"/>
          <w:spacing w:val="1"/>
          <w:sz w:val="28"/>
          <w:szCs w:val="28"/>
        </w:rPr>
        <w:t>1.3</w:t>
      </w:r>
      <w:r w:rsidR="00014926" w:rsidRPr="005E5FEB">
        <w:rPr>
          <w:color w:val="313233"/>
          <w:spacing w:val="1"/>
          <w:sz w:val="28"/>
          <w:szCs w:val="28"/>
        </w:rPr>
        <w:t>. Обеспечить максимальный охват серверов и рабочих станций средствами антивирусной защиты. Необходимо убедиться в правильности функционирования, корректности настройки и обновления баз дан</w:t>
      </w:r>
      <w:r w:rsidR="001802D6">
        <w:rPr>
          <w:color w:val="313233"/>
          <w:spacing w:val="1"/>
          <w:sz w:val="28"/>
          <w:szCs w:val="28"/>
        </w:rPr>
        <w:t>ных средств антивирусной защиты;</w:t>
      </w:r>
    </w:p>
    <w:p w:rsidR="00014926" w:rsidRPr="005E5FEB" w:rsidRDefault="00105082" w:rsidP="00105082">
      <w:pPr>
        <w:pStyle w:val="ab"/>
        <w:spacing w:before="0" w:beforeAutospacing="0" w:after="81" w:afterAutospacing="0"/>
        <w:ind w:firstLine="566"/>
        <w:jc w:val="both"/>
        <w:rPr>
          <w:color w:val="313233"/>
          <w:spacing w:val="1"/>
          <w:sz w:val="28"/>
          <w:szCs w:val="28"/>
        </w:rPr>
      </w:pPr>
      <w:r>
        <w:rPr>
          <w:color w:val="313233"/>
          <w:spacing w:val="1"/>
          <w:sz w:val="28"/>
          <w:szCs w:val="28"/>
        </w:rPr>
        <w:t xml:space="preserve">    </w:t>
      </w:r>
      <w:r w:rsidR="00014926" w:rsidRPr="005E5FEB">
        <w:rPr>
          <w:color w:val="313233"/>
          <w:spacing w:val="1"/>
          <w:sz w:val="28"/>
          <w:szCs w:val="28"/>
        </w:rPr>
        <w:t xml:space="preserve"> </w:t>
      </w:r>
      <w:r w:rsidR="00CF06A6">
        <w:rPr>
          <w:color w:val="313233"/>
          <w:spacing w:val="1"/>
          <w:sz w:val="28"/>
          <w:szCs w:val="28"/>
        </w:rPr>
        <w:t>1.4</w:t>
      </w:r>
      <w:r w:rsidR="00014926" w:rsidRPr="005E5FEB">
        <w:rPr>
          <w:color w:val="313233"/>
          <w:spacing w:val="1"/>
          <w:sz w:val="28"/>
          <w:szCs w:val="28"/>
        </w:rPr>
        <w:t xml:space="preserve">. Проверить наличие актуальных резервных копий значимой информации, содержащейся в базах данных и </w:t>
      </w:r>
      <w:r w:rsidR="001802D6">
        <w:rPr>
          <w:color w:val="313233"/>
          <w:spacing w:val="1"/>
          <w:sz w:val="28"/>
          <w:szCs w:val="28"/>
        </w:rPr>
        <w:t>на файловых серверах учреждения;</w:t>
      </w:r>
    </w:p>
    <w:p w:rsidR="00014926" w:rsidRPr="005E5FEB" w:rsidRDefault="00014926" w:rsidP="00105082">
      <w:pPr>
        <w:pStyle w:val="ab"/>
        <w:spacing w:before="0" w:beforeAutospacing="0" w:after="81" w:afterAutospacing="0"/>
        <w:ind w:firstLine="566"/>
        <w:jc w:val="both"/>
        <w:rPr>
          <w:color w:val="313233"/>
          <w:spacing w:val="1"/>
          <w:sz w:val="28"/>
          <w:szCs w:val="28"/>
        </w:rPr>
      </w:pPr>
      <w:r w:rsidRPr="005E5FEB">
        <w:rPr>
          <w:color w:val="313233"/>
          <w:spacing w:val="1"/>
          <w:sz w:val="28"/>
          <w:szCs w:val="28"/>
        </w:rPr>
        <w:t xml:space="preserve">      </w:t>
      </w:r>
      <w:r w:rsidR="00CF06A6">
        <w:rPr>
          <w:color w:val="313233"/>
          <w:spacing w:val="1"/>
          <w:sz w:val="28"/>
          <w:szCs w:val="28"/>
        </w:rPr>
        <w:t>1.5</w:t>
      </w:r>
      <w:r w:rsidRPr="005E5FEB">
        <w:rPr>
          <w:color w:val="313233"/>
          <w:spacing w:val="1"/>
          <w:sz w:val="28"/>
          <w:szCs w:val="28"/>
        </w:rPr>
        <w:t>. Прекратить использование средств удаленного администрирования, функционирование которых осуществляется посредством иностранных информационных ресурсов (TeamViewe</w:t>
      </w:r>
      <w:r w:rsidR="001802D6">
        <w:rPr>
          <w:color w:val="313233"/>
          <w:spacing w:val="1"/>
          <w:sz w:val="28"/>
          <w:szCs w:val="28"/>
        </w:rPr>
        <w:t>r, Ammyy Admin, AnyDesk и т.п.);</w:t>
      </w:r>
    </w:p>
    <w:p w:rsidR="00CF06A6" w:rsidRPr="00443401" w:rsidRDefault="00105082" w:rsidP="00105082">
      <w:pPr>
        <w:pStyle w:val="ab"/>
        <w:spacing w:before="0" w:beforeAutospacing="0" w:after="81" w:afterAutospacing="0"/>
        <w:ind w:firstLine="566"/>
        <w:jc w:val="both"/>
        <w:rPr>
          <w:color w:val="313233"/>
          <w:spacing w:val="1"/>
          <w:sz w:val="28"/>
          <w:szCs w:val="28"/>
        </w:rPr>
      </w:pPr>
      <w:r>
        <w:rPr>
          <w:color w:val="313233"/>
          <w:spacing w:val="1"/>
          <w:sz w:val="28"/>
          <w:szCs w:val="28"/>
        </w:rPr>
        <w:t xml:space="preserve">      </w:t>
      </w:r>
      <w:r w:rsidR="00CF06A6">
        <w:rPr>
          <w:color w:val="313233"/>
          <w:spacing w:val="1"/>
          <w:sz w:val="28"/>
          <w:szCs w:val="28"/>
        </w:rPr>
        <w:t>1.6</w:t>
      </w:r>
      <w:r w:rsidR="00014926" w:rsidRPr="005E5FEB">
        <w:rPr>
          <w:color w:val="313233"/>
          <w:spacing w:val="1"/>
          <w:sz w:val="28"/>
          <w:szCs w:val="28"/>
        </w:rPr>
        <w:t xml:space="preserve">. </w:t>
      </w:r>
      <w:r w:rsidR="00CF06A6">
        <w:rPr>
          <w:color w:val="313233"/>
          <w:spacing w:val="1"/>
          <w:sz w:val="28"/>
          <w:szCs w:val="28"/>
        </w:rPr>
        <w:t>Исключить применение</w:t>
      </w:r>
      <w:r w:rsidR="00014926" w:rsidRPr="005E5FEB">
        <w:rPr>
          <w:color w:val="313233"/>
          <w:spacing w:val="1"/>
          <w:sz w:val="28"/>
          <w:szCs w:val="28"/>
        </w:rPr>
        <w:t xml:space="preserve"> </w:t>
      </w:r>
      <w:r w:rsidR="00CF06A6">
        <w:rPr>
          <w:color w:val="313233"/>
          <w:spacing w:val="1"/>
          <w:sz w:val="28"/>
          <w:szCs w:val="28"/>
        </w:rPr>
        <w:t>сервисов и приложений разработанных иностранными организациями (например</w:t>
      </w:r>
      <w:r w:rsidR="00443401" w:rsidRPr="00443401">
        <w:rPr>
          <w:color w:val="313233"/>
          <w:spacing w:val="1"/>
          <w:sz w:val="28"/>
          <w:szCs w:val="28"/>
        </w:rPr>
        <w:t xml:space="preserve"> </w:t>
      </w:r>
      <w:r w:rsidR="00443401">
        <w:rPr>
          <w:color w:val="313233"/>
          <w:spacing w:val="1"/>
          <w:sz w:val="28"/>
          <w:szCs w:val="28"/>
          <w:lang w:val="en-US"/>
        </w:rPr>
        <w:t>Google</w:t>
      </w:r>
      <w:r w:rsidR="00443401" w:rsidRPr="00443401">
        <w:rPr>
          <w:color w:val="313233"/>
          <w:spacing w:val="1"/>
          <w:sz w:val="28"/>
          <w:szCs w:val="28"/>
        </w:rPr>
        <w:t xml:space="preserve"> </w:t>
      </w:r>
      <w:r w:rsidR="00443401">
        <w:rPr>
          <w:color w:val="313233"/>
          <w:spacing w:val="1"/>
          <w:sz w:val="28"/>
          <w:szCs w:val="28"/>
          <w:lang w:val="en-US"/>
        </w:rPr>
        <w:t>Maps</w:t>
      </w:r>
      <w:r w:rsidR="00443401">
        <w:rPr>
          <w:color w:val="313233"/>
          <w:spacing w:val="1"/>
          <w:sz w:val="28"/>
          <w:szCs w:val="28"/>
        </w:rPr>
        <w:t>,</w:t>
      </w:r>
      <w:r w:rsidR="00443401" w:rsidRPr="00443401">
        <w:rPr>
          <w:color w:val="313233"/>
          <w:spacing w:val="1"/>
          <w:sz w:val="28"/>
          <w:szCs w:val="28"/>
        </w:rPr>
        <w:t xml:space="preserve"> </w:t>
      </w:r>
      <w:r w:rsidR="00443401">
        <w:rPr>
          <w:color w:val="313233"/>
          <w:spacing w:val="1"/>
          <w:sz w:val="28"/>
          <w:szCs w:val="28"/>
          <w:lang w:val="en-US"/>
        </w:rPr>
        <w:t>Google</w:t>
      </w:r>
      <w:r w:rsidR="00443401" w:rsidRPr="00443401">
        <w:rPr>
          <w:color w:val="313233"/>
          <w:spacing w:val="1"/>
          <w:sz w:val="28"/>
          <w:szCs w:val="28"/>
        </w:rPr>
        <w:t xml:space="preserve"> </w:t>
      </w:r>
      <w:r w:rsidR="00443401">
        <w:rPr>
          <w:color w:val="313233"/>
          <w:spacing w:val="1"/>
          <w:sz w:val="28"/>
          <w:szCs w:val="28"/>
          <w:lang w:val="en-US"/>
        </w:rPr>
        <w:t>Translate</w:t>
      </w:r>
      <w:r w:rsidR="00443401">
        <w:rPr>
          <w:color w:val="313233"/>
          <w:spacing w:val="1"/>
          <w:sz w:val="28"/>
          <w:szCs w:val="28"/>
        </w:rPr>
        <w:t xml:space="preserve">, </w:t>
      </w:r>
      <w:r w:rsidR="00443401">
        <w:rPr>
          <w:color w:val="313233"/>
          <w:spacing w:val="1"/>
          <w:sz w:val="28"/>
          <w:szCs w:val="28"/>
          <w:lang w:val="en-US"/>
        </w:rPr>
        <w:t>Google</w:t>
      </w:r>
      <w:r w:rsidR="00443401">
        <w:rPr>
          <w:color w:val="313233"/>
          <w:spacing w:val="1"/>
          <w:sz w:val="28"/>
          <w:szCs w:val="28"/>
        </w:rPr>
        <w:t xml:space="preserve"> </w:t>
      </w:r>
      <w:r w:rsidR="00443401">
        <w:rPr>
          <w:color w:val="313233"/>
          <w:spacing w:val="1"/>
          <w:sz w:val="28"/>
          <w:szCs w:val="28"/>
          <w:lang w:val="en-US"/>
        </w:rPr>
        <w:t>Analytics</w:t>
      </w:r>
      <w:r w:rsidR="00443401">
        <w:rPr>
          <w:color w:val="313233"/>
          <w:spacing w:val="1"/>
          <w:sz w:val="28"/>
          <w:szCs w:val="28"/>
        </w:rPr>
        <w:t xml:space="preserve">, </w:t>
      </w:r>
      <w:r w:rsidR="00443401">
        <w:rPr>
          <w:color w:val="313233"/>
          <w:spacing w:val="1"/>
          <w:sz w:val="28"/>
          <w:szCs w:val="28"/>
          <w:lang w:val="en-US"/>
        </w:rPr>
        <w:t>YouTube</w:t>
      </w:r>
      <w:r w:rsidR="00443401" w:rsidRPr="00443401">
        <w:rPr>
          <w:color w:val="313233"/>
          <w:spacing w:val="1"/>
          <w:sz w:val="28"/>
          <w:szCs w:val="28"/>
        </w:rPr>
        <w:t>)</w:t>
      </w:r>
      <w:r w:rsidR="00443401">
        <w:rPr>
          <w:color w:val="313233"/>
          <w:spacing w:val="1"/>
          <w:sz w:val="28"/>
          <w:szCs w:val="28"/>
        </w:rPr>
        <w:t>;</w:t>
      </w:r>
    </w:p>
    <w:p w:rsidR="00F16C6D" w:rsidRDefault="00F16C6D" w:rsidP="00105082">
      <w:pPr>
        <w:pStyle w:val="ab"/>
        <w:spacing w:before="0" w:beforeAutospacing="0" w:after="81" w:afterAutospacing="0"/>
        <w:ind w:firstLine="566"/>
        <w:jc w:val="both"/>
        <w:rPr>
          <w:color w:val="313233"/>
          <w:spacing w:val="1"/>
          <w:sz w:val="28"/>
          <w:szCs w:val="28"/>
        </w:rPr>
      </w:pPr>
      <w:r>
        <w:rPr>
          <w:color w:val="313233"/>
          <w:spacing w:val="1"/>
          <w:sz w:val="28"/>
          <w:szCs w:val="28"/>
        </w:rPr>
        <w:t xml:space="preserve">     </w:t>
      </w:r>
      <w:r w:rsidR="00CF06A6">
        <w:rPr>
          <w:color w:val="313233"/>
          <w:spacing w:val="1"/>
          <w:sz w:val="28"/>
          <w:szCs w:val="28"/>
        </w:rPr>
        <w:t>1.7</w:t>
      </w:r>
      <w:r>
        <w:rPr>
          <w:color w:val="313233"/>
          <w:spacing w:val="1"/>
          <w:sz w:val="28"/>
          <w:szCs w:val="28"/>
        </w:rPr>
        <w:t>. Оключить</w:t>
      </w:r>
      <w:r w:rsidR="001802D6">
        <w:rPr>
          <w:color w:val="313233"/>
          <w:spacing w:val="1"/>
          <w:sz w:val="28"/>
          <w:szCs w:val="28"/>
        </w:rPr>
        <w:t xml:space="preserve"> неиспользуемые службы и веб-сервисы;</w:t>
      </w:r>
    </w:p>
    <w:p w:rsidR="001802D6" w:rsidRDefault="001802D6" w:rsidP="00105082">
      <w:pPr>
        <w:pStyle w:val="ab"/>
        <w:spacing w:before="0" w:beforeAutospacing="0" w:after="81" w:afterAutospacing="0"/>
        <w:ind w:firstLine="566"/>
        <w:jc w:val="both"/>
        <w:rPr>
          <w:color w:val="313233"/>
          <w:spacing w:val="1"/>
          <w:sz w:val="28"/>
          <w:szCs w:val="28"/>
        </w:rPr>
      </w:pPr>
      <w:r>
        <w:rPr>
          <w:color w:val="313233"/>
          <w:spacing w:val="1"/>
          <w:sz w:val="28"/>
          <w:szCs w:val="28"/>
        </w:rPr>
        <w:t xml:space="preserve">     </w:t>
      </w:r>
      <w:r w:rsidR="00CF06A6">
        <w:rPr>
          <w:color w:val="313233"/>
          <w:spacing w:val="1"/>
          <w:sz w:val="28"/>
          <w:szCs w:val="28"/>
        </w:rPr>
        <w:t>1.8</w:t>
      </w:r>
      <w:r>
        <w:rPr>
          <w:color w:val="313233"/>
          <w:spacing w:val="1"/>
          <w:sz w:val="28"/>
          <w:szCs w:val="28"/>
        </w:rPr>
        <w:t>. Исключить возможность использования встроенных</w:t>
      </w:r>
      <w:r w:rsidR="00A161A9">
        <w:rPr>
          <w:color w:val="313233"/>
          <w:spacing w:val="1"/>
          <w:sz w:val="28"/>
          <w:szCs w:val="28"/>
        </w:rPr>
        <w:t xml:space="preserve"> видео и аудио- файлов, интерфейсов взаимодействия </w:t>
      </w:r>
      <w:r w:rsidR="00A161A9">
        <w:rPr>
          <w:color w:val="313233"/>
          <w:spacing w:val="1"/>
          <w:sz w:val="28"/>
          <w:szCs w:val="28"/>
          <w:lang w:val="en-US"/>
        </w:rPr>
        <w:t>API</w:t>
      </w:r>
      <w:r w:rsidR="00A161A9">
        <w:rPr>
          <w:color w:val="313233"/>
          <w:spacing w:val="1"/>
          <w:sz w:val="28"/>
          <w:szCs w:val="28"/>
        </w:rPr>
        <w:t>, «виджетов» и других ресурсов, загружаемых со сторонних сайтов, заменив их при необходимости гиберссы</w:t>
      </w:r>
      <w:r w:rsidR="00105082">
        <w:rPr>
          <w:color w:val="313233"/>
          <w:spacing w:val="1"/>
          <w:sz w:val="28"/>
          <w:szCs w:val="28"/>
        </w:rPr>
        <w:t>л</w:t>
      </w:r>
      <w:r w:rsidR="00A161A9">
        <w:rPr>
          <w:color w:val="313233"/>
          <w:spacing w:val="1"/>
          <w:sz w:val="28"/>
          <w:szCs w:val="28"/>
        </w:rPr>
        <w:t>кой</w:t>
      </w:r>
      <w:r w:rsidR="00105082">
        <w:rPr>
          <w:color w:val="313233"/>
          <w:spacing w:val="1"/>
          <w:sz w:val="28"/>
          <w:szCs w:val="28"/>
        </w:rPr>
        <w:t xml:space="preserve"> на такие ресурсы;</w:t>
      </w:r>
    </w:p>
    <w:p w:rsidR="00105082" w:rsidRPr="00A161A9" w:rsidRDefault="00105082" w:rsidP="00105082">
      <w:pPr>
        <w:pStyle w:val="ab"/>
        <w:spacing w:before="0" w:beforeAutospacing="0" w:after="81" w:afterAutospacing="0"/>
        <w:ind w:firstLine="566"/>
        <w:jc w:val="both"/>
        <w:rPr>
          <w:color w:val="313233"/>
          <w:spacing w:val="1"/>
          <w:sz w:val="28"/>
          <w:szCs w:val="28"/>
        </w:rPr>
      </w:pPr>
      <w:r>
        <w:rPr>
          <w:color w:val="313233"/>
          <w:spacing w:val="1"/>
          <w:sz w:val="28"/>
          <w:szCs w:val="28"/>
        </w:rPr>
        <w:t xml:space="preserve">    </w:t>
      </w:r>
      <w:r w:rsidR="00FD2AEE">
        <w:rPr>
          <w:color w:val="313233"/>
          <w:spacing w:val="1"/>
          <w:sz w:val="28"/>
          <w:szCs w:val="28"/>
        </w:rPr>
        <w:t>2</w:t>
      </w:r>
      <w:r>
        <w:rPr>
          <w:color w:val="313233"/>
          <w:spacing w:val="1"/>
          <w:sz w:val="28"/>
          <w:szCs w:val="28"/>
        </w:rPr>
        <w:t>. Возложить персональную ответственность на администраторов и пользователей информационных систем об ответственности за нарушение требований в области информационной безопасности;</w:t>
      </w:r>
    </w:p>
    <w:p w:rsidR="00DD5F07" w:rsidRDefault="00FD2AEE" w:rsidP="001050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</w:t>
      </w:r>
      <w:r w:rsidR="00CF06A6">
        <w:rPr>
          <w:sz w:val="28"/>
          <w:szCs w:val="28"/>
        </w:rPr>
        <w:t xml:space="preserve"> </w:t>
      </w:r>
      <w:r w:rsidR="00E129F8">
        <w:rPr>
          <w:sz w:val="28"/>
          <w:szCs w:val="28"/>
        </w:rPr>
        <w:t>.</w:t>
      </w:r>
      <w:r w:rsidR="004B2BC6">
        <w:rPr>
          <w:sz w:val="28"/>
          <w:szCs w:val="28"/>
        </w:rPr>
        <w:t>Контроль за исполнением настоящего</w:t>
      </w:r>
      <w:r w:rsidR="00DD5F07">
        <w:rPr>
          <w:sz w:val="28"/>
          <w:szCs w:val="28"/>
        </w:rPr>
        <w:t xml:space="preserve"> постановления во</w:t>
      </w:r>
      <w:r w:rsidR="002F749A">
        <w:rPr>
          <w:sz w:val="28"/>
          <w:szCs w:val="28"/>
        </w:rPr>
        <w:t xml:space="preserve">зложить на начальника управления </w:t>
      </w:r>
      <w:r w:rsidR="00DD5F07">
        <w:rPr>
          <w:sz w:val="28"/>
          <w:szCs w:val="28"/>
        </w:rPr>
        <w:t xml:space="preserve"> образования администрации муниципального района «Красноч</w:t>
      </w:r>
      <w:r w:rsidR="002F749A">
        <w:rPr>
          <w:sz w:val="28"/>
          <w:szCs w:val="28"/>
        </w:rPr>
        <w:t>икойский район» Н.В. Трофимову</w:t>
      </w:r>
    </w:p>
    <w:p w:rsidR="00DD5F07" w:rsidRDefault="00DD5F07" w:rsidP="00105082">
      <w:pPr>
        <w:jc w:val="both"/>
        <w:rPr>
          <w:sz w:val="28"/>
          <w:szCs w:val="28"/>
        </w:rPr>
      </w:pPr>
    </w:p>
    <w:p w:rsidR="002F749A" w:rsidRDefault="002F749A" w:rsidP="00787EDB">
      <w:pPr>
        <w:jc w:val="both"/>
        <w:rPr>
          <w:sz w:val="28"/>
          <w:szCs w:val="28"/>
        </w:rPr>
      </w:pPr>
    </w:p>
    <w:p w:rsidR="00610D4E" w:rsidRDefault="00BF3382" w:rsidP="00787E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10D4E" w:rsidRPr="00610D4E">
        <w:rPr>
          <w:sz w:val="28"/>
          <w:szCs w:val="28"/>
        </w:rPr>
        <w:t>муниципального района</w:t>
      </w:r>
    </w:p>
    <w:p w:rsidR="00610D4E" w:rsidRPr="00610D4E" w:rsidRDefault="00610D4E" w:rsidP="00787EDB">
      <w:pPr>
        <w:jc w:val="both"/>
        <w:rPr>
          <w:sz w:val="28"/>
          <w:szCs w:val="28"/>
        </w:rPr>
      </w:pPr>
      <w:r w:rsidRPr="00610D4E">
        <w:rPr>
          <w:sz w:val="28"/>
          <w:szCs w:val="28"/>
        </w:rPr>
        <w:t>«Красночикойский район»</w:t>
      </w:r>
      <w:r w:rsidRPr="00610D4E">
        <w:rPr>
          <w:sz w:val="28"/>
          <w:szCs w:val="28"/>
        </w:rPr>
        <w:tab/>
      </w:r>
      <w:r w:rsidRPr="00610D4E">
        <w:rPr>
          <w:sz w:val="28"/>
          <w:szCs w:val="28"/>
        </w:rPr>
        <w:tab/>
      </w:r>
      <w:r w:rsidRPr="00610D4E">
        <w:rPr>
          <w:sz w:val="28"/>
          <w:szCs w:val="28"/>
        </w:rPr>
        <w:tab/>
      </w:r>
      <w:r w:rsidRPr="00610D4E">
        <w:rPr>
          <w:sz w:val="28"/>
          <w:szCs w:val="28"/>
        </w:rPr>
        <w:tab/>
      </w:r>
      <w:r w:rsidRPr="00610D4E">
        <w:rPr>
          <w:sz w:val="28"/>
          <w:szCs w:val="28"/>
        </w:rPr>
        <w:tab/>
      </w:r>
      <w:r w:rsidRPr="00610D4E">
        <w:rPr>
          <w:sz w:val="28"/>
          <w:szCs w:val="28"/>
        </w:rPr>
        <w:tab/>
      </w:r>
      <w:r w:rsidR="00BF3382">
        <w:rPr>
          <w:sz w:val="28"/>
          <w:szCs w:val="28"/>
        </w:rPr>
        <w:t>А.Т. Грешилов</w:t>
      </w:r>
    </w:p>
    <w:p w:rsidR="00610D4E" w:rsidRPr="00610D4E" w:rsidRDefault="00610D4E" w:rsidP="00787EDB">
      <w:pPr>
        <w:ind w:firstLine="708"/>
        <w:jc w:val="both"/>
        <w:rPr>
          <w:sz w:val="28"/>
          <w:szCs w:val="28"/>
        </w:rPr>
      </w:pPr>
    </w:p>
    <w:p w:rsidR="00610D4E" w:rsidRPr="00610D4E" w:rsidRDefault="00610D4E" w:rsidP="00787EDB">
      <w:pPr>
        <w:jc w:val="both"/>
        <w:rPr>
          <w:sz w:val="28"/>
          <w:szCs w:val="28"/>
        </w:rPr>
      </w:pPr>
    </w:p>
    <w:p w:rsidR="00B17C08" w:rsidRDefault="00B17C08" w:rsidP="00787EDB">
      <w:pPr>
        <w:jc w:val="both"/>
      </w:pPr>
    </w:p>
    <w:p w:rsidR="00B17C08" w:rsidRDefault="00B17C08" w:rsidP="00787EDB">
      <w:pPr>
        <w:jc w:val="both"/>
      </w:pPr>
    </w:p>
    <w:p w:rsidR="00B17C08" w:rsidRDefault="00B17C08" w:rsidP="00787EDB">
      <w:pPr>
        <w:jc w:val="both"/>
      </w:pPr>
    </w:p>
    <w:p w:rsidR="00B17C08" w:rsidRDefault="00B17C08" w:rsidP="00787EDB">
      <w:pPr>
        <w:jc w:val="both"/>
      </w:pPr>
    </w:p>
    <w:p w:rsidR="00B17C08" w:rsidRDefault="00B17C08" w:rsidP="00787EDB">
      <w:pPr>
        <w:jc w:val="both"/>
      </w:pPr>
    </w:p>
    <w:p w:rsidR="00B17C08" w:rsidRDefault="00B17C08" w:rsidP="00787EDB">
      <w:pPr>
        <w:jc w:val="both"/>
      </w:pPr>
    </w:p>
    <w:p w:rsidR="00B17C08" w:rsidRDefault="00B17C08" w:rsidP="00787EDB">
      <w:pPr>
        <w:jc w:val="both"/>
      </w:pPr>
    </w:p>
    <w:p w:rsidR="00B17C08" w:rsidRDefault="00B17C08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01C9F"/>
    <w:p w:rsidR="00916D84" w:rsidRDefault="00916D84" w:rsidP="00701C9F"/>
    <w:p w:rsidR="00916D84" w:rsidRDefault="00916D84" w:rsidP="00701C9F"/>
    <w:p w:rsidR="00916D84" w:rsidRDefault="00916D84" w:rsidP="00701C9F"/>
    <w:p w:rsidR="00701C9F" w:rsidRDefault="00701C9F" w:rsidP="00701C9F"/>
    <w:p w:rsidR="00701C9F" w:rsidRDefault="00701C9F" w:rsidP="00701C9F"/>
    <w:p w:rsidR="00701C9F" w:rsidRPr="00B17C08" w:rsidRDefault="00701C9F" w:rsidP="00701C9F">
      <w:pPr>
        <w:jc w:val="both"/>
        <w:rPr>
          <w:sz w:val="28"/>
          <w:szCs w:val="28"/>
        </w:rPr>
      </w:pPr>
    </w:p>
    <w:p w:rsidR="00701C9F" w:rsidRPr="00B17C08" w:rsidRDefault="00701C9F" w:rsidP="00701C9F">
      <w:pPr>
        <w:jc w:val="right"/>
      </w:pPr>
    </w:p>
    <w:p w:rsidR="00701C9F" w:rsidRDefault="00701C9F" w:rsidP="00701C9F"/>
    <w:p w:rsidR="00701C9F" w:rsidRDefault="00701C9F" w:rsidP="00701C9F"/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701C9F" w:rsidRDefault="00701C9F" w:rsidP="00787EDB">
      <w:pPr>
        <w:jc w:val="both"/>
      </w:pPr>
    </w:p>
    <w:p w:rsidR="00B17C08" w:rsidRDefault="00B17C08" w:rsidP="00DD5F07"/>
    <w:p w:rsidR="00B17C08" w:rsidRDefault="00B17C08" w:rsidP="00DD5F07"/>
    <w:p w:rsidR="00B17C08" w:rsidRDefault="00B17C08" w:rsidP="00DD5F07"/>
    <w:p w:rsidR="00B17C08" w:rsidRDefault="00B17C08" w:rsidP="00DD5F07"/>
    <w:p w:rsidR="00B17C08" w:rsidRDefault="00B17C08" w:rsidP="00DD5F07"/>
    <w:p w:rsidR="00B17C08" w:rsidRDefault="00B17C08" w:rsidP="00DD5F07"/>
    <w:p w:rsidR="00B17C08" w:rsidRDefault="00B17C08" w:rsidP="00DD5F07"/>
    <w:p w:rsidR="00B17C08" w:rsidRDefault="00B17C08" w:rsidP="00DD5F07"/>
    <w:p w:rsidR="00B17C08" w:rsidRDefault="00B17C08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610D4E" w:rsidRDefault="00610D4E" w:rsidP="00DD5F07"/>
    <w:p w:rsidR="00B17C08" w:rsidRDefault="00B17C08" w:rsidP="00DD5F07"/>
    <w:p w:rsidR="006A315D" w:rsidRDefault="006A315D"/>
    <w:sectPr w:rsidR="006A315D" w:rsidSect="00DD1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02B" w:rsidRDefault="006B102B" w:rsidP="00701C9F">
      <w:r>
        <w:separator/>
      </w:r>
    </w:p>
  </w:endnote>
  <w:endnote w:type="continuationSeparator" w:id="0">
    <w:p w:rsidR="006B102B" w:rsidRDefault="006B102B" w:rsidP="00701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02B" w:rsidRDefault="006B102B" w:rsidP="00701C9F">
      <w:r>
        <w:separator/>
      </w:r>
    </w:p>
  </w:footnote>
  <w:footnote w:type="continuationSeparator" w:id="0">
    <w:p w:rsidR="006B102B" w:rsidRDefault="006B102B" w:rsidP="00701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D5B67"/>
    <w:multiLevelType w:val="multilevel"/>
    <w:tmpl w:val="7C4E4E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5F07"/>
    <w:rsid w:val="00014926"/>
    <w:rsid w:val="000305AB"/>
    <w:rsid w:val="00055200"/>
    <w:rsid w:val="000C1271"/>
    <w:rsid w:val="00105082"/>
    <w:rsid w:val="0017021E"/>
    <w:rsid w:val="001802D6"/>
    <w:rsid w:val="001A0F3E"/>
    <w:rsid w:val="0025457F"/>
    <w:rsid w:val="00256CED"/>
    <w:rsid w:val="002650A9"/>
    <w:rsid w:val="00267B17"/>
    <w:rsid w:val="0027707B"/>
    <w:rsid w:val="002C7278"/>
    <w:rsid w:val="002F749A"/>
    <w:rsid w:val="0038143A"/>
    <w:rsid w:val="003B1F79"/>
    <w:rsid w:val="003E6496"/>
    <w:rsid w:val="0041586A"/>
    <w:rsid w:val="004202C4"/>
    <w:rsid w:val="0043191E"/>
    <w:rsid w:val="00443401"/>
    <w:rsid w:val="00470D3D"/>
    <w:rsid w:val="004B2BC6"/>
    <w:rsid w:val="005700A4"/>
    <w:rsid w:val="005827E3"/>
    <w:rsid w:val="005911D0"/>
    <w:rsid w:val="005C40E4"/>
    <w:rsid w:val="005E5FEB"/>
    <w:rsid w:val="005F08F7"/>
    <w:rsid w:val="005F5AD5"/>
    <w:rsid w:val="00610D4E"/>
    <w:rsid w:val="006135BD"/>
    <w:rsid w:val="006373AE"/>
    <w:rsid w:val="0065374D"/>
    <w:rsid w:val="00690FA6"/>
    <w:rsid w:val="006A315D"/>
    <w:rsid w:val="006B102B"/>
    <w:rsid w:val="006E3B3D"/>
    <w:rsid w:val="00701C9F"/>
    <w:rsid w:val="00717277"/>
    <w:rsid w:val="00787EDB"/>
    <w:rsid w:val="007B1DB6"/>
    <w:rsid w:val="007C540A"/>
    <w:rsid w:val="007D1866"/>
    <w:rsid w:val="007D2604"/>
    <w:rsid w:val="007D4A4E"/>
    <w:rsid w:val="0083343B"/>
    <w:rsid w:val="00864441"/>
    <w:rsid w:val="008E31A9"/>
    <w:rsid w:val="008F3491"/>
    <w:rsid w:val="008F4979"/>
    <w:rsid w:val="00916D84"/>
    <w:rsid w:val="009B305B"/>
    <w:rsid w:val="00A161A9"/>
    <w:rsid w:val="00A55505"/>
    <w:rsid w:val="00A85025"/>
    <w:rsid w:val="00A94F56"/>
    <w:rsid w:val="00A9570A"/>
    <w:rsid w:val="00AD581D"/>
    <w:rsid w:val="00AD762D"/>
    <w:rsid w:val="00AE0BF7"/>
    <w:rsid w:val="00B17C08"/>
    <w:rsid w:val="00B6214E"/>
    <w:rsid w:val="00B72BDA"/>
    <w:rsid w:val="00BB5437"/>
    <w:rsid w:val="00BC7CDA"/>
    <w:rsid w:val="00BE3428"/>
    <w:rsid w:val="00BF3382"/>
    <w:rsid w:val="00C509B1"/>
    <w:rsid w:val="00C801C6"/>
    <w:rsid w:val="00CF06A6"/>
    <w:rsid w:val="00D21BE6"/>
    <w:rsid w:val="00D21F8C"/>
    <w:rsid w:val="00D538A9"/>
    <w:rsid w:val="00DD19B4"/>
    <w:rsid w:val="00DD5F07"/>
    <w:rsid w:val="00DD6B49"/>
    <w:rsid w:val="00DE54A3"/>
    <w:rsid w:val="00E129F8"/>
    <w:rsid w:val="00E25D20"/>
    <w:rsid w:val="00E27787"/>
    <w:rsid w:val="00E4065A"/>
    <w:rsid w:val="00E4618F"/>
    <w:rsid w:val="00ED1653"/>
    <w:rsid w:val="00F16C6D"/>
    <w:rsid w:val="00F25609"/>
    <w:rsid w:val="00F4266B"/>
    <w:rsid w:val="00F928CA"/>
    <w:rsid w:val="00FD2A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7C52A"/>
  <w15:docId w15:val="{19CDBE8F-A16C-49D0-A15C-D262E828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17C0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B17C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7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ED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01C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1C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01C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1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5F5AD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F5AD5"/>
    <w:pPr>
      <w:widowControl w:val="0"/>
      <w:shd w:val="clear" w:color="auto" w:fill="FFFFFF"/>
      <w:spacing w:before="360" w:line="322" w:lineRule="exact"/>
      <w:ind w:hanging="1540"/>
      <w:jc w:val="both"/>
    </w:pPr>
    <w:rPr>
      <w:sz w:val="26"/>
      <w:szCs w:val="26"/>
      <w:lang w:eastAsia="en-US"/>
    </w:rPr>
  </w:style>
  <w:style w:type="paragraph" w:styleId="ab">
    <w:name w:val="Normal (Web)"/>
    <w:basedOn w:val="a"/>
    <w:uiPriority w:val="99"/>
    <w:semiHidden/>
    <w:unhideWhenUsed/>
    <w:rsid w:val="000149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5842E-C35F-44CD-BE86-F0949C907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ПК</cp:lastModifiedBy>
  <cp:revision>33</cp:revision>
  <cp:lastPrinted>2022-03-15T00:26:00Z</cp:lastPrinted>
  <dcterms:created xsi:type="dcterms:W3CDTF">2018-05-07T02:26:00Z</dcterms:created>
  <dcterms:modified xsi:type="dcterms:W3CDTF">2022-03-16T06:01:00Z</dcterms:modified>
</cp:coreProperties>
</file>