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11D" w:rsidRDefault="008C711D" w:rsidP="008C711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8C711D" w:rsidRDefault="008C711D" w:rsidP="008C711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8C711D" w:rsidRDefault="008C711D" w:rsidP="008C711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8C711D" w:rsidRDefault="008C711D" w:rsidP="008C711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C711D" w:rsidRDefault="008C711D" w:rsidP="008C711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C711D" w:rsidRDefault="008C711D" w:rsidP="008C711D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8C711D" w:rsidRDefault="008C711D" w:rsidP="008C711D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 30 » сентября  2019   г.                                                                             № 41</w:t>
      </w:r>
    </w:p>
    <w:p w:rsidR="008C711D" w:rsidRDefault="008C711D" w:rsidP="008C711D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</w:t>
      </w:r>
      <w:proofErr w:type="spellEnd"/>
    </w:p>
    <w:p w:rsidR="008C711D" w:rsidRDefault="008C711D" w:rsidP="008C711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C711D" w:rsidRDefault="008C711D" w:rsidP="008C711D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C711D" w:rsidRDefault="008C711D" w:rsidP="008C711D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Cs w:val="0"/>
          <w:sz w:val="28"/>
          <w:szCs w:val="28"/>
          <w:lang w:val="ru-RU"/>
        </w:rPr>
        <w:t xml:space="preserve"> О внесении изменений в административный регламент </w:t>
      </w:r>
      <w:r>
        <w:rPr>
          <w:rFonts w:ascii="Times New Roman" w:hAnsi="Times New Roman"/>
          <w:sz w:val="28"/>
          <w:szCs w:val="28"/>
          <w:lang w:val="ru-RU"/>
        </w:rPr>
        <w:t xml:space="preserve">по предоставлению  муниципальной услуги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«Выдача разрешений на строительство при осуществлении строительства, реконструкции, капитального ремонта объектов капитального строительства, расположенных на территориях </w:t>
      </w:r>
      <w:r w:rsidR="00122888">
        <w:rPr>
          <w:rFonts w:ascii="Times New Roman" w:hAnsi="Times New Roman" w:cs="Times New Roman"/>
          <w:sz w:val="28"/>
          <w:szCs w:val="28"/>
          <w:lang w:val="ru-RU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поселени</w:t>
      </w:r>
      <w:r w:rsidR="00122888">
        <w:rPr>
          <w:rFonts w:ascii="Times New Roman" w:hAnsi="Times New Roman" w:cs="Times New Roman"/>
          <w:sz w:val="28"/>
          <w:szCs w:val="28"/>
          <w:lang w:val="ru-RU"/>
        </w:rPr>
        <w:t>я «</w:t>
      </w:r>
      <w:proofErr w:type="spellStart"/>
      <w:r w:rsidR="00122888">
        <w:rPr>
          <w:rFonts w:ascii="Times New Roman" w:hAnsi="Times New Roman" w:cs="Times New Roman"/>
          <w:sz w:val="28"/>
          <w:szCs w:val="28"/>
          <w:lang w:val="ru-RU"/>
        </w:rPr>
        <w:t>Байхорское</w:t>
      </w:r>
      <w:proofErr w:type="spellEnd"/>
      <w:r w:rsidR="00122888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122888" w:rsidRDefault="00122888" w:rsidP="008C711D">
      <w:pPr>
        <w:pStyle w:val="ConsPlusTitle"/>
        <w:widowControl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(в редакции Постановление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 № 53 от 21.11.2019)</w:t>
      </w:r>
    </w:p>
    <w:p w:rsidR="008C711D" w:rsidRDefault="008C711D" w:rsidP="00122888">
      <w:pPr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8C711D" w:rsidRDefault="008C711D" w:rsidP="008C711D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8C711D" w:rsidRDefault="008C711D" w:rsidP="008C711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» постановляет:</w:t>
      </w:r>
    </w:p>
    <w:p w:rsidR="008C711D" w:rsidRDefault="008C711D" w:rsidP="008C711D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C711D" w:rsidRDefault="008C711D" w:rsidP="008C711D">
      <w:pPr>
        <w:pStyle w:val="ConsPlusTitle"/>
        <w:widowControl/>
        <w:numPr>
          <w:ilvl w:val="0"/>
          <w:numId w:val="1"/>
        </w:numPr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Внести в административный регламент по предоставлению 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«Выдача разрешений на строительство при осуществлении строительства, реконструкции, капитального ремонта объектов капитального строительства, расположенных на территориях </w:t>
      </w:r>
      <w:r w:rsidR="00122888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сельского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поселени</w:t>
      </w:r>
      <w:r w:rsidR="00122888">
        <w:rPr>
          <w:rFonts w:ascii="Times New Roman" w:hAnsi="Times New Roman" w:cs="Times New Roman"/>
          <w:b w:val="0"/>
          <w:sz w:val="28"/>
          <w:szCs w:val="28"/>
          <w:lang w:val="ru-RU"/>
        </w:rPr>
        <w:t>я «</w:t>
      </w:r>
      <w:proofErr w:type="spellStart"/>
      <w:r w:rsidR="00122888">
        <w:rPr>
          <w:rFonts w:ascii="Times New Roman" w:hAnsi="Times New Roman" w:cs="Times New Roman"/>
          <w:b w:val="0"/>
          <w:sz w:val="28"/>
          <w:szCs w:val="28"/>
          <w:lang w:val="ru-RU"/>
        </w:rPr>
        <w:t>Байхорское</w:t>
      </w:r>
      <w:proofErr w:type="spellEnd"/>
      <w:r w:rsidR="00122888">
        <w:rPr>
          <w:rFonts w:ascii="Times New Roman" w:hAnsi="Times New Roman" w:cs="Times New Roman"/>
          <w:b w:val="0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 w:val="0"/>
          <w:sz w:val="28"/>
          <w:szCs w:val="28"/>
          <w:lang w:val="ru-RU"/>
        </w:rPr>
        <w:t>утверждённый постановлением администрации сельского поселения «</w:t>
      </w:r>
      <w:proofErr w:type="spellStart"/>
      <w:r>
        <w:rPr>
          <w:rFonts w:ascii="Times New Roman" w:hAnsi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 w:val="0"/>
          <w:sz w:val="28"/>
          <w:szCs w:val="28"/>
          <w:lang w:val="ru-RU"/>
        </w:rPr>
        <w:t>» от 16.07.2018 № 40следующие изменения:</w:t>
      </w:r>
    </w:p>
    <w:p w:rsidR="008C711D" w:rsidRDefault="00122888" w:rsidP="008C711D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(в редакции Постановление администрации № 53 от 21.11.2019)</w:t>
      </w:r>
    </w:p>
    <w:p w:rsidR="008C711D" w:rsidRDefault="008C711D" w:rsidP="008C711D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1)  в пункте 13 слова «не должен превышать 7  рабочих» заменить словами «не должен превышать 5  рабочих».</w:t>
      </w:r>
    </w:p>
    <w:p w:rsidR="008C711D" w:rsidRDefault="008C711D" w:rsidP="008C711D">
      <w:pPr>
        <w:rPr>
          <w:lang w:val="ru-RU"/>
        </w:rPr>
      </w:pPr>
    </w:p>
    <w:p w:rsidR="008C711D" w:rsidRDefault="008C711D" w:rsidP="008C711D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8C711D" w:rsidRDefault="008C711D" w:rsidP="008C711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C711D" w:rsidRDefault="008C711D" w:rsidP="008C711D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C711D" w:rsidRDefault="008C711D" w:rsidP="008C711D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А.И.Болдырев</w:t>
      </w:r>
      <w:proofErr w:type="spellEnd"/>
    </w:p>
    <w:p w:rsidR="008C711D" w:rsidRDefault="008C711D" w:rsidP="008C711D">
      <w:pPr>
        <w:tabs>
          <w:tab w:val="left" w:pos="930"/>
        </w:tabs>
        <w:rPr>
          <w:lang w:val="ru-RU"/>
        </w:rPr>
      </w:pPr>
    </w:p>
    <w:p w:rsidR="008C711D" w:rsidRDefault="008C711D" w:rsidP="008C711D">
      <w:pPr>
        <w:rPr>
          <w:lang w:val="ru-RU"/>
        </w:rPr>
      </w:pPr>
    </w:p>
    <w:p w:rsidR="006433B9" w:rsidRPr="008C711D" w:rsidRDefault="006433B9">
      <w:pPr>
        <w:rPr>
          <w:lang w:val="ru-RU"/>
        </w:rPr>
      </w:pPr>
    </w:p>
    <w:sectPr w:rsidR="006433B9" w:rsidRPr="008C7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0397"/>
    <w:multiLevelType w:val="hybridMultilevel"/>
    <w:tmpl w:val="A1500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11D"/>
    <w:rsid w:val="00122888"/>
    <w:rsid w:val="006433B9"/>
    <w:rsid w:val="00853C3C"/>
    <w:rsid w:val="008C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11D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uiPriority w:val="99"/>
    <w:rsid w:val="008C71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11D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uiPriority w:val="99"/>
    <w:rsid w:val="008C71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4</cp:revision>
  <dcterms:created xsi:type="dcterms:W3CDTF">2019-10-04T06:40:00Z</dcterms:created>
  <dcterms:modified xsi:type="dcterms:W3CDTF">2019-11-27T06:24:00Z</dcterms:modified>
</cp:coreProperties>
</file>