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601" w:rsidRDefault="00617601" w:rsidP="00617601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E3EBF">
        <w:rPr>
          <w:rFonts w:ascii="Times New Roman" w:hAnsi="Times New Roman" w:cs="Times New Roman"/>
          <w:b/>
          <w:sz w:val="32"/>
          <w:szCs w:val="28"/>
        </w:rPr>
        <w:t>ПОСТАНОВЛЕНИЕ</w:t>
      </w:r>
    </w:p>
    <w:p w:rsidR="00F501C7" w:rsidRPr="00AE3EBF" w:rsidRDefault="000E7AC3" w:rsidP="00D43B5A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 марта </w:t>
      </w:r>
      <w:r w:rsidR="00305022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832DE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141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3EBF">
        <w:rPr>
          <w:rFonts w:ascii="Times New Roman" w:hAnsi="Times New Roman" w:cs="Times New Roman"/>
          <w:b/>
          <w:sz w:val="28"/>
          <w:szCs w:val="28"/>
        </w:rPr>
        <w:t>О проведении муниципального этапа конкурса в рамках Всероссийского ко</w:t>
      </w:r>
      <w:r w:rsidR="00BE6291">
        <w:rPr>
          <w:rFonts w:ascii="Times New Roman" w:hAnsi="Times New Roman" w:cs="Times New Roman"/>
          <w:b/>
          <w:sz w:val="28"/>
          <w:szCs w:val="28"/>
        </w:rPr>
        <w:t>нкурса «Лучшая школьная столовая - 2024</w:t>
      </w:r>
      <w:r w:rsidRPr="00AE3EBF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C7" w:rsidRPr="00AE3EBF" w:rsidRDefault="00F501C7" w:rsidP="00AE3EBF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01C7" w:rsidRPr="00AE3EBF" w:rsidRDefault="005970B7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В целях проведения муниципального конкурса в рамках Всероссийского конкурса «Лучшая школьная столовая</w:t>
      </w:r>
      <w:r w:rsidR="00EF5EDB">
        <w:rPr>
          <w:rFonts w:ascii="Times New Roman" w:hAnsi="Times New Roman" w:cs="Times New Roman"/>
          <w:sz w:val="28"/>
          <w:szCs w:val="28"/>
        </w:rPr>
        <w:t xml:space="preserve">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  <w:r w:rsidR="00EF5EDB">
        <w:rPr>
          <w:rFonts w:ascii="Times New Roman" w:hAnsi="Times New Roman" w:cs="Times New Roman"/>
          <w:sz w:val="28"/>
          <w:szCs w:val="28"/>
        </w:rPr>
        <w:t xml:space="preserve"> на основании приказа № 150 от 26 февраля 2024 года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и на основании ст. 25 Устава муниципального района «Красночикойский район»</w:t>
      </w:r>
      <w:r w:rsidR="00F501C7" w:rsidRPr="00AE3EBF">
        <w:rPr>
          <w:rFonts w:ascii="Times New Roman" w:hAnsi="Times New Roman" w:cs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D43B5A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D7C3A" w:rsidRPr="00AE3EBF">
        <w:rPr>
          <w:rFonts w:ascii="Times New Roman" w:hAnsi="Times New Roman" w:cs="Times New Roman"/>
          <w:sz w:val="28"/>
          <w:szCs w:val="28"/>
        </w:rPr>
        <w:t>Назначить ответственного за организацию и проведение конкурса Андреевскую Жанну Юрьевну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3D7C3A" w:rsidRPr="00AE3EBF">
        <w:rPr>
          <w:rFonts w:ascii="Times New Roman" w:hAnsi="Times New Roman" w:cs="Times New Roman"/>
          <w:sz w:val="28"/>
          <w:szCs w:val="28"/>
        </w:rPr>
        <w:t xml:space="preserve"> технолога управления образования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7C3A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D7C3A" w:rsidRPr="00AE3EBF">
        <w:rPr>
          <w:rFonts w:ascii="Times New Roman" w:hAnsi="Times New Roman" w:cs="Times New Roman"/>
          <w:sz w:val="28"/>
          <w:szCs w:val="28"/>
        </w:rPr>
        <w:t>Утвердить Положение о</w:t>
      </w:r>
      <w:r w:rsidR="00CE444E" w:rsidRPr="00AE3EBF">
        <w:rPr>
          <w:rFonts w:ascii="Times New Roman" w:hAnsi="Times New Roman" w:cs="Times New Roman"/>
          <w:sz w:val="28"/>
          <w:szCs w:val="28"/>
        </w:rPr>
        <w:t xml:space="preserve"> муниципальном этапе конкурса в рамках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="00CE444E" w:rsidRPr="00AE3EBF">
        <w:rPr>
          <w:rFonts w:ascii="Times New Roman" w:hAnsi="Times New Roman" w:cs="Times New Roman"/>
          <w:sz w:val="28"/>
          <w:szCs w:val="28"/>
        </w:rPr>
        <w:t>Всероссийского</w:t>
      </w:r>
      <w:r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A3374B">
        <w:rPr>
          <w:rFonts w:ascii="Times New Roman" w:hAnsi="Times New Roman" w:cs="Times New Roman"/>
          <w:sz w:val="28"/>
          <w:szCs w:val="28"/>
        </w:rPr>
        <w:t xml:space="preserve"> «Лучшая школьная столовая - 2024</w:t>
      </w:r>
      <w:r w:rsidR="003D7C3A" w:rsidRPr="00AE3EBF">
        <w:rPr>
          <w:rFonts w:ascii="Times New Roman" w:hAnsi="Times New Roman" w:cs="Times New Roman"/>
          <w:sz w:val="28"/>
          <w:szCs w:val="28"/>
        </w:rPr>
        <w:t>»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(далее – Конкурс)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F501C7" w:rsidRPr="00AE3EBF" w:rsidRDefault="00D43B5A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501C7" w:rsidRPr="00AE3EBF">
        <w:rPr>
          <w:rFonts w:ascii="Times New Roman" w:hAnsi="Times New Roman" w:cs="Times New Roman"/>
          <w:sz w:val="28"/>
          <w:szCs w:val="28"/>
        </w:rPr>
        <w:t>Ко</w:t>
      </w:r>
      <w:r w:rsidR="00AC56FC" w:rsidRPr="00AE3EBF">
        <w:rPr>
          <w:rFonts w:ascii="Times New Roman" w:hAnsi="Times New Roman" w:cs="Times New Roman"/>
          <w:sz w:val="28"/>
          <w:szCs w:val="28"/>
        </w:rPr>
        <w:t>нтроль за исполнение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постан</w:t>
      </w:r>
      <w:r w:rsidR="00AC56FC" w:rsidRPr="00AE3EBF">
        <w:rPr>
          <w:rFonts w:ascii="Times New Roman" w:hAnsi="Times New Roman" w:cs="Times New Roman"/>
          <w:sz w:val="28"/>
          <w:szCs w:val="28"/>
        </w:rPr>
        <w:t>овления возложить на начальника управления образования</w:t>
      </w:r>
      <w:r w:rsidR="00F501C7" w:rsidRPr="00AE3EB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</w:t>
      </w:r>
      <w:r w:rsidR="00AC56FC" w:rsidRPr="00AE3EBF"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Н.В. Трофимову.</w:t>
      </w: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FA69EE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E3EBF" w:rsidRPr="00AE3EBF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AE3EBF" w:rsidRPr="00AE3EBF" w:rsidRDefault="00FA69EE" w:rsidP="00AE3EBF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Е.А.Гостев</w:t>
      </w:r>
      <w:proofErr w:type="spellEnd"/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Pr="00AE3EBF" w:rsidRDefault="00F501C7" w:rsidP="00AE3EBF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F501C7" w:rsidRDefault="00F501C7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Default="00CE444E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AE3EBF" w:rsidP="00AE3EBF">
      <w:pPr>
        <w:pStyle w:val="ab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:rsidR="00CE444E" w:rsidRPr="00AE3EBF" w:rsidRDefault="00CE444E" w:rsidP="005201C2">
      <w:pPr>
        <w:pStyle w:val="ab"/>
        <w:rPr>
          <w:rFonts w:ascii="Times New Roman" w:eastAsia="Times New Roman" w:hAnsi="Times New Roman" w:cs="Times New Roman"/>
          <w:sz w:val="28"/>
          <w:szCs w:val="28"/>
        </w:rPr>
      </w:pPr>
    </w:p>
    <w:p w:rsidR="00AE3EBF" w:rsidRPr="00AE3EBF" w:rsidRDefault="003E219D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E3EBF" w:rsidRPr="00AE3E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E3EBF" w:rsidRPr="00AE3EBF" w:rsidRDefault="00AE3EBF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E3EBF" w:rsidRPr="00AE3EBF" w:rsidRDefault="000E7AC3" w:rsidP="00AE3EB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bookmarkStart w:id="0" w:name="_GoBack"/>
      <w:bookmarkEnd w:id="0"/>
    </w:p>
    <w:p w:rsidR="00CE444E" w:rsidRPr="00AE3EBF" w:rsidRDefault="002368B5" w:rsidP="000E7AC3">
      <w:pPr>
        <w:pStyle w:val="ab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E7AC3" w:rsidRPr="000E7AC3">
        <w:rPr>
          <w:rFonts w:ascii="Times New Roman" w:hAnsi="Times New Roman" w:cs="Times New Roman"/>
          <w:sz w:val="28"/>
          <w:szCs w:val="28"/>
        </w:rPr>
        <w:t>05 марта 2024 года                                                                                 № 141</w:t>
      </w: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CE444E" w:rsidRPr="00D43B5A" w:rsidRDefault="00CE444E" w:rsidP="00D43B5A">
      <w:pPr>
        <w:pStyle w:val="ab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О муниципальном этапе конкурса в рамках Всероссийского</w:t>
      </w:r>
      <w:r w:rsidR="005470EC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«Лучшая школьная столовая - 2024</w:t>
      </w:r>
      <w:r w:rsidRPr="00D43B5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555719" w:rsidRPr="00D43B5A" w:rsidRDefault="00555719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bookmark10"/>
      <w:bookmarkStart w:id="2" w:name="bookmark11"/>
      <w:r w:rsidRPr="00D43B5A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1. Общие положения</w:t>
      </w:r>
      <w:bookmarkEnd w:id="1"/>
      <w:bookmarkEnd w:id="2"/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1.1.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Настоящее положение определяет порядок организации и процедуру проведения 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муниципального конкурса в рамках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Всероссийского</w:t>
      </w:r>
      <w:r w:rsidR="005B134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конкурса «Лучшая школьная столовая - 2024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» (далее - Конкурс).</w:t>
      </w:r>
    </w:p>
    <w:p w:rsidR="00555719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1.2.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Проведение Конкурса предполагает оценку существующей системы обеспечен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ия горячим питанием обучающихся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образовательных организаций, ее эффективность, уров</w:t>
      </w:r>
      <w:r w:rsidR="005C0A2E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ень профессионализма работников ш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кольной</w:t>
      </w:r>
      <w:r w:rsid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столовой,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творческой индивидуальности и личного мастерства поваров.</w:t>
      </w:r>
    </w:p>
    <w:p w:rsidR="00555719" w:rsidRPr="00D43B5A" w:rsidRDefault="00AE3EBF" w:rsidP="00D43B5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Основные принципы организации К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онкурса: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открыто</w:t>
      </w:r>
      <w:r w:rsidR="00D43B5A">
        <w:rPr>
          <w:rFonts w:ascii="Times New Roman" w:hAnsi="Times New Roman" w:cs="Times New Roman"/>
          <w:color w:val="000000"/>
          <w:sz w:val="28"/>
          <w:szCs w:val="28"/>
          <w:lang w:bidi="ru-RU"/>
        </w:rPr>
        <w:t>сть и достоверность информации, объективность оценки,</w:t>
      </w:r>
      <w:r w:rsidR="00A2679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="00555719"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равные возможности участников Конкурса.</w:t>
      </w:r>
    </w:p>
    <w:p w:rsidR="005C0A2E" w:rsidRPr="00AE3EBF" w:rsidRDefault="00AC41D8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2.Цель и задачи К</w:t>
      </w:r>
      <w:r w:rsidR="005C0A2E" w:rsidRPr="00AE3EBF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онкурса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2.1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>Цель Конкурса</w:t>
      </w:r>
      <w:r w:rsidR="00A26797">
        <w:rPr>
          <w:rFonts w:ascii="Times New Roman" w:hAnsi="Times New Roman" w:cs="Times New Roman"/>
          <w:sz w:val="28"/>
          <w:szCs w:val="28"/>
        </w:rPr>
        <w:t xml:space="preserve"> -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совершенствование организации питания обучающихся, внедрение инновационных технологий кулинарной продукции, современных форм и методов предоставления качественного и сбалансированного питания, распространение лучшего опыта работы, популяризации принципов здорового питания в общеобразовательных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="005C0A2E" w:rsidRPr="00AE3EBF">
        <w:rPr>
          <w:rFonts w:ascii="Times New Roman" w:hAnsi="Times New Roman" w:cs="Times New Roman"/>
          <w:sz w:val="28"/>
          <w:szCs w:val="28"/>
        </w:rPr>
        <w:t>организациях.</w:t>
      </w:r>
    </w:p>
    <w:p w:rsidR="005C0A2E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2.2</w:t>
      </w:r>
      <w:r w:rsidR="000C639A">
        <w:rPr>
          <w:rFonts w:ascii="Times New Roman" w:hAnsi="Times New Roman" w:cs="Times New Roman"/>
          <w:sz w:val="28"/>
          <w:szCs w:val="28"/>
        </w:rPr>
        <w:t xml:space="preserve">. </w:t>
      </w:r>
      <w:r w:rsidR="005C0A2E" w:rsidRPr="00AE3EBF">
        <w:rPr>
          <w:rFonts w:ascii="Times New Roman" w:hAnsi="Times New Roman" w:cs="Times New Roman"/>
          <w:sz w:val="28"/>
          <w:szCs w:val="28"/>
        </w:rPr>
        <w:t>Основные задачи</w:t>
      </w:r>
      <w:r w:rsidR="00B10C40">
        <w:rPr>
          <w:rFonts w:ascii="Times New Roman" w:hAnsi="Times New Roman" w:cs="Times New Roman"/>
          <w:sz w:val="28"/>
          <w:szCs w:val="28"/>
        </w:rPr>
        <w:t xml:space="preserve"> </w:t>
      </w:r>
      <w:r w:rsidR="005C0A2E" w:rsidRPr="00AE3EBF">
        <w:rPr>
          <w:rFonts w:ascii="Times New Roman" w:hAnsi="Times New Roman" w:cs="Times New Roman"/>
          <w:sz w:val="28"/>
          <w:szCs w:val="28"/>
        </w:rPr>
        <w:t>Конкурса: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5CF4" w:rsidRPr="00AE3EBF">
        <w:rPr>
          <w:rFonts w:ascii="Times New Roman" w:hAnsi="Times New Roman" w:cs="Times New Roman"/>
          <w:sz w:val="28"/>
          <w:szCs w:val="28"/>
        </w:rPr>
        <w:t>выявление лучшей модели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организации горячего питания обучающихся на муниципальном уровне;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современных форм и ме</w:t>
      </w:r>
      <w:r>
        <w:rPr>
          <w:rFonts w:ascii="Times New Roman" w:hAnsi="Times New Roman" w:cs="Times New Roman"/>
          <w:sz w:val="28"/>
          <w:szCs w:val="28"/>
        </w:rPr>
        <w:t>тодов обслуживания обучающихся;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распространение передового опыта по обеспечению обучающихся качественным питанием, ф</w:t>
      </w:r>
      <w:r w:rsidR="002232EC" w:rsidRPr="00AE3EBF">
        <w:rPr>
          <w:rFonts w:ascii="Times New Roman" w:hAnsi="Times New Roman" w:cs="Times New Roman"/>
          <w:sz w:val="28"/>
          <w:szCs w:val="28"/>
        </w:rPr>
        <w:t>ормирования культуры и принципов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 здорового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="005C0A2E" w:rsidRPr="00AE3EBF">
        <w:rPr>
          <w:rFonts w:ascii="Times New Roman" w:hAnsi="Times New Roman" w:cs="Times New Roman"/>
          <w:sz w:val="28"/>
          <w:szCs w:val="28"/>
        </w:rPr>
        <w:t>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поваров школьных столовых, популяризация и повышение престижа профессии, стимулирование творческого подхода к организации школьного питания, привлечение в профессию молодых специалистов;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внедрение новых технологий для приготовления блюд школьного меню, реализа</w:t>
      </w:r>
      <w:r>
        <w:rPr>
          <w:rFonts w:ascii="Times New Roman" w:hAnsi="Times New Roman" w:cs="Times New Roman"/>
          <w:sz w:val="28"/>
          <w:szCs w:val="28"/>
        </w:rPr>
        <w:t>ции принципов здорового питания;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расширение ассортимента блюд, рекомендуемых для включения в рацион школь</w:t>
      </w:r>
      <w:r>
        <w:rPr>
          <w:rFonts w:ascii="Times New Roman" w:hAnsi="Times New Roman" w:cs="Times New Roman"/>
          <w:sz w:val="28"/>
          <w:szCs w:val="28"/>
        </w:rPr>
        <w:t>ного питания;</w:t>
      </w:r>
    </w:p>
    <w:p w:rsidR="00D43B5A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 xml:space="preserve">привлечение общественного внимания к деятельности образовательных организаций по созданию условий для организации качественного сбалансированного питания; </w:t>
      </w:r>
    </w:p>
    <w:p w:rsidR="005C0A2E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0A2E" w:rsidRPr="00AE3EBF">
        <w:rPr>
          <w:rFonts w:ascii="Times New Roman" w:hAnsi="Times New Roman" w:cs="Times New Roman"/>
          <w:sz w:val="28"/>
          <w:szCs w:val="28"/>
        </w:rPr>
        <w:t>повышение культуры обслуживания и улучшение качества питания в школьных столовых.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lastRenderedPageBreak/>
        <w:t>2.3. На основе итогов Конкурса проводится формирование рейтинга</w:t>
      </w:r>
      <w:r w:rsidR="00AB61F3" w:rsidRPr="00AE3EBF">
        <w:rPr>
          <w:rFonts w:ascii="Times New Roman" w:hAnsi="Times New Roman" w:cs="Times New Roman"/>
          <w:sz w:val="28"/>
          <w:szCs w:val="28"/>
        </w:rPr>
        <w:t xml:space="preserve"> лучших школьных столовых</w:t>
      </w:r>
      <w:r w:rsidRPr="00AE3EBF">
        <w:rPr>
          <w:rFonts w:ascii="Times New Roman" w:hAnsi="Times New Roman" w:cs="Times New Roman"/>
          <w:sz w:val="28"/>
          <w:szCs w:val="28"/>
        </w:rPr>
        <w:t>.</w:t>
      </w:r>
    </w:p>
    <w:p w:rsidR="002232EC" w:rsidRPr="00AE3EBF" w:rsidRDefault="00D43B5A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Участники и этапы проведения </w:t>
      </w:r>
      <w:r w:rsidR="002232EC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</w:p>
    <w:p w:rsidR="002232EC" w:rsidRPr="00AE3EBF" w:rsidRDefault="002232E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3.1.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В Конкурсе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принимают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участие школьные столовые,</w:t>
      </w:r>
      <w:r w:rsidR="00A26797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организующие питание обучающихся в образовательных организациях, работники школьных столовых (без ограничения стажа работы и возраста) муниципальных образовательных организаций.</w:t>
      </w:r>
    </w:p>
    <w:p w:rsidR="002232EC" w:rsidRPr="00AE3EBF" w:rsidRDefault="007F5B94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2232EC" w:rsidRPr="00AE3EBF">
        <w:rPr>
          <w:rFonts w:ascii="Times New Roman" w:hAnsi="Times New Roman" w:cs="Times New Roman"/>
          <w:sz w:val="28"/>
          <w:szCs w:val="28"/>
        </w:rPr>
        <w:t>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="001D287C">
        <w:rPr>
          <w:rFonts w:ascii="Times New Roman" w:hAnsi="Times New Roman" w:cs="Times New Roman"/>
          <w:sz w:val="28"/>
          <w:szCs w:val="28"/>
        </w:rPr>
        <w:t>Конкурс проводится в четыре</w:t>
      </w:r>
      <w:r w:rsidR="002232EC" w:rsidRPr="00AE3EBF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2232EC" w:rsidRPr="00AE3EBF" w:rsidRDefault="001D287C" w:rsidP="00AE3EBF">
      <w:pPr>
        <w:pStyle w:val="ab"/>
        <w:ind w:firstLine="567"/>
        <w:jc w:val="both"/>
        <w:rPr>
          <w:rFonts w:ascii="Times New Roman" w:hAnsi="Times New Roman" w:cs="Times New Roman"/>
          <w:w w:val="8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этап - школьный</w:t>
      </w:r>
      <w:r w:rsidR="002232EC" w:rsidRPr="00AE3EBF">
        <w:rPr>
          <w:rFonts w:ascii="Times New Roman" w:hAnsi="Times New Roman" w:cs="Times New Roman"/>
          <w:sz w:val="28"/>
          <w:szCs w:val="28"/>
        </w:rPr>
        <w:t xml:space="preserve">, проводится </w:t>
      </w:r>
      <w:r w:rsidR="002232EC" w:rsidRPr="00AE3EBF">
        <w:rPr>
          <w:rFonts w:ascii="Times New Roman" w:hAnsi="Times New Roman" w:cs="Times New Roman"/>
          <w:sz w:val="28"/>
          <w:szCs w:val="28"/>
          <w:u w:val="thick"/>
        </w:rPr>
        <w:t xml:space="preserve">с </w:t>
      </w:r>
      <w:r w:rsidR="00820D55">
        <w:rPr>
          <w:rFonts w:ascii="Times New Roman" w:hAnsi="Times New Roman" w:cs="Times New Roman"/>
          <w:b/>
          <w:bCs/>
          <w:sz w:val="28"/>
          <w:szCs w:val="28"/>
          <w:u w:val="thick"/>
        </w:rPr>
        <w:t>01</w:t>
      </w:r>
      <w:r w:rsidR="001A3AC3">
        <w:rPr>
          <w:rFonts w:ascii="Times New Roman" w:hAnsi="Times New Roman" w:cs="Times New Roman"/>
          <w:b/>
          <w:bCs/>
          <w:sz w:val="28"/>
          <w:szCs w:val="28"/>
          <w:u w:val="thick"/>
        </w:rPr>
        <w:t xml:space="preserve"> февраля по 15мая</w:t>
      </w:r>
      <w:r w:rsidR="002368B5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  <w:r w:rsidR="002232EC"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:rsidR="002368B5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этап – муниципальный</w:t>
      </w:r>
      <w:r w:rsidR="00A26797">
        <w:rPr>
          <w:rFonts w:ascii="Times New Roman" w:hAnsi="Times New Roman" w:cs="Times New Roman"/>
          <w:sz w:val="28"/>
          <w:szCs w:val="28"/>
        </w:rPr>
        <w:t xml:space="preserve">, проводится </w:t>
      </w:r>
      <w:r w:rsidR="00A26797" w:rsidRPr="00A26797">
        <w:rPr>
          <w:rFonts w:ascii="Times New Roman" w:hAnsi="Times New Roman" w:cs="Times New Roman"/>
          <w:b/>
          <w:sz w:val="28"/>
          <w:szCs w:val="28"/>
        </w:rPr>
        <w:t xml:space="preserve">с </w:t>
      </w:r>
      <w:r>
        <w:rPr>
          <w:rFonts w:ascii="Times New Roman" w:hAnsi="Times New Roman" w:cs="Times New Roman"/>
          <w:b/>
          <w:sz w:val="28"/>
          <w:szCs w:val="28"/>
        </w:rPr>
        <w:t>16 мая по 31 мая</w:t>
      </w:r>
      <w:r w:rsidR="002368B5">
        <w:rPr>
          <w:rFonts w:ascii="Times New Roman" w:hAnsi="Times New Roman" w:cs="Times New Roman"/>
          <w:b/>
          <w:sz w:val="28"/>
          <w:szCs w:val="28"/>
        </w:rPr>
        <w:t xml:space="preserve"> 2024 года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A3AC3" w:rsidRPr="001A3AC3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этап – региональный, проводится с </w:t>
      </w:r>
      <w:r>
        <w:rPr>
          <w:rFonts w:ascii="Times New Roman" w:hAnsi="Times New Roman" w:cs="Times New Roman"/>
          <w:b/>
          <w:sz w:val="28"/>
          <w:szCs w:val="28"/>
        </w:rPr>
        <w:t>15 июня по 1 сентября 2024 года.</w:t>
      </w:r>
    </w:p>
    <w:p w:rsidR="00A26797" w:rsidRDefault="00892D6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этап Конкурса (</w:t>
      </w:r>
      <w:r w:rsidR="00A26797">
        <w:rPr>
          <w:rFonts w:ascii="Times New Roman" w:hAnsi="Times New Roman" w:cs="Times New Roman"/>
          <w:sz w:val="28"/>
          <w:szCs w:val="28"/>
        </w:rPr>
        <w:t>на уровне субъекта федерации) п</w:t>
      </w:r>
      <w:r>
        <w:rPr>
          <w:rFonts w:ascii="Times New Roman" w:hAnsi="Times New Roman" w:cs="Times New Roman"/>
          <w:sz w:val="28"/>
          <w:szCs w:val="28"/>
        </w:rPr>
        <w:t>роводится региональным</w:t>
      </w:r>
      <w:r w:rsidR="00832DEB">
        <w:rPr>
          <w:rFonts w:ascii="Times New Roman" w:hAnsi="Times New Roman" w:cs="Times New Roman"/>
          <w:sz w:val="28"/>
          <w:szCs w:val="28"/>
        </w:rPr>
        <w:t xml:space="preserve"> органом управления образования</w:t>
      </w:r>
      <w:r w:rsidR="00A26797">
        <w:rPr>
          <w:rFonts w:ascii="Times New Roman" w:hAnsi="Times New Roman" w:cs="Times New Roman"/>
          <w:sz w:val="28"/>
          <w:szCs w:val="28"/>
        </w:rPr>
        <w:t>.</w:t>
      </w:r>
    </w:p>
    <w:p w:rsidR="001A3AC3" w:rsidRDefault="001A3AC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Четвертый этап – федеральный.</w:t>
      </w:r>
    </w:p>
    <w:p w:rsidR="00A26797" w:rsidRDefault="00A26797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федеральном этапе Конкурса допускается по 2 участника (по одному от каждой номинации), набравших наибольшее количество балов</w:t>
      </w:r>
      <w:r w:rsidR="00834FF5">
        <w:rPr>
          <w:rFonts w:ascii="Times New Roman" w:hAnsi="Times New Roman" w:cs="Times New Roman"/>
          <w:sz w:val="28"/>
          <w:szCs w:val="28"/>
        </w:rPr>
        <w:t xml:space="preserve"> по итогам регионального этапа Конкурса.</w:t>
      </w:r>
    </w:p>
    <w:p w:rsidR="00834FF5" w:rsidRPr="00A26797" w:rsidRDefault="00834F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 Всероссийского этапа Конкурса награждаются кубками, дипломами и ценными подарками.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70"/>
          <w:sz w:val="28"/>
          <w:szCs w:val="28"/>
        </w:rPr>
        <w:t xml:space="preserve">4. 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Ор</w:t>
      </w:r>
      <w:r w:rsidR="009A6A5C">
        <w:rPr>
          <w:rFonts w:ascii="Times New Roman" w:hAnsi="Times New Roman" w:cs="Times New Roman"/>
          <w:b/>
          <w:bCs/>
          <w:sz w:val="28"/>
          <w:szCs w:val="28"/>
        </w:rPr>
        <w:t>ганизация и порядок проведения К</w:t>
      </w:r>
      <w:r w:rsidRPr="00AE3EBF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Для участия в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муниципальном этапе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Конкурса представляются следующие</w:t>
      </w:r>
      <w:r w:rsidR="00832DE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материалы</w:t>
      </w:r>
      <w:r w:rsidR="001713F3">
        <w:rPr>
          <w:rFonts w:ascii="Times New Roman" w:hAnsi="Times New Roman" w:cs="Times New Roman"/>
          <w:w w:val="105"/>
          <w:sz w:val="28"/>
          <w:szCs w:val="28"/>
        </w:rPr>
        <w:t xml:space="preserve"> (материалы представляются в электронном виде в формате </w:t>
      </w:r>
      <w:r w:rsidR="001713F3">
        <w:rPr>
          <w:rFonts w:ascii="Times New Roman" w:hAnsi="Times New Roman" w:cs="Times New Roman"/>
          <w:w w:val="105"/>
          <w:sz w:val="28"/>
          <w:szCs w:val="28"/>
          <w:lang w:val="en-US"/>
        </w:rPr>
        <w:t>Word</w:t>
      </w:r>
      <w:r w:rsidR="001713F3" w:rsidRPr="001713F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1713F3">
        <w:rPr>
          <w:rFonts w:ascii="Times New Roman" w:hAnsi="Times New Roman" w:cs="Times New Roman"/>
          <w:w w:val="105"/>
          <w:sz w:val="28"/>
          <w:szCs w:val="28"/>
        </w:rPr>
        <w:t xml:space="preserve">и </w:t>
      </w:r>
      <w:r w:rsidR="001713F3">
        <w:rPr>
          <w:rFonts w:ascii="Times New Roman" w:hAnsi="Times New Roman" w:cs="Times New Roman"/>
          <w:w w:val="105"/>
          <w:sz w:val="28"/>
          <w:szCs w:val="28"/>
          <w:lang w:val="en-US"/>
        </w:rPr>
        <w:t>PDF</w:t>
      </w:r>
      <w:r w:rsidR="001713F3">
        <w:rPr>
          <w:rFonts w:ascii="Times New Roman" w:hAnsi="Times New Roman" w:cs="Times New Roman"/>
          <w:w w:val="105"/>
          <w:sz w:val="28"/>
          <w:szCs w:val="28"/>
        </w:rPr>
        <w:t>)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: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заявка на участие в Конкурсе </w:t>
      </w:r>
      <w:r w:rsidR="00832DEB">
        <w:rPr>
          <w:rFonts w:ascii="Times New Roman" w:hAnsi="Times New Roman" w:cs="Times New Roman"/>
          <w:b/>
          <w:bCs/>
          <w:w w:val="105"/>
          <w:sz w:val="28"/>
          <w:szCs w:val="28"/>
        </w:rPr>
        <w:t>(приложение № 1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представление на участника муниципального этапа</w:t>
      </w:r>
      <w:r w:rsidR="00A206D3">
        <w:rPr>
          <w:rFonts w:ascii="Times New Roman" w:hAnsi="Times New Roman" w:cs="Times New Roman"/>
          <w:sz w:val="28"/>
          <w:szCs w:val="28"/>
        </w:rPr>
        <w:t xml:space="preserve"> Конкурса «Лучшая 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 xml:space="preserve">» </w:t>
      </w:r>
      <w:r w:rsidR="007F5B94">
        <w:rPr>
          <w:rFonts w:ascii="Times New Roman" w:hAnsi="Times New Roman" w:cs="Times New Roman"/>
          <w:b/>
          <w:bCs/>
          <w:sz w:val="28"/>
          <w:szCs w:val="28"/>
        </w:rPr>
        <w:t>(приложение №</w:t>
      </w:r>
      <w:r w:rsidR="00832DEB">
        <w:rPr>
          <w:rFonts w:ascii="Times New Roman" w:hAnsi="Times New Roman" w:cs="Times New Roman"/>
          <w:b/>
          <w:bCs/>
          <w:sz w:val="28"/>
          <w:szCs w:val="28"/>
        </w:rPr>
        <w:t>2 к положению)</w:t>
      </w:r>
    </w:p>
    <w:p w:rsidR="007A665E" w:rsidRPr="00662FB6" w:rsidRDefault="004B1BA0" w:rsidP="00662FB6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информационная карта участника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(приложение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№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3</w:t>
      </w:r>
      <w:r w:rsidR="003B1446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к положению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).</w:t>
      </w:r>
    </w:p>
    <w:p w:rsidR="004B1BA0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образовательной организации с приложениями представляется в электронном виде.</w:t>
      </w:r>
    </w:p>
    <w:p w:rsidR="007A665E" w:rsidRDefault="007A665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Экспертно-аналитическая оценка конкурсных материалов проводится экспертной  конкурсной комиссией.</w:t>
      </w:r>
    </w:p>
    <w:p w:rsidR="00662FB6" w:rsidRDefault="00662FB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видеоролик </w:t>
      </w:r>
    </w:p>
    <w:p w:rsidR="007A665E" w:rsidRPr="00AE3EBF" w:rsidRDefault="007A665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должен содержать видеовизитку команды (персональное представление команды с ответом на вопрос «Почему мы лучшие?»),</w:t>
      </w:r>
      <w:r w:rsidR="00662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видеоэкскурсию по пищеблоку, согласно требованиям системы произ</w:t>
      </w:r>
      <w:r w:rsidR="00151975">
        <w:rPr>
          <w:rFonts w:ascii="Times New Roman" w:hAnsi="Times New Roman" w:cs="Times New Roman"/>
          <w:sz w:val="28"/>
          <w:szCs w:val="28"/>
        </w:rPr>
        <w:t>водственного контроля, на принци</w:t>
      </w:r>
      <w:r>
        <w:rPr>
          <w:rFonts w:ascii="Times New Roman" w:hAnsi="Times New Roman" w:cs="Times New Roman"/>
          <w:sz w:val="28"/>
          <w:szCs w:val="28"/>
        </w:rPr>
        <w:t>пах ХАССП. Технические требования к видеоролику (</w:t>
      </w:r>
      <w:r w:rsidRPr="007A665E">
        <w:rPr>
          <w:rFonts w:ascii="Times New Roman" w:hAnsi="Times New Roman" w:cs="Times New Roman"/>
          <w:b/>
          <w:sz w:val="28"/>
          <w:szCs w:val="28"/>
        </w:rPr>
        <w:t>Приложение № 4</w:t>
      </w:r>
      <w:r w:rsidR="00662FB6">
        <w:rPr>
          <w:rFonts w:ascii="Times New Roman" w:hAnsi="Times New Roman" w:cs="Times New Roman"/>
          <w:b/>
          <w:sz w:val="28"/>
          <w:szCs w:val="28"/>
        </w:rPr>
        <w:t xml:space="preserve"> к положению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4B1BA0" w:rsidRPr="00AE3EBF" w:rsidRDefault="0034588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Муниципальный</w:t>
      </w:r>
      <w:r w:rsidR="00832DEB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этап заключается в оценке конкурсных материалов по представленным документам. Конкурс проводится по обеденному рациону п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итания, состоящему из 4 блюд (дл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я де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тей младшего возраста (7-10 лет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) и старшего возраста (11-17 лет)) с представлением технологических</w:t>
      </w:r>
      <w:r w:rsidR="00832DEB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w w:val="105"/>
          <w:sz w:val="28"/>
          <w:szCs w:val="28"/>
        </w:rPr>
        <w:t>документов.</w:t>
      </w:r>
    </w:p>
    <w:p w:rsidR="004B1BA0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1BA0" w:rsidRPr="00AE3EBF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Необходимые технологические документы:</w:t>
      </w:r>
    </w:p>
    <w:p w:rsidR="004B1BA0" w:rsidRPr="00AE3EBF" w:rsidRDefault="004B1BA0" w:rsidP="00FA75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 утвержденные Технологические карты (ТК) в соответствии с рекомендуемой формой ГОСТ 31987-2013 «Услуги общественного питания.</w:t>
      </w:r>
      <w:r w:rsidR="00832DEB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3"/>
          <w:sz w:val="28"/>
          <w:szCs w:val="28"/>
        </w:rPr>
        <w:lastRenderedPageBreak/>
        <w:t>Технологически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е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док</w:t>
      </w:r>
      <w:r w:rsidRPr="00AE3EBF">
        <w:rPr>
          <w:rFonts w:ascii="Times New Roman" w:hAnsi="Times New Roman" w:cs="Times New Roman"/>
          <w:spacing w:val="-4"/>
          <w:w w:val="102"/>
          <w:sz w:val="28"/>
          <w:szCs w:val="28"/>
        </w:rPr>
        <w:t>у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мент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ы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FA75F5">
        <w:rPr>
          <w:rFonts w:ascii="Times New Roman" w:hAnsi="Times New Roman" w:cs="Times New Roman"/>
          <w:bCs/>
          <w:spacing w:val="-1"/>
          <w:w w:val="101"/>
          <w:sz w:val="28"/>
          <w:szCs w:val="28"/>
        </w:rPr>
        <w:t>н</w:t>
      </w:r>
      <w:r w:rsidRPr="00FA75F5">
        <w:rPr>
          <w:rFonts w:ascii="Times New Roman" w:hAnsi="Times New Roman" w:cs="Times New Roman"/>
          <w:bCs/>
          <w:w w:val="101"/>
          <w:sz w:val="28"/>
          <w:szCs w:val="28"/>
        </w:rPr>
        <w:t>а</w:t>
      </w:r>
      <w:r w:rsidR="00832DEB">
        <w:rPr>
          <w:rFonts w:ascii="Times New Roman" w:hAnsi="Times New Roman" w:cs="Times New Roman"/>
          <w:bCs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продукци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общественного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питания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.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 xml:space="preserve">Общие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требовани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я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к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2"/>
          <w:sz w:val="28"/>
          <w:szCs w:val="28"/>
        </w:rPr>
        <w:t>оформлению,</w:t>
      </w:r>
      <w:r w:rsidR="00832DEB">
        <w:rPr>
          <w:rFonts w:ascii="Times New Roman" w:hAnsi="Times New Roman" w:cs="Times New Roman"/>
          <w:w w:val="102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1"/>
          <w:sz w:val="28"/>
          <w:szCs w:val="28"/>
        </w:rPr>
        <w:t>построени</w:t>
      </w:r>
      <w:r w:rsidRPr="00AE3EBF">
        <w:rPr>
          <w:rFonts w:ascii="Times New Roman" w:hAnsi="Times New Roman" w:cs="Times New Roman"/>
          <w:w w:val="101"/>
          <w:sz w:val="28"/>
          <w:szCs w:val="28"/>
        </w:rPr>
        <w:t>ю</w:t>
      </w:r>
      <w:r w:rsidR="00832DEB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3"/>
          <w:sz w:val="28"/>
          <w:szCs w:val="28"/>
        </w:rPr>
        <w:t>и</w:t>
      </w:r>
      <w:r w:rsidR="00832DEB">
        <w:rPr>
          <w:rFonts w:ascii="Times New Roman" w:hAnsi="Times New Roman" w:cs="Times New Roman"/>
          <w:w w:val="103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pacing w:val="-1"/>
          <w:w w:val="102"/>
          <w:sz w:val="28"/>
          <w:szCs w:val="28"/>
        </w:rPr>
        <w:t>содержанию»;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(утвержденное и согласованное в установленном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порядке);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фотографии (блюд, пищеблоков и обеденных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залов);</w:t>
      </w:r>
    </w:p>
    <w:p w:rsidR="004B1BA0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конкурсные информационные материалы («Портфолио») (структура информационных материалов «Портфолио» и</w:t>
      </w:r>
      <w:r w:rsidR="00F160A5">
        <w:rPr>
          <w:rFonts w:ascii="Times New Roman" w:hAnsi="Times New Roman" w:cs="Times New Roman"/>
          <w:sz w:val="28"/>
          <w:szCs w:val="28"/>
        </w:rPr>
        <w:t xml:space="preserve"> требования к фотографиям</w:t>
      </w:r>
      <w:r w:rsidR="004B1BA0" w:rsidRPr="00AE3EBF">
        <w:rPr>
          <w:rFonts w:ascii="Times New Roman" w:hAnsi="Times New Roman" w:cs="Times New Roman"/>
          <w:sz w:val="28"/>
          <w:szCs w:val="28"/>
        </w:rPr>
        <w:t xml:space="preserve"> </w:t>
      </w:r>
      <w:r w:rsidR="00F160A5">
        <w:rPr>
          <w:rFonts w:ascii="Times New Roman" w:hAnsi="Times New Roman" w:cs="Times New Roman"/>
          <w:sz w:val="28"/>
          <w:szCs w:val="28"/>
        </w:rPr>
        <w:t>(</w:t>
      </w:r>
      <w:r w:rsidR="004B1BA0" w:rsidRPr="00AE3EBF">
        <w:rPr>
          <w:rFonts w:ascii="Times New Roman" w:hAnsi="Times New Roman" w:cs="Times New Roman"/>
          <w:b/>
          <w:bCs/>
          <w:sz w:val="28"/>
          <w:szCs w:val="28"/>
        </w:rPr>
        <w:t xml:space="preserve">приложении </w:t>
      </w:r>
      <w:r w:rsidR="004B1BA0" w:rsidRPr="00AE3EBF">
        <w:rPr>
          <w:rFonts w:ascii="Times New Roman" w:hAnsi="Times New Roman" w:cs="Times New Roman"/>
          <w:sz w:val="28"/>
          <w:szCs w:val="28"/>
        </w:rPr>
        <w:t xml:space="preserve">№ </w:t>
      </w:r>
      <w:r w:rsidR="00D9493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66293">
        <w:rPr>
          <w:rFonts w:ascii="Times New Roman" w:hAnsi="Times New Roman" w:cs="Times New Roman"/>
          <w:b/>
          <w:bCs/>
          <w:sz w:val="28"/>
          <w:szCs w:val="28"/>
        </w:rPr>
        <w:t xml:space="preserve"> к положению)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Каждое блюдо, входящее в рацион обеда, оценивается по следующим показателям:</w:t>
      </w:r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органолептические показатели (на основе рекомендаций ГОСТ 31986- 2012 «Услуги общественного питания. Метод органолептической оценки качества продукции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BA0" w:rsidRPr="00AE3EBF">
        <w:rPr>
          <w:rFonts w:ascii="Times New Roman" w:hAnsi="Times New Roman" w:cs="Times New Roman"/>
          <w:sz w:val="28"/>
          <w:szCs w:val="28"/>
        </w:rPr>
        <w:t>питания»);</w:t>
      </w:r>
    </w:p>
    <w:p w:rsidR="004B1BA0" w:rsidRPr="00AE3EBF" w:rsidRDefault="00166293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1BA0" w:rsidRPr="00AE3EBF">
        <w:rPr>
          <w:rFonts w:ascii="Times New Roman" w:hAnsi="Times New Roman" w:cs="Times New Roman"/>
          <w:sz w:val="28"/>
          <w:szCs w:val="28"/>
        </w:rPr>
        <w:t>физико-химические и микробиологические показатели по Технологическим картам (ТК) в соответствии с Программой производственного контроля(ППК).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Примерное двухнедельное меню рациона питания оценивается по пищевой и энергетической ценнос</w:t>
      </w:r>
      <w:r w:rsidR="00FA75F5">
        <w:rPr>
          <w:rFonts w:ascii="Times New Roman" w:hAnsi="Times New Roman" w:cs="Times New Roman"/>
          <w:sz w:val="28"/>
          <w:szCs w:val="28"/>
        </w:rPr>
        <w:t>ти, разнообразию используемых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продуктов, сочетаемости гарниров и соусов, оригинальности и используемой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технологии.</w:t>
      </w:r>
    </w:p>
    <w:p w:rsidR="00FA75F5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Конкурсные материалы принимаются на адрес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электронной почты</w:t>
      </w:r>
      <w:r w:rsidR="000C639A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Управления образования</w:t>
      </w:r>
      <w:r w:rsidR="00081EC3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 xml:space="preserve"> по 15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 xml:space="preserve"> </w:t>
      </w:r>
      <w:r w:rsidR="00081EC3">
        <w:rPr>
          <w:rFonts w:ascii="Times New Roman" w:hAnsi="Times New Roman" w:cs="Times New Roman"/>
          <w:b/>
          <w:bCs/>
          <w:w w:val="105"/>
          <w:sz w:val="28"/>
          <w:szCs w:val="28"/>
          <w:u w:val="thick"/>
        </w:rPr>
        <w:t>мая</w:t>
      </w:r>
      <w:r w:rsidR="00305022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2024</w:t>
      </w: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года.</w:t>
      </w:r>
    </w:p>
    <w:p w:rsidR="004B1BA0" w:rsidRPr="007A665E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Организация экспертизы конкурсных информационных материалов («Портфолио»), структура информационных материалов «Портфолио» </w:t>
      </w:r>
      <w:r w:rsidR="007A665E">
        <w:rPr>
          <w:rFonts w:ascii="Times New Roman" w:hAnsi="Times New Roman" w:cs="Times New Roman"/>
          <w:bCs/>
          <w:sz w:val="28"/>
          <w:szCs w:val="28"/>
        </w:rPr>
        <w:t>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Экспертно-аналитическая оценка конкурсных материалов проводится членами конкурсной комиссии на основании разработанных критериев в оценки.</w:t>
      </w:r>
    </w:p>
    <w:p w:rsidR="004B1BA0" w:rsidRPr="00AE3EBF" w:rsidRDefault="004B1BA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 итогам экспертизы конкурсная комиссия осуществляет ранжирование участников Конкурса и определяет победителей в первом туре.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10"/>
          <w:sz w:val="28"/>
          <w:szCs w:val="28"/>
          <w:vertAlign w:val="subscript"/>
        </w:rPr>
      </w:pPr>
      <w:r w:rsidRPr="00AE3EBF">
        <w:rPr>
          <w:rFonts w:ascii="Times New Roman" w:hAnsi="Times New Roman" w:cs="Times New Roman"/>
          <w:b/>
          <w:bCs/>
          <w:w w:val="110"/>
          <w:sz w:val="28"/>
          <w:szCs w:val="28"/>
        </w:rPr>
        <w:t>5. Конкурсная Комиссия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</w:t>
      </w:r>
      <w:r w:rsidR="00AA5D8E">
        <w:rPr>
          <w:rFonts w:ascii="Times New Roman" w:hAnsi="Times New Roman" w:cs="Times New Roman"/>
          <w:sz w:val="28"/>
          <w:szCs w:val="28"/>
        </w:rPr>
        <w:t>1.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r w:rsidR="00FA75F5" w:rsidRPr="00AE3EBF">
        <w:rPr>
          <w:rFonts w:ascii="Times New Roman" w:hAnsi="Times New Roman" w:cs="Times New Roman"/>
          <w:sz w:val="28"/>
          <w:szCs w:val="28"/>
        </w:rPr>
        <w:t>Для</w:t>
      </w:r>
      <w:r w:rsidRPr="00AE3EBF">
        <w:rPr>
          <w:rFonts w:ascii="Times New Roman" w:hAnsi="Times New Roman" w:cs="Times New Roman"/>
          <w:sz w:val="28"/>
          <w:szCs w:val="28"/>
        </w:rPr>
        <w:t xml:space="preserve"> подведения итогов Конкурса создается конкурсная</w:t>
      </w:r>
      <w:r w:rsidR="00834FF5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комиссия.</w:t>
      </w:r>
    </w:p>
    <w:p w:rsidR="000B3086" w:rsidRDefault="00AA5D8E" w:rsidP="00AA5D8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0B3086" w:rsidRPr="00AE3EBF">
        <w:rPr>
          <w:rFonts w:ascii="Times New Roman" w:hAnsi="Times New Roman" w:cs="Times New Roman"/>
          <w:sz w:val="28"/>
          <w:szCs w:val="28"/>
        </w:rPr>
        <w:t>остав конкурсной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входят предс</w:t>
      </w:r>
      <w:r w:rsidR="00834FF5">
        <w:rPr>
          <w:rFonts w:ascii="Times New Roman" w:hAnsi="Times New Roman" w:cs="Times New Roman"/>
          <w:sz w:val="28"/>
          <w:szCs w:val="28"/>
        </w:rPr>
        <w:t>тавители Управления образования:</w:t>
      </w:r>
    </w:p>
    <w:p w:rsidR="00834FF5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 - п</w:t>
      </w:r>
      <w:r w:rsidR="0036782D">
        <w:rPr>
          <w:rFonts w:ascii="Times New Roman" w:hAnsi="Times New Roman" w:cs="Times New Roman"/>
          <w:sz w:val="28"/>
          <w:szCs w:val="28"/>
        </w:rPr>
        <w:t xml:space="preserve">редседатель Красночикойской территориальной организации профессионального союза работников образования и науки Российской Федерации </w:t>
      </w:r>
      <w:r w:rsidR="00834FF5">
        <w:rPr>
          <w:rFonts w:ascii="Times New Roman" w:hAnsi="Times New Roman" w:cs="Times New Roman"/>
          <w:sz w:val="28"/>
          <w:szCs w:val="28"/>
        </w:rPr>
        <w:t xml:space="preserve"> – С</w:t>
      </w:r>
      <w:r w:rsidR="0036782D">
        <w:rPr>
          <w:rFonts w:ascii="Times New Roman" w:hAnsi="Times New Roman" w:cs="Times New Roman"/>
          <w:sz w:val="28"/>
          <w:szCs w:val="28"/>
        </w:rPr>
        <w:t xml:space="preserve">ветлана Степановна </w:t>
      </w:r>
      <w:r w:rsidR="00834FF5">
        <w:rPr>
          <w:rFonts w:ascii="Times New Roman" w:hAnsi="Times New Roman" w:cs="Times New Roman"/>
          <w:sz w:val="28"/>
          <w:szCs w:val="28"/>
        </w:rPr>
        <w:t>Черепанова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227E" w:rsidRDefault="00D9227E" w:rsidP="00D9227E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34FF5" w:rsidRDefault="00AA5D8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34FF5">
        <w:rPr>
          <w:rFonts w:ascii="Times New Roman" w:hAnsi="Times New Roman" w:cs="Times New Roman"/>
          <w:sz w:val="28"/>
          <w:szCs w:val="28"/>
        </w:rPr>
        <w:t>ачальник управления образования</w:t>
      </w:r>
      <w:r w:rsidRPr="00AA5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Наталья Викторовна Трофимова;</w:t>
      </w:r>
    </w:p>
    <w:p w:rsidR="00834FF5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образования Анастасия Фёдоровна Шатова.</w:t>
      </w:r>
    </w:p>
    <w:p w:rsidR="00D9227E" w:rsidRDefault="00D9227E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 управления образования</w:t>
      </w:r>
      <w:r w:rsidRPr="00AA5D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Жанна Юрьевна Андреевская.</w:t>
      </w:r>
    </w:p>
    <w:p w:rsidR="00F13D96" w:rsidRPr="00AE3EBF" w:rsidRDefault="00F13D96" w:rsidP="00834FF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 Галина Николаевна Никитина.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5.2. Основны</w:t>
      </w:r>
      <w:r w:rsidR="00D9227E">
        <w:rPr>
          <w:rFonts w:ascii="Times New Roman" w:hAnsi="Times New Roman" w:cs="Times New Roman"/>
          <w:sz w:val="28"/>
          <w:szCs w:val="28"/>
        </w:rPr>
        <w:t xml:space="preserve">ми функциями конкурсной комиссии </w:t>
      </w:r>
      <w:r w:rsidRPr="00AE3EBF">
        <w:rPr>
          <w:rFonts w:ascii="Times New Roman" w:hAnsi="Times New Roman" w:cs="Times New Roman"/>
          <w:sz w:val="28"/>
          <w:szCs w:val="28"/>
        </w:rPr>
        <w:t>являются:</w:t>
      </w:r>
    </w:p>
    <w:p w:rsidR="00FA75F5" w:rsidRDefault="000C639A" w:rsidP="00FA75F5">
      <w:pPr>
        <w:pStyle w:val="ab"/>
        <w:ind w:firstLine="567"/>
        <w:jc w:val="both"/>
        <w:rPr>
          <w:rFonts w:ascii="Times New Roman" w:hAnsi="Times New Roman" w:cs="Times New Roman"/>
          <w:spacing w:val="5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>осуществлени</w:t>
      </w:r>
      <w:r w:rsidR="00E67C4F">
        <w:rPr>
          <w:rFonts w:ascii="Times New Roman" w:hAnsi="Times New Roman" w:cs="Times New Roman"/>
          <w:sz w:val="28"/>
          <w:szCs w:val="28"/>
        </w:rPr>
        <w:t>е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 процедуры приема и ре</w:t>
      </w:r>
      <w:r w:rsidR="00FA75F5">
        <w:rPr>
          <w:rFonts w:ascii="Times New Roman" w:hAnsi="Times New Roman" w:cs="Times New Roman"/>
          <w:sz w:val="28"/>
          <w:szCs w:val="28"/>
        </w:rPr>
        <w:t>гистрации конкурсных материалов;</w:t>
      </w:r>
    </w:p>
    <w:p w:rsidR="000B3086" w:rsidRPr="00AE3EBF" w:rsidRDefault="00FA75F5" w:rsidP="00FA75F5">
      <w:pPr>
        <w:pStyle w:val="ab"/>
        <w:ind w:firstLine="567"/>
        <w:jc w:val="both"/>
        <w:rPr>
          <w:rFonts w:ascii="Times New Roman" w:hAnsi="Times New Roman" w:cs="Times New Roman"/>
          <w:w w:val="60"/>
          <w:sz w:val="28"/>
          <w:szCs w:val="28"/>
        </w:rPr>
      </w:pPr>
      <w:r>
        <w:rPr>
          <w:rFonts w:ascii="Times New Roman" w:hAnsi="Times New Roman" w:cs="Times New Roman"/>
          <w:spacing w:val="56"/>
          <w:sz w:val="28"/>
          <w:szCs w:val="28"/>
        </w:rPr>
        <w:t>-</w:t>
      </w:r>
      <w:r w:rsidR="000B3086" w:rsidRPr="00AE3EBF">
        <w:rPr>
          <w:rFonts w:ascii="Times New Roman" w:hAnsi="Times New Roman" w:cs="Times New Roman"/>
          <w:sz w:val="28"/>
          <w:szCs w:val="28"/>
        </w:rPr>
        <w:t xml:space="preserve">проведение экспертизы конкурсных материалов </w:t>
      </w:r>
      <w:r>
        <w:rPr>
          <w:rFonts w:ascii="Times New Roman" w:hAnsi="Times New Roman" w:cs="Times New Roman"/>
          <w:sz w:val="28"/>
          <w:szCs w:val="28"/>
        </w:rPr>
        <w:t>(портфолио) участников Конкурса;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определение победителей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Конкурса.</w:t>
      </w:r>
    </w:p>
    <w:p w:rsidR="00166293" w:rsidRPr="005F62C5" w:rsidRDefault="000B3086" w:rsidP="005F62C5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lastRenderedPageBreak/>
        <w:t xml:space="preserve">5.3 Конкурсная комиссия на основании протоколов принимает решение о победителе, получивший максимальное количество баллов, которое оформляется протоколом. Протокол подписывается председателем и </w:t>
      </w:r>
      <w:r w:rsidR="00D9227E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Pr="00AE3EBF">
        <w:rPr>
          <w:rFonts w:ascii="Times New Roman" w:hAnsi="Times New Roman" w:cs="Times New Roman"/>
          <w:sz w:val="28"/>
          <w:szCs w:val="28"/>
        </w:rPr>
        <w:t>конкурсной комиссии.</w:t>
      </w:r>
    </w:p>
    <w:p w:rsidR="000B3086" w:rsidRPr="00AE3EBF" w:rsidRDefault="000B3086" w:rsidP="005F62C5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9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95"/>
          <w:sz w:val="28"/>
          <w:szCs w:val="28"/>
        </w:rPr>
        <w:t>6. Критерии оценки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6.1. Общая оценка складывается из оценки пояснительной записки, каждой технологической карты отдельно, фотоматериалов. Оценивание проводится по пятибалльной системе по каждому критерию.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6.2.Критерии оценки пояснительной записки: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обоснование выбора блюд и их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сочетания;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соблюдение принципов здорового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питания;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оригинальность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идеи.</w:t>
      </w:r>
    </w:p>
    <w:p w:rsidR="000B3086" w:rsidRPr="00AE3EBF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6.3.Критерии оценки технологической карты: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доступность, качество и безопасность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сырья;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содержание белков, жиров, углеводов, калорийность, пищевая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ценность;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включение в рацион блюд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>, соответствующих</w:t>
      </w:r>
      <w:r w:rsidR="00E67C4F">
        <w:rPr>
          <w:rFonts w:ascii="Times New Roman" w:hAnsi="Times New Roman" w:cs="Times New Roman"/>
          <w:w w:val="105"/>
          <w:sz w:val="28"/>
          <w:szCs w:val="28"/>
        </w:rPr>
        <w:t xml:space="preserve"> требования</w:t>
      </w:r>
      <w:r w:rsidR="00166293">
        <w:rPr>
          <w:rFonts w:ascii="Times New Roman" w:hAnsi="Times New Roman" w:cs="Times New Roman"/>
          <w:w w:val="105"/>
          <w:sz w:val="28"/>
          <w:szCs w:val="28"/>
        </w:rPr>
        <w:t xml:space="preserve">м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здорового питания (пониженное содержание соли, сахара, насыщенныхжиров);</w:t>
      </w:r>
    </w:p>
    <w:p w:rsidR="000B3086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совместимость пищевых продуктов при приготовлении</w:t>
      </w:r>
      <w:r w:rsidR="00D9227E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w w:val="105"/>
          <w:sz w:val="28"/>
          <w:szCs w:val="28"/>
        </w:rPr>
        <w:t>блюда;</w:t>
      </w:r>
    </w:p>
    <w:p w:rsidR="000B3086" w:rsidRPr="00AE3EBF" w:rsidRDefault="000C639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0B3086" w:rsidRPr="00AE3EBF">
        <w:rPr>
          <w:rFonts w:ascii="Times New Roman" w:hAnsi="Times New Roman" w:cs="Times New Roman"/>
          <w:sz w:val="28"/>
          <w:szCs w:val="28"/>
        </w:rPr>
        <w:t>озможность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использования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для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E67C4F">
        <w:rPr>
          <w:rFonts w:ascii="Times New Roman" w:hAnsi="Times New Roman" w:cs="Times New Roman"/>
          <w:sz w:val="28"/>
          <w:szCs w:val="28"/>
        </w:rPr>
        <w:t>массового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D9227E">
        <w:rPr>
          <w:rFonts w:ascii="Times New Roman" w:hAnsi="Times New Roman" w:cs="Times New Roman"/>
          <w:bCs/>
          <w:sz w:val="28"/>
          <w:szCs w:val="28"/>
        </w:rPr>
        <w:t xml:space="preserve">приготовления </w:t>
      </w:r>
      <w:r w:rsidR="000B3086" w:rsidRPr="00AE3EBF">
        <w:rPr>
          <w:rFonts w:ascii="Times New Roman" w:hAnsi="Times New Roman" w:cs="Times New Roman"/>
          <w:sz w:val="28"/>
          <w:szCs w:val="28"/>
        </w:rPr>
        <w:t>в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школьных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0B3086" w:rsidRPr="00AE3EBF">
        <w:rPr>
          <w:rFonts w:ascii="Times New Roman" w:hAnsi="Times New Roman" w:cs="Times New Roman"/>
          <w:sz w:val="28"/>
          <w:szCs w:val="28"/>
        </w:rPr>
        <w:t>столовых;</w:t>
      </w:r>
    </w:p>
    <w:p w:rsidR="008D175A" w:rsidRPr="00AE3EBF" w:rsidRDefault="00FA75F5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3086" w:rsidRPr="00AE3EBF">
        <w:rPr>
          <w:rFonts w:ascii="Times New Roman" w:hAnsi="Times New Roman" w:cs="Times New Roman"/>
          <w:sz w:val="28"/>
          <w:szCs w:val="28"/>
        </w:rPr>
        <w:t>возможность взаимозаменяемости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сырья.</w:t>
      </w:r>
    </w:p>
    <w:p w:rsidR="008D175A" w:rsidRPr="00AE3EBF" w:rsidRDefault="008D175A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6.4.Критерии оценки фотоматериалов: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</w:t>
      </w:r>
      <w:r w:rsidR="00166293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блюда;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внешний вид каждого комплексного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166293">
        <w:rPr>
          <w:rFonts w:ascii="Times New Roman" w:hAnsi="Times New Roman" w:cs="Times New Roman"/>
          <w:sz w:val="28"/>
          <w:szCs w:val="28"/>
        </w:rPr>
        <w:t>обеда;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175A" w:rsidRPr="00AE3EBF">
        <w:rPr>
          <w:rFonts w:ascii="Times New Roman" w:hAnsi="Times New Roman" w:cs="Times New Roman"/>
          <w:sz w:val="28"/>
          <w:szCs w:val="28"/>
        </w:rPr>
        <w:t>эстетическое состояние пищеблока, обеденного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зала, линии раздачи;</w:t>
      </w:r>
    </w:p>
    <w:p w:rsidR="000B3086" w:rsidRPr="00AE3EBF" w:rsidRDefault="00146881" w:rsidP="00146881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-внешний вид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участника Конкурса (внешний вид, наличие формы эмблемы).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Подведение итогов </w:t>
      </w:r>
      <w:r w:rsidR="008D175A" w:rsidRPr="00AE3EBF">
        <w:rPr>
          <w:rFonts w:ascii="Times New Roman" w:hAnsi="Times New Roman" w:cs="Times New Roman"/>
          <w:b/>
          <w:bCs/>
          <w:sz w:val="28"/>
          <w:szCs w:val="28"/>
        </w:rPr>
        <w:t>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8D175A" w:rsidRPr="00AE3EBF">
        <w:rPr>
          <w:rFonts w:ascii="Times New Roman" w:hAnsi="Times New Roman" w:cs="Times New Roman"/>
          <w:sz w:val="28"/>
          <w:szCs w:val="28"/>
        </w:rPr>
        <w:t>Победителями Конкурса признается участник, набравший наибольшее количество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баллов.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8D175A" w:rsidRPr="00AE3EBF">
        <w:rPr>
          <w:rFonts w:ascii="Times New Roman" w:hAnsi="Times New Roman" w:cs="Times New Roman"/>
          <w:sz w:val="28"/>
          <w:szCs w:val="28"/>
        </w:rPr>
        <w:t>При равенстве баллов у двух и более участников Конкурса конкурсная комиссия учитывает их награды и достижения (грамоты, дипломы, благодарственные</w:t>
      </w:r>
      <w:r w:rsidR="00D9227E">
        <w:rPr>
          <w:rFonts w:ascii="Times New Roman" w:hAnsi="Times New Roman" w:cs="Times New Roman"/>
          <w:sz w:val="28"/>
          <w:szCs w:val="28"/>
        </w:rPr>
        <w:t xml:space="preserve"> </w:t>
      </w:r>
      <w:r w:rsidR="008D175A" w:rsidRPr="00AE3EBF">
        <w:rPr>
          <w:rFonts w:ascii="Times New Roman" w:hAnsi="Times New Roman" w:cs="Times New Roman"/>
          <w:sz w:val="28"/>
          <w:szCs w:val="28"/>
        </w:rPr>
        <w:t>письма).</w:t>
      </w:r>
    </w:p>
    <w:p w:rsidR="008D175A" w:rsidRPr="00AE3EBF" w:rsidRDefault="00146881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 награждается грамотой управления образования </w:t>
      </w:r>
      <w:r w:rsidR="00D816BD"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Pr="001468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становится участником 2-го этапа конкурса.</w:t>
      </w:r>
    </w:p>
    <w:p w:rsidR="000B3086" w:rsidRDefault="000B3086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3C1C" w:rsidRDefault="005A3C1C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5F62C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9227E" w:rsidRDefault="00D9227E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6293" w:rsidRDefault="0016629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882053" w:rsidRDefault="00882053" w:rsidP="005F62C5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3E219D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1</w:t>
      </w:r>
    </w:p>
    <w:p w:rsidR="00166293" w:rsidRDefault="00D73EDB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к положению о муниципальном</w:t>
      </w:r>
    </w:p>
    <w:p w:rsidR="00166293" w:rsidRDefault="00D73EDB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этапе конкурса в рамках</w:t>
      </w:r>
    </w:p>
    <w:p w:rsidR="00A6595B" w:rsidRPr="00AE3EBF" w:rsidRDefault="00166293" w:rsidP="00E67C4F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A6595B" w:rsidRPr="00AE3EBF" w:rsidRDefault="00671125" w:rsidP="00E67C4F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A6595B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sz w:val="28"/>
          <w:szCs w:val="28"/>
        </w:rPr>
        <w:t>ЗАЯВКА*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A84149" w:rsidRPr="00AE3EBF" w:rsidRDefault="00E67C4F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84149" w:rsidRPr="00AE3EBF">
        <w:rPr>
          <w:rFonts w:ascii="Times New Roman" w:hAnsi="Times New Roman" w:cs="Times New Roman"/>
          <w:b/>
          <w:bCs/>
          <w:sz w:val="28"/>
          <w:szCs w:val="28"/>
        </w:rPr>
        <w:t>Лучшая школьная столовая»</w:t>
      </w:r>
    </w:p>
    <w:p w:rsidR="00A84149" w:rsidRPr="00AE3EBF" w:rsidRDefault="00A8414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3"/>
        <w:gridCol w:w="3173"/>
      </w:tblGrid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образовательного учреждения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662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Адрес образовательного учреждения (юридический 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фактический)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388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403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Руководитель образовательного учреждения (ФИО)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2076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участнике конкурса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ФИО(полностью).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w w:val="60"/>
                <w:position w:val="-4"/>
                <w:sz w:val="28"/>
                <w:szCs w:val="28"/>
                <w:vertAlign w:val="subscript"/>
              </w:rPr>
            </w:pPr>
            <w:r w:rsidRPr="00AE3EBF">
              <w:rPr>
                <w:rFonts w:ascii="Times New Roman" w:hAnsi="Times New Roman" w:cs="Times New Roman"/>
                <w:w w:val="90"/>
                <w:position w:val="2"/>
                <w:sz w:val="28"/>
                <w:szCs w:val="28"/>
              </w:rPr>
              <w:t>образование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общий стаж впрофессии.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position w:val="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position w:val="2"/>
                <w:sz w:val="28"/>
                <w:szCs w:val="28"/>
              </w:rPr>
              <w:t>должность (с указаниемразряда),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стаж работы в школьнойстоловой,</w:t>
            </w:r>
          </w:p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контактный телефон (в т.ч.сотовый)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639A" w:rsidRPr="00AE3EBF">
        <w:trPr>
          <w:trHeight w:val="1249"/>
        </w:trPr>
        <w:tc>
          <w:tcPr>
            <w:tcW w:w="6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E67C4F">
            <w:pPr>
              <w:pStyle w:val="ab"/>
              <w:ind w:firstLine="114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ФИО и телефон специалиста органа местного самоуправления,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осуществляющего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полномочия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сфере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образования,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представителей муниципалитета в</w:t>
            </w:r>
            <w:r w:rsidR="002C1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39A" w:rsidRPr="00AE3EBF" w:rsidRDefault="000C639A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Даю свое согласие на обработку моих указанных выше персональных данных в целях участия в конкурсе «Лучший повар школьной столовой».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Участник конкурса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E3EBF">
        <w:rPr>
          <w:rFonts w:ascii="Times New Roman" w:hAnsi="Times New Roman" w:cs="Times New Roman"/>
          <w:sz w:val="28"/>
          <w:szCs w:val="28"/>
        </w:rPr>
        <w:t>Подпись</w:t>
      </w:r>
    </w:p>
    <w:p w:rsidR="00E67C4F" w:rsidRPr="00AE3EBF" w:rsidRDefault="00E67C4F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Руководитель образовательной организации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МЛ. Подпись</w:t>
      </w:r>
    </w:p>
    <w:p w:rsidR="00E67C4F" w:rsidRPr="00AE3EBF" w:rsidRDefault="00A8414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ФИО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852B02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E2112" w:rsidRDefault="00CE2112" w:rsidP="00852B02">
      <w:pPr>
        <w:pStyle w:val="ab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2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166293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166293" w:rsidRPr="00AE3EBF" w:rsidRDefault="00166293" w:rsidP="00166293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166293" w:rsidRPr="00AE3EBF" w:rsidRDefault="00E42E10" w:rsidP="00166293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166293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</w:p>
    <w:p w:rsidR="002123C9" w:rsidRPr="00AE3EBF" w:rsidRDefault="002123C9" w:rsidP="00214E4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Представление на участника конкурса «Лучшая школьная столовая</w:t>
      </w:r>
      <w:r w:rsidR="00E42E10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-2024</w:t>
      </w:r>
      <w:r w:rsidRPr="00AE3EBF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t>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Полное наименование муниципального образовательного учреждения в соответствии с Уставом: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 (местонахождение) муниципального образовательного учреждения, контактный телефон: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Фамилия. имя. отчество руководителя муниципального образовательного учреждения:</w:t>
      </w:r>
    </w:p>
    <w:p w:rsidR="002123C9" w:rsidRPr="00AE3EBF" w:rsidRDefault="002123C9" w:rsidP="00E67C4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Полное наименование организации общественного питания муниципального образовательного учреждения, осуществляющего организацию питания обучающихся: 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Фамилия, имя, отчество руководителя организации общественного питания:</w:t>
      </w:r>
    </w:p>
    <w:p w:rsidR="002123C9" w:rsidRPr="00AE3EBF" w:rsidRDefault="002123C9" w:rsidP="000C639A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Адрес (местонахождение) организации общественного питания муниципального образовательного учреждения, осуществляющего организацию питания обучающихся, контактный телефон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4E47" w:rsidRDefault="00214E47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Руководитель муниципального</w:t>
      </w:r>
    </w:p>
    <w:p w:rsidR="002123C9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органа управления образованием</w:t>
      </w: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  <w:t>/подпись, Ф.И.О./</w:t>
      </w:r>
    </w:p>
    <w:p w:rsidR="00CC09C0" w:rsidRPr="00AE3EBF" w:rsidRDefault="00CC09C0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595B" w:rsidRPr="00AE3EBF" w:rsidRDefault="002123C9" w:rsidP="00BA0D44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color w:val="000000"/>
          <w:sz w:val="28"/>
          <w:szCs w:val="28"/>
          <w:lang w:bidi="ru-RU"/>
        </w:rPr>
        <w:t>Дата подачи заявки:</w:t>
      </w:r>
      <w:r w:rsidRPr="00AE3EBF">
        <w:rPr>
          <w:rFonts w:ascii="Times New Roman" w:hAnsi="Times New Roman" w:cs="Times New Roman"/>
          <w:sz w:val="28"/>
          <w:szCs w:val="28"/>
        </w:rPr>
        <w:br w:type="page"/>
      </w:r>
      <w:r w:rsidR="00BA0D4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</w:t>
      </w:r>
      <w:r w:rsidR="00A84149" w:rsidRPr="00AE3EBF">
        <w:rPr>
          <w:rFonts w:ascii="Times New Roman" w:hAnsi="Times New Roman" w:cs="Times New Roman"/>
          <w:w w:val="20"/>
          <w:sz w:val="28"/>
          <w:szCs w:val="28"/>
        </w:rPr>
        <w:t>1</w:t>
      </w:r>
      <w:r w:rsidR="00A6595B"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Приложение № 3</w:t>
      </w:r>
    </w:p>
    <w:p w:rsidR="00166293" w:rsidRDefault="00BA0D44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к положению о муниципальном</w:t>
      </w:r>
    </w:p>
    <w:p w:rsidR="00166293" w:rsidRDefault="00BA0D44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этапе конкурса в рамках</w:t>
      </w:r>
    </w:p>
    <w:p w:rsidR="00166293" w:rsidRPr="00AE3EBF" w:rsidRDefault="00166293" w:rsidP="00BA0D44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</w:p>
    <w:p w:rsidR="00166293" w:rsidRPr="00AE3EBF" w:rsidRDefault="00465346" w:rsidP="00BA0D44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«Лучшая школьная столовая - 2024</w:t>
      </w:r>
      <w:r w:rsidR="00166293" w:rsidRPr="00AE3EBF">
        <w:rPr>
          <w:rFonts w:ascii="Times New Roman" w:hAnsi="Times New Roman" w:cs="Times New Roman"/>
          <w:sz w:val="28"/>
          <w:szCs w:val="28"/>
        </w:rPr>
        <w:t>»</w:t>
      </w:r>
    </w:p>
    <w:p w:rsidR="00A6595B" w:rsidRPr="00AE3EBF" w:rsidRDefault="00A6595B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A6595B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муниципального</w:t>
      </w:r>
      <w:r w:rsidR="00CC09C0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конкурса</w:t>
      </w:r>
    </w:p>
    <w:p w:rsidR="00A6595B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Лучшая школьная столовая»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(заполняется в программе</w:t>
      </w:r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3EB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E3EBF">
        <w:rPr>
          <w:rFonts w:ascii="Times New Roman" w:hAnsi="Times New Roman" w:cs="Times New Roman"/>
          <w:sz w:val="28"/>
          <w:szCs w:val="28"/>
        </w:rPr>
        <w:t>)</w:t>
      </w: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41" w:type="dxa"/>
        <w:tblInd w:w="1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"/>
        <w:gridCol w:w="680"/>
        <w:gridCol w:w="75"/>
        <w:gridCol w:w="2317"/>
        <w:gridCol w:w="2028"/>
        <w:gridCol w:w="2741"/>
        <w:gridCol w:w="1653"/>
        <w:gridCol w:w="425"/>
      </w:tblGrid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Направления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24"/>
                <w:sz w:val="28"/>
                <w:szCs w:val="28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Информация образовательной организации</w:t>
            </w: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муниципального / государственного образовательного учреждения в соответствии с</w:t>
            </w:r>
            <w:r w:rsidR="001662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уставом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845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Тип школьной столовой (школьно-базовая столовая, сырьевая, доготовочная, буфет -</w:t>
            </w:r>
          </w:p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9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0"/>
                <w:sz w:val="28"/>
                <w:szCs w:val="28"/>
              </w:rPr>
              <w:t>разда</w:t>
            </w:r>
            <w:r w:rsidR="002123C9" w:rsidRPr="00AE3EBF">
              <w:rPr>
                <w:rFonts w:ascii="Times New Roman" w:hAnsi="Times New Roman" w:cs="Times New Roman"/>
                <w:w w:val="90"/>
                <w:sz w:val="28"/>
                <w:szCs w:val="28"/>
              </w:rPr>
              <w:t>точная 2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3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B41FF1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2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возрастным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3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7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6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C80574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41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том числе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41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sz w:val="28"/>
                <w:szCs w:val="28"/>
              </w:rPr>
              <w:t>возрастным группам:-1-4классы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6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обучающихся, получающих питание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7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3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5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получают одноразовое горячее питание (количество,%)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79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по возрастным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0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561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E61586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олучают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двухразовое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2123C9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питание(количество,%)- 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10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345"/>
        </w:trPr>
        <w:tc>
          <w:tcPr>
            <w:tcW w:w="7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льготной категории, чел.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11"/>
        </w:trPr>
        <w:tc>
          <w:tcPr>
            <w:tcW w:w="75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84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том числе по возрастным группам: - 1-4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2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- 5-9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297"/>
        </w:trPr>
        <w:tc>
          <w:tcPr>
            <w:tcW w:w="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- 10-11 классы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gridBefore w:val="1"/>
          <w:gridAfter w:val="1"/>
          <w:wBefore w:w="22" w:type="dxa"/>
          <w:wAfter w:w="425" w:type="dxa"/>
          <w:trHeight w:val="432"/>
        </w:trPr>
        <w:tc>
          <w:tcPr>
            <w:tcW w:w="3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График приема пищи</w:t>
            </w:r>
          </w:p>
        </w:tc>
        <w:tc>
          <w:tcPr>
            <w:tcW w:w="2028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7"/>
                <w:sz w:val="28"/>
                <w:szCs w:val="28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35"/>
        </w:trPr>
        <w:tc>
          <w:tcPr>
            <w:tcW w:w="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0E7AC3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shape id="_x0000_s1026" style="width:0;height:55.7pt;mso-left-percent:-10001;mso-top-percent:-10001;mso-position-horizontal:absolute;mso-position-horizontal-relative:char;mso-position-vertical:absolute;mso-position-vertical-relative:line;mso-left-percent:-10001;mso-top-percent:-10001" coordsize="20,1115" o:allowincell="f" path="m,1115l,e" filled="f" strokeweight=".08478mm">
                  <v:path arrowok="t"/>
                </v:shape>
              </w:pict>
            </w:r>
          </w:p>
        </w:tc>
        <w:tc>
          <w:tcPr>
            <w:tcW w:w="44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принимающих только завтрак Количество обучающихся принимающих только обед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принимающих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обед и завтрак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252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643"/>
        </w:trPr>
        <w:tc>
          <w:tcPr>
            <w:tcW w:w="7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07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Стоимость рациона питания (руб.):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завтрака,</w:t>
            </w:r>
          </w:p>
          <w:p w:rsidR="00E67C4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- обеда,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>полдника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новых форм в организации обслуживания обучающихся (возможность выбора блюд, вариативное меню, школьный ресторан,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кафе тематическое и др.)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Безналичный расчет за питание обучающихся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 системы безналичного расчета</w:t>
            </w:r>
          </w:p>
        </w:tc>
      </w:tr>
      <w:tr w:rsidR="002123C9" w:rsidRPr="00AE3EBF" w:rsidTr="00E67C4F">
        <w:trPr>
          <w:trHeight w:val="109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Использование современных информационно- программных комплексов для управления организацией школьного питания и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обслуживания учащихся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Краткое описание</w:t>
            </w:r>
          </w:p>
        </w:tc>
      </w:tr>
      <w:tr w:rsidR="002123C9" w:rsidRPr="00AE3EBF" w:rsidTr="00E67C4F">
        <w:trPr>
          <w:trHeight w:val="830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lastRenderedPageBreak/>
              <w:t>2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E61586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Техническое состояние производственных и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служебно-бытовых помещений в соответствии</w:t>
            </w:r>
            <w:r w:rsidR="00E61586"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>с</w:t>
            </w:r>
            <w:r w:rsidR="00E61586"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bCs/>
                <w:w w:val="110"/>
                <w:sz w:val="28"/>
                <w:szCs w:val="28"/>
              </w:rPr>
              <w:t>СанПиН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55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% оснащения пищеблока технологическим оборудованием и иным оборудованием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предоставить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 по работе пищеблока</w:t>
            </w:r>
          </w:p>
        </w:tc>
      </w:tr>
      <w:tr w:rsidR="002123C9" w:rsidRPr="00AE3EBF" w:rsidTr="00E67C4F">
        <w:trPr>
          <w:trHeight w:val="842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Количество посадочных мест и соответствие требованиям мебели в обеденном зале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не более 2-хфотографий обеденного зала или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включить </w:t>
            </w:r>
            <w:r w:rsidRPr="00AE3EBF">
              <w:rPr>
                <w:rFonts w:ascii="Times New Roman" w:hAnsi="Times New Roman" w:cs="Times New Roman"/>
                <w:i/>
                <w:i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E67C4F">
        <w:trPr>
          <w:trHeight w:val="83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Соответствие требованиям по соблюдению личной гигиены обучающихся (раковины, дозаторы для мыла, сушка для рук)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 приложении 1 фотография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включить в видеоролик</w:t>
            </w:r>
          </w:p>
        </w:tc>
      </w:tr>
      <w:tr w:rsidR="002123C9" w:rsidRPr="00AE3EBF" w:rsidTr="00E67C4F">
        <w:trPr>
          <w:trHeight w:val="895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Интерьер и декоративное оформление: уголок потребителя: информационный стенд по здоровому питанию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Название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и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тематическое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содержание стендов, в приложении 2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фотографии или включить 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E67C4F">
        <w:trPr>
          <w:trHeight w:val="547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8"/>
                <w:sz w:val="28"/>
                <w:szCs w:val="28"/>
              </w:rPr>
              <w:t>3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Укомплектованность школьной столовой профессиональными кадрами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684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пищеблока: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всего,в том числе по должностям:</w:t>
            </w:r>
          </w:p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технолог, зав.</w:t>
            </w:r>
            <w:r w:rsidR="00BC4D94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производством,</w:t>
            </w:r>
            <w:r w:rsidR="00E67C4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повара,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кухонные</w:t>
            </w:r>
            <w:r w:rsidR="00E61586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>работники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E67C4F">
        <w:trPr>
          <w:trHeight w:val="1119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профессионализма работников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Ф.И.О., должность, сведения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>о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профессиональном образовании. </w:t>
            </w:r>
            <w:r w:rsidR="00E67C4F"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приложении предоставить копии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документов об образовании</w:t>
            </w:r>
          </w:p>
        </w:tc>
      </w:tr>
      <w:tr w:rsidR="002123C9" w:rsidRPr="00AE3EBF" w:rsidTr="00E67C4F">
        <w:trPr>
          <w:trHeight w:val="1436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62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Дополнительное профессиональное образование (повышение квалификации, переподготовка)</w:t>
            </w:r>
            <w:r w:rsidRPr="00AE3EBF">
              <w:rPr>
                <w:rFonts w:ascii="Times New Roman" w:hAnsi="Times New Roman" w:cs="Times New Roman"/>
                <w:w w:val="62"/>
                <w:sz w:val="28"/>
                <w:szCs w:val="28"/>
              </w:rPr>
              <w:t>1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Год прохождения курсов повышения квалификации,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их</w:t>
            </w:r>
            <w:r w:rsidR="00E6158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тематика.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7C4F" w:rsidRPr="00AE3EB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копии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документов о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повышении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квалификации</w:t>
            </w:r>
          </w:p>
        </w:tc>
      </w:tr>
      <w:tr w:rsidR="002123C9" w:rsidRPr="00AE3EBF" w:rsidTr="00E67C4F">
        <w:trPr>
          <w:trHeight w:val="311"/>
        </w:trPr>
        <w:tc>
          <w:tcPr>
            <w:tcW w:w="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4</w:t>
            </w:r>
          </w:p>
        </w:tc>
        <w:tc>
          <w:tcPr>
            <w:tcW w:w="4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Меню школьной столовой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3C9" w:rsidRPr="00AE3EBF" w:rsidRDefault="002123C9" w:rsidP="00E67C4F">
            <w:pPr>
              <w:pStyle w:val="ab"/>
              <w:ind w:firstLine="1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64" w:type="dxa"/>
        <w:tblInd w:w="1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4415"/>
        <w:gridCol w:w="4747"/>
      </w:tblGrid>
      <w:tr w:rsidR="002123C9" w:rsidRPr="00AE3EBF" w:rsidTr="002123C9">
        <w:trPr>
          <w:trHeight w:val="194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повышению качества, ра</w:t>
            </w:r>
            <w:r w:rsidR="00E67C4F">
              <w:rPr>
                <w:rFonts w:ascii="Times New Roman" w:hAnsi="Times New Roman" w:cs="Times New Roman"/>
                <w:sz w:val="28"/>
                <w:szCs w:val="28"/>
              </w:rPr>
              <w:t>сширению ассортимента блю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д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кулинарных изделий в 2022-2023/2023-2024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тематические дни:</w:t>
            </w:r>
            <w:r w:rsidR="00CC09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школы кулинарного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мастерства: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выставки-дегустации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CC09C0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Перечислить не более </w:t>
            </w:r>
            <w:r w:rsidRPr="00AE3EBF">
              <w:rPr>
                <w:rFonts w:ascii="Times New Roman" w:hAnsi="Times New Roman" w:cs="Times New Roman"/>
                <w:w w:val="105"/>
                <w:position w:val="1"/>
                <w:sz w:val="28"/>
                <w:szCs w:val="28"/>
              </w:rPr>
              <w:t xml:space="preserve">3-х </w:t>
            </w:r>
            <w:r w:rsidR="00E67C4F">
              <w:rPr>
                <w:rFonts w:ascii="Times New Roman" w:hAnsi="Times New Roman" w:cs="Times New Roman"/>
                <w:w w:val="105"/>
                <w:sz w:val="28"/>
                <w:szCs w:val="28"/>
              </w:rPr>
              <w:t>мероприятий,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которые были проведены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течение</w:t>
            </w:r>
            <w:r w:rsidR="00CC09C0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2022-2023/2023</w:t>
            </w:r>
            <w:r w:rsidR="00CC09C0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BC4D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C4D94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учебных годов, представить фотографии, не более 2- х по каждому мероприятию</w:t>
            </w:r>
          </w:p>
        </w:tc>
      </w:tr>
      <w:tr w:rsidR="002123C9" w:rsidRPr="00AE3EBF" w:rsidTr="002123C9">
        <w:trPr>
          <w:trHeight w:val="53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Примерное (Цикличное) меню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 приложении предоставить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примерное(цикличное) меню</w:t>
            </w:r>
          </w:p>
        </w:tc>
      </w:tr>
      <w:tr w:rsidR="002123C9" w:rsidRPr="00AE3EBF" w:rsidTr="002123C9">
        <w:trPr>
          <w:trHeight w:val="55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Ассортимент пищевых продуктов дополнительного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Режим работы </w:t>
            </w:r>
            <w:r w:rsidRPr="00AE3EBF">
              <w:rPr>
                <w:rFonts w:ascii="Times New Roman" w:hAnsi="Times New Roman" w:cs="Times New Roman"/>
                <w:position w:val="1"/>
                <w:sz w:val="28"/>
                <w:szCs w:val="28"/>
              </w:rPr>
              <w:t xml:space="preserve">буфета, наличие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торговли через торговые автоматы</w:t>
            </w:r>
          </w:p>
        </w:tc>
      </w:tr>
      <w:tr w:rsidR="002123C9" w:rsidRPr="00AE3EBF" w:rsidTr="002123C9">
        <w:trPr>
          <w:trHeight w:val="551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Объем реализации пищевых продуктов через буфеты за три месяца предыдущего года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76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Презентация о приготовлении поварами школьной столовой горячего завтрака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ссылку на страницу школьного сайта, где размещена презентация, выполненная в программе </w:t>
            </w:r>
            <w:proofErr w:type="spellStart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PowerPoint</w:t>
            </w:r>
            <w:proofErr w:type="spellEnd"/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, содержащая не более 1О слайдов с использованием информационных и фотоматериалов о приготовлении школьного завтрака. В приложении предоставить видеоролик</w:t>
            </w:r>
          </w:p>
        </w:tc>
      </w:tr>
      <w:tr w:rsidR="002123C9" w:rsidRPr="00AE3EBF" w:rsidTr="002123C9">
        <w:trPr>
          <w:trHeight w:val="1104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Вв</w:t>
            </w:r>
            <w:r w:rsidR="001E0F86">
              <w:rPr>
                <w:rFonts w:ascii="Times New Roman" w:hAnsi="Times New Roman" w:cs="Times New Roman"/>
                <w:sz w:val="28"/>
                <w:szCs w:val="28"/>
              </w:rPr>
              <w:t xml:space="preserve">едение в рацион школьника блюд,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соответствующих требованиям здорового питания с пониженным содержанием соли, сахара,</w:t>
            </w:r>
          </w:p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насыщенных жиров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26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1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1"/>
                <w:sz w:val="28"/>
                <w:szCs w:val="28"/>
              </w:rPr>
              <w:t>5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Пропаганда здорового питания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9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1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проведения мероприятий по </w:t>
            </w: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теме</w:t>
            </w:r>
            <w:r w:rsidR="00E61586"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здорового питания (до 5-х минут)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 xml:space="preserve">Ф.И.О.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автора видеоролика (учащегося или группы учащихся), название и ссылка на школьный сайт с его размещением.</w:t>
            </w:r>
            <w:r w:rsidR="00CC09C0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sz w:val="28"/>
                <w:szCs w:val="28"/>
              </w:rPr>
              <w:t>В приложении предоставить</w:t>
            </w:r>
            <w:r w:rsidR="00E61586" w:rsidRPr="00E615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>видеоролик</w:t>
            </w:r>
          </w:p>
        </w:tc>
      </w:tr>
      <w:tr w:rsidR="002123C9" w:rsidRPr="00AE3EBF" w:rsidTr="002123C9">
        <w:trPr>
          <w:trHeight w:val="52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w w:val="98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98"/>
                <w:sz w:val="28"/>
                <w:szCs w:val="28"/>
              </w:rPr>
              <w:t>6</w:t>
            </w: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1586">
              <w:rPr>
                <w:rFonts w:ascii="Times New Roman" w:hAnsi="Times New Roman" w:cs="Times New Roman"/>
                <w:bCs/>
                <w:sz w:val="28"/>
                <w:szCs w:val="28"/>
              </w:rPr>
              <w:t>Обобщение и распространение опыта работы по организации питания обучающихся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E61586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3C9" w:rsidRPr="00AE3EBF" w:rsidTr="002123C9">
        <w:trPr>
          <w:trHeight w:val="1667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24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Публикации в СМИ материалов о работе школьной столовой, организации питания в школе,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о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работниках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школьной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столовой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в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="002A7B10">
              <w:rPr>
                <w:rFonts w:ascii="Times New Roman" w:hAnsi="Times New Roman" w:cs="Times New Roman"/>
                <w:w w:val="105"/>
                <w:sz w:val="28"/>
                <w:szCs w:val="28"/>
              </w:rPr>
              <w:t>2022/2023-</w:t>
            </w:r>
            <w:r w:rsidR="001E0F86">
              <w:rPr>
                <w:rFonts w:ascii="Times New Roman" w:hAnsi="Times New Roman" w:cs="Times New Roman"/>
                <w:w w:val="105"/>
                <w:sz w:val="28"/>
                <w:szCs w:val="28"/>
              </w:rPr>
              <w:t>2024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учебном</w:t>
            </w:r>
            <w:r w:rsidR="00E61586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году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Указать название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СМИ.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название статьи или передачи, дату выхода в эфир или публикации.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b/>
                <w:bCs/>
                <w:w w:val="105"/>
                <w:sz w:val="28"/>
                <w:szCs w:val="28"/>
              </w:rPr>
              <w:t xml:space="preserve">по возможности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скриншоты или копии материалов</w:t>
            </w:r>
          </w:p>
        </w:tc>
      </w:tr>
      <w:tr w:rsidR="00CC09C0" w:rsidRPr="00AE3EBF" w:rsidTr="00137F3C">
        <w:trPr>
          <w:trHeight w:val="1303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Отражение работы школьной столовой на образовательно-информационном портале образовательного учреждения.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C09C0" w:rsidRPr="00AE3EBF" w:rsidRDefault="00CC09C0" w:rsidP="00CC09C0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Указывается ссылка на страницу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школьного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сайта,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приложении предоставить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распечатанные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</w:rPr>
              <w:t>с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>криншоты.</w:t>
            </w:r>
          </w:p>
        </w:tc>
      </w:tr>
      <w:tr w:rsidR="002123C9" w:rsidRPr="00AE3EBF" w:rsidTr="002123C9">
        <w:trPr>
          <w:trHeight w:val="143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AE3EBF">
            <w:pPr>
              <w:pStyle w:val="ab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w w:val="105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Размещение на сайте школы в соответствии с перечнем документов, соблюдения требований к оформлению и содержанию меню по показателям </w:t>
            </w:r>
            <w:r w:rsidRPr="00AE3EBF">
              <w:rPr>
                <w:rFonts w:ascii="Times New Roman" w:hAnsi="Times New Roman" w:cs="Times New Roman"/>
                <w:w w:val="105"/>
                <w:sz w:val="28"/>
                <w:szCs w:val="28"/>
              </w:rPr>
              <w:lastRenderedPageBreak/>
              <w:t>СанПиН и по показателям ФЦМПО</w:t>
            </w:r>
          </w:p>
        </w:tc>
        <w:tc>
          <w:tcPr>
            <w:tcW w:w="4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23C9" w:rsidRPr="00AE3EBF" w:rsidRDefault="002123C9" w:rsidP="00E67C4F">
            <w:pPr>
              <w:pStyle w:val="ab"/>
              <w:ind w:firstLine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Ссылка должна быть активна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 xml:space="preserve">содержать меню, оформленное </w:t>
            </w:r>
            <w:r w:rsidRPr="00AE3EB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 w:rsidRPr="00AE3EBF">
              <w:rPr>
                <w:rFonts w:ascii="Times New Roman" w:hAnsi="Times New Roman" w:cs="Times New Roman"/>
                <w:sz w:val="28"/>
                <w:szCs w:val="28"/>
              </w:rPr>
              <w:t>установленном порядке</w:t>
            </w:r>
          </w:p>
        </w:tc>
      </w:tr>
    </w:tbl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Подпись директора образовательной организации, печать образовательной организации Подпись руководителя МОУО. печать МОУО</w:t>
      </w: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CC09C0" w:rsidRDefault="00CC09C0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E67C4F" w:rsidRDefault="00E67C4F" w:rsidP="00E67C4F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</w:p>
    <w:p w:rsidR="00A6595B" w:rsidRPr="00AE3EBF" w:rsidRDefault="00A6595B" w:rsidP="00E61586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4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E61586" w:rsidRPr="00AE3EBF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A6595B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«Лучшая </w:t>
      </w:r>
      <w:r w:rsidR="004F053D">
        <w:rPr>
          <w:rFonts w:ascii="Times New Roman" w:hAnsi="Times New Roman" w:cs="Times New Roman"/>
          <w:sz w:val="28"/>
          <w:szCs w:val="28"/>
        </w:rPr>
        <w:t>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</w:p>
    <w:p w:rsidR="001D29F9" w:rsidRP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Технические требования к видеоролику</w:t>
      </w:r>
    </w:p>
    <w:p w:rsidR="001D29F9" w:rsidRP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Всероссийского конкурса</w:t>
      </w:r>
    </w:p>
    <w:p w:rsid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9F9">
        <w:rPr>
          <w:rFonts w:ascii="Times New Roman" w:hAnsi="Times New Roman" w:cs="Times New Roman"/>
          <w:b/>
          <w:sz w:val="28"/>
          <w:szCs w:val="28"/>
        </w:rPr>
        <w:t>«Лучшая школьная столовая – 2024»</w:t>
      </w:r>
    </w:p>
    <w:p w:rsidR="001D29F9" w:rsidRDefault="001D29F9" w:rsidP="001D29F9">
      <w:pPr>
        <w:pStyle w:val="ab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Хронометраж видеоролика не более 3 минут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Видеоролики предоставляются в электронном виде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AVI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MPEG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D29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MOV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Допускаются видеоролики, созданные на мобильных устройствах при условии соответствия техническим требованиям.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Содержательная экспертная оценка видеороликов осуществляется по следующим критериям: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работы заявленной теме;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глубина раскрытия темы;</w:t>
      </w:r>
    </w:p>
    <w:p w:rsid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креативность видеоролика (новизна идеи,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оригинаотность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1D29F9" w:rsidRPr="001D29F9" w:rsidRDefault="001D29F9" w:rsidP="001D29F9">
      <w:pPr>
        <w:pStyle w:val="ab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информативность. </w:t>
      </w:r>
    </w:p>
    <w:p w:rsidR="00E61586" w:rsidRDefault="00E61586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D29F9" w:rsidRDefault="001D29F9" w:rsidP="00E61586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533F3B" w:rsidRPr="00AE3EBF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lastRenderedPageBreak/>
        <w:t>Приложение № 5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к положению о муниципальном 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этапе конкурса в рамках </w:t>
      </w:r>
    </w:p>
    <w:p w:rsidR="00533F3B" w:rsidRPr="00AE3EBF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Всероссийского конкурса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</w:p>
    <w:p w:rsidR="00533F3B" w:rsidRDefault="00533F3B" w:rsidP="00533F3B">
      <w:pPr>
        <w:pStyle w:val="ab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«Лучшая </w:t>
      </w:r>
      <w:r>
        <w:rPr>
          <w:rFonts w:ascii="Times New Roman" w:hAnsi="Times New Roman" w:cs="Times New Roman"/>
          <w:sz w:val="28"/>
          <w:szCs w:val="28"/>
        </w:rPr>
        <w:t>школьная столовая - 2024</w:t>
      </w:r>
      <w:r w:rsidRPr="00AE3EBF">
        <w:rPr>
          <w:rFonts w:ascii="Times New Roman" w:hAnsi="Times New Roman" w:cs="Times New Roman"/>
          <w:sz w:val="28"/>
          <w:szCs w:val="28"/>
        </w:rPr>
        <w:t>»</w:t>
      </w:r>
    </w:p>
    <w:p w:rsidR="001D29F9" w:rsidRPr="00E61586" w:rsidRDefault="001D29F9" w:rsidP="00533F3B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E67C4F">
      <w:pPr>
        <w:pStyle w:val="ab"/>
        <w:ind w:firstLine="567"/>
        <w:jc w:val="center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Структура и содержание «Портфолио»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1. «Портфолио» представляет собой комплект следующих материалов и документов:</w:t>
      </w:r>
    </w:p>
    <w:p w:rsidR="002123C9" w:rsidRPr="00DA4E23" w:rsidRDefault="002123C9" w:rsidP="00DA4E23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заявка на участие в Конкурсе, содержащая информацию об участнике (ФИО. образование, общий стаж в профессии, наименование образовательной организации (по уставу), стаж работы в школьной столовой), оформленная по форме в соответствии с приложением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№ 1 и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w w:val="105"/>
          <w:sz w:val="28"/>
          <w:szCs w:val="28"/>
        </w:rPr>
        <w:t>№ 2 к настоящему Положению: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-документы и фотоматериалы двух полных обедов (для детей младшего возраста (7-10 лет) и старшего возраста (11-17 лет)), состоящих из холодного блюда или закуски, первого блюда, второго блюда, сладкого блюда или напитка;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пояснительная з</w:t>
      </w:r>
      <w:r w:rsidRPr="00AE3EBF">
        <w:rPr>
          <w:rFonts w:ascii="Times New Roman" w:hAnsi="Times New Roman" w:cs="Times New Roman"/>
          <w:sz w:val="28"/>
          <w:szCs w:val="28"/>
        </w:rPr>
        <w:t>аписка с обоснованием выбора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д для школьных обедов (1 -2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-1);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</w:t>
      </w:r>
      <w:r w:rsidR="002123C9" w:rsidRPr="00AE3EBF">
        <w:rPr>
          <w:rFonts w:ascii="Times New Roman" w:hAnsi="Times New Roman" w:cs="Times New Roman"/>
          <w:sz w:val="28"/>
          <w:szCs w:val="28"/>
        </w:rPr>
        <w:t>т</w:t>
      </w:r>
      <w:r w:rsidRPr="00AE3EBF">
        <w:rPr>
          <w:rFonts w:ascii="Times New Roman" w:hAnsi="Times New Roman" w:cs="Times New Roman"/>
          <w:sz w:val="28"/>
          <w:szCs w:val="28"/>
        </w:rPr>
        <w:t>ехнологические карты каждого блю</w:t>
      </w:r>
      <w:r w:rsidR="002123C9" w:rsidRPr="00AE3EBF">
        <w:rPr>
          <w:rFonts w:ascii="Times New Roman" w:hAnsi="Times New Roman" w:cs="Times New Roman"/>
          <w:sz w:val="28"/>
          <w:szCs w:val="28"/>
        </w:rPr>
        <w:t>да (всего не менее 8 технологических карт) - калорийность блюд и норма отпуска должны соответствовать возрастной категории потребителя (приложение №3);</w:t>
      </w: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- фотоматериалы: каждого блюда отдельно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каждого комплексного обеда, сервированного в школьной столовой; дегустации обеда (обучающимися, педагогами, родителями).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Отзывы обучающихся, педагогов, родителей, и результаты дегустации обедов (не более 6 отзывов, 1/3 страницы формата А4. шрифт </w:t>
      </w:r>
      <w:r w:rsidR="000C639A">
        <w:rPr>
          <w:rFonts w:ascii="Times New Roman" w:hAnsi="Times New Roman" w:cs="Times New Roman"/>
          <w:sz w:val="28"/>
          <w:szCs w:val="28"/>
        </w:rPr>
        <w:t>–</w:t>
      </w:r>
      <w:r w:rsidR="002123C9" w:rsidRPr="00AE3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0C63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="002123C9" w:rsidRPr="00AE3EBF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="002123C9" w:rsidRPr="00AE3EBF">
        <w:rPr>
          <w:rFonts w:ascii="Times New Roman" w:hAnsi="Times New Roman" w:cs="Times New Roman"/>
          <w:sz w:val="28"/>
          <w:szCs w:val="28"/>
        </w:rPr>
        <w:t>, интервал -1).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i/>
          <w:iCs/>
          <w:sz w:val="28"/>
          <w:szCs w:val="28"/>
        </w:rPr>
        <w:t>Грамоты</w:t>
      </w:r>
      <w:r w:rsidR="002123C9" w:rsidRPr="00AE3EBF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1D40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дипло</w:t>
      </w:r>
      <w:r w:rsidR="002123C9" w:rsidRPr="00AE3EBF">
        <w:rPr>
          <w:rFonts w:ascii="Times New Roman" w:hAnsi="Times New Roman" w:cs="Times New Roman"/>
          <w:sz w:val="28"/>
          <w:szCs w:val="28"/>
        </w:rPr>
        <w:t>мы,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Pr="00AE3EBF">
        <w:rPr>
          <w:rFonts w:ascii="Times New Roman" w:hAnsi="Times New Roman" w:cs="Times New Roman"/>
          <w:sz w:val="28"/>
          <w:szCs w:val="28"/>
        </w:rPr>
        <w:t>благодарственн</w:t>
      </w:r>
      <w:r w:rsidR="002123C9" w:rsidRPr="00AE3EBF">
        <w:rPr>
          <w:rFonts w:ascii="Times New Roman" w:hAnsi="Times New Roman" w:cs="Times New Roman"/>
          <w:sz w:val="28"/>
          <w:szCs w:val="28"/>
        </w:rPr>
        <w:t>ые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письма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за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последние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3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года</w:t>
      </w:r>
      <w:r w:rsidR="00DA4E23">
        <w:rPr>
          <w:rFonts w:ascii="Times New Roman" w:hAnsi="Times New Roman" w:cs="Times New Roman"/>
          <w:sz w:val="28"/>
          <w:szCs w:val="28"/>
        </w:rPr>
        <w:t xml:space="preserve"> </w:t>
      </w:r>
      <w:r w:rsidR="002123C9" w:rsidRPr="00AE3EBF">
        <w:rPr>
          <w:rFonts w:ascii="Times New Roman" w:hAnsi="Times New Roman" w:cs="Times New Roman"/>
          <w:sz w:val="28"/>
          <w:szCs w:val="28"/>
        </w:rPr>
        <w:t>(ксерокопии).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Фотографии участника Конкурса в школьной столовой за работой (обслуживание детей на линии раздачи, приготовление блюда общая с коллективом пищеблока, оформление буфета и т. п., всего не более 5фото).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Информационная карта участника конкурса «Лучшая школьная столовая</w:t>
      </w:r>
      <w:r w:rsidR="003F6391">
        <w:rPr>
          <w:rFonts w:ascii="Times New Roman" w:hAnsi="Times New Roman" w:cs="Times New Roman"/>
          <w:sz w:val="28"/>
          <w:szCs w:val="28"/>
        </w:rPr>
        <w:t xml:space="preserve"> - 2024</w:t>
      </w:r>
      <w:r w:rsidR="002123C9" w:rsidRPr="00AE3EBF">
        <w:rPr>
          <w:rFonts w:ascii="Times New Roman" w:hAnsi="Times New Roman" w:cs="Times New Roman"/>
          <w:sz w:val="28"/>
          <w:szCs w:val="28"/>
        </w:rPr>
        <w:t>» (приложение №4).</w:t>
      </w: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 xml:space="preserve">- </w:t>
      </w:r>
      <w:r w:rsidR="002123C9" w:rsidRPr="00AE3EBF">
        <w:rPr>
          <w:rFonts w:ascii="Times New Roman" w:hAnsi="Times New Roman" w:cs="Times New Roman"/>
          <w:sz w:val="28"/>
          <w:szCs w:val="28"/>
        </w:rPr>
        <w:t>Конкурсные материалы («Портфолио») должны быть заверены печатью общеобразовательной организации, представляющей соискателя наКонкурс.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b/>
          <w:bCs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b/>
          <w:bCs/>
          <w:w w:val="105"/>
          <w:sz w:val="28"/>
          <w:szCs w:val="28"/>
        </w:rPr>
        <w:t>Требования к фотографиям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t>Общие требования: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Формат файла: JPG.JPEG.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Разрешение изображения 200-300dpi.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</w:rPr>
        <w:t>Не принимаются фотографии низкого качества: смазанные, с чрезмерным шумом, засвеченные,затемненные.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23C9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3EBF">
        <w:rPr>
          <w:rFonts w:ascii="Times New Roman" w:hAnsi="Times New Roman" w:cs="Times New Roman"/>
          <w:sz w:val="28"/>
          <w:szCs w:val="28"/>
          <w:u w:val="thick"/>
        </w:rPr>
        <w:lastRenderedPageBreak/>
        <w:t>Блю</w:t>
      </w:r>
      <w:r w:rsidR="002123C9" w:rsidRPr="00AE3EBF">
        <w:rPr>
          <w:rFonts w:ascii="Times New Roman" w:hAnsi="Times New Roman" w:cs="Times New Roman"/>
          <w:sz w:val="28"/>
          <w:szCs w:val="28"/>
          <w:u w:val="thick"/>
        </w:rPr>
        <w:t>да: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фон - однородный;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не менее 2-х фотографий на 1 блюдо: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в кадре не должны присутствовать посторонниепредметы;</w:t>
      </w:r>
    </w:p>
    <w:p w:rsidR="002123C9" w:rsidRPr="00AE3EBF" w:rsidRDefault="002123C9" w:rsidP="00AE3EBF">
      <w:pPr>
        <w:pStyle w:val="ab"/>
        <w:ind w:firstLine="567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AE3EBF">
        <w:rPr>
          <w:rFonts w:ascii="Times New Roman" w:hAnsi="Times New Roman" w:cs="Times New Roman"/>
          <w:w w:val="105"/>
          <w:sz w:val="28"/>
          <w:szCs w:val="28"/>
        </w:rPr>
        <w:t>ракурс - сбоку,сверху.</w:t>
      </w:r>
    </w:p>
    <w:p w:rsidR="00A84149" w:rsidRPr="00AE3EBF" w:rsidRDefault="00A84149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Pr="00AE3EBF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672D" w:rsidRDefault="00F6672D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67C4F" w:rsidRDefault="00E67C4F" w:rsidP="00AE3EBF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67C4F" w:rsidSect="00AE3EBF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672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1" w15:restartNumberingAfterBreak="0">
    <w:nsid w:val="00000403"/>
    <w:multiLevelType w:val="multilevel"/>
    <w:tmpl w:val="00000886"/>
    <w:lvl w:ilvl="0">
      <w:start w:val="4"/>
      <w:numFmt w:val="decimal"/>
      <w:lvlText w:val="%1"/>
      <w:lvlJc w:val="left"/>
      <w:pPr>
        <w:ind w:left="119" w:hanging="559"/>
      </w:pPr>
    </w:lvl>
    <w:lvl w:ilvl="1">
      <w:start w:val="2"/>
      <w:numFmt w:val="decimal"/>
      <w:lvlText w:val="%1.%2"/>
      <w:lvlJc w:val="left"/>
      <w:pPr>
        <w:ind w:left="119" w:hanging="559"/>
      </w:pPr>
    </w:lvl>
    <w:lvl w:ilvl="2">
      <w:start w:val="2"/>
      <w:numFmt w:val="decimal"/>
      <w:lvlText w:val="%1.%2.%3"/>
      <w:lvlJc w:val="left"/>
      <w:pPr>
        <w:ind w:left="119" w:hanging="559"/>
      </w:pPr>
      <w:rPr>
        <w:rFonts w:ascii="Times New Roman" w:hAnsi="Times New Roman" w:cs="Times New Roman"/>
        <w:b w:val="0"/>
        <w:bCs w:val="0"/>
        <w:spacing w:val="-30"/>
        <w:w w:val="89"/>
        <w:sz w:val="25"/>
        <w:szCs w:val="25"/>
      </w:rPr>
    </w:lvl>
    <w:lvl w:ilvl="3">
      <w:numFmt w:val="bullet"/>
      <w:lvlText w:val="•"/>
      <w:lvlJc w:val="left"/>
      <w:pPr>
        <w:ind w:left="3105" w:hanging="559"/>
      </w:pPr>
    </w:lvl>
    <w:lvl w:ilvl="4">
      <w:numFmt w:val="bullet"/>
      <w:lvlText w:val="•"/>
      <w:lvlJc w:val="left"/>
      <w:pPr>
        <w:ind w:left="4101" w:hanging="559"/>
      </w:pPr>
    </w:lvl>
    <w:lvl w:ilvl="5">
      <w:numFmt w:val="bullet"/>
      <w:lvlText w:val="•"/>
      <w:lvlJc w:val="left"/>
      <w:pPr>
        <w:ind w:left="5096" w:hanging="559"/>
      </w:pPr>
    </w:lvl>
    <w:lvl w:ilvl="6">
      <w:numFmt w:val="bullet"/>
      <w:lvlText w:val="•"/>
      <w:lvlJc w:val="left"/>
      <w:pPr>
        <w:ind w:left="6091" w:hanging="559"/>
      </w:pPr>
    </w:lvl>
    <w:lvl w:ilvl="7">
      <w:numFmt w:val="bullet"/>
      <w:lvlText w:val="•"/>
      <w:lvlJc w:val="left"/>
      <w:pPr>
        <w:ind w:left="7086" w:hanging="559"/>
      </w:pPr>
    </w:lvl>
    <w:lvl w:ilvl="8">
      <w:numFmt w:val="bullet"/>
      <w:lvlText w:val="•"/>
      <w:lvlJc w:val="left"/>
      <w:pPr>
        <w:ind w:left="8082" w:hanging="559"/>
      </w:pPr>
    </w:lvl>
  </w:abstractNum>
  <w:abstractNum w:abstractNumId="2" w15:restartNumberingAfterBreak="0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12" w:hanging="336"/>
      </w:pPr>
    </w:lvl>
    <w:lvl w:ilvl="1">
      <w:start w:val="3"/>
      <w:numFmt w:val="decimal"/>
      <w:lvlText w:val="%1.%2"/>
      <w:lvlJc w:val="left"/>
      <w:pPr>
        <w:ind w:left="112" w:hanging="336"/>
      </w:pPr>
      <w:rPr>
        <w:rFonts w:ascii="Times New Roman" w:hAnsi="Times New Roman" w:cs="Times New Roman"/>
        <w:b w:val="0"/>
        <w:bCs w:val="0"/>
        <w:spacing w:val="-33"/>
        <w:w w:val="96"/>
        <w:sz w:val="25"/>
        <w:szCs w:val="25"/>
      </w:rPr>
    </w:lvl>
    <w:lvl w:ilvl="2">
      <w:start w:val="1"/>
      <w:numFmt w:val="decimal"/>
      <w:lvlText w:val="%1.%2.%3."/>
      <w:lvlJc w:val="left"/>
      <w:pPr>
        <w:ind w:left="112" w:hanging="649"/>
      </w:pPr>
      <w:rPr>
        <w:rFonts w:ascii="Times New Roman" w:hAnsi="Times New Roman" w:cs="Times New Roman"/>
        <w:b w:val="0"/>
        <w:bCs w:val="0"/>
        <w:w w:val="94"/>
        <w:sz w:val="27"/>
        <w:szCs w:val="27"/>
      </w:rPr>
    </w:lvl>
    <w:lvl w:ilvl="3">
      <w:numFmt w:val="bullet"/>
      <w:lvlText w:val="•"/>
      <w:lvlJc w:val="left"/>
      <w:pPr>
        <w:ind w:left="3105" w:hanging="649"/>
      </w:pPr>
    </w:lvl>
    <w:lvl w:ilvl="4">
      <w:numFmt w:val="bullet"/>
      <w:lvlText w:val="•"/>
      <w:lvlJc w:val="left"/>
      <w:pPr>
        <w:ind w:left="4101" w:hanging="649"/>
      </w:pPr>
    </w:lvl>
    <w:lvl w:ilvl="5">
      <w:numFmt w:val="bullet"/>
      <w:lvlText w:val="•"/>
      <w:lvlJc w:val="left"/>
      <w:pPr>
        <w:ind w:left="5096" w:hanging="649"/>
      </w:pPr>
    </w:lvl>
    <w:lvl w:ilvl="6">
      <w:numFmt w:val="bullet"/>
      <w:lvlText w:val="•"/>
      <w:lvlJc w:val="left"/>
      <w:pPr>
        <w:ind w:left="6091" w:hanging="649"/>
      </w:pPr>
    </w:lvl>
    <w:lvl w:ilvl="7">
      <w:numFmt w:val="bullet"/>
      <w:lvlText w:val="•"/>
      <w:lvlJc w:val="left"/>
      <w:pPr>
        <w:ind w:left="7086" w:hanging="649"/>
      </w:pPr>
    </w:lvl>
    <w:lvl w:ilvl="8">
      <w:numFmt w:val="bullet"/>
      <w:lvlText w:val="•"/>
      <w:lvlJc w:val="left"/>
      <w:pPr>
        <w:ind w:left="8082" w:hanging="649"/>
      </w:pPr>
    </w:lvl>
  </w:abstractNum>
  <w:abstractNum w:abstractNumId="3" w15:restartNumberingAfterBreak="0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13" w:hanging="506"/>
      </w:pPr>
    </w:lvl>
    <w:lvl w:ilvl="1">
      <w:start w:val="4"/>
      <w:numFmt w:val="decimal"/>
      <w:lvlText w:val="%1.%2."/>
      <w:lvlJc w:val="left"/>
      <w:pPr>
        <w:ind w:left="1313" w:hanging="506"/>
      </w:pPr>
      <w:rPr>
        <w:rFonts w:ascii="Times New Roman" w:hAnsi="Times New Roman" w:cs="Times New Roman"/>
        <w:b w:val="0"/>
        <w:bCs w:val="0"/>
        <w:w w:val="96"/>
        <w:sz w:val="27"/>
        <w:szCs w:val="27"/>
      </w:rPr>
    </w:lvl>
    <w:lvl w:ilvl="2">
      <w:start w:val="1"/>
      <w:numFmt w:val="decimal"/>
      <w:lvlText w:val="%1.%2.%3."/>
      <w:lvlJc w:val="left"/>
      <w:pPr>
        <w:ind w:left="112" w:hanging="765"/>
      </w:pPr>
      <w:rPr>
        <w:rFonts w:ascii="Times New Roman" w:hAnsi="Times New Roman" w:cs="Times New Roman"/>
        <w:b w:val="0"/>
        <w:bCs w:val="0"/>
        <w:w w:val="100"/>
        <w:sz w:val="27"/>
        <w:szCs w:val="27"/>
      </w:rPr>
    </w:lvl>
    <w:lvl w:ilvl="3">
      <w:numFmt w:val="bullet"/>
      <w:lvlText w:val="•"/>
      <w:lvlJc w:val="left"/>
      <w:pPr>
        <w:ind w:left="3265" w:hanging="765"/>
      </w:pPr>
    </w:lvl>
    <w:lvl w:ilvl="4">
      <w:numFmt w:val="bullet"/>
      <w:lvlText w:val="•"/>
      <w:lvlJc w:val="left"/>
      <w:pPr>
        <w:ind w:left="4237" w:hanging="765"/>
      </w:pPr>
    </w:lvl>
    <w:lvl w:ilvl="5">
      <w:numFmt w:val="bullet"/>
      <w:lvlText w:val="•"/>
      <w:lvlJc w:val="left"/>
      <w:pPr>
        <w:ind w:left="5210" w:hanging="765"/>
      </w:pPr>
    </w:lvl>
    <w:lvl w:ilvl="6">
      <w:numFmt w:val="bullet"/>
      <w:lvlText w:val="•"/>
      <w:lvlJc w:val="left"/>
      <w:pPr>
        <w:ind w:left="6182" w:hanging="765"/>
      </w:pPr>
    </w:lvl>
    <w:lvl w:ilvl="7">
      <w:numFmt w:val="bullet"/>
      <w:lvlText w:val="•"/>
      <w:lvlJc w:val="left"/>
      <w:pPr>
        <w:ind w:left="7155" w:hanging="765"/>
      </w:pPr>
    </w:lvl>
    <w:lvl w:ilvl="8">
      <w:numFmt w:val="bullet"/>
      <w:lvlText w:val="•"/>
      <w:lvlJc w:val="left"/>
      <w:pPr>
        <w:ind w:left="8127" w:hanging="765"/>
      </w:pPr>
    </w:lvl>
  </w:abstractNum>
  <w:abstractNum w:abstractNumId="4" w15:restartNumberingAfterBreak="0">
    <w:nsid w:val="1531232E"/>
    <w:multiLevelType w:val="hybridMultilevel"/>
    <w:tmpl w:val="F124900A"/>
    <w:lvl w:ilvl="0" w:tplc="58E23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49379D"/>
    <w:multiLevelType w:val="multilevel"/>
    <w:tmpl w:val="00000885"/>
    <w:lvl w:ilvl="0">
      <w:start w:val="1"/>
      <w:numFmt w:val="decimal"/>
      <w:lvlText w:val="%1"/>
      <w:lvlJc w:val="left"/>
      <w:pPr>
        <w:ind w:left="120" w:hanging="672"/>
      </w:pPr>
    </w:lvl>
    <w:lvl w:ilvl="1">
      <w:start w:val="1"/>
      <w:numFmt w:val="decimal"/>
      <w:lvlText w:val="%1.%2."/>
      <w:lvlJc w:val="left"/>
      <w:pPr>
        <w:ind w:left="120" w:hanging="672"/>
      </w:pPr>
      <w:rPr>
        <w:rFonts w:ascii="Times New Roman" w:hAnsi="Times New Roman" w:cs="Times New Roman"/>
        <w:b w:val="0"/>
        <w:bCs w:val="0"/>
        <w:w w:val="87"/>
        <w:sz w:val="27"/>
        <w:szCs w:val="27"/>
      </w:rPr>
    </w:lvl>
    <w:lvl w:ilvl="2">
      <w:numFmt w:val="bullet"/>
      <w:lvlText w:val="•"/>
      <w:lvlJc w:val="left"/>
      <w:pPr>
        <w:ind w:left="2113" w:hanging="672"/>
      </w:pPr>
    </w:lvl>
    <w:lvl w:ilvl="3">
      <w:numFmt w:val="bullet"/>
      <w:lvlText w:val="•"/>
      <w:lvlJc w:val="left"/>
      <w:pPr>
        <w:ind w:left="3109" w:hanging="672"/>
      </w:pPr>
    </w:lvl>
    <w:lvl w:ilvl="4">
      <w:numFmt w:val="bullet"/>
      <w:lvlText w:val="•"/>
      <w:lvlJc w:val="left"/>
      <w:pPr>
        <w:ind w:left="4106" w:hanging="672"/>
      </w:pPr>
    </w:lvl>
    <w:lvl w:ilvl="5">
      <w:numFmt w:val="bullet"/>
      <w:lvlText w:val="•"/>
      <w:lvlJc w:val="left"/>
      <w:pPr>
        <w:ind w:left="5103" w:hanging="672"/>
      </w:pPr>
    </w:lvl>
    <w:lvl w:ilvl="6">
      <w:numFmt w:val="bullet"/>
      <w:lvlText w:val="•"/>
      <w:lvlJc w:val="left"/>
      <w:pPr>
        <w:ind w:left="6099" w:hanging="672"/>
      </w:pPr>
    </w:lvl>
    <w:lvl w:ilvl="7">
      <w:numFmt w:val="bullet"/>
      <w:lvlText w:val="•"/>
      <w:lvlJc w:val="left"/>
      <w:pPr>
        <w:ind w:left="7096" w:hanging="672"/>
      </w:pPr>
    </w:lvl>
    <w:lvl w:ilvl="8">
      <w:numFmt w:val="bullet"/>
      <w:lvlText w:val="•"/>
      <w:lvlJc w:val="left"/>
      <w:pPr>
        <w:ind w:left="8093" w:hanging="672"/>
      </w:pPr>
    </w:lvl>
  </w:abstractNum>
  <w:abstractNum w:abstractNumId="6" w15:restartNumberingAfterBreak="0">
    <w:nsid w:val="2A6C21AF"/>
    <w:multiLevelType w:val="multilevel"/>
    <w:tmpl w:val="00BC7FBE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4D102EC"/>
    <w:multiLevelType w:val="multilevel"/>
    <w:tmpl w:val="AC9674A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B877927"/>
    <w:multiLevelType w:val="hybridMultilevel"/>
    <w:tmpl w:val="623E4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0402F5"/>
    <w:multiLevelType w:val="multilevel"/>
    <w:tmpl w:val="540A6C1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04F71B4"/>
    <w:multiLevelType w:val="multilevel"/>
    <w:tmpl w:val="A52AC97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CF10F1A"/>
    <w:multiLevelType w:val="multilevel"/>
    <w:tmpl w:val="F030EBC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11A3"/>
    <w:rsid w:val="0007722D"/>
    <w:rsid w:val="00081EC3"/>
    <w:rsid w:val="000B3086"/>
    <w:rsid w:val="000C229B"/>
    <w:rsid w:val="000C639A"/>
    <w:rsid w:val="000E7AC3"/>
    <w:rsid w:val="00146881"/>
    <w:rsid w:val="00151975"/>
    <w:rsid w:val="00166293"/>
    <w:rsid w:val="001713F3"/>
    <w:rsid w:val="001A3AC3"/>
    <w:rsid w:val="001D287C"/>
    <w:rsid w:val="001D29F9"/>
    <w:rsid w:val="001D40D0"/>
    <w:rsid w:val="001E0F86"/>
    <w:rsid w:val="00210E98"/>
    <w:rsid w:val="002123C9"/>
    <w:rsid w:val="00212F18"/>
    <w:rsid w:val="00214E47"/>
    <w:rsid w:val="002232EC"/>
    <w:rsid w:val="002368B5"/>
    <w:rsid w:val="002A1A09"/>
    <w:rsid w:val="002A7B10"/>
    <w:rsid w:val="002C19BB"/>
    <w:rsid w:val="002C2602"/>
    <w:rsid w:val="00305022"/>
    <w:rsid w:val="00345887"/>
    <w:rsid w:val="0036782D"/>
    <w:rsid w:val="00375CF4"/>
    <w:rsid w:val="00395E9A"/>
    <w:rsid w:val="003A168F"/>
    <w:rsid w:val="003A3246"/>
    <w:rsid w:val="003B1446"/>
    <w:rsid w:val="003D7C3A"/>
    <w:rsid w:val="003E219D"/>
    <w:rsid w:val="003F6391"/>
    <w:rsid w:val="00465346"/>
    <w:rsid w:val="0049236A"/>
    <w:rsid w:val="004A0C6A"/>
    <w:rsid w:val="004B1BA0"/>
    <w:rsid w:val="004F053D"/>
    <w:rsid w:val="005201C2"/>
    <w:rsid w:val="00533F3B"/>
    <w:rsid w:val="005470EC"/>
    <w:rsid w:val="00555719"/>
    <w:rsid w:val="005823DD"/>
    <w:rsid w:val="005970B7"/>
    <w:rsid w:val="005A3C1C"/>
    <w:rsid w:val="005B134A"/>
    <w:rsid w:val="005C0A2E"/>
    <w:rsid w:val="005F62C5"/>
    <w:rsid w:val="00615A79"/>
    <w:rsid w:val="00617601"/>
    <w:rsid w:val="00631D83"/>
    <w:rsid w:val="00662FB6"/>
    <w:rsid w:val="00671125"/>
    <w:rsid w:val="00671678"/>
    <w:rsid w:val="006D4A56"/>
    <w:rsid w:val="00711A14"/>
    <w:rsid w:val="007A665E"/>
    <w:rsid w:val="007D5848"/>
    <w:rsid w:val="007F5B94"/>
    <w:rsid w:val="00820D55"/>
    <w:rsid w:val="00832DEB"/>
    <w:rsid w:val="00834FF5"/>
    <w:rsid w:val="00852B02"/>
    <w:rsid w:val="00882053"/>
    <w:rsid w:val="00882E8B"/>
    <w:rsid w:val="00892D66"/>
    <w:rsid w:val="008D175A"/>
    <w:rsid w:val="00930CC8"/>
    <w:rsid w:val="00974623"/>
    <w:rsid w:val="00992458"/>
    <w:rsid w:val="009A6A5C"/>
    <w:rsid w:val="009A7939"/>
    <w:rsid w:val="009C7FA4"/>
    <w:rsid w:val="009F2BCB"/>
    <w:rsid w:val="00A0762F"/>
    <w:rsid w:val="00A206D3"/>
    <w:rsid w:val="00A26797"/>
    <w:rsid w:val="00A3374B"/>
    <w:rsid w:val="00A56BEB"/>
    <w:rsid w:val="00A6595B"/>
    <w:rsid w:val="00A84149"/>
    <w:rsid w:val="00A85CF3"/>
    <w:rsid w:val="00AA5D8E"/>
    <w:rsid w:val="00AB61F3"/>
    <w:rsid w:val="00AC41D8"/>
    <w:rsid w:val="00AC56FC"/>
    <w:rsid w:val="00AE3EBF"/>
    <w:rsid w:val="00B10C40"/>
    <w:rsid w:val="00B41FF1"/>
    <w:rsid w:val="00B71950"/>
    <w:rsid w:val="00BA0D44"/>
    <w:rsid w:val="00BC4D94"/>
    <w:rsid w:val="00BE6291"/>
    <w:rsid w:val="00C40F25"/>
    <w:rsid w:val="00C80574"/>
    <w:rsid w:val="00CC09C0"/>
    <w:rsid w:val="00CE2112"/>
    <w:rsid w:val="00CE444E"/>
    <w:rsid w:val="00D43B5A"/>
    <w:rsid w:val="00D73EDB"/>
    <w:rsid w:val="00D816BD"/>
    <w:rsid w:val="00D821DC"/>
    <w:rsid w:val="00D82B7A"/>
    <w:rsid w:val="00D9227E"/>
    <w:rsid w:val="00D94936"/>
    <w:rsid w:val="00DA4E23"/>
    <w:rsid w:val="00DD092C"/>
    <w:rsid w:val="00DD79C0"/>
    <w:rsid w:val="00E42E10"/>
    <w:rsid w:val="00E61586"/>
    <w:rsid w:val="00E67C4F"/>
    <w:rsid w:val="00EC11A3"/>
    <w:rsid w:val="00EF5EDB"/>
    <w:rsid w:val="00F1021A"/>
    <w:rsid w:val="00F13D96"/>
    <w:rsid w:val="00F160A5"/>
    <w:rsid w:val="00F501C7"/>
    <w:rsid w:val="00F6672D"/>
    <w:rsid w:val="00F744E6"/>
    <w:rsid w:val="00FA69EE"/>
    <w:rsid w:val="00FA75F5"/>
    <w:rsid w:val="00FB0641"/>
    <w:rsid w:val="00FE4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40B2762"/>
  <w15:docId w15:val="{4453DDE3-033B-41F5-8B14-AC6DDD8F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501C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F501C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CE44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E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44E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55571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Заголовок №3_"/>
    <w:basedOn w:val="a0"/>
    <w:link w:val="30"/>
    <w:rsid w:val="0055571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55571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rsid w:val="00555719"/>
    <w:pPr>
      <w:widowControl w:val="0"/>
      <w:shd w:val="clear" w:color="auto" w:fill="FFFFFF"/>
      <w:spacing w:after="170" w:line="233" w:lineRule="auto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  <w:ind w:left="3236" w:right="331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841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9">
    <w:name w:val="Подпись к картинке_"/>
    <w:basedOn w:val="a0"/>
    <w:link w:val="aa"/>
    <w:rsid w:val="002123C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2123C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123C9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2123C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2123C9"/>
    <w:pPr>
      <w:widowControl w:val="0"/>
      <w:shd w:val="clear" w:color="auto" w:fill="FFFFFF"/>
      <w:spacing w:after="0" w:line="266" w:lineRule="auto"/>
      <w:ind w:firstLine="70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2123C9"/>
    <w:pPr>
      <w:widowControl w:val="0"/>
      <w:shd w:val="clear" w:color="auto" w:fill="FFFFFF"/>
      <w:spacing w:after="40" w:line="240" w:lineRule="auto"/>
      <w:ind w:left="3020"/>
    </w:pPr>
    <w:rPr>
      <w:rFonts w:ascii="Arial" w:eastAsia="Arial" w:hAnsi="Arial" w:cs="Arial"/>
      <w:sz w:val="28"/>
      <w:szCs w:val="28"/>
    </w:rPr>
  </w:style>
  <w:style w:type="paragraph" w:styleId="ab">
    <w:name w:val="No Spacing"/>
    <w:uiPriority w:val="1"/>
    <w:qFormat/>
    <w:rsid w:val="00AE3E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C8E74-48D3-4631-95DC-EA9100E3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15</Pages>
  <Words>3125</Words>
  <Characters>17816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ПК</cp:lastModifiedBy>
  <cp:revision>81</cp:revision>
  <cp:lastPrinted>2024-03-04T01:23:00Z</cp:lastPrinted>
  <dcterms:created xsi:type="dcterms:W3CDTF">2022-10-03T04:59:00Z</dcterms:created>
  <dcterms:modified xsi:type="dcterms:W3CDTF">2024-03-11T02:32:00Z</dcterms:modified>
</cp:coreProperties>
</file>