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453" w:rsidRPr="00F922C3" w:rsidRDefault="00194453" w:rsidP="00194453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194453" w:rsidRPr="00A2340F" w:rsidRDefault="00194453" w:rsidP="00194453">
      <w:pPr>
        <w:jc w:val="center"/>
        <w:rPr>
          <w:b/>
          <w:sz w:val="28"/>
          <w:szCs w:val="28"/>
        </w:rPr>
      </w:pPr>
      <w:r w:rsidRPr="00A2340F">
        <w:rPr>
          <w:b/>
          <w:sz w:val="28"/>
          <w:szCs w:val="28"/>
        </w:rPr>
        <w:t>АДМИНИСТРАЦИЯ МУНИЦИПАЛЬНОГО РАЙОНА</w:t>
      </w:r>
    </w:p>
    <w:p w:rsidR="00194453" w:rsidRPr="00F922C3" w:rsidRDefault="00194453" w:rsidP="00194453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194453" w:rsidRPr="00F922C3" w:rsidRDefault="00194453" w:rsidP="00194453">
      <w:pPr>
        <w:jc w:val="center"/>
        <w:rPr>
          <w:b/>
          <w:sz w:val="28"/>
          <w:szCs w:val="28"/>
        </w:rPr>
      </w:pPr>
    </w:p>
    <w:p w:rsidR="00194453" w:rsidRPr="00F922C3" w:rsidRDefault="00194453" w:rsidP="00194453">
      <w:pPr>
        <w:jc w:val="center"/>
        <w:rPr>
          <w:b/>
          <w:sz w:val="28"/>
          <w:szCs w:val="28"/>
        </w:rPr>
      </w:pPr>
    </w:p>
    <w:p w:rsidR="00194453" w:rsidRPr="00F922C3" w:rsidRDefault="00194453" w:rsidP="00194453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194453" w:rsidRPr="00F922C3" w:rsidRDefault="000B4078" w:rsidP="00194453">
      <w:pPr>
        <w:jc w:val="center"/>
        <w:rPr>
          <w:sz w:val="28"/>
          <w:szCs w:val="28"/>
        </w:rPr>
      </w:pPr>
      <w:r>
        <w:rPr>
          <w:sz w:val="28"/>
          <w:szCs w:val="28"/>
        </w:rPr>
        <w:t>«  01</w:t>
      </w:r>
      <w:r w:rsidR="00194453" w:rsidRPr="00F922C3">
        <w:rPr>
          <w:sz w:val="28"/>
          <w:szCs w:val="28"/>
        </w:rPr>
        <w:t>»</w:t>
      </w:r>
      <w:r w:rsidR="00194453">
        <w:rPr>
          <w:sz w:val="28"/>
          <w:szCs w:val="28"/>
        </w:rPr>
        <w:t xml:space="preserve"> __</w:t>
      </w:r>
      <w:r>
        <w:rPr>
          <w:sz w:val="28"/>
          <w:szCs w:val="28"/>
        </w:rPr>
        <w:t xml:space="preserve">сентября </w:t>
      </w:r>
      <w:r w:rsidR="00194453">
        <w:rPr>
          <w:sz w:val="28"/>
          <w:szCs w:val="28"/>
        </w:rPr>
        <w:t>__</w:t>
      </w:r>
      <w:r w:rsidR="007752F2">
        <w:rPr>
          <w:sz w:val="28"/>
          <w:szCs w:val="28"/>
        </w:rPr>
        <w:t>2025</w:t>
      </w:r>
      <w:r w:rsidR="00194453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</w:t>
      </w:r>
      <w:r w:rsidR="00194453">
        <w:rPr>
          <w:sz w:val="28"/>
          <w:szCs w:val="28"/>
        </w:rPr>
        <w:t>№</w:t>
      </w:r>
      <w:r>
        <w:rPr>
          <w:sz w:val="28"/>
          <w:szCs w:val="28"/>
        </w:rPr>
        <w:t>593</w:t>
      </w:r>
    </w:p>
    <w:p w:rsidR="00194453" w:rsidRPr="00F922C3" w:rsidRDefault="00194453" w:rsidP="00194453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194453" w:rsidRPr="00F922C3" w:rsidRDefault="00194453" w:rsidP="00194453">
      <w:pPr>
        <w:jc w:val="center"/>
        <w:rPr>
          <w:sz w:val="28"/>
          <w:szCs w:val="28"/>
        </w:rPr>
      </w:pPr>
    </w:p>
    <w:p w:rsidR="00194453" w:rsidRDefault="00194453" w:rsidP="00194453">
      <w:pPr>
        <w:jc w:val="center"/>
        <w:rPr>
          <w:b/>
          <w:sz w:val="28"/>
          <w:szCs w:val="28"/>
        </w:rPr>
      </w:pPr>
    </w:p>
    <w:p w:rsidR="00194453" w:rsidRDefault="00194453" w:rsidP="00194453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дополнительных мерах по повышению комплексной безопасности образова</w:t>
      </w:r>
      <w:r w:rsidR="007752F2">
        <w:rPr>
          <w:b/>
          <w:sz w:val="28"/>
          <w:szCs w:val="28"/>
        </w:rPr>
        <w:t>тельных организаций в новом 2025-2026</w:t>
      </w:r>
      <w:r>
        <w:rPr>
          <w:b/>
          <w:sz w:val="28"/>
          <w:szCs w:val="28"/>
        </w:rPr>
        <w:t xml:space="preserve"> учебном году</w:t>
      </w:r>
    </w:p>
    <w:bookmarkEnd w:id="0"/>
    <w:p w:rsidR="00194453" w:rsidRDefault="00194453" w:rsidP="00194453">
      <w:pPr>
        <w:jc w:val="both"/>
        <w:rPr>
          <w:b/>
          <w:sz w:val="28"/>
          <w:szCs w:val="28"/>
        </w:rPr>
      </w:pPr>
    </w:p>
    <w:p w:rsidR="00194453" w:rsidRPr="00665A1B" w:rsidRDefault="00194453" w:rsidP="00194453">
      <w:pPr>
        <w:jc w:val="both"/>
        <w:rPr>
          <w:sz w:val="28"/>
          <w:szCs w:val="28"/>
        </w:rPr>
      </w:pPr>
      <w:r w:rsidRPr="00665A1B">
        <w:rPr>
          <w:sz w:val="28"/>
          <w:szCs w:val="28"/>
        </w:rPr>
        <w:tab/>
        <w:t xml:space="preserve">В </w:t>
      </w:r>
      <w:r>
        <w:rPr>
          <w:sz w:val="28"/>
          <w:szCs w:val="28"/>
        </w:rPr>
        <w:t xml:space="preserve"> целях обеспечения дополнительных мер по защите жизни и здоровья воспитанников и обучающихся, а также персонала образовательных организаций муниципального района «Красночикойский район» в предстоящем новом </w:t>
      </w:r>
      <w:r w:rsidR="00473274">
        <w:rPr>
          <w:sz w:val="28"/>
          <w:szCs w:val="28"/>
        </w:rPr>
        <w:t xml:space="preserve">2025-2026 </w:t>
      </w:r>
      <w:r>
        <w:rPr>
          <w:sz w:val="28"/>
          <w:szCs w:val="28"/>
        </w:rPr>
        <w:t xml:space="preserve">учебном году,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194453" w:rsidRDefault="00194453" w:rsidP="00194453">
      <w:pPr>
        <w:jc w:val="both"/>
        <w:rPr>
          <w:sz w:val="28"/>
          <w:szCs w:val="28"/>
        </w:rPr>
      </w:pPr>
    </w:p>
    <w:p w:rsidR="00194453" w:rsidRPr="005228A0" w:rsidRDefault="00194453" w:rsidP="00194453">
      <w:pPr>
        <w:jc w:val="both"/>
        <w:rPr>
          <w:rFonts w:eastAsiaTheme="minorEastAsia"/>
          <w:sz w:val="28"/>
          <w:szCs w:val="28"/>
        </w:rPr>
      </w:pPr>
      <w:r w:rsidRPr="005228A0">
        <w:rPr>
          <w:rFonts w:eastAsiaTheme="minorEastAsia"/>
          <w:sz w:val="28"/>
          <w:szCs w:val="28"/>
        </w:rPr>
        <w:t xml:space="preserve">        </w:t>
      </w:r>
      <w:r>
        <w:rPr>
          <w:rFonts w:eastAsiaTheme="minorEastAsia"/>
          <w:sz w:val="28"/>
          <w:szCs w:val="28"/>
        </w:rPr>
        <w:tab/>
      </w:r>
      <w:r w:rsidRPr="005228A0">
        <w:rPr>
          <w:rFonts w:eastAsiaTheme="minorEastAsia"/>
          <w:sz w:val="28"/>
          <w:szCs w:val="28"/>
        </w:rPr>
        <w:t>1. Руководителям муниципальных образовательных учреждений:</w:t>
      </w:r>
    </w:p>
    <w:p w:rsidR="00194453" w:rsidRDefault="00194453" w:rsidP="00194453">
      <w:pPr>
        <w:tabs>
          <w:tab w:val="num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1.1. провести месячник безопасности в период с</w:t>
      </w:r>
      <w:r w:rsidR="007752F2">
        <w:rPr>
          <w:sz w:val="28"/>
          <w:szCs w:val="28"/>
        </w:rPr>
        <w:t>о 2 по 30 сентября 2025</w:t>
      </w:r>
      <w:r>
        <w:rPr>
          <w:sz w:val="28"/>
          <w:szCs w:val="28"/>
        </w:rPr>
        <w:t xml:space="preserve"> года, направленный на формирование навыков безопасного поведения обучающихся и воспитанников, а также сотрудников образовательных организаций в различных чрезвычайных и экстремальных ситуациях;</w:t>
      </w:r>
    </w:p>
    <w:p w:rsidR="00194453" w:rsidRDefault="00194453" w:rsidP="00194453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организовать проведение инструктажей (вводных, повторных) с обучающимися и воспитанниками, а также сотрудниками образовательных организаций по соблюдению правил техники безопасности, правил поведения в общественном транспорте, на водных объектах, соблюдению правил дорожного движения, пожарной и антитеррористической безопасности с обязательным оформлением записей в журналах учета инструктажей (минимум два раза в год);</w:t>
      </w:r>
    </w:p>
    <w:p w:rsidR="00194453" w:rsidRDefault="00194453" w:rsidP="00194453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1.3.</w:t>
      </w:r>
      <w:r>
        <w:rPr>
          <w:sz w:val="28"/>
          <w:szCs w:val="28"/>
        </w:rPr>
        <w:tab/>
        <w:t>обеспечить контроль за противопожарным и антитеррористическим состоянием объектов образования (постоянно);</w:t>
      </w:r>
    </w:p>
    <w:p w:rsidR="00194453" w:rsidRPr="009F195F" w:rsidRDefault="00194453" w:rsidP="00194453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A108B">
        <w:rPr>
          <w:sz w:val="28"/>
          <w:szCs w:val="28"/>
        </w:rPr>
        <w:t xml:space="preserve">1.4. </w:t>
      </w:r>
      <w:r w:rsidRPr="001A108B">
        <w:rPr>
          <w:sz w:val="28"/>
          <w:szCs w:val="28"/>
        </w:rPr>
        <w:tab/>
        <w:t xml:space="preserve">усилить контроль за неукоснительным соблюдением требований антитеррористической защищенности объектов, утвержденных постановлением Правительства Российской Федерации от 02 августа 2019 года </w:t>
      </w:r>
      <w:r w:rsidRPr="001A108B">
        <w:rPr>
          <w:color w:val="000000"/>
          <w:lang w:bidi="ru-RU"/>
        </w:rPr>
        <w:t xml:space="preserve">№ </w:t>
      </w:r>
      <w:r w:rsidRPr="001A108B">
        <w:rPr>
          <w:color w:val="000000"/>
          <w:sz w:val="28"/>
          <w:szCs w:val="28"/>
          <w:lang w:bidi="ru-RU"/>
        </w:rPr>
        <w:t>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  <w:r w:rsidR="001A108B" w:rsidRPr="001A108B">
        <w:rPr>
          <w:color w:val="000000"/>
          <w:sz w:val="28"/>
          <w:szCs w:val="28"/>
          <w:lang w:bidi="ru-RU"/>
        </w:rPr>
        <w:t xml:space="preserve"> с изменениями</w:t>
      </w:r>
      <w:r w:rsidR="001A108B">
        <w:rPr>
          <w:color w:val="000000"/>
          <w:sz w:val="28"/>
          <w:szCs w:val="28"/>
          <w:lang w:bidi="ru-RU"/>
        </w:rPr>
        <w:t xml:space="preserve"> и дополнениями от 5 марта 2022 года</w:t>
      </w:r>
      <w:r>
        <w:rPr>
          <w:color w:val="000000"/>
          <w:sz w:val="28"/>
          <w:szCs w:val="28"/>
          <w:lang w:bidi="ru-RU"/>
        </w:rPr>
        <w:t>;</w:t>
      </w:r>
    </w:p>
    <w:p w:rsidR="00194453" w:rsidRDefault="00194453" w:rsidP="00194453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1.5. </w:t>
      </w:r>
      <w:r>
        <w:rPr>
          <w:sz w:val="28"/>
          <w:szCs w:val="28"/>
        </w:rPr>
        <w:tab/>
        <w:t>усилить контроль за пропускным режимом в образовательные организации (постоянно);</w:t>
      </w:r>
    </w:p>
    <w:p w:rsidR="00194453" w:rsidRDefault="00194453" w:rsidP="00194453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1.6. провести учебно-тренировочные занятия с обучающимися и воспитанниками, а также персоналом образовательных организаций по отработке планов эвакуаций и действи</w:t>
      </w:r>
      <w:r w:rsidR="007752F2">
        <w:rPr>
          <w:sz w:val="28"/>
          <w:szCs w:val="28"/>
        </w:rPr>
        <w:t>й в случае возникновения пожара</w:t>
      </w:r>
      <w:r>
        <w:rPr>
          <w:sz w:val="28"/>
          <w:szCs w:val="28"/>
        </w:rPr>
        <w:t xml:space="preserve"> или чрезвычайной ситуации, а также угрозы совершения террористического акта с привлечением сотрудников территориальных подразделений МЧС и Росгвардии с обязательным составлением соответствующих актов (минимум два раза в год);</w:t>
      </w:r>
    </w:p>
    <w:p w:rsidR="00194453" w:rsidRDefault="00194453" w:rsidP="00194453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1.7. </w:t>
      </w:r>
      <w:r>
        <w:rPr>
          <w:sz w:val="28"/>
          <w:szCs w:val="28"/>
        </w:rPr>
        <w:tab/>
      </w:r>
      <w:r w:rsidR="007752F2">
        <w:rPr>
          <w:sz w:val="28"/>
          <w:szCs w:val="28"/>
        </w:rPr>
        <w:t>в период со 2 по 5 сентября 2025</w:t>
      </w:r>
      <w:r>
        <w:rPr>
          <w:sz w:val="28"/>
          <w:szCs w:val="28"/>
        </w:rPr>
        <w:t xml:space="preserve"> года организовать проведение открытого урока культуры безопасности, приуроченного к началу нового учебного года, посвященного правилам безопасного поведения в повседневной жизни и действиям в условиях различного рода чрезвычайных ситуаций, и мероприятий, посвященных Дню солидарности в борьбе с терроризмом;</w:t>
      </w:r>
    </w:p>
    <w:p w:rsidR="00194453" w:rsidRDefault="00194453" w:rsidP="001A108B">
      <w:pPr>
        <w:tabs>
          <w:tab w:val="left" w:pos="567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1.8.  принять исчерпывающие меры по обеспечению безопасности перевозок детей к местам учебы и обратно, </w:t>
      </w:r>
      <w:r w:rsidR="001A108B">
        <w:rPr>
          <w:sz w:val="28"/>
          <w:szCs w:val="28"/>
        </w:rPr>
        <w:t xml:space="preserve">по </w:t>
      </w:r>
      <w:r>
        <w:rPr>
          <w:sz w:val="28"/>
          <w:szCs w:val="28"/>
        </w:rPr>
        <w:t>вопросу с</w:t>
      </w:r>
      <w:r w:rsidR="001A108B">
        <w:rPr>
          <w:sz w:val="28"/>
          <w:szCs w:val="28"/>
        </w:rPr>
        <w:t>облюдения техники безопасности;</w:t>
      </w:r>
    </w:p>
    <w:p w:rsidR="00194453" w:rsidRDefault="00194453" w:rsidP="001944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1.9. </w:t>
      </w:r>
      <w:r>
        <w:rPr>
          <w:sz w:val="28"/>
          <w:szCs w:val="28"/>
        </w:rPr>
        <w:tab/>
        <w:t>в целях профилактики правонарушений, дорожно-транспортных происшествий с участием несовершеннолетних в пе</w:t>
      </w:r>
      <w:r w:rsidR="001A108B">
        <w:rPr>
          <w:sz w:val="28"/>
          <w:szCs w:val="28"/>
        </w:rPr>
        <w:t>риод месячника безопасности 2025</w:t>
      </w:r>
      <w:r>
        <w:rPr>
          <w:sz w:val="28"/>
          <w:szCs w:val="28"/>
        </w:rPr>
        <w:t xml:space="preserve"> года, провести в образовательных организациях мероприятия с привлечением представителей служб и ведомств системы профилактики;</w:t>
      </w:r>
    </w:p>
    <w:p w:rsidR="00194453" w:rsidRDefault="00194453" w:rsidP="0019445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1.10.</w:t>
      </w:r>
      <w:r>
        <w:rPr>
          <w:sz w:val="28"/>
          <w:szCs w:val="28"/>
        </w:rPr>
        <w:tab/>
        <w:t xml:space="preserve"> принять меры по обеспечению воспитанников и обучающихся световозвращающими элементами, на классных часах и родительских собраниях провести разъяснительные беседы о необходимости использования световозвращающих элементов на верхней одежде, обуви, головных уборах и т.д. в среде обучающихся и их родителей;</w:t>
      </w:r>
    </w:p>
    <w:p w:rsidR="00194453" w:rsidRDefault="00194453" w:rsidP="001944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1.11. </w:t>
      </w:r>
      <w:r>
        <w:rPr>
          <w:sz w:val="28"/>
          <w:szCs w:val="28"/>
        </w:rPr>
        <w:tab/>
        <w:t>принять исчерпывающие меры по недопущению несчастных случаев среди обучающихся (воспитанников) и персонала образовательных организаций.</w:t>
      </w:r>
    </w:p>
    <w:p w:rsidR="00194453" w:rsidRDefault="00194453" w:rsidP="00194453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2. Рекомендовать руководителям образовательных организаций издать соответствующие приказы и организовать проведение указанных в настоящем постановлении мероприятий.</w:t>
      </w:r>
    </w:p>
    <w:p w:rsidR="00194453" w:rsidRDefault="00194453" w:rsidP="0019445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Отчет о проведении месячника безопасности по форме Приложения 2 направить в уп</w:t>
      </w:r>
      <w:r w:rsidR="0028528C">
        <w:rPr>
          <w:sz w:val="28"/>
          <w:szCs w:val="28"/>
        </w:rPr>
        <w:t>равление образования до 03.10.25, по мероприятиям п. 1.7 – до 08.09.2025</w:t>
      </w:r>
      <w:r>
        <w:rPr>
          <w:sz w:val="28"/>
          <w:szCs w:val="28"/>
        </w:rPr>
        <w:t xml:space="preserve"> по форме Приложения 1 (формы прилагаются).</w:t>
      </w:r>
    </w:p>
    <w:p w:rsidR="00194453" w:rsidRPr="00C6546F" w:rsidRDefault="00194453" w:rsidP="00194453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3. </w:t>
      </w:r>
      <w:r w:rsidRPr="00C6546F">
        <w:rPr>
          <w:rFonts w:eastAsiaTheme="minorEastAsia"/>
          <w:sz w:val="28"/>
          <w:szCs w:val="28"/>
        </w:rPr>
        <w:t>Контроль за</w:t>
      </w:r>
      <w:r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6546F">
        <w:rPr>
          <w:rFonts w:eastAsiaTheme="minorEastAsia"/>
          <w:sz w:val="28"/>
          <w:szCs w:val="28"/>
        </w:rPr>
        <w:t>.</w:t>
      </w:r>
    </w:p>
    <w:p w:rsidR="00194453" w:rsidRDefault="00194453" w:rsidP="00194453">
      <w:pPr>
        <w:rPr>
          <w:sz w:val="28"/>
          <w:szCs w:val="28"/>
        </w:rPr>
      </w:pPr>
    </w:p>
    <w:p w:rsidR="00194453" w:rsidRDefault="00194453" w:rsidP="00194453">
      <w:pPr>
        <w:rPr>
          <w:sz w:val="28"/>
          <w:szCs w:val="28"/>
        </w:rPr>
      </w:pPr>
    </w:p>
    <w:p w:rsidR="001A108B" w:rsidRDefault="001A108B" w:rsidP="00194453">
      <w:pPr>
        <w:rPr>
          <w:sz w:val="28"/>
          <w:szCs w:val="28"/>
        </w:rPr>
      </w:pPr>
    </w:p>
    <w:p w:rsidR="00194453" w:rsidRPr="007B502D" w:rsidRDefault="00194453" w:rsidP="0019445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B502D">
        <w:rPr>
          <w:sz w:val="28"/>
          <w:szCs w:val="28"/>
        </w:rPr>
        <w:t xml:space="preserve"> муниципального района</w:t>
      </w:r>
      <w:r w:rsidRPr="007B502D">
        <w:rPr>
          <w:sz w:val="28"/>
          <w:szCs w:val="28"/>
        </w:rPr>
        <w:tab/>
      </w:r>
    </w:p>
    <w:p w:rsidR="00151285" w:rsidRDefault="00194453">
      <w:pPr>
        <w:rPr>
          <w:sz w:val="28"/>
          <w:szCs w:val="28"/>
        </w:rPr>
      </w:pPr>
      <w:r w:rsidRPr="007B502D">
        <w:rPr>
          <w:sz w:val="28"/>
          <w:szCs w:val="28"/>
        </w:rPr>
        <w:t xml:space="preserve">«Красночикойский район»                                                        </w:t>
      </w:r>
      <w:r>
        <w:rPr>
          <w:sz w:val="28"/>
          <w:szCs w:val="28"/>
        </w:rPr>
        <w:t xml:space="preserve">       Е.А. Госте</w:t>
      </w:r>
      <w:r w:rsidR="006370CA">
        <w:rPr>
          <w:sz w:val="28"/>
          <w:szCs w:val="28"/>
        </w:rPr>
        <w:t>в</w:t>
      </w:r>
    </w:p>
    <w:p w:rsidR="003C1655" w:rsidRDefault="003C1655">
      <w:pPr>
        <w:rPr>
          <w:sz w:val="28"/>
          <w:szCs w:val="28"/>
        </w:rPr>
        <w:sectPr w:rsidR="003C1655" w:rsidSect="006370CA">
          <w:pgSz w:w="11906" w:h="16838"/>
          <w:pgMar w:top="993" w:right="1133" w:bottom="1134" w:left="1701" w:header="708" w:footer="708" w:gutter="0"/>
          <w:cols w:space="708"/>
          <w:docGrid w:linePitch="360"/>
        </w:sectPr>
      </w:pPr>
    </w:p>
    <w:p w:rsidR="003C1655" w:rsidRPr="001C6F1D" w:rsidRDefault="003C1655" w:rsidP="003C1655">
      <w:pPr>
        <w:jc w:val="right"/>
      </w:pPr>
      <w:r>
        <w:lastRenderedPageBreak/>
        <w:t>Приложение № 1</w:t>
      </w:r>
    </w:p>
    <w:p w:rsidR="003C1655" w:rsidRPr="001C6F1D" w:rsidRDefault="003C1655" w:rsidP="003C1655">
      <w:pPr>
        <w:jc w:val="right"/>
      </w:pPr>
      <w:r w:rsidRPr="001C6F1D">
        <w:t xml:space="preserve">к постановлению администрации </w:t>
      </w:r>
    </w:p>
    <w:p w:rsidR="003C1655" w:rsidRPr="001C6F1D" w:rsidRDefault="003C1655" w:rsidP="003C1655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3C1655" w:rsidRPr="001C6F1D" w:rsidRDefault="003C1655" w:rsidP="003C1655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3C1655" w:rsidRPr="001C6F1D" w:rsidRDefault="003C1655" w:rsidP="003C1655">
      <w:pPr>
        <w:jc w:val="right"/>
      </w:pPr>
      <w:r w:rsidRPr="001C6F1D">
        <w:t xml:space="preserve">                                                       о</w:t>
      </w:r>
      <w:r>
        <w:t>т________ 2025</w:t>
      </w:r>
      <w:r w:rsidRPr="001C6F1D">
        <w:t xml:space="preserve"> г. № </w:t>
      </w:r>
    </w:p>
    <w:p w:rsidR="003C1655" w:rsidRDefault="003C1655" w:rsidP="003C1655">
      <w:pPr>
        <w:rPr>
          <w:b/>
          <w:sz w:val="28"/>
          <w:szCs w:val="28"/>
        </w:rPr>
      </w:pPr>
    </w:p>
    <w:p w:rsidR="003C1655" w:rsidRDefault="003C1655" w:rsidP="003C1655">
      <w:pPr>
        <w:jc w:val="center"/>
        <w:rPr>
          <w:b/>
          <w:sz w:val="28"/>
          <w:szCs w:val="28"/>
        </w:rPr>
      </w:pPr>
      <w:r w:rsidRPr="00810E8A">
        <w:rPr>
          <w:b/>
          <w:sz w:val="28"/>
          <w:szCs w:val="28"/>
        </w:rPr>
        <w:t>Информация о мероприятиях</w:t>
      </w:r>
      <w:r>
        <w:rPr>
          <w:b/>
          <w:sz w:val="28"/>
          <w:szCs w:val="28"/>
        </w:rPr>
        <w:t xml:space="preserve"> с 3 по 5 сентября</w:t>
      </w:r>
    </w:p>
    <w:p w:rsidR="003C1655" w:rsidRDefault="003C1655" w:rsidP="003C1655">
      <w:pPr>
        <w:jc w:val="center"/>
        <w:rPr>
          <w:b/>
          <w:sz w:val="28"/>
          <w:szCs w:val="28"/>
        </w:rPr>
      </w:pPr>
    </w:p>
    <w:p w:rsidR="003C1655" w:rsidRDefault="003C1655" w:rsidP="003C1655">
      <w:pPr>
        <w:jc w:val="both"/>
        <w:rPr>
          <w:sz w:val="28"/>
          <w:szCs w:val="28"/>
        </w:rPr>
      </w:pPr>
      <w:r>
        <w:rPr>
          <w:sz w:val="28"/>
          <w:szCs w:val="28"/>
        </w:rPr>
        <w:t>ОО________________________________________________________________________________________________</w:t>
      </w:r>
    </w:p>
    <w:p w:rsidR="003C1655" w:rsidRDefault="003C1655" w:rsidP="003C1655">
      <w:pPr>
        <w:jc w:val="both"/>
        <w:rPr>
          <w:sz w:val="28"/>
          <w:szCs w:val="28"/>
        </w:rPr>
      </w:pPr>
    </w:p>
    <w:tbl>
      <w:tblPr>
        <w:tblStyle w:val="a7"/>
        <w:tblW w:w="15134" w:type="dxa"/>
        <w:tblLook w:val="04A0" w:firstRow="1" w:lastRow="0" w:firstColumn="1" w:lastColumn="0" w:noHBand="0" w:noVBand="1"/>
      </w:tblPr>
      <w:tblGrid>
        <w:gridCol w:w="3085"/>
        <w:gridCol w:w="2211"/>
        <w:gridCol w:w="2352"/>
        <w:gridCol w:w="1996"/>
        <w:gridCol w:w="2604"/>
        <w:gridCol w:w="2886"/>
      </w:tblGrid>
      <w:tr w:rsidR="003C1655" w:rsidTr="006417BC">
        <w:tc>
          <w:tcPr>
            <w:tcW w:w="3085" w:type="dxa"/>
            <w:vMerge w:val="restart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проведения </w:t>
            </w: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наименование мероприятия</w:t>
            </w:r>
          </w:p>
        </w:tc>
        <w:tc>
          <w:tcPr>
            <w:tcW w:w="9163" w:type="dxa"/>
            <w:gridSpan w:val="4"/>
          </w:tcPr>
          <w:p w:rsidR="003C1655" w:rsidRDefault="003C1655" w:rsidP="006417BC">
            <w:pPr>
              <w:jc w:val="center"/>
              <w:rPr>
                <w:b/>
                <w:sz w:val="28"/>
                <w:szCs w:val="28"/>
              </w:rPr>
            </w:pPr>
          </w:p>
          <w:p w:rsidR="003C1655" w:rsidRDefault="003C1655" w:rsidP="00641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CB3EA1">
              <w:rPr>
                <w:b/>
                <w:sz w:val="28"/>
                <w:szCs w:val="28"/>
              </w:rPr>
              <w:t>оличество участников мероприятия</w:t>
            </w: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  <w:vMerge w:val="restart"/>
          </w:tcPr>
          <w:p w:rsidR="003C1655" w:rsidRDefault="003C1655" w:rsidP="006417BC">
            <w:pPr>
              <w:jc w:val="center"/>
              <w:rPr>
                <w:b/>
                <w:sz w:val="28"/>
                <w:szCs w:val="28"/>
              </w:rPr>
            </w:pPr>
          </w:p>
          <w:p w:rsidR="003C1655" w:rsidRDefault="003C1655" w:rsidP="006417BC">
            <w:pPr>
              <w:jc w:val="center"/>
              <w:rPr>
                <w:b/>
                <w:sz w:val="28"/>
                <w:szCs w:val="28"/>
              </w:rPr>
            </w:pPr>
          </w:p>
          <w:p w:rsidR="003C1655" w:rsidRDefault="003C1655" w:rsidP="00641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Освещение </w:t>
            </w:r>
          </w:p>
          <w:p w:rsidR="003C1655" w:rsidRDefault="003C1655" w:rsidP="00641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СМИ </w:t>
            </w:r>
          </w:p>
          <w:p w:rsidR="003C1655" w:rsidRDefault="003C1655" w:rsidP="00641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(ссылка)</w:t>
            </w:r>
          </w:p>
        </w:tc>
      </w:tr>
      <w:tr w:rsidR="003C1655" w:rsidTr="006417BC">
        <w:tc>
          <w:tcPr>
            <w:tcW w:w="3085" w:type="dxa"/>
            <w:vMerge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Обучающиеся</w:t>
            </w:r>
          </w:p>
        </w:tc>
        <w:tc>
          <w:tcPr>
            <w:tcW w:w="2352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 </w:t>
            </w: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(законные представители)</w:t>
            </w:r>
          </w:p>
        </w:tc>
        <w:tc>
          <w:tcPr>
            <w:tcW w:w="199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</w:t>
            </w:r>
          </w:p>
        </w:tc>
        <w:tc>
          <w:tcPr>
            <w:tcW w:w="2604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партнеры </w:t>
            </w: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(МЧС, </w:t>
            </w:r>
            <w:r w:rsidRPr="007F2B0D">
              <w:rPr>
                <w:sz w:val="28"/>
                <w:szCs w:val="28"/>
              </w:rPr>
              <w:t>общественны</w:t>
            </w:r>
            <w:r>
              <w:rPr>
                <w:sz w:val="28"/>
                <w:szCs w:val="28"/>
              </w:rPr>
              <w:t>е, религиозные и другие организации)</w:t>
            </w:r>
          </w:p>
        </w:tc>
        <w:tc>
          <w:tcPr>
            <w:tcW w:w="2886" w:type="dxa"/>
            <w:vMerge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</w:tr>
      <w:tr w:rsidR="003C1655" w:rsidTr="006417BC">
        <w:tc>
          <w:tcPr>
            <w:tcW w:w="3085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Открытые уроки</w:t>
            </w:r>
            <w:r w:rsidRPr="00490090">
              <w:rPr>
                <w:sz w:val="28"/>
                <w:szCs w:val="28"/>
              </w:rPr>
              <w:t xml:space="preserve"> по основам безопасности жизнедеятельности</w:t>
            </w:r>
          </w:p>
        </w:tc>
        <w:tc>
          <w:tcPr>
            <w:tcW w:w="2211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</w:tr>
      <w:tr w:rsidR="003C1655" w:rsidTr="006417BC">
        <w:tc>
          <w:tcPr>
            <w:tcW w:w="3085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 w:rsidRPr="00393F23">
              <w:rPr>
                <w:sz w:val="28"/>
                <w:szCs w:val="28"/>
              </w:rPr>
              <w:t>День солидарности в борьбе с терроризмом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211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</w:tr>
      <w:tr w:rsidR="003C1655" w:rsidTr="006417BC">
        <w:tc>
          <w:tcPr>
            <w:tcW w:w="3085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</w:t>
            </w:r>
          </w:p>
        </w:tc>
        <w:tc>
          <w:tcPr>
            <w:tcW w:w="2211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</w:tr>
      <w:tr w:rsidR="003C1655" w:rsidTr="006417BC">
        <w:tc>
          <w:tcPr>
            <w:tcW w:w="3085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просмотры фильмов</w:t>
            </w:r>
          </w:p>
        </w:tc>
        <w:tc>
          <w:tcPr>
            <w:tcW w:w="2211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</w:tr>
      <w:tr w:rsidR="003C1655" w:rsidTr="006417BC">
        <w:tc>
          <w:tcPr>
            <w:tcW w:w="3085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линейки</w:t>
            </w:r>
          </w:p>
        </w:tc>
        <w:tc>
          <w:tcPr>
            <w:tcW w:w="2211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</w:tr>
      <w:tr w:rsidR="003C1655" w:rsidTr="006417BC">
        <w:tc>
          <w:tcPr>
            <w:tcW w:w="3085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мероприятия</w:t>
            </w:r>
          </w:p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(укажите, какие)</w:t>
            </w:r>
          </w:p>
        </w:tc>
        <w:tc>
          <w:tcPr>
            <w:tcW w:w="2211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3C1655" w:rsidRDefault="003C1655" w:rsidP="006417BC">
            <w:pPr>
              <w:jc w:val="center"/>
              <w:rPr>
                <w:sz w:val="28"/>
                <w:szCs w:val="28"/>
              </w:rPr>
            </w:pPr>
          </w:p>
        </w:tc>
      </w:tr>
    </w:tbl>
    <w:p w:rsidR="003C1655" w:rsidRDefault="003C1655" w:rsidP="003C1655">
      <w:pPr>
        <w:jc w:val="center"/>
        <w:rPr>
          <w:sz w:val="28"/>
          <w:szCs w:val="28"/>
        </w:rPr>
      </w:pPr>
    </w:p>
    <w:p w:rsidR="003C1655" w:rsidRPr="001C6F1D" w:rsidRDefault="003C1655" w:rsidP="003C1655">
      <w:pPr>
        <w:jc w:val="right"/>
      </w:pPr>
      <w:r w:rsidRPr="001C6F1D">
        <w:t>Приложение № 2</w:t>
      </w:r>
    </w:p>
    <w:p w:rsidR="003C1655" w:rsidRPr="001C6F1D" w:rsidRDefault="003C1655" w:rsidP="003C1655">
      <w:pPr>
        <w:jc w:val="right"/>
      </w:pPr>
      <w:r w:rsidRPr="001C6F1D">
        <w:t xml:space="preserve">к постановлению администрации </w:t>
      </w:r>
    </w:p>
    <w:p w:rsidR="003C1655" w:rsidRPr="001C6F1D" w:rsidRDefault="003C1655" w:rsidP="003C1655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3C1655" w:rsidRPr="001C6F1D" w:rsidRDefault="003C1655" w:rsidP="003C1655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3C1655" w:rsidRPr="001C6F1D" w:rsidRDefault="003C1655" w:rsidP="003C1655">
      <w:pPr>
        <w:jc w:val="right"/>
      </w:pPr>
      <w:r w:rsidRPr="001C6F1D">
        <w:t xml:space="preserve">                                                       о</w:t>
      </w:r>
      <w:r>
        <w:t>т________ 2025</w:t>
      </w:r>
      <w:r w:rsidRPr="001C6F1D">
        <w:t xml:space="preserve"> г. № </w:t>
      </w:r>
    </w:p>
    <w:p w:rsidR="003C1655" w:rsidRPr="001C6F1D" w:rsidRDefault="003C1655" w:rsidP="003C1655">
      <w:pPr>
        <w:jc w:val="center"/>
      </w:pPr>
    </w:p>
    <w:p w:rsidR="003C1655" w:rsidRPr="00492AF3" w:rsidRDefault="003C1655" w:rsidP="003C1655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Сведения</w:t>
      </w:r>
    </w:p>
    <w:p w:rsidR="003C1655" w:rsidRPr="00492AF3" w:rsidRDefault="003C1655" w:rsidP="003C1655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о проведенн</w:t>
      </w:r>
      <w:r>
        <w:rPr>
          <w:sz w:val="28"/>
          <w:szCs w:val="28"/>
        </w:rPr>
        <w:t>ых уроках безопасности в рамках</w:t>
      </w:r>
      <w:r w:rsidRPr="00492AF3">
        <w:rPr>
          <w:sz w:val="28"/>
          <w:szCs w:val="28"/>
        </w:rPr>
        <w:t xml:space="preserve"> «Месячника безопасности детей»</w:t>
      </w:r>
    </w:p>
    <w:p w:rsidR="003C1655" w:rsidRPr="00492AF3" w:rsidRDefault="003C1655" w:rsidP="003C1655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 xml:space="preserve">в образовательных </w:t>
      </w:r>
      <w:r>
        <w:rPr>
          <w:sz w:val="28"/>
          <w:szCs w:val="28"/>
        </w:rPr>
        <w:t>организациях муниципального района «Красночикойский район» за сентябрь 2025</w:t>
      </w:r>
      <w:r w:rsidRPr="00492AF3">
        <w:rPr>
          <w:sz w:val="28"/>
          <w:szCs w:val="28"/>
        </w:rPr>
        <w:t xml:space="preserve"> года</w:t>
      </w:r>
    </w:p>
    <w:tbl>
      <w:tblPr>
        <w:tblW w:w="13537" w:type="dxa"/>
        <w:tblInd w:w="1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1496"/>
        <w:gridCol w:w="1980"/>
        <w:gridCol w:w="1080"/>
        <w:gridCol w:w="1800"/>
        <w:gridCol w:w="1514"/>
        <w:gridCol w:w="1671"/>
      </w:tblGrid>
      <w:tr w:rsidR="003C1655" w:rsidRPr="00492AF3" w:rsidTr="006417BC">
        <w:tc>
          <w:tcPr>
            <w:tcW w:w="648" w:type="dxa"/>
          </w:tcPr>
          <w:p w:rsidR="003C1655" w:rsidRPr="00492AF3" w:rsidRDefault="003C1655" w:rsidP="006417BC">
            <w:r w:rsidRPr="00492AF3">
              <w:t>№</w:t>
            </w:r>
          </w:p>
          <w:p w:rsidR="003C1655" w:rsidRPr="00492AF3" w:rsidRDefault="003C1655" w:rsidP="006417BC">
            <w:r w:rsidRPr="00492AF3">
              <w:t>п/п</w:t>
            </w:r>
          </w:p>
        </w:tc>
        <w:tc>
          <w:tcPr>
            <w:tcW w:w="1728" w:type="dxa"/>
          </w:tcPr>
          <w:p w:rsidR="003C1655" w:rsidRPr="00492AF3" w:rsidRDefault="003C1655" w:rsidP="006417BC">
            <w:pPr>
              <w:jc w:val="center"/>
            </w:pPr>
            <w:r>
              <w:t>ОУ</w:t>
            </w:r>
          </w:p>
        </w:tc>
        <w:tc>
          <w:tcPr>
            <w:tcW w:w="1620" w:type="dxa"/>
          </w:tcPr>
          <w:p w:rsidR="003C1655" w:rsidRPr="00492AF3" w:rsidRDefault="003C1655" w:rsidP="006417BC">
            <w:pPr>
              <w:jc w:val="center"/>
            </w:pPr>
            <w:r w:rsidRPr="00492AF3">
              <w:t>Количество охваченных дошкольных образовательных организаций</w:t>
            </w:r>
          </w:p>
        </w:tc>
        <w:tc>
          <w:tcPr>
            <w:tcW w:w="1496" w:type="dxa"/>
          </w:tcPr>
          <w:p w:rsidR="003C1655" w:rsidRPr="00492AF3" w:rsidRDefault="003C1655" w:rsidP="006417BC">
            <w:pPr>
              <w:jc w:val="center"/>
            </w:pPr>
            <w:r w:rsidRPr="00492AF3">
              <w:t>Кол-во охваченных школ</w:t>
            </w:r>
          </w:p>
        </w:tc>
        <w:tc>
          <w:tcPr>
            <w:tcW w:w="1980" w:type="dxa"/>
          </w:tcPr>
          <w:p w:rsidR="003C1655" w:rsidRPr="00492AF3" w:rsidRDefault="003C1655" w:rsidP="006417BC">
            <w:pPr>
              <w:jc w:val="center"/>
            </w:pPr>
            <w:r w:rsidRPr="00492AF3">
              <w:t>Кол-во задействованных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сотрудников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МЧС России</w:t>
            </w:r>
          </w:p>
        </w:tc>
        <w:tc>
          <w:tcPr>
            <w:tcW w:w="1080" w:type="dxa"/>
          </w:tcPr>
          <w:p w:rsidR="003C1655" w:rsidRPr="00492AF3" w:rsidRDefault="003C1655" w:rsidP="006417BC">
            <w:pPr>
              <w:jc w:val="center"/>
            </w:pPr>
            <w:r w:rsidRPr="00492AF3">
              <w:t xml:space="preserve"> Кол-во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охваченных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учащихся</w:t>
            </w:r>
          </w:p>
        </w:tc>
        <w:tc>
          <w:tcPr>
            <w:tcW w:w="1800" w:type="dxa"/>
          </w:tcPr>
          <w:p w:rsidR="003C1655" w:rsidRPr="00492AF3" w:rsidRDefault="003C1655" w:rsidP="006417BC">
            <w:pPr>
              <w:jc w:val="center"/>
            </w:pPr>
            <w:r w:rsidRPr="00492AF3">
              <w:t>Кол-во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выставок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спец.техники и оборудования</w:t>
            </w:r>
          </w:p>
        </w:tc>
        <w:tc>
          <w:tcPr>
            <w:tcW w:w="1514" w:type="dxa"/>
          </w:tcPr>
          <w:p w:rsidR="003C1655" w:rsidRPr="00492AF3" w:rsidRDefault="003C1655" w:rsidP="006417BC">
            <w:pPr>
              <w:jc w:val="center"/>
            </w:pPr>
            <w:r w:rsidRPr="00492AF3">
              <w:t>Кол-во единиц задействованной техники</w:t>
            </w:r>
          </w:p>
        </w:tc>
        <w:tc>
          <w:tcPr>
            <w:tcW w:w="1671" w:type="dxa"/>
          </w:tcPr>
          <w:p w:rsidR="003C1655" w:rsidRPr="00492AF3" w:rsidRDefault="003C1655" w:rsidP="006417BC">
            <w:pPr>
              <w:jc w:val="center"/>
            </w:pPr>
            <w:r w:rsidRPr="00492AF3">
              <w:t>Количество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выступлений</w:t>
            </w:r>
          </w:p>
          <w:p w:rsidR="003C1655" w:rsidRPr="00492AF3" w:rsidRDefault="003C1655" w:rsidP="006417BC">
            <w:pPr>
              <w:jc w:val="center"/>
            </w:pPr>
            <w:r w:rsidRPr="00492AF3">
              <w:t xml:space="preserve">в </w:t>
            </w:r>
          </w:p>
          <w:p w:rsidR="003C1655" w:rsidRPr="00492AF3" w:rsidRDefault="003C1655" w:rsidP="006417BC">
            <w:pPr>
              <w:jc w:val="center"/>
            </w:pPr>
            <w:r w:rsidRPr="00492AF3">
              <w:t>СМИ</w:t>
            </w:r>
          </w:p>
        </w:tc>
      </w:tr>
      <w:tr w:rsidR="003C1655" w:rsidRPr="00492AF3" w:rsidTr="006417BC">
        <w:tc>
          <w:tcPr>
            <w:tcW w:w="648" w:type="dxa"/>
          </w:tcPr>
          <w:p w:rsidR="003C1655" w:rsidRPr="00492AF3" w:rsidRDefault="003C1655" w:rsidP="006417B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1.</w:t>
            </w:r>
          </w:p>
        </w:tc>
        <w:tc>
          <w:tcPr>
            <w:tcW w:w="1728" w:type="dxa"/>
          </w:tcPr>
          <w:p w:rsidR="003C1655" w:rsidRPr="00492AF3" w:rsidRDefault="003C1655" w:rsidP="006417BC"/>
        </w:tc>
        <w:tc>
          <w:tcPr>
            <w:tcW w:w="1620" w:type="dxa"/>
          </w:tcPr>
          <w:p w:rsidR="003C1655" w:rsidRPr="00492AF3" w:rsidRDefault="003C1655" w:rsidP="006417BC"/>
        </w:tc>
        <w:tc>
          <w:tcPr>
            <w:tcW w:w="1496" w:type="dxa"/>
          </w:tcPr>
          <w:p w:rsidR="003C1655" w:rsidRPr="00492AF3" w:rsidRDefault="003C1655" w:rsidP="006417BC"/>
        </w:tc>
        <w:tc>
          <w:tcPr>
            <w:tcW w:w="1980" w:type="dxa"/>
          </w:tcPr>
          <w:p w:rsidR="003C1655" w:rsidRPr="00492AF3" w:rsidRDefault="003C1655" w:rsidP="006417BC"/>
        </w:tc>
        <w:tc>
          <w:tcPr>
            <w:tcW w:w="1080" w:type="dxa"/>
          </w:tcPr>
          <w:p w:rsidR="003C1655" w:rsidRPr="00492AF3" w:rsidRDefault="003C1655" w:rsidP="006417BC"/>
        </w:tc>
        <w:tc>
          <w:tcPr>
            <w:tcW w:w="1800" w:type="dxa"/>
          </w:tcPr>
          <w:p w:rsidR="003C1655" w:rsidRPr="00492AF3" w:rsidRDefault="003C1655" w:rsidP="006417BC"/>
        </w:tc>
        <w:tc>
          <w:tcPr>
            <w:tcW w:w="1514" w:type="dxa"/>
          </w:tcPr>
          <w:p w:rsidR="003C1655" w:rsidRPr="00492AF3" w:rsidRDefault="003C1655" w:rsidP="006417BC"/>
        </w:tc>
        <w:tc>
          <w:tcPr>
            <w:tcW w:w="1671" w:type="dxa"/>
          </w:tcPr>
          <w:p w:rsidR="003C1655" w:rsidRPr="00492AF3" w:rsidRDefault="003C1655" w:rsidP="006417BC"/>
        </w:tc>
      </w:tr>
      <w:tr w:rsidR="003C1655" w:rsidRPr="00492AF3" w:rsidTr="006417BC">
        <w:tc>
          <w:tcPr>
            <w:tcW w:w="648" w:type="dxa"/>
          </w:tcPr>
          <w:p w:rsidR="003C1655" w:rsidRPr="00492AF3" w:rsidRDefault="003C1655" w:rsidP="006417B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2.</w:t>
            </w:r>
          </w:p>
        </w:tc>
        <w:tc>
          <w:tcPr>
            <w:tcW w:w="1728" w:type="dxa"/>
          </w:tcPr>
          <w:p w:rsidR="003C1655" w:rsidRPr="00492AF3" w:rsidRDefault="003C1655" w:rsidP="006417BC"/>
        </w:tc>
        <w:tc>
          <w:tcPr>
            <w:tcW w:w="1620" w:type="dxa"/>
          </w:tcPr>
          <w:p w:rsidR="003C1655" w:rsidRPr="00492AF3" w:rsidRDefault="003C1655" w:rsidP="006417BC"/>
        </w:tc>
        <w:tc>
          <w:tcPr>
            <w:tcW w:w="1496" w:type="dxa"/>
          </w:tcPr>
          <w:p w:rsidR="003C1655" w:rsidRPr="00492AF3" w:rsidRDefault="003C1655" w:rsidP="006417BC"/>
        </w:tc>
        <w:tc>
          <w:tcPr>
            <w:tcW w:w="1980" w:type="dxa"/>
          </w:tcPr>
          <w:p w:rsidR="003C1655" w:rsidRPr="00492AF3" w:rsidRDefault="003C1655" w:rsidP="006417BC"/>
        </w:tc>
        <w:tc>
          <w:tcPr>
            <w:tcW w:w="1080" w:type="dxa"/>
          </w:tcPr>
          <w:p w:rsidR="003C1655" w:rsidRPr="00492AF3" w:rsidRDefault="003C1655" w:rsidP="006417BC"/>
        </w:tc>
        <w:tc>
          <w:tcPr>
            <w:tcW w:w="1800" w:type="dxa"/>
          </w:tcPr>
          <w:p w:rsidR="003C1655" w:rsidRPr="00492AF3" w:rsidRDefault="003C1655" w:rsidP="006417BC"/>
        </w:tc>
        <w:tc>
          <w:tcPr>
            <w:tcW w:w="1514" w:type="dxa"/>
          </w:tcPr>
          <w:p w:rsidR="003C1655" w:rsidRPr="00492AF3" w:rsidRDefault="003C1655" w:rsidP="006417BC"/>
        </w:tc>
        <w:tc>
          <w:tcPr>
            <w:tcW w:w="1671" w:type="dxa"/>
          </w:tcPr>
          <w:p w:rsidR="003C1655" w:rsidRPr="00492AF3" w:rsidRDefault="003C1655" w:rsidP="006417BC"/>
        </w:tc>
      </w:tr>
      <w:tr w:rsidR="003C1655" w:rsidRPr="00492AF3" w:rsidTr="006417BC">
        <w:tc>
          <w:tcPr>
            <w:tcW w:w="648" w:type="dxa"/>
          </w:tcPr>
          <w:p w:rsidR="003C1655" w:rsidRPr="00492AF3" w:rsidRDefault="003C1655" w:rsidP="006417B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3.</w:t>
            </w:r>
          </w:p>
        </w:tc>
        <w:tc>
          <w:tcPr>
            <w:tcW w:w="1728" w:type="dxa"/>
          </w:tcPr>
          <w:p w:rsidR="003C1655" w:rsidRPr="00492AF3" w:rsidRDefault="003C1655" w:rsidP="006417BC"/>
        </w:tc>
        <w:tc>
          <w:tcPr>
            <w:tcW w:w="1620" w:type="dxa"/>
          </w:tcPr>
          <w:p w:rsidR="003C1655" w:rsidRPr="00492AF3" w:rsidRDefault="003C1655" w:rsidP="006417BC"/>
        </w:tc>
        <w:tc>
          <w:tcPr>
            <w:tcW w:w="1496" w:type="dxa"/>
          </w:tcPr>
          <w:p w:rsidR="003C1655" w:rsidRPr="00492AF3" w:rsidRDefault="003C1655" w:rsidP="006417BC"/>
        </w:tc>
        <w:tc>
          <w:tcPr>
            <w:tcW w:w="1980" w:type="dxa"/>
          </w:tcPr>
          <w:p w:rsidR="003C1655" w:rsidRPr="00492AF3" w:rsidRDefault="003C1655" w:rsidP="006417BC"/>
        </w:tc>
        <w:tc>
          <w:tcPr>
            <w:tcW w:w="1080" w:type="dxa"/>
          </w:tcPr>
          <w:p w:rsidR="003C1655" w:rsidRPr="00492AF3" w:rsidRDefault="003C1655" w:rsidP="006417BC"/>
        </w:tc>
        <w:tc>
          <w:tcPr>
            <w:tcW w:w="1800" w:type="dxa"/>
          </w:tcPr>
          <w:p w:rsidR="003C1655" w:rsidRPr="00492AF3" w:rsidRDefault="003C1655" w:rsidP="006417BC"/>
        </w:tc>
        <w:tc>
          <w:tcPr>
            <w:tcW w:w="1514" w:type="dxa"/>
          </w:tcPr>
          <w:p w:rsidR="003C1655" w:rsidRPr="00492AF3" w:rsidRDefault="003C1655" w:rsidP="006417BC"/>
        </w:tc>
        <w:tc>
          <w:tcPr>
            <w:tcW w:w="1671" w:type="dxa"/>
          </w:tcPr>
          <w:p w:rsidR="003C1655" w:rsidRPr="00492AF3" w:rsidRDefault="003C1655" w:rsidP="006417BC"/>
        </w:tc>
      </w:tr>
      <w:tr w:rsidR="003C1655" w:rsidRPr="00492AF3" w:rsidTr="006417BC">
        <w:tc>
          <w:tcPr>
            <w:tcW w:w="648" w:type="dxa"/>
          </w:tcPr>
          <w:p w:rsidR="003C1655" w:rsidRPr="00492AF3" w:rsidRDefault="003C1655" w:rsidP="006417B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4.</w:t>
            </w:r>
          </w:p>
        </w:tc>
        <w:tc>
          <w:tcPr>
            <w:tcW w:w="1728" w:type="dxa"/>
          </w:tcPr>
          <w:p w:rsidR="003C1655" w:rsidRPr="00492AF3" w:rsidRDefault="003C1655" w:rsidP="006417BC"/>
        </w:tc>
        <w:tc>
          <w:tcPr>
            <w:tcW w:w="1620" w:type="dxa"/>
          </w:tcPr>
          <w:p w:rsidR="003C1655" w:rsidRPr="00492AF3" w:rsidRDefault="003C1655" w:rsidP="006417BC"/>
        </w:tc>
        <w:tc>
          <w:tcPr>
            <w:tcW w:w="1496" w:type="dxa"/>
          </w:tcPr>
          <w:p w:rsidR="003C1655" w:rsidRPr="00492AF3" w:rsidRDefault="003C1655" w:rsidP="006417BC"/>
        </w:tc>
        <w:tc>
          <w:tcPr>
            <w:tcW w:w="1980" w:type="dxa"/>
          </w:tcPr>
          <w:p w:rsidR="003C1655" w:rsidRPr="00492AF3" w:rsidRDefault="003C1655" w:rsidP="006417BC"/>
        </w:tc>
        <w:tc>
          <w:tcPr>
            <w:tcW w:w="1080" w:type="dxa"/>
          </w:tcPr>
          <w:p w:rsidR="003C1655" w:rsidRPr="00492AF3" w:rsidRDefault="003C1655" w:rsidP="006417BC"/>
        </w:tc>
        <w:tc>
          <w:tcPr>
            <w:tcW w:w="1800" w:type="dxa"/>
          </w:tcPr>
          <w:p w:rsidR="003C1655" w:rsidRPr="00492AF3" w:rsidRDefault="003C1655" w:rsidP="006417BC"/>
        </w:tc>
        <w:tc>
          <w:tcPr>
            <w:tcW w:w="1514" w:type="dxa"/>
          </w:tcPr>
          <w:p w:rsidR="003C1655" w:rsidRPr="00492AF3" w:rsidRDefault="003C1655" w:rsidP="006417BC"/>
        </w:tc>
        <w:tc>
          <w:tcPr>
            <w:tcW w:w="1671" w:type="dxa"/>
          </w:tcPr>
          <w:p w:rsidR="003C1655" w:rsidRPr="00492AF3" w:rsidRDefault="003C1655" w:rsidP="006417BC"/>
        </w:tc>
      </w:tr>
      <w:tr w:rsidR="003C1655" w:rsidRPr="00492AF3" w:rsidTr="006417BC">
        <w:tc>
          <w:tcPr>
            <w:tcW w:w="648" w:type="dxa"/>
          </w:tcPr>
          <w:p w:rsidR="003C1655" w:rsidRPr="00492AF3" w:rsidRDefault="003C1655" w:rsidP="006417BC">
            <w:pPr>
              <w:rPr>
                <w:sz w:val="28"/>
                <w:szCs w:val="28"/>
              </w:rPr>
            </w:pPr>
          </w:p>
        </w:tc>
        <w:tc>
          <w:tcPr>
            <w:tcW w:w="1728" w:type="dxa"/>
          </w:tcPr>
          <w:p w:rsidR="003C1655" w:rsidRPr="00492AF3" w:rsidRDefault="003C1655" w:rsidP="006417BC">
            <w:r>
              <w:t>ИТОГО</w:t>
            </w:r>
          </w:p>
        </w:tc>
        <w:tc>
          <w:tcPr>
            <w:tcW w:w="1620" w:type="dxa"/>
          </w:tcPr>
          <w:p w:rsidR="003C1655" w:rsidRPr="00492AF3" w:rsidRDefault="003C1655" w:rsidP="006417BC"/>
        </w:tc>
        <w:tc>
          <w:tcPr>
            <w:tcW w:w="1496" w:type="dxa"/>
          </w:tcPr>
          <w:p w:rsidR="003C1655" w:rsidRPr="00492AF3" w:rsidRDefault="003C1655" w:rsidP="006417BC"/>
        </w:tc>
        <w:tc>
          <w:tcPr>
            <w:tcW w:w="1980" w:type="dxa"/>
          </w:tcPr>
          <w:p w:rsidR="003C1655" w:rsidRPr="00492AF3" w:rsidRDefault="003C1655" w:rsidP="006417BC"/>
        </w:tc>
        <w:tc>
          <w:tcPr>
            <w:tcW w:w="1080" w:type="dxa"/>
          </w:tcPr>
          <w:p w:rsidR="003C1655" w:rsidRPr="00492AF3" w:rsidRDefault="003C1655" w:rsidP="006417BC"/>
        </w:tc>
        <w:tc>
          <w:tcPr>
            <w:tcW w:w="1800" w:type="dxa"/>
          </w:tcPr>
          <w:p w:rsidR="003C1655" w:rsidRPr="00492AF3" w:rsidRDefault="003C1655" w:rsidP="006417BC"/>
        </w:tc>
        <w:tc>
          <w:tcPr>
            <w:tcW w:w="1514" w:type="dxa"/>
          </w:tcPr>
          <w:p w:rsidR="003C1655" w:rsidRPr="00492AF3" w:rsidRDefault="003C1655" w:rsidP="006417BC"/>
        </w:tc>
        <w:tc>
          <w:tcPr>
            <w:tcW w:w="1671" w:type="dxa"/>
          </w:tcPr>
          <w:p w:rsidR="003C1655" w:rsidRPr="00492AF3" w:rsidRDefault="003C1655" w:rsidP="006417BC"/>
        </w:tc>
      </w:tr>
    </w:tbl>
    <w:p w:rsidR="003C1655" w:rsidRPr="00492AF3" w:rsidRDefault="003C1655" w:rsidP="003C1655">
      <w:pPr>
        <w:rPr>
          <w:sz w:val="18"/>
        </w:rPr>
      </w:pPr>
    </w:p>
    <w:p w:rsidR="003C1655" w:rsidRPr="00492AF3" w:rsidRDefault="003C1655" w:rsidP="003C1655">
      <w:pPr>
        <w:rPr>
          <w:sz w:val="18"/>
        </w:rPr>
      </w:pPr>
      <w:r w:rsidRPr="00492AF3"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>ОУ</w:t>
      </w:r>
      <w:r w:rsidRPr="00492AF3">
        <w:rPr>
          <w:color w:val="000000"/>
          <w:sz w:val="28"/>
          <w:szCs w:val="28"/>
        </w:rPr>
        <w:t>_______________________</w:t>
      </w:r>
    </w:p>
    <w:p w:rsidR="003C1655" w:rsidRPr="00492AF3" w:rsidRDefault="003C1655" w:rsidP="003C1655"/>
    <w:p w:rsidR="003C1655" w:rsidRDefault="003C1655" w:rsidP="003C1655"/>
    <w:p w:rsidR="003C1655" w:rsidRPr="006370CA" w:rsidRDefault="003C1655">
      <w:pPr>
        <w:rPr>
          <w:sz w:val="28"/>
          <w:szCs w:val="28"/>
        </w:rPr>
      </w:pPr>
    </w:p>
    <w:sectPr w:rsidR="003C1655" w:rsidRPr="006370CA" w:rsidSect="00E1488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87A" w:rsidRDefault="006C487A" w:rsidP="006370CA">
      <w:r>
        <w:separator/>
      </w:r>
    </w:p>
  </w:endnote>
  <w:endnote w:type="continuationSeparator" w:id="0">
    <w:p w:rsidR="006C487A" w:rsidRDefault="006C487A" w:rsidP="0063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87A" w:rsidRDefault="006C487A" w:rsidP="006370CA">
      <w:r>
        <w:separator/>
      </w:r>
    </w:p>
  </w:footnote>
  <w:footnote w:type="continuationSeparator" w:id="0">
    <w:p w:rsidR="006C487A" w:rsidRDefault="006C487A" w:rsidP="00637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4453"/>
    <w:rsid w:val="000B4078"/>
    <w:rsid w:val="00151285"/>
    <w:rsid w:val="00194453"/>
    <w:rsid w:val="001A108B"/>
    <w:rsid w:val="0028528C"/>
    <w:rsid w:val="003C1655"/>
    <w:rsid w:val="00473274"/>
    <w:rsid w:val="004C07A7"/>
    <w:rsid w:val="006370CA"/>
    <w:rsid w:val="006C487A"/>
    <w:rsid w:val="007752F2"/>
    <w:rsid w:val="00C00C1C"/>
    <w:rsid w:val="00E2553E"/>
    <w:rsid w:val="00E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213A9"/>
  <w15:docId w15:val="{4E19737D-BDC5-4495-9270-01546EED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70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70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370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70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C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ПК</cp:lastModifiedBy>
  <cp:revision>4</cp:revision>
  <cp:lastPrinted>2025-09-02T03:56:00Z</cp:lastPrinted>
  <dcterms:created xsi:type="dcterms:W3CDTF">2025-09-02T03:40:00Z</dcterms:created>
  <dcterms:modified xsi:type="dcterms:W3CDTF">2025-09-08T03:07:00Z</dcterms:modified>
</cp:coreProperties>
</file>