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6BE" w:rsidRPr="00C956BE" w:rsidRDefault="00C956BE" w:rsidP="00C956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956BE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Муниципальный район «Красночикойский район»</w:t>
      </w:r>
    </w:p>
    <w:p w:rsidR="00C956BE" w:rsidRPr="00C956BE" w:rsidRDefault="00C956BE" w:rsidP="00C95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956B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 МУНИЦИПАЛЬНОГО РАЙОНА</w:t>
      </w:r>
    </w:p>
    <w:p w:rsidR="00C956BE" w:rsidRPr="00C956BE" w:rsidRDefault="00C956BE" w:rsidP="00C95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956B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«КРАСНОЧИКОЙСКИЙ РАЙОН»</w:t>
      </w:r>
    </w:p>
    <w:p w:rsidR="00C956BE" w:rsidRPr="00C956BE" w:rsidRDefault="00C956BE" w:rsidP="00C956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956BE" w:rsidRPr="00C956BE" w:rsidRDefault="00C956BE" w:rsidP="00C95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956BE" w:rsidRPr="00C956BE" w:rsidRDefault="00C956BE" w:rsidP="00C95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956B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  <w:bookmarkStart w:id="0" w:name="_GoBack"/>
      <w:bookmarkEnd w:id="0"/>
    </w:p>
    <w:p w:rsidR="00C956BE" w:rsidRPr="00C956BE" w:rsidRDefault="000C73D7" w:rsidP="00C956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«17» марта</w:t>
      </w:r>
      <w:r w:rsidR="003F16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2020</w:t>
      </w:r>
      <w:r w:rsidR="00C956BE" w:rsidRPr="00C956B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№ 164</w:t>
      </w:r>
    </w:p>
    <w:p w:rsidR="00C956BE" w:rsidRPr="00C956BE" w:rsidRDefault="00C956BE" w:rsidP="00C956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956BE">
        <w:rPr>
          <w:rFonts w:ascii="Times New Roman" w:eastAsia="Times New Roman" w:hAnsi="Times New Roman" w:cs="Times New Roman"/>
          <w:sz w:val="28"/>
          <w:szCs w:val="24"/>
          <w:lang w:eastAsia="ru-RU"/>
        </w:rPr>
        <w:t>с. Красный Чикой</w:t>
      </w:r>
    </w:p>
    <w:p w:rsidR="00C956BE" w:rsidRPr="00C956BE" w:rsidRDefault="00C956BE" w:rsidP="00C956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956BE" w:rsidRPr="00C956BE" w:rsidRDefault="00C956BE" w:rsidP="00C956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956BE" w:rsidRPr="00C956BE" w:rsidRDefault="00C956BE" w:rsidP="00C95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956B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внесении изменений в  Регламент</w:t>
      </w:r>
      <w:r w:rsidRPr="00C956B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Совета муниципального района</w:t>
      </w:r>
    </w:p>
    <w:p w:rsidR="00C956BE" w:rsidRPr="00C956BE" w:rsidRDefault="00C956BE" w:rsidP="00C95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956B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«Красночикойский район»</w:t>
      </w:r>
    </w:p>
    <w:p w:rsidR="00C956BE" w:rsidRPr="00C956BE" w:rsidRDefault="00C956BE" w:rsidP="00C956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956BE" w:rsidRPr="000C73D7" w:rsidRDefault="00C956BE" w:rsidP="000C7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3D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статьи 23 Устава муниципального района «Красночикойский район» Совет муниципального района «Красночикойский район» решил:</w:t>
      </w:r>
    </w:p>
    <w:p w:rsidR="00C956BE" w:rsidRPr="000C73D7" w:rsidRDefault="00C956BE" w:rsidP="000C7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6BE" w:rsidRPr="000C73D7" w:rsidRDefault="00C956BE" w:rsidP="000C73D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C73D7">
        <w:rPr>
          <w:rFonts w:ascii="Times New Roman" w:hAnsi="Times New Roman" w:cs="Times New Roman"/>
          <w:sz w:val="28"/>
          <w:szCs w:val="28"/>
        </w:rPr>
        <w:t xml:space="preserve">Внести в Регламент Совета, утвержденный решение Совета </w:t>
      </w:r>
      <w:r w:rsidRPr="000C7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от 20.02.2019 №73, </w:t>
      </w:r>
      <w:r w:rsidRPr="000C73D7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C956BE" w:rsidRPr="000C73D7" w:rsidRDefault="00C956BE" w:rsidP="000C73D7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D7">
        <w:rPr>
          <w:rFonts w:ascii="Times New Roman" w:hAnsi="Times New Roman" w:cs="Times New Roman"/>
          <w:sz w:val="28"/>
          <w:szCs w:val="28"/>
        </w:rPr>
        <w:t>В ст.5 после слов «заместитель председателя</w:t>
      </w:r>
      <w:proofErr w:type="gramStart"/>
      <w:r w:rsidRPr="000C73D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0C73D7">
        <w:rPr>
          <w:rFonts w:ascii="Times New Roman" w:hAnsi="Times New Roman" w:cs="Times New Roman"/>
          <w:sz w:val="28"/>
          <w:szCs w:val="28"/>
        </w:rPr>
        <w:t xml:space="preserve"> включить «малый Совет».</w:t>
      </w:r>
    </w:p>
    <w:p w:rsidR="00C956BE" w:rsidRPr="000C73D7" w:rsidRDefault="00C956BE" w:rsidP="000C73D7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D7">
        <w:rPr>
          <w:rFonts w:ascii="Times New Roman" w:hAnsi="Times New Roman" w:cs="Times New Roman"/>
          <w:sz w:val="28"/>
          <w:szCs w:val="28"/>
        </w:rPr>
        <w:t>В ст.6 после слов «заседания Совета» включить  «, заседания малого Совета».</w:t>
      </w:r>
    </w:p>
    <w:p w:rsidR="00C956BE" w:rsidRPr="000C73D7" w:rsidRDefault="00C956BE" w:rsidP="000C73D7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D7">
        <w:rPr>
          <w:rFonts w:ascii="Times New Roman" w:hAnsi="Times New Roman" w:cs="Times New Roman"/>
          <w:sz w:val="28"/>
          <w:szCs w:val="28"/>
        </w:rPr>
        <w:t>Название главы VI изменить на «Постоянные и временные комиссии Совета муниципального района, малый Совет».</w:t>
      </w:r>
    </w:p>
    <w:p w:rsidR="00C956BE" w:rsidRPr="000C73D7" w:rsidRDefault="00C956BE" w:rsidP="000C73D7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D7">
        <w:rPr>
          <w:rFonts w:ascii="Times New Roman" w:hAnsi="Times New Roman" w:cs="Times New Roman"/>
          <w:sz w:val="28"/>
          <w:szCs w:val="28"/>
        </w:rPr>
        <w:t xml:space="preserve"> Главу VI дополнить ст.35.1. следующего содержания:</w:t>
      </w:r>
    </w:p>
    <w:p w:rsidR="00C956BE" w:rsidRPr="000C73D7" w:rsidRDefault="00C956BE" w:rsidP="00C956BE">
      <w:pPr>
        <w:pStyle w:val="a4"/>
        <w:ind w:firstLine="708"/>
        <w:jc w:val="both"/>
        <w:rPr>
          <w:szCs w:val="28"/>
        </w:rPr>
      </w:pPr>
      <w:r w:rsidRPr="000C73D7">
        <w:rPr>
          <w:szCs w:val="28"/>
        </w:rPr>
        <w:t>Статья 35.1. Малый Совет:</w:t>
      </w:r>
    </w:p>
    <w:p w:rsidR="00C956BE" w:rsidRPr="000C73D7" w:rsidRDefault="00C956BE" w:rsidP="00C956BE">
      <w:pPr>
        <w:pStyle w:val="a4"/>
        <w:ind w:firstLine="708"/>
        <w:jc w:val="both"/>
        <w:rPr>
          <w:szCs w:val="28"/>
        </w:rPr>
      </w:pPr>
      <w:r w:rsidRPr="000C73D7">
        <w:rPr>
          <w:szCs w:val="28"/>
        </w:rPr>
        <w:t>а) рассматривает и вносит на утверждение Совета муниципального района план работы Совета муниципального района;</w:t>
      </w:r>
    </w:p>
    <w:p w:rsidR="00C956BE" w:rsidRPr="000C73D7" w:rsidRDefault="00C956BE" w:rsidP="00C956BE">
      <w:pPr>
        <w:pStyle w:val="a4"/>
        <w:ind w:firstLine="708"/>
        <w:jc w:val="both"/>
        <w:rPr>
          <w:szCs w:val="28"/>
        </w:rPr>
      </w:pPr>
      <w:r w:rsidRPr="000C73D7">
        <w:rPr>
          <w:szCs w:val="28"/>
        </w:rPr>
        <w:t>б) рассматривает проекты повестки дня заседания Совета и порядок проведения заседаний Совета муниципального района;</w:t>
      </w:r>
    </w:p>
    <w:p w:rsidR="00C956BE" w:rsidRPr="000C73D7" w:rsidRDefault="00C956BE" w:rsidP="00C956BE">
      <w:pPr>
        <w:pStyle w:val="a4"/>
        <w:ind w:firstLine="708"/>
        <w:jc w:val="both"/>
        <w:rPr>
          <w:szCs w:val="28"/>
        </w:rPr>
      </w:pPr>
      <w:r w:rsidRPr="000C73D7">
        <w:rPr>
          <w:szCs w:val="28"/>
        </w:rPr>
        <w:t>в) рассматривает предложения о проведении депутатских слушаний;</w:t>
      </w:r>
    </w:p>
    <w:p w:rsidR="00C956BE" w:rsidRPr="000C73D7" w:rsidRDefault="00C956BE" w:rsidP="00C956BE">
      <w:pPr>
        <w:pStyle w:val="a4"/>
        <w:ind w:firstLine="708"/>
        <w:jc w:val="both"/>
        <w:rPr>
          <w:szCs w:val="28"/>
        </w:rPr>
      </w:pPr>
      <w:r w:rsidRPr="000C73D7">
        <w:rPr>
          <w:szCs w:val="28"/>
        </w:rPr>
        <w:t>г) рассматривает предложения о проведении публичных слушаний;</w:t>
      </w:r>
    </w:p>
    <w:p w:rsidR="00C956BE" w:rsidRPr="000C73D7" w:rsidRDefault="00C956BE" w:rsidP="00C956BE">
      <w:pPr>
        <w:pStyle w:val="a4"/>
        <w:ind w:firstLine="708"/>
        <w:jc w:val="both"/>
        <w:rPr>
          <w:szCs w:val="28"/>
        </w:rPr>
      </w:pPr>
      <w:r w:rsidRPr="000C73D7">
        <w:rPr>
          <w:szCs w:val="28"/>
        </w:rPr>
        <w:t>д) рассматривает предложения о награждении Почётной грамотой Совета муниципального района;</w:t>
      </w:r>
    </w:p>
    <w:p w:rsidR="00C956BE" w:rsidRPr="000C73D7" w:rsidRDefault="00C956BE" w:rsidP="00C956BE">
      <w:pPr>
        <w:pStyle w:val="a4"/>
        <w:ind w:firstLine="708"/>
        <w:jc w:val="both"/>
        <w:rPr>
          <w:szCs w:val="28"/>
        </w:rPr>
      </w:pPr>
      <w:r w:rsidRPr="000C73D7">
        <w:rPr>
          <w:szCs w:val="28"/>
        </w:rPr>
        <w:t>е) рассматривает иные вопросы организации деятельности Совета муниципального района</w:t>
      </w:r>
    </w:p>
    <w:p w:rsidR="00C956BE" w:rsidRPr="000C73D7" w:rsidRDefault="00C956BE" w:rsidP="00C956BE">
      <w:pPr>
        <w:pStyle w:val="a4"/>
        <w:ind w:firstLine="708"/>
        <w:jc w:val="both"/>
        <w:rPr>
          <w:szCs w:val="28"/>
        </w:rPr>
      </w:pPr>
      <w:r w:rsidRPr="000C73D7">
        <w:rPr>
          <w:szCs w:val="28"/>
        </w:rPr>
        <w:t xml:space="preserve">Заседания малого Совета оформляются протоколом. </w:t>
      </w:r>
    </w:p>
    <w:p w:rsidR="00C956BE" w:rsidRPr="000C73D7" w:rsidRDefault="00C956BE" w:rsidP="00C956BE">
      <w:pPr>
        <w:pStyle w:val="a4"/>
        <w:ind w:firstLine="708"/>
        <w:jc w:val="both"/>
        <w:rPr>
          <w:szCs w:val="28"/>
        </w:rPr>
      </w:pPr>
      <w:r w:rsidRPr="000C73D7">
        <w:rPr>
          <w:szCs w:val="28"/>
        </w:rPr>
        <w:t>Заседание малого Совета правомочно при участии в его работе не менее половины его членов.</w:t>
      </w:r>
    </w:p>
    <w:p w:rsidR="00C956BE" w:rsidRPr="000C73D7" w:rsidRDefault="00C956BE" w:rsidP="00C956BE">
      <w:pPr>
        <w:pStyle w:val="a4"/>
        <w:ind w:firstLine="708"/>
        <w:jc w:val="both"/>
        <w:rPr>
          <w:szCs w:val="28"/>
        </w:rPr>
      </w:pPr>
      <w:r w:rsidRPr="000C73D7">
        <w:rPr>
          <w:szCs w:val="28"/>
        </w:rPr>
        <w:t xml:space="preserve">Решения малого Совета принимаются большинством голосов от числа присутствующих членов малого Совета и носят рекомендательный характер. </w:t>
      </w:r>
    </w:p>
    <w:p w:rsidR="00C956BE" w:rsidRPr="000C73D7" w:rsidRDefault="00C956BE" w:rsidP="00C956BE">
      <w:pPr>
        <w:pStyle w:val="a4"/>
        <w:ind w:firstLine="708"/>
        <w:jc w:val="both"/>
        <w:rPr>
          <w:szCs w:val="28"/>
        </w:rPr>
      </w:pPr>
      <w:r w:rsidRPr="000C73D7">
        <w:rPr>
          <w:szCs w:val="28"/>
        </w:rPr>
        <w:lastRenderedPageBreak/>
        <w:t>Другие депутаты, присутствующие на заседании малого Совета, имеют право совещательного голоса.</w:t>
      </w:r>
    </w:p>
    <w:p w:rsidR="00C956BE" w:rsidRPr="000C73D7" w:rsidRDefault="00C956BE" w:rsidP="00C956BE">
      <w:pPr>
        <w:pStyle w:val="a4"/>
        <w:ind w:firstLine="709"/>
        <w:jc w:val="both"/>
        <w:rPr>
          <w:szCs w:val="28"/>
        </w:rPr>
      </w:pPr>
      <w:r w:rsidRPr="000C73D7">
        <w:rPr>
          <w:szCs w:val="28"/>
        </w:rPr>
        <w:t>1.5. Во втором абзаце ст.67 слова «созывает внеочередное заседание Совета» заменить на «направляет их в Малый Совет и в течение пяти дней после дня направления заявления (документов) созывает внеочередное заседание Совета. Малый Совет готовит соответствующий проект решения Совета и принимает решение о внесении его для рассмотрения н</w:t>
      </w:r>
      <w:r w:rsidR="000C73D7" w:rsidRPr="000C73D7">
        <w:rPr>
          <w:szCs w:val="28"/>
        </w:rPr>
        <w:t>а внеочередное заседание Совета</w:t>
      </w:r>
      <w:r w:rsidRPr="000C73D7">
        <w:rPr>
          <w:szCs w:val="28"/>
        </w:rPr>
        <w:t>».</w:t>
      </w:r>
    </w:p>
    <w:p w:rsidR="00C956BE" w:rsidRPr="000C73D7" w:rsidRDefault="00C956BE" w:rsidP="00C95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3D7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опубликовать в уполномоченном органе печати.</w:t>
      </w:r>
    </w:p>
    <w:p w:rsidR="00C956BE" w:rsidRPr="000C73D7" w:rsidRDefault="00C956BE" w:rsidP="00C956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6BE" w:rsidRPr="000C73D7" w:rsidRDefault="00C956BE" w:rsidP="00C956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6BE" w:rsidRPr="000C73D7" w:rsidRDefault="00C956BE" w:rsidP="00C956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3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C956BE" w:rsidRPr="000C73D7" w:rsidRDefault="00C956BE" w:rsidP="00C956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3D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С.В. Стрекаловская</w:t>
      </w:r>
    </w:p>
    <w:p w:rsidR="001A2640" w:rsidRPr="000C73D7" w:rsidRDefault="00C956BE" w:rsidP="00C956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3D7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A2640" w:rsidRPr="000C73D7" w:rsidRDefault="001A2640" w:rsidP="001A2640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1A2640" w:rsidRPr="000C73D7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647C2"/>
    <w:multiLevelType w:val="multilevel"/>
    <w:tmpl w:val="78AE073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4C85"/>
    <w:rsid w:val="000C73D7"/>
    <w:rsid w:val="001A2640"/>
    <w:rsid w:val="002A5FF3"/>
    <w:rsid w:val="00366A2D"/>
    <w:rsid w:val="00372372"/>
    <w:rsid w:val="003F16F4"/>
    <w:rsid w:val="006A75BA"/>
    <w:rsid w:val="008C7B86"/>
    <w:rsid w:val="008E7CA8"/>
    <w:rsid w:val="00960AC2"/>
    <w:rsid w:val="009E3E04"/>
    <w:rsid w:val="009F5B61"/>
    <w:rsid w:val="00AA1C6E"/>
    <w:rsid w:val="00C956BE"/>
    <w:rsid w:val="00D26AB6"/>
    <w:rsid w:val="00DB5FE6"/>
    <w:rsid w:val="00E06BA2"/>
    <w:rsid w:val="00E14C85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4C85"/>
    <w:pPr>
      <w:ind w:left="720"/>
      <w:contextualSpacing/>
    </w:pPr>
  </w:style>
  <w:style w:type="paragraph" w:styleId="a4">
    <w:name w:val="Body Text"/>
    <w:basedOn w:val="a"/>
    <w:link w:val="a5"/>
    <w:rsid w:val="001A264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1A264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4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A05DC-5266-46AE-9AEA-D91065FC7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3</cp:revision>
  <cp:lastPrinted>2020-03-18T03:49:00Z</cp:lastPrinted>
  <dcterms:created xsi:type="dcterms:W3CDTF">2020-01-22T03:12:00Z</dcterms:created>
  <dcterms:modified xsi:type="dcterms:W3CDTF">2020-03-18T03:51:00Z</dcterms:modified>
</cp:coreProperties>
</file>