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18394D">
      <w:pPr>
        <w:pStyle w:val="4"/>
        <w:shd w:val="clear" w:color="auto" w:fill="auto"/>
        <w:spacing w:after="0" w:line="320" w:lineRule="exact"/>
        <w:jc w:val="center"/>
      </w:pPr>
      <w:r>
        <w:t>ПОСТАНОВЛЕНИЕ</w:t>
      </w:r>
    </w:p>
    <w:p w:rsidR="00515D24" w:rsidRDefault="008D7339" w:rsidP="008D73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 ноября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653</w:t>
      </w:r>
    </w:p>
    <w:p w:rsidR="00CB78A6" w:rsidRPr="00F73D3E" w:rsidRDefault="00CB78A6" w:rsidP="00CB78A6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0F6DC8" w:rsidRPr="000F6DC8" w:rsidRDefault="000F6DC8" w:rsidP="000F6DC8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0F6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«Поддержка социально ориентированных неко</w:t>
      </w:r>
      <w:bookmarkStart w:id="0" w:name="_GoBack"/>
      <w:bookmarkEnd w:id="0"/>
      <w:r w:rsidRPr="000F6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ммерческих организаций муниципального района «Красночикойский район» </w:t>
      </w:r>
    </w:p>
    <w:p w:rsidR="000F6DC8" w:rsidRPr="000F6DC8" w:rsidRDefault="000F6DC8" w:rsidP="000F6DC8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0F6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 2019-2021 годы</w:t>
      </w:r>
      <w:r w:rsidR="009044B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»</w:t>
      </w:r>
    </w:p>
    <w:p w:rsidR="00515D24" w:rsidRDefault="00515D24" w:rsidP="00CB78A6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515D24" w:rsidP="00CB78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>изменением объёмов бюджетного финансирования муниципальной программы</w:t>
      </w:r>
      <w:r w:rsidRPr="002041F6">
        <w:t xml:space="preserve"> </w:t>
      </w:r>
      <w:r w:rsidR="00D57E2B" w:rsidRPr="00D57E2B">
        <w:rPr>
          <w:rFonts w:ascii="Times New Roman" w:hAnsi="Times New Roman" w:cs="Times New Roman"/>
          <w:sz w:val="28"/>
          <w:szCs w:val="28"/>
        </w:rPr>
        <w:t xml:space="preserve"> «Поддержка социально ориентированных некоммерческих организаций муниципального </w:t>
      </w:r>
      <w:r w:rsidR="00D57E2B">
        <w:rPr>
          <w:rFonts w:ascii="Times New Roman" w:hAnsi="Times New Roman" w:cs="Times New Roman"/>
          <w:sz w:val="28"/>
          <w:szCs w:val="28"/>
        </w:rPr>
        <w:t>района «Красночикойский район» на 2019-2021 годы</w:t>
      </w:r>
      <w:r w:rsidRPr="00844B81">
        <w:rPr>
          <w:rFonts w:ascii="Times New Roman" w:hAnsi="Times New Roman" w:cs="Times New Roman"/>
          <w:sz w:val="28"/>
          <w:szCs w:val="28"/>
        </w:rPr>
        <w:t xml:space="preserve">,   с п.4.2.1. Порядка разработки и корректировки  муниципальных программ муниципального района «Красночикойский район», осуществления мониторинга и контроля их реализации», утверждённой постановлением администрации муниципального района «Красночикойский район»   №1056  от 25.12.2015, и статьи 25 Устава </w:t>
      </w:r>
      <w:r w:rsidR="00CB78A6">
        <w:rPr>
          <w:rFonts w:ascii="Times New Roman" w:hAnsi="Times New Roman" w:cs="Times New Roman"/>
          <w:sz w:val="28"/>
          <w:szCs w:val="28"/>
        </w:rPr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>муниципального</w:t>
      </w:r>
      <w:r w:rsidR="00CB78A6">
        <w:rPr>
          <w:rFonts w:ascii="Times New Roman" w:hAnsi="Times New Roman" w:cs="Times New Roman"/>
          <w:sz w:val="28"/>
          <w:szCs w:val="28"/>
        </w:rPr>
        <w:t xml:space="preserve">    </w:t>
      </w:r>
      <w:r w:rsidRPr="00844B81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CB78A6">
        <w:rPr>
          <w:rFonts w:ascii="Times New Roman" w:hAnsi="Times New Roman" w:cs="Times New Roman"/>
          <w:sz w:val="28"/>
          <w:szCs w:val="28"/>
        </w:rPr>
        <w:t xml:space="preserve">    </w:t>
      </w:r>
      <w:r w:rsidRPr="00844B81">
        <w:rPr>
          <w:rFonts w:ascii="Times New Roman" w:hAnsi="Times New Roman" w:cs="Times New Roman"/>
          <w:sz w:val="28"/>
          <w:szCs w:val="28"/>
        </w:rPr>
        <w:t xml:space="preserve">«Красночикойский </w:t>
      </w:r>
      <w:r w:rsidR="00CB78A6">
        <w:rPr>
          <w:rFonts w:ascii="Times New Roman" w:hAnsi="Times New Roman" w:cs="Times New Roman"/>
          <w:sz w:val="28"/>
          <w:szCs w:val="28"/>
        </w:rPr>
        <w:t xml:space="preserve">   </w:t>
      </w:r>
      <w:r w:rsidRPr="00844B81">
        <w:rPr>
          <w:rFonts w:ascii="Times New Roman" w:hAnsi="Times New Roman" w:cs="Times New Roman"/>
          <w:sz w:val="28"/>
          <w:szCs w:val="28"/>
        </w:rPr>
        <w:t>район»</w:t>
      </w:r>
      <w:r w:rsidR="00CB78A6">
        <w:rPr>
          <w:rFonts w:ascii="Times New Roman" w:hAnsi="Times New Roman" w:cs="Times New Roman"/>
          <w:sz w:val="28"/>
          <w:szCs w:val="28"/>
        </w:rPr>
        <w:t xml:space="preserve">   </w:t>
      </w:r>
      <w:r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Pr="00515D24">
        <w:rPr>
          <w:rFonts w:ascii="Times New Roman" w:hAnsi="Times New Roman" w:cs="Times New Roman"/>
          <w:sz w:val="28"/>
          <w:szCs w:val="28"/>
        </w:rPr>
        <w:t>«</w:t>
      </w:r>
      <w:r w:rsidR="00D57E2B" w:rsidRPr="00D57E2B">
        <w:rPr>
          <w:rFonts w:ascii="Times New Roman" w:hAnsi="Times New Roman" w:cs="Times New Roman"/>
          <w:sz w:val="28"/>
          <w:szCs w:val="28"/>
        </w:rPr>
        <w:t>«Поддержка социально ориентированных некоммерческих организаций муниципального района «Красночикойский ра</w:t>
      </w:r>
      <w:r w:rsidR="00D57E2B">
        <w:rPr>
          <w:rFonts w:ascii="Times New Roman" w:hAnsi="Times New Roman" w:cs="Times New Roman"/>
          <w:sz w:val="28"/>
          <w:szCs w:val="28"/>
        </w:rPr>
        <w:t xml:space="preserve">йон» на 2019-2021 годы,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от </w:t>
      </w:r>
      <w:r w:rsidR="00D57E2B">
        <w:rPr>
          <w:rFonts w:ascii="Times New Roman" w:hAnsi="Times New Roman" w:cs="Times New Roman"/>
          <w:sz w:val="28"/>
          <w:szCs w:val="28"/>
        </w:rPr>
        <w:t>25.03.</w:t>
      </w:r>
      <w:r w:rsidR="00D57E2B" w:rsidRPr="00D57E2B">
        <w:rPr>
          <w:rFonts w:ascii="Times New Roman" w:hAnsi="Times New Roman" w:cs="Times New Roman"/>
          <w:sz w:val="28"/>
          <w:szCs w:val="28"/>
        </w:rPr>
        <w:t>2019 год</w:t>
      </w:r>
      <w:r w:rsidR="00D57E2B">
        <w:rPr>
          <w:rFonts w:ascii="Times New Roman" w:hAnsi="Times New Roman" w:cs="Times New Roman"/>
          <w:sz w:val="28"/>
          <w:szCs w:val="28"/>
        </w:rPr>
        <w:t>а</w:t>
      </w:r>
      <w:r w:rsidR="00CB78A6">
        <w:rPr>
          <w:rFonts w:ascii="Times New Roman" w:hAnsi="Times New Roman" w:cs="Times New Roman"/>
          <w:sz w:val="28"/>
          <w:szCs w:val="28"/>
        </w:rPr>
        <w:t xml:space="preserve"> </w:t>
      </w:r>
      <w:r w:rsidR="00D57E2B" w:rsidRPr="00D57E2B">
        <w:rPr>
          <w:rFonts w:ascii="Times New Roman" w:hAnsi="Times New Roman" w:cs="Times New Roman"/>
          <w:sz w:val="28"/>
          <w:szCs w:val="28"/>
        </w:rPr>
        <w:t xml:space="preserve">  №  184</w:t>
      </w:r>
      <w:r w:rsidR="00D57E2B">
        <w:rPr>
          <w:rFonts w:ascii="Times New Roman" w:hAnsi="Times New Roman" w:cs="Times New Roman"/>
          <w:sz w:val="28"/>
          <w:szCs w:val="28"/>
        </w:rPr>
        <w:t xml:space="preserve">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F39EA" w:rsidRDefault="00515D24" w:rsidP="001711F1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37914">
        <w:rPr>
          <w:rFonts w:ascii="Times New Roman" w:hAnsi="Times New Roman" w:cs="Times New Roman"/>
          <w:sz w:val="28"/>
          <w:szCs w:val="28"/>
        </w:rPr>
        <w:t>в паспорте программы  строку</w:t>
      </w:r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711F1" w:rsidRPr="001711F1">
        <w:rPr>
          <w:rFonts w:ascii="Times New Roman" w:hAnsi="Times New Roman" w:cs="Times New Roman"/>
          <w:sz w:val="28"/>
          <w:szCs w:val="28"/>
        </w:rPr>
        <w:t>Бюджетное обеспечение Программы</w:t>
      </w:r>
      <w:r w:rsidR="001711F1">
        <w:rPr>
          <w:rFonts w:ascii="Times New Roman" w:hAnsi="Times New Roman" w:cs="Times New Roman"/>
          <w:sz w:val="28"/>
          <w:szCs w:val="28"/>
        </w:rPr>
        <w:t>»</w:t>
      </w:r>
      <w:r w:rsidR="001711F1" w:rsidRPr="001711F1">
        <w:t xml:space="preserve"> </w:t>
      </w:r>
      <w:r w:rsidR="00537914">
        <w:rPr>
          <w:rFonts w:ascii="Times New Roman" w:hAnsi="Times New Roman" w:cs="Times New Roman"/>
          <w:sz w:val="28"/>
          <w:szCs w:val="28"/>
        </w:rPr>
        <w:t>изменить, изложив в следующей редакции</w:t>
      </w:r>
      <w:r w:rsidR="001711F1" w:rsidRPr="001711F1">
        <w:rPr>
          <w:rFonts w:ascii="Times New Roman" w:hAnsi="Times New Roman" w:cs="Times New Roman"/>
          <w:sz w:val="28"/>
          <w:szCs w:val="28"/>
        </w:rPr>
        <w:t>:</w:t>
      </w:r>
      <w:r w:rsidR="001711F1">
        <w:t xml:space="preserve"> </w:t>
      </w:r>
    </w:p>
    <w:p w:rsidR="00D57E2B" w:rsidRPr="00D57E2B" w:rsidRDefault="00D57E2B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E2B">
        <w:rPr>
          <w:rFonts w:ascii="Times New Roman" w:hAnsi="Times New Roman" w:cs="Times New Roman"/>
          <w:sz w:val="28"/>
          <w:szCs w:val="28"/>
        </w:rPr>
        <w:t>«Программа финансируется из средств районного бюджета и внебюджетных средств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57E2B" w:rsidRPr="00D57E2B" w:rsidRDefault="00D57E2B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E2B">
        <w:rPr>
          <w:rFonts w:ascii="Times New Roman" w:hAnsi="Times New Roman" w:cs="Times New Roman"/>
          <w:sz w:val="28"/>
          <w:szCs w:val="28"/>
        </w:rPr>
        <w:t xml:space="preserve">2019 год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D57E2B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D57E2B" w:rsidRPr="00D57E2B" w:rsidRDefault="00D57E2B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E2B">
        <w:rPr>
          <w:rFonts w:ascii="Times New Roman" w:hAnsi="Times New Roman" w:cs="Times New Roman"/>
          <w:sz w:val="28"/>
          <w:szCs w:val="28"/>
        </w:rPr>
        <w:t xml:space="preserve">2020 год – </w:t>
      </w:r>
      <w:r>
        <w:rPr>
          <w:rFonts w:ascii="Times New Roman" w:hAnsi="Times New Roman" w:cs="Times New Roman"/>
          <w:sz w:val="28"/>
          <w:szCs w:val="28"/>
        </w:rPr>
        <w:t>10000</w:t>
      </w:r>
      <w:r w:rsidRPr="00D57E2B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D57E2B" w:rsidRPr="00D57E2B" w:rsidRDefault="0018394D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 год – 1</w:t>
      </w:r>
      <w:r w:rsidR="00537914">
        <w:rPr>
          <w:rFonts w:ascii="Times New Roman" w:hAnsi="Times New Roman" w:cs="Times New Roman"/>
          <w:sz w:val="28"/>
          <w:szCs w:val="28"/>
        </w:rPr>
        <w:t>0000 руб.»;</w:t>
      </w:r>
    </w:p>
    <w:p w:rsidR="0053791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F39EA" w:rsidRPr="00CF39EA">
        <w:rPr>
          <w:rFonts w:ascii="Times New Roman" w:hAnsi="Times New Roman" w:cs="Times New Roman"/>
          <w:sz w:val="28"/>
          <w:szCs w:val="28"/>
        </w:rPr>
        <w:t xml:space="preserve"> </w:t>
      </w:r>
      <w:r w:rsidR="00D57E2B" w:rsidRPr="00D57E2B">
        <w:rPr>
          <w:rFonts w:ascii="Times New Roman" w:hAnsi="Times New Roman" w:cs="Times New Roman"/>
          <w:sz w:val="28"/>
          <w:szCs w:val="28"/>
        </w:rPr>
        <w:t>Раздел VI. Основные мероприятия Программы и объемы финансирования му</w:t>
      </w:r>
      <w:r w:rsidR="00D57E2B">
        <w:rPr>
          <w:rFonts w:ascii="Times New Roman" w:hAnsi="Times New Roman" w:cs="Times New Roman"/>
          <w:sz w:val="28"/>
          <w:szCs w:val="28"/>
        </w:rPr>
        <w:t xml:space="preserve">ниципальной </w:t>
      </w:r>
      <w:r w:rsidR="00D57E2B" w:rsidRPr="00D57E2B">
        <w:rPr>
          <w:rFonts w:ascii="Times New Roman" w:hAnsi="Times New Roman" w:cs="Times New Roman"/>
          <w:sz w:val="28"/>
          <w:szCs w:val="28"/>
        </w:rPr>
        <w:t>Программы на 2019-2021 годы</w:t>
      </w:r>
      <w:r w:rsidR="00537914" w:rsidRPr="00537914">
        <w:t xml:space="preserve"> </w:t>
      </w:r>
      <w:r w:rsidR="00537914" w:rsidRPr="00537914">
        <w:rPr>
          <w:rFonts w:ascii="Times New Roman" w:hAnsi="Times New Roman" w:cs="Times New Roman"/>
          <w:sz w:val="28"/>
          <w:szCs w:val="28"/>
        </w:rPr>
        <w:t>изменит</w:t>
      </w:r>
      <w:r w:rsidR="00537914">
        <w:rPr>
          <w:rFonts w:ascii="Times New Roman" w:hAnsi="Times New Roman" w:cs="Times New Roman"/>
          <w:sz w:val="28"/>
          <w:szCs w:val="28"/>
        </w:rPr>
        <w:t>ь, изложив в следующей редакции:</w:t>
      </w:r>
    </w:p>
    <w:p w:rsidR="00D57E2B" w:rsidRPr="00CB78A6" w:rsidRDefault="00537914" w:rsidP="0053791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B78A6">
        <w:rPr>
          <w:rFonts w:ascii="Times New Roman" w:hAnsi="Times New Roman" w:cs="Times New Roman"/>
          <w:b/>
          <w:sz w:val="28"/>
          <w:szCs w:val="28"/>
        </w:rPr>
        <w:t>Раздел VI. Основные мероприятия Программы и объемы финансирования муниципальной Программы на 2019-2021 годы</w:t>
      </w:r>
    </w:p>
    <w:p w:rsidR="00D57E2B" w:rsidRDefault="00D57E2B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7E2B" w:rsidRDefault="00D57E2B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53"/>
        <w:gridCol w:w="2265"/>
        <w:gridCol w:w="1385"/>
        <w:gridCol w:w="1134"/>
        <w:gridCol w:w="805"/>
        <w:gridCol w:w="901"/>
        <w:gridCol w:w="851"/>
        <w:gridCol w:w="853"/>
        <w:gridCol w:w="851"/>
        <w:gridCol w:w="753"/>
        <w:gridCol w:w="97"/>
      </w:tblGrid>
      <w:tr w:rsidR="002C4896" w:rsidRPr="002C4896" w:rsidTr="0018394D">
        <w:trPr>
          <w:gridAfter w:val="1"/>
          <w:wAfter w:w="97" w:type="dxa"/>
          <w:trHeight w:val="680"/>
        </w:trPr>
        <w:tc>
          <w:tcPr>
            <w:tcW w:w="453" w:type="dxa"/>
            <w:vMerge w:val="restart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2265" w:type="dxa"/>
            <w:vMerge w:val="restart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385" w:type="dxa"/>
            <w:vMerge w:val="restart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1134" w:type="dxa"/>
            <w:vMerge w:val="restart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Срок </w:t>
            </w: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исполнения</w:t>
            </w:r>
          </w:p>
        </w:tc>
        <w:tc>
          <w:tcPr>
            <w:tcW w:w="5014" w:type="dxa"/>
            <w:gridSpan w:val="6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Объемы финансирования</w:t>
            </w:r>
          </w:p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(руб.)</w:t>
            </w:r>
          </w:p>
        </w:tc>
      </w:tr>
      <w:tr w:rsidR="002C4896" w:rsidRPr="002C4896" w:rsidTr="0018394D">
        <w:trPr>
          <w:trHeight w:val="363"/>
        </w:trPr>
        <w:tc>
          <w:tcPr>
            <w:tcW w:w="453" w:type="dxa"/>
            <w:vMerge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vMerge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vMerge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gridSpan w:val="2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2019    </w:t>
            </w:r>
          </w:p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4" w:type="dxa"/>
            <w:gridSpan w:val="2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2020</w:t>
            </w:r>
          </w:p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2021</w:t>
            </w:r>
          </w:p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2C4896" w:rsidRPr="002C4896" w:rsidTr="0018394D">
        <w:trPr>
          <w:trHeight w:val="450"/>
        </w:trPr>
        <w:tc>
          <w:tcPr>
            <w:tcW w:w="453" w:type="dxa"/>
            <w:vMerge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265" w:type="dxa"/>
            <w:vMerge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vMerge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01" w:type="dxa"/>
          </w:tcPr>
          <w:p w:rsidR="002C4896" w:rsidRPr="002C4896" w:rsidRDefault="002C4896" w:rsidP="002C4896">
            <w:pPr>
              <w:ind w:left="12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внебюджет   </w:t>
            </w:r>
          </w:p>
        </w:tc>
        <w:tc>
          <w:tcPr>
            <w:tcW w:w="851" w:type="dxa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3" w:type="dxa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внебюджет   </w:t>
            </w:r>
          </w:p>
        </w:tc>
        <w:tc>
          <w:tcPr>
            <w:tcW w:w="851" w:type="dxa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0" w:type="dxa"/>
            <w:gridSpan w:val="2"/>
          </w:tcPr>
          <w:p w:rsidR="002C4896" w:rsidRPr="002C4896" w:rsidRDefault="002C4896" w:rsidP="002C4896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внебюджет   </w:t>
            </w:r>
          </w:p>
        </w:tc>
      </w:tr>
      <w:tr w:rsidR="002C4896" w:rsidRPr="002C4896" w:rsidTr="0018394D">
        <w:tc>
          <w:tcPr>
            <w:tcW w:w="453" w:type="dxa"/>
          </w:tcPr>
          <w:p w:rsidR="002C4896" w:rsidRPr="002C4896" w:rsidRDefault="002C4896" w:rsidP="002C489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Ежегодная подготовка и уточнение перечня программных мероприятий на очередной год и на плановый период</w:t>
            </w:r>
          </w:p>
        </w:tc>
        <w:tc>
          <w:tcPr>
            <w:tcW w:w="138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80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2C4896" w:rsidRPr="002C4896" w:rsidTr="0018394D">
        <w:tc>
          <w:tcPr>
            <w:tcW w:w="453" w:type="dxa"/>
          </w:tcPr>
          <w:p w:rsidR="002C4896" w:rsidRPr="002C4896" w:rsidRDefault="002C4896" w:rsidP="002C489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Размещение в средствах массовой информации и сети Интернет информации о ходе и результатах реализации Программы</w:t>
            </w:r>
          </w:p>
        </w:tc>
        <w:tc>
          <w:tcPr>
            <w:tcW w:w="138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периода</w:t>
            </w:r>
          </w:p>
        </w:tc>
        <w:tc>
          <w:tcPr>
            <w:tcW w:w="80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2C4896" w:rsidRPr="002C4896" w:rsidTr="0018394D">
        <w:tc>
          <w:tcPr>
            <w:tcW w:w="453" w:type="dxa"/>
          </w:tcPr>
          <w:p w:rsidR="002C4896" w:rsidRPr="002C4896" w:rsidRDefault="002C4896" w:rsidP="002C489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Передача социально ориентированным некоммерческим организациям муниципального имущества во владение или пользование на долгосрочной основе на льготных условиях</w:t>
            </w:r>
          </w:p>
        </w:tc>
        <w:tc>
          <w:tcPr>
            <w:tcW w:w="138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</w:tc>
        <w:tc>
          <w:tcPr>
            <w:tcW w:w="1134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2C4896" w:rsidRPr="002C4896" w:rsidTr="0018394D">
        <w:tc>
          <w:tcPr>
            <w:tcW w:w="453" w:type="dxa"/>
          </w:tcPr>
          <w:p w:rsidR="002C4896" w:rsidRPr="002C4896" w:rsidRDefault="002C4896" w:rsidP="002C489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Оказание информационной поддержки социально ориентированным некоммерческим организациям (размещения информации об их деятельности на официальном информационном портале</w:t>
            </w:r>
            <w:r w:rsidRPr="002C48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администрации муниципального района «Красночикойский </w:t>
            </w: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район», содействие в создании и работе  веб-сайтов,  размещения информации в средствах массовой информации, изготовление печатной продукции, проведение </w:t>
            </w: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PR</w:t>
            </w: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-акций и др.</w:t>
            </w:r>
          </w:p>
        </w:tc>
        <w:tc>
          <w:tcPr>
            <w:tcW w:w="138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Администрация муниципального района «Красночикойский район»</w:t>
            </w:r>
          </w:p>
        </w:tc>
        <w:tc>
          <w:tcPr>
            <w:tcW w:w="1134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10000</w:t>
            </w:r>
          </w:p>
        </w:tc>
      </w:tr>
      <w:tr w:rsidR="002C4896" w:rsidRPr="002C4896" w:rsidTr="0018394D">
        <w:tc>
          <w:tcPr>
            <w:tcW w:w="453" w:type="dxa"/>
          </w:tcPr>
          <w:p w:rsidR="002C4896" w:rsidRPr="002C4896" w:rsidRDefault="002C4896" w:rsidP="002C489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Оказание консультационной поддержки социально ориентированным некоммерческим организациям</w:t>
            </w:r>
          </w:p>
        </w:tc>
        <w:tc>
          <w:tcPr>
            <w:tcW w:w="138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</w:tc>
        <w:tc>
          <w:tcPr>
            <w:tcW w:w="1134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периода</w:t>
            </w:r>
          </w:p>
        </w:tc>
        <w:tc>
          <w:tcPr>
            <w:tcW w:w="80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2C4896" w:rsidRPr="002C4896" w:rsidTr="0018394D">
        <w:tc>
          <w:tcPr>
            <w:tcW w:w="453" w:type="dxa"/>
          </w:tcPr>
          <w:p w:rsidR="002C4896" w:rsidRPr="002C4896" w:rsidRDefault="002C4896" w:rsidP="002C489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Проведение конференций, семинаров, ярмарок и иных мероприятий по актуальным вопросам деятельности социально ориентированных некоммерческих организаций</w:t>
            </w:r>
          </w:p>
        </w:tc>
        <w:tc>
          <w:tcPr>
            <w:tcW w:w="138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</w:tc>
        <w:tc>
          <w:tcPr>
            <w:tcW w:w="1134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периода</w:t>
            </w:r>
          </w:p>
        </w:tc>
        <w:tc>
          <w:tcPr>
            <w:tcW w:w="805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853" w:type="dxa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C4896" w:rsidRPr="002C4896" w:rsidRDefault="002E6C59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E6C5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850" w:type="dxa"/>
            <w:gridSpan w:val="2"/>
          </w:tcPr>
          <w:p w:rsidR="002C4896" w:rsidRPr="002C4896" w:rsidRDefault="002C4896" w:rsidP="002C4896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C48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20000</w:t>
            </w:r>
          </w:p>
        </w:tc>
      </w:tr>
    </w:tbl>
    <w:p w:rsidR="002C4896" w:rsidRPr="00D57E2B" w:rsidRDefault="002C4896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9A48A2" w:rsidRDefault="009A48A2" w:rsidP="009A48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4B81" w:rsidRDefault="00844B81" w:rsidP="00CB78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515D24" w:rsidP="00515D24">
      <w:pPr>
        <w:widowControl w:val="0"/>
        <w:spacing w:after="0" w:line="322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муниципального района </w:t>
      </w:r>
    </w:p>
    <w:p w:rsidR="00515D24" w:rsidRPr="00E97CA7" w:rsidRDefault="00515D24" w:rsidP="00515D24">
      <w:pPr>
        <w:widowControl w:val="0"/>
        <w:spacing w:after="0" w:line="322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844B8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А.Т. Грешилов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70B73"/>
    <w:rsid w:val="000F6DC8"/>
    <w:rsid w:val="001711F1"/>
    <w:rsid w:val="0018394D"/>
    <w:rsid w:val="002C4896"/>
    <w:rsid w:val="002E6C59"/>
    <w:rsid w:val="003F369B"/>
    <w:rsid w:val="00515D24"/>
    <w:rsid w:val="00537914"/>
    <w:rsid w:val="00844B81"/>
    <w:rsid w:val="008D7339"/>
    <w:rsid w:val="009044B7"/>
    <w:rsid w:val="009A48A2"/>
    <w:rsid w:val="00CB78A6"/>
    <w:rsid w:val="00CF39EA"/>
    <w:rsid w:val="00D5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C7A54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10</cp:revision>
  <cp:lastPrinted>2020-10-21T01:02:00Z</cp:lastPrinted>
  <dcterms:created xsi:type="dcterms:W3CDTF">2020-10-21T01:09:00Z</dcterms:created>
  <dcterms:modified xsi:type="dcterms:W3CDTF">2020-12-04T01:00:00Z</dcterms:modified>
</cp:coreProperties>
</file>