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42787D77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D0864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7A43F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3274B60A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72A2D50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3722449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6CE6C72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6C7229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47410FC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D2549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F04EF5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7B5FA503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4A696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04B9DA3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68F4AB32" w14:textId="77777777" w:rsidR="00BF3A03" w:rsidRDefault="00EC0D94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D5880BF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74FE23A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EA67F71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73BC3BA1" w14:textId="6CA2ABA5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85EE0">
        <w:rPr>
          <w:sz w:val="28"/>
          <w:szCs w:val="28"/>
        </w:rPr>
        <w:t>0</w:t>
      </w:r>
      <w:r w:rsidR="00620E9A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620E9A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164D18">
        <w:rPr>
          <w:sz w:val="28"/>
          <w:szCs w:val="28"/>
        </w:rPr>
        <w:t>2</w:t>
      </w:r>
      <w:r w:rsidR="00620E9A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17489683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56C2DF5A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CFF6FA4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3E6AA84A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1CC70430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9F86F18" w14:textId="090C90B3" w:rsidR="00053811" w:rsidRPr="001A3681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1A3681">
        <w:rPr>
          <w:sz w:val="28"/>
          <w:szCs w:val="28"/>
        </w:rPr>
        <w:t>мероприятия:</w:t>
      </w:r>
      <w:r w:rsidR="00D073F0" w:rsidRPr="001A3681">
        <w:rPr>
          <w:sz w:val="28"/>
          <w:szCs w:val="28"/>
        </w:rPr>
        <w:t xml:space="preserve"> </w:t>
      </w:r>
      <w:r w:rsidR="001A3681" w:rsidRPr="001A3681">
        <w:rPr>
          <w:sz w:val="28"/>
          <w:szCs w:val="28"/>
        </w:rPr>
        <w:t xml:space="preserve">Внешняя проверка годовой бюджетной отчетности </w:t>
      </w:r>
      <w:r w:rsidR="001A3681" w:rsidRPr="001A3681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1A3681" w:rsidRPr="001A3681">
        <w:rPr>
          <w:snapToGrid w:val="0"/>
          <w:sz w:val="28"/>
          <w:szCs w:val="28"/>
        </w:rPr>
        <w:t>и</w:t>
      </w:r>
      <w:r w:rsidR="001A3681" w:rsidRPr="001A3681">
        <w:rPr>
          <w:snapToGrid w:val="0"/>
          <w:sz w:val="28"/>
          <w:szCs w:val="28"/>
        </w:rPr>
        <w:t>нансирования дефицита бюджета</w:t>
      </w:r>
      <w:r w:rsidR="001A3681">
        <w:rPr>
          <w:snapToGrid w:val="0"/>
          <w:sz w:val="28"/>
          <w:szCs w:val="28"/>
        </w:rPr>
        <w:t>.</w:t>
      </w:r>
    </w:p>
    <w:p w14:paraId="6ACAB466" w14:textId="064C80F4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F14AB4" w:rsidRPr="00D073F0">
        <w:rPr>
          <w:sz w:val="28"/>
          <w:szCs w:val="28"/>
        </w:rPr>
        <w:t>период: 202</w:t>
      </w:r>
      <w:r w:rsidR="00620E9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14:paraId="7D778E3C" w14:textId="39601BE8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93790">
        <w:rPr>
          <w:sz w:val="28"/>
          <w:szCs w:val="28"/>
        </w:rPr>
        <w:t>7 разд. 1</w:t>
      </w:r>
      <w:r w:rsidR="0093714B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</w:t>
      </w:r>
      <w:r w:rsidR="009C4765">
        <w:rPr>
          <w:sz w:val="28"/>
          <w:szCs w:val="28"/>
        </w:rPr>
        <w:t xml:space="preserve"> ко</w:t>
      </w:r>
      <w:r w:rsidR="009C4765">
        <w:rPr>
          <w:sz w:val="28"/>
          <w:szCs w:val="28"/>
        </w:rPr>
        <w:t>н</w:t>
      </w:r>
      <w:r w:rsidR="009C4765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164D18">
        <w:rPr>
          <w:sz w:val="28"/>
          <w:szCs w:val="28"/>
        </w:rPr>
        <w:t>2</w:t>
      </w:r>
      <w:r w:rsidR="00620E9A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6E988443" w14:textId="544FDE38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620E9A">
        <w:rPr>
          <w:sz w:val="28"/>
          <w:szCs w:val="28"/>
        </w:rPr>
        <w:t>24</w:t>
      </w:r>
      <w:r w:rsidR="00D073F0">
        <w:rPr>
          <w:sz w:val="28"/>
          <w:szCs w:val="28"/>
        </w:rPr>
        <w:t>.0</w:t>
      </w:r>
      <w:r w:rsidR="00620E9A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620E9A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620E9A">
        <w:rPr>
          <w:sz w:val="28"/>
          <w:szCs w:val="28"/>
        </w:rPr>
        <w:t>06</w:t>
      </w:r>
      <w:r w:rsidR="0093714B">
        <w:rPr>
          <w:sz w:val="28"/>
          <w:szCs w:val="28"/>
        </w:rPr>
        <w:t>-</w:t>
      </w:r>
      <w:r w:rsidR="00D073F0">
        <w:rPr>
          <w:sz w:val="28"/>
          <w:szCs w:val="28"/>
        </w:rPr>
        <w:t>КМ.</w:t>
      </w:r>
    </w:p>
    <w:p w14:paraId="6C16F0E7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93714B">
        <w:rPr>
          <w:sz w:val="28"/>
          <w:szCs w:val="28"/>
        </w:rPr>
        <w:t>Захаровское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4724C3C8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68779EDA" w14:textId="2D6EB264" w:rsidR="00164D1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9C476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9C4765">
        <w:rPr>
          <w:sz w:val="28"/>
          <w:szCs w:val="28"/>
        </w:rPr>
        <w:t>аудитор Беломестнова Вера Владимировна</w:t>
      </w:r>
      <w:r w:rsidR="00164D18">
        <w:rPr>
          <w:sz w:val="28"/>
          <w:szCs w:val="28"/>
        </w:rPr>
        <w:t>.</w:t>
      </w:r>
    </w:p>
    <w:p w14:paraId="5016112C" w14:textId="0CBB6EBA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F14AB4">
        <w:rPr>
          <w:sz w:val="28"/>
          <w:szCs w:val="28"/>
        </w:rPr>
        <w:t xml:space="preserve">с </w:t>
      </w:r>
      <w:r w:rsidR="00620E9A">
        <w:rPr>
          <w:sz w:val="28"/>
          <w:szCs w:val="28"/>
        </w:rPr>
        <w:t>24</w:t>
      </w:r>
      <w:r w:rsidR="00F14AB4">
        <w:rPr>
          <w:sz w:val="28"/>
          <w:szCs w:val="28"/>
        </w:rPr>
        <w:t>.0</w:t>
      </w:r>
      <w:r w:rsidR="00620E9A">
        <w:rPr>
          <w:sz w:val="28"/>
          <w:szCs w:val="28"/>
        </w:rPr>
        <w:t>4</w:t>
      </w:r>
      <w:r w:rsidR="00F14AB4">
        <w:rPr>
          <w:sz w:val="28"/>
          <w:szCs w:val="28"/>
        </w:rPr>
        <w:t>.202</w:t>
      </w:r>
      <w:r w:rsidR="00620E9A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620E9A">
        <w:rPr>
          <w:sz w:val="28"/>
          <w:szCs w:val="28"/>
        </w:rPr>
        <w:t>30</w:t>
      </w:r>
      <w:r w:rsidR="00D073F0">
        <w:rPr>
          <w:sz w:val="28"/>
          <w:szCs w:val="28"/>
        </w:rPr>
        <w:t>.0</w:t>
      </w:r>
      <w:r w:rsidR="00620E9A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620E9A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799DA81C" w14:textId="7499410C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620E9A">
        <w:rPr>
          <w:b w:val="0"/>
          <w:sz w:val="28"/>
          <w:szCs w:val="28"/>
        </w:rPr>
        <w:t>30</w:t>
      </w:r>
      <w:r w:rsidR="00D073F0">
        <w:rPr>
          <w:b w:val="0"/>
          <w:sz w:val="28"/>
          <w:szCs w:val="28"/>
        </w:rPr>
        <w:t>.0</w:t>
      </w:r>
      <w:r w:rsidR="00620E9A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164D18">
        <w:rPr>
          <w:b w:val="0"/>
          <w:sz w:val="28"/>
          <w:szCs w:val="28"/>
        </w:rPr>
        <w:t>2</w:t>
      </w:r>
      <w:r w:rsidR="00620E9A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620E9A">
        <w:rPr>
          <w:b w:val="0"/>
          <w:sz w:val="28"/>
          <w:szCs w:val="28"/>
        </w:rPr>
        <w:t>07</w:t>
      </w:r>
      <w:r w:rsidR="00164D18">
        <w:rPr>
          <w:b w:val="0"/>
          <w:sz w:val="28"/>
          <w:szCs w:val="28"/>
        </w:rPr>
        <w:t>-2</w:t>
      </w:r>
      <w:r w:rsidR="00620E9A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14:paraId="3047464A" w14:textId="77777777" w:rsidR="0093714B" w:rsidRDefault="0093714B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605222" w14:textId="77777777" w:rsidR="00126A59" w:rsidRPr="00F14AB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F14AB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14AB4">
        <w:rPr>
          <w:rStyle w:val="af"/>
          <w:b w:val="0"/>
          <w:sz w:val="28"/>
          <w:szCs w:val="28"/>
        </w:rPr>
        <w:footnoteReference w:id="3"/>
      </w:r>
      <w:r w:rsidR="00D073F0" w:rsidRPr="00F14AB4">
        <w:rPr>
          <w:b w:val="0"/>
          <w:sz w:val="28"/>
          <w:szCs w:val="28"/>
        </w:rPr>
        <w:t>:</w:t>
      </w:r>
    </w:p>
    <w:p w14:paraId="6C233FFB" w14:textId="77777777" w:rsidR="00620E9A" w:rsidRPr="00620E9A" w:rsidRDefault="00620E9A" w:rsidP="00620E9A">
      <w:pPr>
        <w:pStyle w:val="21"/>
        <w:widowControl w:val="0"/>
        <w:spacing w:after="0" w:line="240" w:lineRule="auto"/>
        <w:ind w:firstLine="709"/>
        <w:jc w:val="both"/>
      </w:pPr>
      <w:r w:rsidRPr="00620E9A"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14:paraId="1F5A621E" w14:textId="60983BE1" w:rsidR="00620E9A" w:rsidRPr="00620E9A" w:rsidRDefault="00620E9A" w:rsidP="00620E9A">
      <w:pPr>
        <w:ind w:firstLine="709"/>
        <w:jc w:val="both"/>
        <w:rPr>
          <w:color w:val="000000"/>
          <w:sz w:val="28"/>
          <w:szCs w:val="28"/>
        </w:rPr>
      </w:pPr>
      <w:r w:rsidRPr="00620E9A">
        <w:rPr>
          <w:sz w:val="28"/>
          <w:szCs w:val="28"/>
        </w:rPr>
        <w:lastRenderedPageBreak/>
        <w:t>2. В нарушение Федерального закона от 06.12.2011 г. № 402-ФЗ «О бу</w:t>
      </w:r>
      <w:r w:rsidRPr="00620E9A">
        <w:rPr>
          <w:sz w:val="28"/>
          <w:szCs w:val="28"/>
        </w:rPr>
        <w:t>х</w:t>
      </w:r>
      <w:r w:rsidRPr="00620E9A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620E9A">
        <w:rPr>
          <w:sz w:val="28"/>
          <w:szCs w:val="28"/>
        </w:rPr>
        <w:t>о</w:t>
      </w:r>
      <w:r w:rsidRPr="00620E9A">
        <w:rPr>
          <w:sz w:val="28"/>
          <w:szCs w:val="28"/>
        </w:rPr>
        <w:t xml:space="preserve">вой) отчетности»  и </w:t>
      </w:r>
      <w:r w:rsidRPr="00620E9A">
        <w:rPr>
          <w:color w:val="000000" w:themeColor="text1"/>
          <w:sz w:val="28"/>
          <w:szCs w:val="28"/>
        </w:rPr>
        <w:t>Инструкции</w:t>
      </w:r>
      <w:r w:rsidRPr="00620E9A">
        <w:rPr>
          <w:color w:val="000000"/>
          <w:sz w:val="28"/>
          <w:szCs w:val="28"/>
        </w:rPr>
        <w:t xml:space="preserve"> от 06.12.2010 г. № 162н в Справке о наличии имущества и обязательств на забалансовых счетах» к ф. 0503130 отражена не достоверная информация </w:t>
      </w:r>
      <w:r w:rsidR="00EF44E3">
        <w:rPr>
          <w:color w:val="000000"/>
          <w:sz w:val="28"/>
          <w:szCs w:val="28"/>
        </w:rPr>
        <w:t>в сумме</w:t>
      </w:r>
      <w:r w:rsidRPr="00620E9A">
        <w:rPr>
          <w:color w:val="000000"/>
          <w:sz w:val="28"/>
          <w:szCs w:val="28"/>
        </w:rPr>
        <w:t xml:space="preserve"> 130902,92 руб. </w:t>
      </w:r>
    </w:p>
    <w:p w14:paraId="6972DBF5" w14:textId="77777777" w:rsidR="00620E9A" w:rsidRPr="00620E9A" w:rsidRDefault="00620E9A" w:rsidP="00620E9A">
      <w:pPr>
        <w:ind w:firstLine="709"/>
        <w:jc w:val="both"/>
        <w:rPr>
          <w:iCs/>
          <w:sz w:val="28"/>
          <w:szCs w:val="28"/>
        </w:rPr>
      </w:pPr>
      <w:r w:rsidRPr="00620E9A">
        <w:rPr>
          <w:sz w:val="28"/>
          <w:szCs w:val="28"/>
        </w:rPr>
        <w:t>3. В нарушение Федерального закона от 06.12.2011 г. № 402-ФЗ «О бу</w:t>
      </w:r>
      <w:r w:rsidRPr="00620E9A">
        <w:rPr>
          <w:sz w:val="28"/>
          <w:szCs w:val="28"/>
        </w:rPr>
        <w:t>х</w:t>
      </w:r>
      <w:r w:rsidRPr="00620E9A">
        <w:rPr>
          <w:sz w:val="28"/>
          <w:szCs w:val="28"/>
        </w:rPr>
        <w:t>галтерском учете» и Инструкции от 01.12.2010 г. № 157н не ведется учет бю</w:t>
      </w:r>
      <w:r w:rsidRPr="00620E9A">
        <w:rPr>
          <w:sz w:val="28"/>
          <w:szCs w:val="28"/>
        </w:rPr>
        <w:t>д</w:t>
      </w:r>
      <w:r w:rsidRPr="00620E9A">
        <w:rPr>
          <w:sz w:val="28"/>
          <w:szCs w:val="28"/>
        </w:rPr>
        <w:t xml:space="preserve">жетных и денежных обязательств </w:t>
      </w:r>
      <w:r w:rsidRPr="00620E9A">
        <w:rPr>
          <w:color w:val="333333"/>
          <w:sz w:val="28"/>
          <w:szCs w:val="28"/>
          <w:shd w:val="clear" w:color="auto" w:fill="FFFFFF"/>
        </w:rPr>
        <w:t>на плановый период</w:t>
      </w:r>
      <w:r w:rsidRPr="00620E9A">
        <w:rPr>
          <w:sz w:val="28"/>
          <w:szCs w:val="28"/>
        </w:rPr>
        <w:t>.</w:t>
      </w:r>
    </w:p>
    <w:p w14:paraId="766D35A5" w14:textId="77777777" w:rsidR="00620E9A" w:rsidRPr="00620E9A" w:rsidRDefault="00620E9A" w:rsidP="00620E9A">
      <w:pPr>
        <w:ind w:firstLine="709"/>
        <w:jc w:val="both"/>
        <w:rPr>
          <w:sz w:val="28"/>
          <w:szCs w:val="28"/>
        </w:rPr>
      </w:pPr>
    </w:p>
    <w:p w14:paraId="074F4E3F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261CAF95" w14:textId="365E1AA0" w:rsidR="00D723BD" w:rsidRPr="00E81E30" w:rsidRDefault="00D723BD" w:rsidP="00FD2EB8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57437F96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55B2F441" w14:textId="3D1D8E8D" w:rsidR="00364088" w:rsidRDefault="00364088" w:rsidP="00364088">
      <w:pPr>
        <w:ind w:firstLine="567"/>
        <w:jc w:val="both"/>
        <w:rPr>
          <w:sz w:val="28"/>
          <w:szCs w:val="28"/>
        </w:rPr>
      </w:pPr>
      <w:r w:rsidRPr="00622A19">
        <w:rPr>
          <w:sz w:val="28"/>
          <w:szCs w:val="28"/>
        </w:rPr>
        <w:t xml:space="preserve">1. Устранить нарушения указанные в акте контрольного мероприятия от </w:t>
      </w:r>
      <w:r w:rsidR="00157726">
        <w:rPr>
          <w:sz w:val="28"/>
          <w:szCs w:val="28"/>
        </w:rPr>
        <w:t>30</w:t>
      </w:r>
      <w:r w:rsidRPr="00622A19">
        <w:rPr>
          <w:sz w:val="28"/>
          <w:szCs w:val="28"/>
        </w:rPr>
        <w:t>.0</w:t>
      </w:r>
      <w:r w:rsidR="00157726">
        <w:rPr>
          <w:sz w:val="28"/>
          <w:szCs w:val="28"/>
        </w:rPr>
        <w:t>4</w:t>
      </w:r>
      <w:r w:rsidRPr="00622A19">
        <w:rPr>
          <w:sz w:val="28"/>
          <w:szCs w:val="28"/>
        </w:rPr>
        <w:t>.202</w:t>
      </w:r>
      <w:r w:rsidR="00157726">
        <w:rPr>
          <w:sz w:val="28"/>
          <w:szCs w:val="28"/>
        </w:rPr>
        <w:t>5</w:t>
      </w:r>
      <w:r w:rsidRPr="00622A19">
        <w:rPr>
          <w:sz w:val="28"/>
          <w:szCs w:val="28"/>
        </w:rPr>
        <w:t xml:space="preserve"> г. № </w:t>
      </w:r>
      <w:r w:rsidR="00157726">
        <w:rPr>
          <w:sz w:val="28"/>
          <w:szCs w:val="28"/>
        </w:rPr>
        <w:t>07</w:t>
      </w:r>
      <w:r w:rsidRPr="00622A19">
        <w:rPr>
          <w:sz w:val="28"/>
          <w:szCs w:val="28"/>
        </w:rPr>
        <w:t>-2</w:t>
      </w:r>
      <w:r w:rsidR="00157726">
        <w:rPr>
          <w:sz w:val="28"/>
          <w:szCs w:val="28"/>
        </w:rPr>
        <w:t>5</w:t>
      </w:r>
      <w:r w:rsidRPr="00622A19">
        <w:rPr>
          <w:sz w:val="28"/>
          <w:szCs w:val="28"/>
        </w:rPr>
        <w:t>/КМ.</w:t>
      </w:r>
    </w:p>
    <w:p w14:paraId="43622048" w14:textId="6364D4F7" w:rsidR="00364088" w:rsidRDefault="00364088" w:rsidP="00157726">
      <w:pPr>
        <w:ind w:firstLine="567"/>
        <w:jc w:val="both"/>
        <w:rPr>
          <w:sz w:val="28"/>
          <w:szCs w:val="28"/>
        </w:rPr>
      </w:pPr>
      <w:r w:rsidRPr="00F47DF0">
        <w:rPr>
          <w:sz w:val="28"/>
          <w:szCs w:val="28"/>
        </w:rPr>
        <w:t>2. В связи с допущенными</w:t>
      </w:r>
      <w:r w:rsidRPr="00622A19">
        <w:rPr>
          <w:sz w:val="28"/>
          <w:szCs w:val="28"/>
        </w:rPr>
        <w:t xml:space="preserve"> нарушениями бюджетного законодательства привлечь к дисциплинарной ответственности в соответствии с Трудовым к</w:t>
      </w:r>
      <w:r w:rsidRPr="00622A19">
        <w:rPr>
          <w:sz w:val="28"/>
          <w:szCs w:val="28"/>
        </w:rPr>
        <w:t>о</w:t>
      </w:r>
      <w:r w:rsidRPr="00622A19">
        <w:rPr>
          <w:sz w:val="28"/>
          <w:szCs w:val="28"/>
        </w:rPr>
        <w:t>дексом</w:t>
      </w:r>
      <w:r>
        <w:rPr>
          <w:sz w:val="28"/>
          <w:szCs w:val="28"/>
        </w:rPr>
        <w:t xml:space="preserve"> РФ лиц, виновных в допущенных нарушениях.</w:t>
      </w:r>
    </w:p>
    <w:p w14:paraId="3069AB01" w14:textId="42D3862E" w:rsidR="00364088" w:rsidRPr="00A37D4E" w:rsidRDefault="00364088" w:rsidP="00364088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12B5F">
        <w:rPr>
          <w:sz w:val="28"/>
          <w:szCs w:val="28"/>
        </w:rPr>
        <w:t xml:space="preserve"> принятых по результатам рассмотрения настоящего представления </w:t>
      </w:r>
      <w:r>
        <w:rPr>
          <w:sz w:val="28"/>
          <w:szCs w:val="28"/>
        </w:rPr>
        <w:t>решениях необходимо сообщить в 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</w:t>
      </w:r>
      <w:r>
        <w:rPr>
          <w:sz w:val="28"/>
          <w:szCs w:val="28"/>
        </w:rPr>
        <w:t>до 05.0</w:t>
      </w:r>
      <w:r w:rsidR="00157726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157726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365B75AE" w14:textId="77777777" w:rsidR="004617CC" w:rsidRDefault="004617CC" w:rsidP="00563723">
      <w:pPr>
        <w:ind w:firstLine="567"/>
        <w:jc w:val="both"/>
        <w:rPr>
          <w:sz w:val="28"/>
          <w:szCs w:val="28"/>
        </w:rPr>
      </w:pPr>
    </w:p>
    <w:p w14:paraId="54AB2094" w14:textId="3749906E" w:rsidR="00364088" w:rsidRDefault="00364088" w:rsidP="00364088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Главе сельского поселения направлено представление от 05.0</w:t>
      </w:r>
      <w:r w:rsidR="00157726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157726">
        <w:rPr>
          <w:sz w:val="28"/>
          <w:szCs w:val="28"/>
        </w:rPr>
        <w:t>5</w:t>
      </w:r>
      <w:r>
        <w:rPr>
          <w:sz w:val="28"/>
          <w:szCs w:val="28"/>
        </w:rPr>
        <w:t xml:space="preserve"> г. № </w:t>
      </w:r>
      <w:r w:rsidR="00157726">
        <w:rPr>
          <w:sz w:val="28"/>
          <w:szCs w:val="28"/>
        </w:rPr>
        <w:t>05</w:t>
      </w:r>
      <w:r>
        <w:rPr>
          <w:sz w:val="28"/>
          <w:szCs w:val="28"/>
        </w:rPr>
        <w:t xml:space="preserve"> для устранения нарушений в установленные сроки.</w:t>
      </w:r>
    </w:p>
    <w:p w14:paraId="440DC2CE" w14:textId="1CD94193" w:rsidR="00364088" w:rsidRDefault="00364088" w:rsidP="00364088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15772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.0</w:t>
      </w:r>
      <w:r w:rsidR="00157726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.202</w:t>
      </w:r>
      <w:r w:rsidR="0015772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Pr="0049063D">
        <w:rPr>
          <w:b w:val="0"/>
          <w:sz w:val="28"/>
          <w:szCs w:val="28"/>
        </w:rPr>
        <w:t>устранении нарушений.</w:t>
      </w:r>
    </w:p>
    <w:p w14:paraId="4AC7BAE2" w14:textId="7BAA2B11" w:rsidR="00364088" w:rsidRPr="002D67ED" w:rsidRDefault="00157726" w:rsidP="008518E0">
      <w:pPr>
        <w:pStyle w:val="2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</w:t>
      </w:r>
      <w:r w:rsidR="00364088" w:rsidRPr="004B24D5">
        <w:rPr>
          <w:b w:val="0"/>
          <w:sz w:val="28"/>
          <w:szCs w:val="28"/>
        </w:rPr>
        <w:t xml:space="preserve"> дисциплинарной ответственности </w:t>
      </w:r>
      <w:r>
        <w:rPr>
          <w:b w:val="0"/>
          <w:sz w:val="28"/>
          <w:szCs w:val="28"/>
        </w:rPr>
        <w:t>привлечены: главный специалист а</w:t>
      </w:r>
      <w:r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министрации сельского поселения «Захаровское».</w:t>
      </w:r>
    </w:p>
    <w:p w14:paraId="744B8E3A" w14:textId="73849763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14:paraId="119C4999" w14:textId="7B881389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8518E0">
        <w:rPr>
          <w:rFonts w:ascii="Times New Roman" w:hAnsi="Times New Roman" w:cs="Times New Roman"/>
          <w:sz w:val="28"/>
          <w:szCs w:val="28"/>
        </w:rPr>
        <w:t>0</w:t>
      </w:r>
      <w:r w:rsidR="00157726">
        <w:rPr>
          <w:rFonts w:ascii="Times New Roman" w:hAnsi="Times New Roman" w:cs="Times New Roman"/>
          <w:sz w:val="28"/>
          <w:szCs w:val="28"/>
        </w:rPr>
        <w:t>6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157726">
        <w:rPr>
          <w:rFonts w:ascii="Times New Roman" w:hAnsi="Times New Roman" w:cs="Times New Roman"/>
          <w:sz w:val="28"/>
          <w:szCs w:val="28"/>
        </w:rPr>
        <w:t>июня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D723BD">
        <w:rPr>
          <w:rFonts w:ascii="Times New Roman" w:hAnsi="Times New Roman" w:cs="Times New Roman"/>
          <w:sz w:val="28"/>
          <w:szCs w:val="28"/>
        </w:rPr>
        <w:t>2</w:t>
      </w:r>
      <w:r w:rsidR="00157726">
        <w:rPr>
          <w:rFonts w:ascii="Times New Roman" w:hAnsi="Times New Roman" w:cs="Times New Roman"/>
          <w:sz w:val="28"/>
          <w:szCs w:val="28"/>
        </w:rPr>
        <w:t>5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3C0363E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FEDC32F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0F65DA0A" w14:textId="1D5284C3" w:rsidR="00766894" w:rsidRPr="007716C4" w:rsidRDefault="008518E0" w:rsidP="005C64DB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C64DB">
        <w:rPr>
          <w:sz w:val="28"/>
          <w:szCs w:val="28"/>
          <w:u w:val="single"/>
        </w:rPr>
        <w:t>В</w:t>
      </w:r>
      <w:proofErr w:type="gramStart"/>
      <w:r w:rsidR="005C64DB">
        <w:rPr>
          <w:sz w:val="28"/>
          <w:szCs w:val="28"/>
          <w:u w:val="single"/>
        </w:rPr>
        <w:t>,В</w:t>
      </w:r>
      <w:proofErr w:type="gramEnd"/>
      <w:r w:rsidR="005C64DB">
        <w:rPr>
          <w:sz w:val="28"/>
          <w:szCs w:val="28"/>
          <w:u w:val="single"/>
        </w:rPr>
        <w:t>, Беломестнова</w:t>
      </w:r>
    </w:p>
    <w:p w14:paraId="516A5DC4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789C0184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13F31294" w14:textId="77777777" w:rsidR="000A3376" w:rsidRDefault="000A3376" w:rsidP="007716C4">
      <w:pPr>
        <w:ind w:left="357"/>
        <w:jc w:val="both"/>
        <w:rPr>
          <w:i/>
        </w:rPr>
      </w:pPr>
    </w:p>
    <w:p w14:paraId="6F1C6159" w14:textId="77777777" w:rsidR="000A3376" w:rsidRDefault="000A3376" w:rsidP="007716C4">
      <w:pPr>
        <w:ind w:left="357"/>
        <w:jc w:val="both"/>
        <w:rPr>
          <w:i/>
        </w:rPr>
      </w:pPr>
    </w:p>
    <w:p w14:paraId="2ECF8C45" w14:textId="77777777" w:rsidR="000A3376" w:rsidRDefault="000A3376" w:rsidP="007716C4">
      <w:pPr>
        <w:jc w:val="both"/>
        <w:rPr>
          <w:sz w:val="24"/>
          <w:szCs w:val="24"/>
        </w:rPr>
      </w:pPr>
    </w:p>
    <w:p w14:paraId="6B44ED22" w14:textId="0BF519EE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</w:t>
      </w:r>
      <w:r w:rsidR="00BD68B0">
        <w:rPr>
          <w:sz w:val="28"/>
          <w:szCs w:val="28"/>
        </w:rPr>
        <w:t>ем</w:t>
      </w:r>
      <w:r w:rsidR="005C64DB">
        <w:rPr>
          <w:sz w:val="28"/>
          <w:szCs w:val="28"/>
        </w:rPr>
        <w:t xml:space="preserve">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E4A28C9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bookmarkStart w:id="0" w:name="_GoBack"/>
      <w:bookmarkEnd w:id="0"/>
    </w:p>
    <w:p w14:paraId="0E0B958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8B4C0" w14:textId="77777777" w:rsidR="00EC0D94" w:rsidRDefault="00EC0D94">
      <w:r>
        <w:separator/>
      </w:r>
    </w:p>
  </w:endnote>
  <w:endnote w:type="continuationSeparator" w:id="0">
    <w:p w14:paraId="253A165A" w14:textId="77777777" w:rsidR="00EC0D94" w:rsidRDefault="00EC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80FA1" w14:textId="77777777" w:rsidR="00EC0D94" w:rsidRDefault="00EC0D94">
      <w:r>
        <w:separator/>
      </w:r>
    </w:p>
  </w:footnote>
  <w:footnote w:type="continuationSeparator" w:id="0">
    <w:p w14:paraId="4A75D488" w14:textId="77777777" w:rsidR="00EC0D94" w:rsidRDefault="00EC0D94">
      <w:r>
        <w:continuationSeparator/>
      </w:r>
    </w:p>
  </w:footnote>
  <w:footnote w:id="1">
    <w:p w14:paraId="08325BBF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EF6610B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1CF58E62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363FF99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7E515AAF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0137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FB79BC3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A1AB3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7570">
      <w:rPr>
        <w:rStyle w:val="a5"/>
        <w:noProof/>
      </w:rPr>
      <w:t>2</w:t>
    </w:r>
    <w:r>
      <w:rPr>
        <w:rStyle w:val="a5"/>
      </w:rPr>
      <w:fldChar w:fldCharType="end"/>
    </w:r>
  </w:p>
  <w:p w14:paraId="257F095D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D2CFF"/>
    <w:multiLevelType w:val="hybridMultilevel"/>
    <w:tmpl w:val="CE460CB0"/>
    <w:lvl w:ilvl="0" w:tplc="4CCCA9B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D47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17570"/>
    <w:rsid w:val="001267F4"/>
    <w:rsid w:val="00126A59"/>
    <w:rsid w:val="00130E82"/>
    <w:rsid w:val="0014389F"/>
    <w:rsid w:val="00146B45"/>
    <w:rsid w:val="00153828"/>
    <w:rsid w:val="0015484F"/>
    <w:rsid w:val="00156633"/>
    <w:rsid w:val="00157726"/>
    <w:rsid w:val="00164D18"/>
    <w:rsid w:val="001658BC"/>
    <w:rsid w:val="00165E75"/>
    <w:rsid w:val="001720BD"/>
    <w:rsid w:val="0019299F"/>
    <w:rsid w:val="00193723"/>
    <w:rsid w:val="00196920"/>
    <w:rsid w:val="001A0CC7"/>
    <w:rsid w:val="001A3681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4022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06E4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64088"/>
    <w:rsid w:val="00391B30"/>
    <w:rsid w:val="003A1BF5"/>
    <w:rsid w:val="003B724C"/>
    <w:rsid w:val="003C6E5A"/>
    <w:rsid w:val="003E0C86"/>
    <w:rsid w:val="003E1F71"/>
    <w:rsid w:val="003E57AE"/>
    <w:rsid w:val="003E7217"/>
    <w:rsid w:val="003F56CB"/>
    <w:rsid w:val="00406D89"/>
    <w:rsid w:val="0041301E"/>
    <w:rsid w:val="00414B8A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3790"/>
    <w:rsid w:val="00496A5E"/>
    <w:rsid w:val="004A2F12"/>
    <w:rsid w:val="004A7CD0"/>
    <w:rsid w:val="004B74BA"/>
    <w:rsid w:val="004B7EFC"/>
    <w:rsid w:val="004C067F"/>
    <w:rsid w:val="004C27D3"/>
    <w:rsid w:val="004C6D2A"/>
    <w:rsid w:val="004D05AE"/>
    <w:rsid w:val="004E3AC4"/>
    <w:rsid w:val="004E47B4"/>
    <w:rsid w:val="004E5C73"/>
    <w:rsid w:val="004E5D5C"/>
    <w:rsid w:val="00502087"/>
    <w:rsid w:val="0050336E"/>
    <w:rsid w:val="005054B2"/>
    <w:rsid w:val="00510F36"/>
    <w:rsid w:val="0051521F"/>
    <w:rsid w:val="005248A7"/>
    <w:rsid w:val="00536C31"/>
    <w:rsid w:val="005401D9"/>
    <w:rsid w:val="0054268A"/>
    <w:rsid w:val="005612EF"/>
    <w:rsid w:val="00563723"/>
    <w:rsid w:val="00576762"/>
    <w:rsid w:val="00580D5A"/>
    <w:rsid w:val="00585EE0"/>
    <w:rsid w:val="00587CA9"/>
    <w:rsid w:val="00592E78"/>
    <w:rsid w:val="005B241A"/>
    <w:rsid w:val="005C3D62"/>
    <w:rsid w:val="005C64DB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0E9A"/>
    <w:rsid w:val="0063148C"/>
    <w:rsid w:val="00632658"/>
    <w:rsid w:val="00635190"/>
    <w:rsid w:val="00642EE7"/>
    <w:rsid w:val="00643D9B"/>
    <w:rsid w:val="00645E2C"/>
    <w:rsid w:val="006560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4AD"/>
    <w:rsid w:val="008079E3"/>
    <w:rsid w:val="00822321"/>
    <w:rsid w:val="00833C28"/>
    <w:rsid w:val="00837D11"/>
    <w:rsid w:val="00843A18"/>
    <w:rsid w:val="008518E0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E6D3F"/>
    <w:rsid w:val="008F3114"/>
    <w:rsid w:val="00902DD8"/>
    <w:rsid w:val="009141AD"/>
    <w:rsid w:val="00920691"/>
    <w:rsid w:val="00920825"/>
    <w:rsid w:val="00920D77"/>
    <w:rsid w:val="009253FF"/>
    <w:rsid w:val="00935006"/>
    <w:rsid w:val="0093714B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4765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38E0"/>
    <w:rsid w:val="00A152FC"/>
    <w:rsid w:val="00A20DAB"/>
    <w:rsid w:val="00A334B6"/>
    <w:rsid w:val="00A36EC0"/>
    <w:rsid w:val="00A469D6"/>
    <w:rsid w:val="00A471F8"/>
    <w:rsid w:val="00A63C67"/>
    <w:rsid w:val="00A7121E"/>
    <w:rsid w:val="00A729B0"/>
    <w:rsid w:val="00A823F4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03124"/>
    <w:rsid w:val="00B13F28"/>
    <w:rsid w:val="00B14BC1"/>
    <w:rsid w:val="00B22858"/>
    <w:rsid w:val="00B23112"/>
    <w:rsid w:val="00B276D2"/>
    <w:rsid w:val="00B5577D"/>
    <w:rsid w:val="00B631C0"/>
    <w:rsid w:val="00B77CE6"/>
    <w:rsid w:val="00BA4AF0"/>
    <w:rsid w:val="00BB07D3"/>
    <w:rsid w:val="00BB0B44"/>
    <w:rsid w:val="00BB117F"/>
    <w:rsid w:val="00BC1F57"/>
    <w:rsid w:val="00BC5142"/>
    <w:rsid w:val="00BC6494"/>
    <w:rsid w:val="00BC7571"/>
    <w:rsid w:val="00BD00D8"/>
    <w:rsid w:val="00BD68B0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4CAE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23BD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2FB7"/>
    <w:rsid w:val="00E15CA6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B383A"/>
    <w:rsid w:val="00EC0D94"/>
    <w:rsid w:val="00EC2B8B"/>
    <w:rsid w:val="00ED3B77"/>
    <w:rsid w:val="00EE58D9"/>
    <w:rsid w:val="00EF44E3"/>
    <w:rsid w:val="00F14AB4"/>
    <w:rsid w:val="00F22611"/>
    <w:rsid w:val="00F22EA0"/>
    <w:rsid w:val="00F27139"/>
    <w:rsid w:val="00F3529A"/>
    <w:rsid w:val="00F358B6"/>
    <w:rsid w:val="00F3618C"/>
    <w:rsid w:val="00F36C22"/>
    <w:rsid w:val="00F457E2"/>
    <w:rsid w:val="00F537AE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2EB8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2E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7C2FF-5E36-4AC5-A0DD-58BC92BF6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3581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32</cp:revision>
  <cp:lastPrinted>2025-06-10T00:23:00Z</cp:lastPrinted>
  <dcterms:created xsi:type="dcterms:W3CDTF">2017-01-27T00:21:00Z</dcterms:created>
  <dcterms:modified xsi:type="dcterms:W3CDTF">2025-06-10T00:23:00Z</dcterms:modified>
  <cp:contentStatus/>
</cp:coreProperties>
</file>