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D02" w:rsidRDefault="00A96D02" w:rsidP="00A96D0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A96D02" w:rsidRDefault="00A96D02" w:rsidP="00A96D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A96D02" w:rsidRDefault="00A96D02" w:rsidP="00A96D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A96D02" w:rsidRDefault="00A96D02" w:rsidP="00A96D02">
      <w:pPr>
        <w:jc w:val="center"/>
        <w:rPr>
          <w:b/>
          <w:sz w:val="28"/>
          <w:szCs w:val="28"/>
        </w:rPr>
      </w:pPr>
    </w:p>
    <w:p w:rsidR="00A96D02" w:rsidRDefault="00A96D02" w:rsidP="00A96D02">
      <w:pPr>
        <w:jc w:val="center"/>
        <w:rPr>
          <w:b/>
          <w:sz w:val="28"/>
          <w:szCs w:val="28"/>
        </w:rPr>
      </w:pPr>
    </w:p>
    <w:p w:rsidR="00A96D02" w:rsidRDefault="00A96D02" w:rsidP="00A96D0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A96D02" w:rsidRDefault="00A96D02" w:rsidP="00A96D02">
      <w:pPr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="00052FA6">
        <w:rPr>
          <w:sz w:val="28"/>
          <w:szCs w:val="28"/>
        </w:rPr>
        <w:t>06</w:t>
      </w:r>
      <w:bookmarkStart w:id="0" w:name="_GoBack"/>
      <w:bookmarkEnd w:id="0"/>
      <w:r>
        <w:rPr>
          <w:sz w:val="28"/>
          <w:szCs w:val="28"/>
        </w:rPr>
        <w:t xml:space="preserve">   »  </w:t>
      </w:r>
      <w:r w:rsidR="00052FA6">
        <w:rPr>
          <w:sz w:val="28"/>
          <w:szCs w:val="28"/>
        </w:rPr>
        <w:t>мая</w:t>
      </w:r>
      <w:r>
        <w:rPr>
          <w:sz w:val="28"/>
          <w:szCs w:val="28"/>
        </w:rPr>
        <w:t xml:space="preserve">     2025 года                                                                        №   </w:t>
      </w:r>
      <w:r w:rsidR="00052FA6">
        <w:rPr>
          <w:sz w:val="28"/>
          <w:szCs w:val="28"/>
        </w:rPr>
        <w:t>331</w:t>
      </w:r>
      <w:r>
        <w:rPr>
          <w:sz w:val="28"/>
          <w:szCs w:val="28"/>
        </w:rPr>
        <w:t xml:space="preserve">                                                   </w:t>
      </w:r>
    </w:p>
    <w:p w:rsidR="00A96D02" w:rsidRDefault="00A96D02" w:rsidP="00A96D0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с. Красный Чикой</w:t>
      </w:r>
    </w:p>
    <w:p w:rsidR="00A96D02" w:rsidRDefault="00A96D02" w:rsidP="00A96D02">
      <w:pPr>
        <w:jc w:val="center"/>
        <w:rPr>
          <w:sz w:val="28"/>
          <w:szCs w:val="28"/>
        </w:rPr>
      </w:pPr>
    </w:p>
    <w:p w:rsidR="00A96D02" w:rsidRDefault="00A96D02" w:rsidP="00A96D02">
      <w:pPr>
        <w:jc w:val="center"/>
        <w:rPr>
          <w:sz w:val="28"/>
          <w:szCs w:val="28"/>
        </w:rPr>
      </w:pPr>
    </w:p>
    <w:p w:rsidR="00A96D02" w:rsidRDefault="00A96D02" w:rsidP="00A96D0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внесении изменений в постановление администрации муниципального района «Красночикойский район» от 12 апреля 2023 года № 223 </w:t>
      </w:r>
    </w:p>
    <w:p w:rsidR="00A96D02" w:rsidRDefault="00A96D02" w:rsidP="00A96D0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«Об установлении должностей муниципальной службы</w:t>
      </w:r>
    </w:p>
    <w:p w:rsidR="00A96D02" w:rsidRDefault="00A96D02" w:rsidP="00A96D0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в администрации муниципального района </w:t>
      </w:r>
    </w:p>
    <w:p w:rsidR="00A96D02" w:rsidRDefault="00A96D02" w:rsidP="00A96D0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«Красночикойский район»</w:t>
      </w:r>
    </w:p>
    <w:p w:rsidR="00A96D02" w:rsidRDefault="00A96D02" w:rsidP="00A96D02">
      <w:pPr>
        <w:jc w:val="center"/>
        <w:rPr>
          <w:b/>
          <w:bCs/>
          <w:sz w:val="28"/>
        </w:rPr>
      </w:pPr>
    </w:p>
    <w:p w:rsidR="00A96D02" w:rsidRDefault="00A96D02" w:rsidP="00A96D02">
      <w:pPr>
        <w:jc w:val="both"/>
        <w:rPr>
          <w:bCs/>
          <w:sz w:val="28"/>
        </w:rPr>
      </w:pPr>
      <w:r>
        <w:rPr>
          <w:bCs/>
          <w:sz w:val="28"/>
        </w:rPr>
        <w:t xml:space="preserve">            Руководствуясь Законом Забайкальского края «О реестре должностей муниципальной службы в Забайкальском крае» от 08.06.2009 года № 192-ЗЗК, с внесенными изменениями и дополнениями,  на основании статьи 25 Устава муниципального района  «Красночикойский район» администрация   муниципального района «Красночикойский район» постановляет: </w:t>
      </w:r>
    </w:p>
    <w:p w:rsidR="00A96D02" w:rsidRDefault="00A96D02" w:rsidP="00A96D02">
      <w:pPr>
        <w:jc w:val="both"/>
        <w:rPr>
          <w:bCs/>
          <w:sz w:val="28"/>
        </w:rPr>
      </w:pPr>
    </w:p>
    <w:p w:rsidR="00A96D02" w:rsidRDefault="00A96D02" w:rsidP="00A96D02">
      <w:pPr>
        <w:jc w:val="both"/>
        <w:rPr>
          <w:bCs/>
          <w:sz w:val="28"/>
        </w:rPr>
      </w:pPr>
      <w:r>
        <w:rPr>
          <w:bCs/>
          <w:sz w:val="28"/>
        </w:rPr>
        <w:t xml:space="preserve">            1. Внести в постановление  администрации муниципального района «Красночикойский район» от 12 апреля 2023 года № 223  </w:t>
      </w:r>
      <w:r w:rsidRPr="00A96D02">
        <w:rPr>
          <w:bCs/>
          <w:sz w:val="28"/>
        </w:rPr>
        <w:t>«Об установлении должностей муниципальной службы</w:t>
      </w:r>
      <w:r>
        <w:rPr>
          <w:bCs/>
          <w:sz w:val="28"/>
        </w:rPr>
        <w:t xml:space="preserve"> </w:t>
      </w:r>
      <w:r w:rsidRPr="00A96D02">
        <w:rPr>
          <w:bCs/>
          <w:sz w:val="28"/>
        </w:rPr>
        <w:t>в администрации муниципального района «Красночикойский район»</w:t>
      </w:r>
      <w:r>
        <w:rPr>
          <w:bCs/>
          <w:sz w:val="28"/>
        </w:rPr>
        <w:t xml:space="preserve"> следующие изменения:</w:t>
      </w:r>
    </w:p>
    <w:p w:rsidR="00A96D02" w:rsidRDefault="00A96D02" w:rsidP="00A96D02">
      <w:pPr>
        <w:jc w:val="both"/>
        <w:rPr>
          <w:bCs/>
          <w:sz w:val="28"/>
        </w:rPr>
      </w:pPr>
    </w:p>
    <w:p w:rsidR="00A96D02" w:rsidRDefault="00A96D02" w:rsidP="00A96D02">
      <w:pPr>
        <w:ind w:firstLine="851"/>
        <w:jc w:val="both"/>
        <w:rPr>
          <w:sz w:val="28"/>
          <w:szCs w:val="28"/>
        </w:rPr>
      </w:pPr>
      <w:r>
        <w:rPr>
          <w:bCs/>
          <w:sz w:val="28"/>
        </w:rPr>
        <w:t xml:space="preserve">1. </w:t>
      </w:r>
      <w:r w:rsidRPr="00AD67CA">
        <w:rPr>
          <w:bCs/>
          <w:sz w:val="28"/>
        </w:rPr>
        <w:t>В пункт</w:t>
      </w:r>
      <w:r>
        <w:rPr>
          <w:bCs/>
          <w:sz w:val="28"/>
        </w:rPr>
        <w:t>е</w:t>
      </w:r>
      <w:r w:rsidRPr="00AD67CA">
        <w:rPr>
          <w:bCs/>
          <w:sz w:val="28"/>
        </w:rPr>
        <w:t xml:space="preserve"> </w:t>
      </w:r>
      <w:r>
        <w:rPr>
          <w:bCs/>
          <w:sz w:val="28"/>
        </w:rPr>
        <w:t>4 части 1</w:t>
      </w:r>
      <w:r w:rsidRPr="00AD67CA">
        <w:rPr>
          <w:bCs/>
          <w:sz w:val="28"/>
        </w:rPr>
        <w:t xml:space="preserve"> слова  «</w:t>
      </w:r>
      <w:r w:rsidRPr="00AD67CA">
        <w:rPr>
          <w:sz w:val="28"/>
          <w:szCs w:val="28"/>
        </w:rPr>
        <w:t xml:space="preserve">Ведущий специалист, </w:t>
      </w:r>
      <w:r w:rsidRPr="00AD67CA">
        <w:rPr>
          <w:i/>
          <w:sz w:val="28"/>
          <w:szCs w:val="28"/>
        </w:rPr>
        <w:t>должность категории «специалисты»  старшей группы должностей муниципальной службы»</w:t>
      </w:r>
      <w:r w:rsidRPr="00AD67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исключить.</w:t>
      </w:r>
      <w:r w:rsidRPr="00AD67CA">
        <w:rPr>
          <w:sz w:val="28"/>
          <w:szCs w:val="28"/>
        </w:rPr>
        <w:t xml:space="preserve"> </w:t>
      </w:r>
    </w:p>
    <w:p w:rsidR="00A96D02" w:rsidRDefault="00A96D02" w:rsidP="00A96D02">
      <w:pPr>
        <w:jc w:val="both"/>
        <w:rPr>
          <w:bCs/>
          <w:sz w:val="28"/>
        </w:rPr>
      </w:pPr>
      <w:r>
        <w:rPr>
          <w:rFonts w:eastAsia="Times New Roman"/>
          <w:b/>
          <w:sz w:val="28"/>
          <w:szCs w:val="28"/>
        </w:rPr>
        <w:t xml:space="preserve">        </w:t>
      </w:r>
      <w:r>
        <w:rPr>
          <w:i/>
          <w:sz w:val="28"/>
          <w:szCs w:val="28"/>
        </w:rPr>
        <w:t xml:space="preserve">  </w:t>
      </w:r>
      <w:r>
        <w:rPr>
          <w:bCs/>
          <w:sz w:val="28"/>
        </w:rPr>
        <w:t xml:space="preserve"> 2. Действие настоящего постановления распространить на правоотношения, возникшие с 1 мая 2025 года.</w:t>
      </w:r>
    </w:p>
    <w:p w:rsidR="00A96D02" w:rsidRPr="00A96D02" w:rsidRDefault="00A96D02" w:rsidP="00A96D02">
      <w:pPr>
        <w:shd w:val="clear" w:color="auto" w:fill="FFFFFF"/>
        <w:jc w:val="both"/>
        <w:rPr>
          <w:rFonts w:eastAsia="Times New Roman"/>
          <w:spacing w:val="-3"/>
          <w:sz w:val="28"/>
          <w:szCs w:val="28"/>
        </w:rPr>
      </w:pPr>
      <w:r>
        <w:rPr>
          <w:bCs/>
          <w:sz w:val="28"/>
        </w:rPr>
        <w:t xml:space="preserve">           3. </w:t>
      </w:r>
      <w:r w:rsidRPr="00A96D02">
        <w:rPr>
          <w:rFonts w:eastAsia="Times New Roman"/>
          <w:spacing w:val="-3"/>
          <w:sz w:val="28"/>
          <w:szCs w:val="28"/>
        </w:rPr>
        <w:t xml:space="preserve">Настоящее постановление 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</w:t>
      </w:r>
      <w:hyperlink r:id="rId5" w:history="1">
        <w:r w:rsidRPr="00A96D02">
          <w:rPr>
            <w:rFonts w:eastAsia="Times New Roman"/>
            <w:color w:val="0000FF" w:themeColor="hyperlink"/>
            <w:spacing w:val="-3"/>
            <w:sz w:val="28"/>
            <w:szCs w:val="28"/>
            <w:u w:val="single"/>
          </w:rPr>
          <w:t>https://chikoy75.ru</w:t>
        </w:r>
      </w:hyperlink>
      <w:r w:rsidRPr="00A96D02">
        <w:rPr>
          <w:rFonts w:eastAsia="Times New Roman"/>
          <w:spacing w:val="-3"/>
          <w:sz w:val="28"/>
          <w:szCs w:val="28"/>
        </w:rPr>
        <w:t>.</w:t>
      </w:r>
    </w:p>
    <w:p w:rsidR="00A96D02" w:rsidRDefault="00A96D02" w:rsidP="00A96D02">
      <w:pPr>
        <w:jc w:val="both"/>
        <w:rPr>
          <w:bCs/>
          <w:sz w:val="28"/>
        </w:rPr>
      </w:pPr>
    </w:p>
    <w:p w:rsidR="00A96D02" w:rsidRDefault="00A96D02" w:rsidP="00A96D02">
      <w:pPr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p w:rsidR="00A96D02" w:rsidRDefault="00A96D02" w:rsidP="00A96D02">
      <w:pPr>
        <w:jc w:val="both"/>
        <w:rPr>
          <w:bCs/>
          <w:sz w:val="28"/>
        </w:rPr>
      </w:pPr>
      <w:r>
        <w:rPr>
          <w:bCs/>
          <w:sz w:val="28"/>
        </w:rPr>
        <w:t>Глава муниципального района</w:t>
      </w:r>
    </w:p>
    <w:p w:rsidR="00A96D02" w:rsidRDefault="00A96D02" w:rsidP="00A96D02">
      <w:pPr>
        <w:jc w:val="both"/>
      </w:pPr>
      <w:r>
        <w:rPr>
          <w:bCs/>
          <w:sz w:val="28"/>
        </w:rPr>
        <w:t>«Красночикойский район»                                                            Е.А. Гостев</w:t>
      </w:r>
    </w:p>
    <w:p w:rsidR="00E041DE" w:rsidRDefault="00E041DE"/>
    <w:sectPr w:rsidR="00E041DE" w:rsidSect="006B41B7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B43"/>
    <w:rsid w:val="00052FA6"/>
    <w:rsid w:val="00A96D02"/>
    <w:rsid w:val="00B858B5"/>
    <w:rsid w:val="00E041DE"/>
    <w:rsid w:val="00E5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hikoy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4</cp:revision>
  <cp:lastPrinted>2025-05-06T06:05:00Z</cp:lastPrinted>
  <dcterms:created xsi:type="dcterms:W3CDTF">2025-05-06T05:55:00Z</dcterms:created>
  <dcterms:modified xsi:type="dcterms:W3CDTF">2025-05-20T07:06:00Z</dcterms:modified>
</cp:coreProperties>
</file>