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129" w:rsidRDefault="009E5129" w:rsidP="009E5129">
      <w:pPr>
        <w:jc w:val="center"/>
        <w:rPr>
          <w:sz w:val="28"/>
          <w:szCs w:val="28"/>
        </w:rPr>
      </w:pPr>
      <w:r w:rsidRPr="00F3599C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>»</w:t>
      </w:r>
    </w:p>
    <w:p w:rsidR="009E5129" w:rsidRDefault="009E5129" w:rsidP="009E5129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9E5129" w:rsidRPr="00F3599C" w:rsidRDefault="009E5129" w:rsidP="009E5129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9E5129" w:rsidRPr="00F3599C" w:rsidRDefault="009E5129" w:rsidP="009E51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F3599C">
        <w:rPr>
          <w:b/>
          <w:sz w:val="28"/>
          <w:szCs w:val="28"/>
        </w:rPr>
        <w:t xml:space="preserve"> СЕЛЬСКОГО ПОСЕЛЕНИЯ</w:t>
      </w:r>
    </w:p>
    <w:p w:rsidR="009E5129" w:rsidRPr="00F3599C" w:rsidRDefault="009E5129" w:rsidP="009E5129">
      <w:pPr>
        <w:jc w:val="center"/>
        <w:rPr>
          <w:b/>
          <w:sz w:val="28"/>
          <w:szCs w:val="28"/>
        </w:rPr>
      </w:pPr>
      <w:r w:rsidRPr="00F3599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F3599C">
        <w:rPr>
          <w:b/>
          <w:sz w:val="28"/>
          <w:szCs w:val="28"/>
        </w:rPr>
        <w:t>»</w:t>
      </w:r>
    </w:p>
    <w:p w:rsidR="009E5129" w:rsidRPr="00F3599C" w:rsidRDefault="009E5129" w:rsidP="009E5129">
      <w:pPr>
        <w:jc w:val="center"/>
      </w:pPr>
    </w:p>
    <w:p w:rsidR="009E5129" w:rsidRPr="00F3599C" w:rsidRDefault="009E5129" w:rsidP="009E5129">
      <w:pPr>
        <w:jc w:val="center"/>
        <w:rPr>
          <w:b/>
          <w:sz w:val="36"/>
          <w:szCs w:val="36"/>
        </w:rPr>
      </w:pPr>
    </w:p>
    <w:p w:rsidR="009E5129" w:rsidRPr="00F3599C" w:rsidRDefault="009E5129" w:rsidP="009E5129">
      <w:pPr>
        <w:jc w:val="center"/>
        <w:rPr>
          <w:b/>
          <w:sz w:val="32"/>
          <w:szCs w:val="32"/>
        </w:rPr>
      </w:pPr>
      <w:r w:rsidRPr="00F3599C">
        <w:rPr>
          <w:b/>
          <w:sz w:val="32"/>
          <w:szCs w:val="32"/>
        </w:rPr>
        <w:t>ПОСТАНОВЛЕНИЕ</w:t>
      </w:r>
    </w:p>
    <w:p w:rsidR="009E5129" w:rsidRPr="00F3599C" w:rsidRDefault="009E5129" w:rsidP="009E5129">
      <w:pPr>
        <w:rPr>
          <w:sz w:val="28"/>
          <w:szCs w:val="28"/>
        </w:rPr>
      </w:pPr>
      <w:r w:rsidRPr="00F3599C">
        <w:rPr>
          <w:sz w:val="28"/>
          <w:szCs w:val="28"/>
        </w:rPr>
        <w:t>«__» __________ 20___г.                                                                        № ___</w:t>
      </w:r>
    </w:p>
    <w:p w:rsidR="009E5129" w:rsidRPr="00F3599C" w:rsidRDefault="009E5129" w:rsidP="009E5129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9E5129" w:rsidRPr="00F3599C" w:rsidRDefault="009E5129" w:rsidP="009E5129">
      <w:pPr>
        <w:jc w:val="center"/>
        <w:rPr>
          <w:sz w:val="28"/>
          <w:szCs w:val="28"/>
        </w:rPr>
      </w:pPr>
    </w:p>
    <w:p w:rsidR="009E5129" w:rsidRPr="00F3599C" w:rsidRDefault="009E5129" w:rsidP="009E5129">
      <w:pPr>
        <w:rPr>
          <w:sz w:val="28"/>
          <w:szCs w:val="28"/>
        </w:rPr>
      </w:pPr>
    </w:p>
    <w:p w:rsidR="009E5129" w:rsidRDefault="009E5129" w:rsidP="009E5129">
      <w:pPr>
        <w:pStyle w:val="Default"/>
      </w:pPr>
    </w:p>
    <w:p w:rsidR="009E5129" w:rsidRPr="00140DD2" w:rsidRDefault="009E5129" w:rsidP="009E5129">
      <w:pPr>
        <w:jc w:val="center"/>
        <w:rPr>
          <w:b/>
          <w:sz w:val="28"/>
          <w:szCs w:val="28"/>
        </w:rPr>
      </w:pPr>
      <w:r w:rsidRPr="00140DD2">
        <w:rPr>
          <w:b/>
          <w:sz w:val="28"/>
          <w:szCs w:val="28"/>
        </w:rPr>
        <w:t>Об утверждении Порядка казначейского сопровождения средств, пред</w:t>
      </w:r>
      <w:r w:rsidRPr="00140DD2">
        <w:rPr>
          <w:b/>
          <w:sz w:val="28"/>
          <w:szCs w:val="28"/>
        </w:rPr>
        <w:t>о</w:t>
      </w:r>
      <w:r w:rsidRPr="00140DD2">
        <w:rPr>
          <w:b/>
          <w:sz w:val="28"/>
          <w:szCs w:val="28"/>
        </w:rPr>
        <w:t>ставляемых из бюджета сельского поселения «Урлукское»</w:t>
      </w:r>
    </w:p>
    <w:p w:rsidR="009E5129" w:rsidRPr="00F3599C" w:rsidRDefault="009E5129" w:rsidP="009E5129">
      <w:pPr>
        <w:jc w:val="center"/>
        <w:rPr>
          <w:b/>
          <w:sz w:val="28"/>
          <w:szCs w:val="28"/>
        </w:rPr>
      </w:pPr>
    </w:p>
    <w:p w:rsidR="009E5129" w:rsidRPr="00F3599C" w:rsidRDefault="009E5129" w:rsidP="009E5129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9E5129" w:rsidRPr="00AC0309" w:rsidRDefault="009E5129" w:rsidP="009E5129">
      <w:pPr>
        <w:pStyle w:val="Default"/>
        <w:jc w:val="both"/>
        <w:rPr>
          <w:sz w:val="28"/>
          <w:szCs w:val="28"/>
        </w:rPr>
      </w:pPr>
      <w:r w:rsidRPr="00AC0309">
        <w:rPr>
          <w:sz w:val="28"/>
          <w:szCs w:val="28"/>
        </w:rPr>
        <w:t xml:space="preserve">        </w:t>
      </w:r>
      <w:proofErr w:type="gramStart"/>
      <w:r w:rsidRPr="00AC0309">
        <w:rPr>
          <w:sz w:val="28"/>
          <w:szCs w:val="28"/>
        </w:rPr>
        <w:t>В соответствии с пунктом 5 статьи 242.23 Бюджетного кодекса Росси</w:t>
      </w:r>
      <w:r w:rsidRPr="00AC0309">
        <w:rPr>
          <w:sz w:val="28"/>
          <w:szCs w:val="28"/>
        </w:rPr>
        <w:t>й</w:t>
      </w:r>
      <w:r w:rsidRPr="00AC0309">
        <w:rPr>
          <w:sz w:val="28"/>
          <w:szCs w:val="28"/>
        </w:rPr>
        <w:t>ской Федерации, постановлением Правительства Российской Федерации от 1 декабря 2021 года №2155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ст</w:t>
      </w:r>
      <w:r w:rsidRPr="00AC0309">
        <w:rPr>
          <w:sz w:val="28"/>
          <w:szCs w:val="28"/>
        </w:rPr>
        <w:t>а</w:t>
      </w:r>
      <w:r w:rsidRPr="00AC0309">
        <w:rPr>
          <w:sz w:val="28"/>
          <w:szCs w:val="28"/>
        </w:rPr>
        <w:t xml:space="preserve">тьёй 26 Устава сельского поселения «Урлукское», рассмотрев представление прокуратуры </w:t>
      </w:r>
      <w:proofErr w:type="spellStart"/>
      <w:r w:rsidRPr="00AC0309">
        <w:rPr>
          <w:sz w:val="28"/>
          <w:szCs w:val="28"/>
        </w:rPr>
        <w:t>Красночикойского</w:t>
      </w:r>
      <w:proofErr w:type="spellEnd"/>
      <w:r w:rsidRPr="00AC0309">
        <w:rPr>
          <w:sz w:val="28"/>
          <w:szCs w:val="28"/>
        </w:rPr>
        <w:t xml:space="preserve"> района от 05.02.2023 № 07-21а-2023, адм</w:t>
      </w:r>
      <w:r w:rsidRPr="00AC0309">
        <w:rPr>
          <w:sz w:val="28"/>
          <w:szCs w:val="28"/>
        </w:rPr>
        <w:t>и</w:t>
      </w:r>
      <w:r w:rsidRPr="00AC0309">
        <w:rPr>
          <w:sz w:val="28"/>
          <w:szCs w:val="28"/>
        </w:rPr>
        <w:t>нистрация сельского поселения «Урлукское» постановляет:</w:t>
      </w:r>
      <w:proofErr w:type="gramEnd"/>
    </w:p>
    <w:p w:rsidR="009E5129" w:rsidRDefault="009E5129" w:rsidP="009E5129">
      <w:pPr>
        <w:pStyle w:val="Default"/>
      </w:pPr>
      <w:r>
        <w:t xml:space="preserve"> </w:t>
      </w:r>
    </w:p>
    <w:p w:rsidR="009E5129" w:rsidRPr="00140DD2" w:rsidRDefault="009E5129" w:rsidP="009E5129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140DD2">
        <w:rPr>
          <w:sz w:val="28"/>
          <w:szCs w:val="28"/>
        </w:rPr>
        <w:t>Утвердить Порядок казначейского сопровождения средств, предоста</w:t>
      </w:r>
      <w:r w:rsidRPr="00140DD2">
        <w:rPr>
          <w:sz w:val="28"/>
          <w:szCs w:val="28"/>
        </w:rPr>
        <w:t>в</w:t>
      </w:r>
      <w:r w:rsidRPr="00140DD2">
        <w:rPr>
          <w:sz w:val="28"/>
          <w:szCs w:val="28"/>
        </w:rPr>
        <w:t xml:space="preserve">ляемых из бюджета сельского поселения «Урлукское» (прилагается). </w:t>
      </w:r>
    </w:p>
    <w:p w:rsidR="009E5129" w:rsidRPr="00F3599C" w:rsidRDefault="009E5129" w:rsidP="009E5129">
      <w:pPr>
        <w:jc w:val="both"/>
        <w:rPr>
          <w:sz w:val="28"/>
          <w:szCs w:val="28"/>
        </w:rPr>
      </w:pPr>
    </w:p>
    <w:p w:rsidR="009E5129" w:rsidRPr="00F3599C" w:rsidRDefault="009E5129" w:rsidP="009E5129">
      <w:pPr>
        <w:numPr>
          <w:ilvl w:val="0"/>
          <w:numId w:val="1"/>
        </w:numPr>
        <w:jc w:val="both"/>
        <w:rPr>
          <w:sz w:val="28"/>
          <w:szCs w:val="28"/>
        </w:rPr>
      </w:pPr>
      <w:r w:rsidRPr="00F3599C">
        <w:rPr>
          <w:sz w:val="28"/>
          <w:szCs w:val="28"/>
        </w:rPr>
        <w:t>Настоящее постановление официально обнародовать.</w:t>
      </w:r>
    </w:p>
    <w:p w:rsidR="009E5129" w:rsidRDefault="009E5129" w:rsidP="009E5129">
      <w:pPr>
        <w:jc w:val="both"/>
        <w:rPr>
          <w:sz w:val="28"/>
          <w:szCs w:val="28"/>
        </w:rPr>
      </w:pPr>
    </w:p>
    <w:p w:rsidR="009E5129" w:rsidRDefault="009E5129" w:rsidP="009E5129">
      <w:pPr>
        <w:jc w:val="both"/>
        <w:rPr>
          <w:sz w:val="28"/>
          <w:szCs w:val="28"/>
        </w:rPr>
      </w:pPr>
    </w:p>
    <w:p w:rsidR="009E5129" w:rsidRPr="00F3599C" w:rsidRDefault="009E5129" w:rsidP="009E5129">
      <w:pPr>
        <w:jc w:val="both"/>
        <w:rPr>
          <w:sz w:val="28"/>
          <w:szCs w:val="28"/>
        </w:rPr>
      </w:pPr>
    </w:p>
    <w:p w:rsidR="009E5129" w:rsidRPr="00F3599C" w:rsidRDefault="009E5129" w:rsidP="009E5129">
      <w:pPr>
        <w:rPr>
          <w:sz w:val="28"/>
          <w:szCs w:val="28"/>
        </w:rPr>
      </w:pPr>
      <w:r w:rsidRPr="00F3599C">
        <w:rPr>
          <w:sz w:val="28"/>
          <w:szCs w:val="28"/>
        </w:rPr>
        <w:t>Глава сельского поселения</w:t>
      </w:r>
    </w:p>
    <w:p w:rsidR="009E5129" w:rsidRDefault="009E5129" w:rsidP="009E5129">
      <w:pPr>
        <w:rPr>
          <w:sz w:val="28"/>
          <w:szCs w:val="28"/>
        </w:rPr>
      </w:pPr>
      <w:r w:rsidRPr="00F3599C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 xml:space="preserve">»                                                                  </w:t>
      </w:r>
      <w:r>
        <w:rPr>
          <w:sz w:val="28"/>
          <w:szCs w:val="28"/>
        </w:rPr>
        <w:t>А.Н. Федоров</w:t>
      </w:r>
    </w:p>
    <w:p w:rsidR="009E5129" w:rsidRPr="00EC4F98" w:rsidRDefault="009E5129" w:rsidP="009E5129">
      <w:pPr>
        <w:pStyle w:val="Default"/>
        <w:ind w:left="3540" w:firstLine="708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EC4F98">
        <w:rPr>
          <w:sz w:val="28"/>
          <w:szCs w:val="28"/>
        </w:rPr>
        <w:lastRenderedPageBreak/>
        <w:t xml:space="preserve">Приложение </w:t>
      </w:r>
    </w:p>
    <w:p w:rsidR="009E5129" w:rsidRPr="00EC4F98" w:rsidRDefault="009E5129" w:rsidP="009E5129">
      <w:pPr>
        <w:pStyle w:val="Default"/>
        <w:ind w:left="3540" w:firstLine="708"/>
        <w:jc w:val="both"/>
        <w:rPr>
          <w:sz w:val="28"/>
          <w:szCs w:val="28"/>
        </w:rPr>
      </w:pPr>
      <w:r w:rsidRPr="00EC4F98">
        <w:rPr>
          <w:sz w:val="28"/>
          <w:szCs w:val="28"/>
        </w:rPr>
        <w:t>к постановлению администрации</w:t>
      </w:r>
    </w:p>
    <w:p w:rsidR="009E5129" w:rsidRPr="00EC4F98" w:rsidRDefault="009E5129" w:rsidP="009E5129">
      <w:pPr>
        <w:pStyle w:val="Default"/>
        <w:ind w:left="3540" w:firstLine="708"/>
        <w:jc w:val="both"/>
        <w:rPr>
          <w:sz w:val="28"/>
          <w:szCs w:val="28"/>
        </w:rPr>
      </w:pPr>
      <w:r w:rsidRPr="00EC4F98">
        <w:rPr>
          <w:sz w:val="28"/>
          <w:szCs w:val="28"/>
        </w:rPr>
        <w:t>сельского поселения «Урлукское»</w:t>
      </w:r>
    </w:p>
    <w:p w:rsidR="009E5129" w:rsidRPr="00EC4F98" w:rsidRDefault="009E5129" w:rsidP="009E5129">
      <w:pPr>
        <w:pStyle w:val="Default"/>
        <w:ind w:left="3540" w:firstLine="708"/>
        <w:jc w:val="both"/>
        <w:rPr>
          <w:sz w:val="28"/>
          <w:szCs w:val="28"/>
        </w:rPr>
      </w:pPr>
      <w:r w:rsidRPr="00EC4F98">
        <w:rPr>
          <w:sz w:val="28"/>
          <w:szCs w:val="28"/>
        </w:rPr>
        <w:t>от «___»_________ 20__ г. № _____</w:t>
      </w:r>
    </w:p>
    <w:p w:rsidR="009E5129" w:rsidRPr="00EC4F98" w:rsidRDefault="009E5129" w:rsidP="009E5129">
      <w:pPr>
        <w:pStyle w:val="Default"/>
        <w:ind w:left="4248"/>
        <w:jc w:val="both"/>
        <w:rPr>
          <w:sz w:val="28"/>
          <w:szCs w:val="28"/>
        </w:rPr>
      </w:pPr>
      <w:r w:rsidRPr="00EC4F98">
        <w:rPr>
          <w:sz w:val="28"/>
          <w:szCs w:val="28"/>
        </w:rPr>
        <w:t>Об утверждении Порядка казначейского сопровождения средств, предоставляемых из бюджета сельского поселения «Урлу</w:t>
      </w:r>
      <w:r w:rsidRPr="00EC4F98">
        <w:rPr>
          <w:sz w:val="28"/>
          <w:szCs w:val="28"/>
        </w:rPr>
        <w:t>к</w:t>
      </w:r>
      <w:r w:rsidRPr="00EC4F98">
        <w:rPr>
          <w:sz w:val="28"/>
          <w:szCs w:val="28"/>
        </w:rPr>
        <w:t xml:space="preserve">ское» </w:t>
      </w:r>
    </w:p>
    <w:p w:rsidR="009E5129" w:rsidRDefault="009E5129" w:rsidP="009E5129">
      <w:pPr>
        <w:pStyle w:val="Default"/>
        <w:jc w:val="both"/>
        <w:rPr>
          <w:bCs/>
          <w:iCs/>
          <w:sz w:val="28"/>
          <w:szCs w:val="28"/>
        </w:rPr>
      </w:pPr>
    </w:p>
    <w:p w:rsidR="009E5129" w:rsidRDefault="009E5129" w:rsidP="009E5129">
      <w:pPr>
        <w:pStyle w:val="Default"/>
        <w:jc w:val="both"/>
        <w:rPr>
          <w:bCs/>
          <w:iCs/>
          <w:sz w:val="28"/>
          <w:szCs w:val="28"/>
        </w:rPr>
      </w:pPr>
    </w:p>
    <w:p w:rsidR="009E5129" w:rsidRDefault="009E5129" w:rsidP="009E5129">
      <w:pPr>
        <w:pStyle w:val="Default"/>
        <w:jc w:val="both"/>
        <w:rPr>
          <w:bCs/>
          <w:iCs/>
          <w:sz w:val="28"/>
          <w:szCs w:val="28"/>
        </w:rPr>
      </w:pPr>
    </w:p>
    <w:p w:rsidR="009E5129" w:rsidRPr="009E5129" w:rsidRDefault="009E5129" w:rsidP="009E5129">
      <w:pPr>
        <w:pStyle w:val="2"/>
        <w:shd w:val="clear" w:color="auto" w:fill="auto"/>
        <w:spacing w:after="0" w:line="320" w:lineRule="exact"/>
        <w:ind w:right="20"/>
        <w:jc w:val="center"/>
        <w:rPr>
          <w:rFonts w:ascii="Times New Roman" w:hAnsi="Times New Roman" w:cs="Times New Roman"/>
          <w:b/>
        </w:rPr>
      </w:pPr>
      <w:r w:rsidRPr="009E5129">
        <w:rPr>
          <w:rFonts w:ascii="Times New Roman" w:hAnsi="Times New Roman" w:cs="Times New Roman"/>
          <w:b/>
        </w:rPr>
        <w:t>ПОРЯДОК</w:t>
      </w:r>
    </w:p>
    <w:p w:rsidR="009E5129" w:rsidRPr="009E5129" w:rsidRDefault="009E5129" w:rsidP="009E5129">
      <w:pPr>
        <w:pStyle w:val="2"/>
        <w:shd w:val="clear" w:color="auto" w:fill="auto"/>
        <w:spacing w:after="246" w:line="328" w:lineRule="exact"/>
        <w:jc w:val="center"/>
        <w:rPr>
          <w:rFonts w:ascii="Times New Roman" w:hAnsi="Times New Roman" w:cs="Times New Roman"/>
          <w:b/>
        </w:rPr>
      </w:pPr>
      <w:r w:rsidRPr="009E5129">
        <w:rPr>
          <w:rFonts w:ascii="Times New Roman" w:hAnsi="Times New Roman" w:cs="Times New Roman"/>
          <w:b/>
        </w:rPr>
        <w:t>казначейского сопровождения средств, предоставляемых из бюджета сельского поселения «Урлукское»</w:t>
      </w:r>
    </w:p>
    <w:p w:rsidR="009E5129" w:rsidRPr="009E5129" w:rsidRDefault="009E5129" w:rsidP="009E5129">
      <w:pPr>
        <w:pStyle w:val="2"/>
        <w:numPr>
          <w:ilvl w:val="1"/>
          <w:numId w:val="2"/>
        </w:numPr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9E5129">
        <w:rPr>
          <w:rFonts w:ascii="Times New Roman" w:hAnsi="Times New Roman" w:cs="Times New Roman"/>
        </w:rPr>
        <w:t>Настоящий Порядок казначейского сопровождения средств, предоставляемых из бюджета сельского поселения «Урлукское»  (далее - Порядок) разработан в соответствии с пунктом 5 статьи 242.23 Бюджетного кодекса Российской Федерации (далее - БК РФ), определяет правила осущест</w:t>
      </w:r>
      <w:r w:rsidRPr="009E5129">
        <w:rPr>
          <w:rFonts w:ascii="Times New Roman" w:hAnsi="Times New Roman" w:cs="Times New Roman"/>
        </w:rPr>
        <w:t>в</w:t>
      </w:r>
      <w:r w:rsidRPr="009E5129">
        <w:rPr>
          <w:rFonts w:ascii="Times New Roman" w:hAnsi="Times New Roman" w:cs="Times New Roman"/>
        </w:rPr>
        <w:t>ления финансовым органом администрации сельского поселения «Урлу</w:t>
      </w:r>
      <w:r w:rsidRPr="009E5129">
        <w:rPr>
          <w:rFonts w:ascii="Times New Roman" w:hAnsi="Times New Roman" w:cs="Times New Roman"/>
        </w:rPr>
        <w:t>к</w:t>
      </w:r>
      <w:r w:rsidRPr="009E5129">
        <w:rPr>
          <w:rFonts w:ascii="Times New Roman" w:hAnsi="Times New Roman" w:cs="Times New Roman"/>
        </w:rPr>
        <w:t>ское» (далее - финансовый орган) казначейского сопровождения средств (д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>лее - целевые средства), предоставляемых из бюджета сельского поселения «Урлукское» (далее - местный бюджет) в соответствии со статьей 242.26</w:t>
      </w:r>
      <w:proofErr w:type="gramEnd"/>
      <w:r w:rsidRPr="009E5129">
        <w:rPr>
          <w:rFonts w:ascii="Times New Roman" w:hAnsi="Times New Roman" w:cs="Times New Roman"/>
        </w:rPr>
        <w:t xml:space="preserve"> БК РФ, на основании содержащих условия, установленные пунктом 5 Порядка:</w:t>
      </w:r>
    </w:p>
    <w:p w:rsidR="009E5129" w:rsidRPr="009E5129" w:rsidRDefault="009E5129" w:rsidP="009E5129">
      <w:pPr>
        <w:pStyle w:val="2"/>
        <w:numPr>
          <w:ilvl w:val="1"/>
          <w:numId w:val="4"/>
        </w:numPr>
        <w:shd w:val="clear" w:color="auto" w:fill="auto"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муниципальных контрактов о поставке товаров, выполнении р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>бот, оказании услуг (далее - муниципальные контракты);</w:t>
      </w:r>
    </w:p>
    <w:p w:rsidR="009E5129" w:rsidRPr="009E5129" w:rsidRDefault="009E5129" w:rsidP="009E5129">
      <w:pPr>
        <w:pStyle w:val="2"/>
        <w:numPr>
          <w:ilvl w:val="1"/>
          <w:numId w:val="4"/>
        </w:numPr>
        <w:shd w:val="clear" w:color="auto" w:fill="auto"/>
        <w:tabs>
          <w:tab w:val="left" w:pos="2392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договоров (соглашений) о предоставлении субсидий, д</w:t>
      </w:r>
      <w:r w:rsidRPr="009E5129">
        <w:rPr>
          <w:rFonts w:ascii="Times New Roman" w:hAnsi="Times New Roman" w:cs="Times New Roman"/>
        </w:rPr>
        <w:t>о</w:t>
      </w:r>
      <w:r w:rsidRPr="009E5129">
        <w:rPr>
          <w:rFonts w:ascii="Times New Roman" w:hAnsi="Times New Roman" w:cs="Times New Roman"/>
        </w:rPr>
        <w:t>говоров о предоставлении бюджетных инвестиций в соответствии со статьей 80 БК РФ, договоров о предоставлении взносов в уставные (складочные) к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>питалы (вкладов в имущество) юридических лиц (их дочерних обществ), и</w:t>
      </w:r>
      <w:r w:rsidRPr="009E5129">
        <w:rPr>
          <w:rFonts w:ascii="Times New Roman" w:hAnsi="Times New Roman" w:cs="Times New Roman"/>
        </w:rPr>
        <w:t>с</w:t>
      </w:r>
      <w:r w:rsidRPr="009E5129">
        <w:rPr>
          <w:rFonts w:ascii="Times New Roman" w:hAnsi="Times New Roman" w:cs="Times New Roman"/>
        </w:rPr>
        <w:t>точником финансового обеспечения, исполнения которых являются субсидии и бюджетные инвестиции, указанные в настоящем абзаце (далее - договор (соглашение);</w:t>
      </w:r>
    </w:p>
    <w:p w:rsidR="009E5129" w:rsidRPr="009E5129" w:rsidRDefault="009E5129" w:rsidP="009E5129">
      <w:pPr>
        <w:pStyle w:val="2"/>
        <w:numPr>
          <w:ilvl w:val="1"/>
          <w:numId w:val="4"/>
        </w:numPr>
        <w:shd w:val="clear" w:color="auto" w:fill="auto"/>
        <w:tabs>
          <w:tab w:val="left" w:pos="2565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proofErr w:type="gramStart"/>
      <w:r w:rsidRPr="009E5129">
        <w:rPr>
          <w:rFonts w:ascii="Times New Roman" w:hAnsi="Times New Roman" w:cs="Times New Roman"/>
        </w:rPr>
        <w:t>контрактов (договоров) о поставке товаров, выполнении работ, оказании услуг, источником финансового обеспечения, исполнения которых являются средства, указанные в подпунктах 1 и 2 настоящего пункта (далее - контракты (договоры).</w:t>
      </w:r>
      <w:proofErr w:type="gramEnd"/>
    </w:p>
    <w:p w:rsidR="009E5129" w:rsidRPr="009E5129" w:rsidRDefault="009E5129" w:rsidP="009E5129">
      <w:pPr>
        <w:pStyle w:val="2"/>
        <w:numPr>
          <w:ilvl w:val="0"/>
          <w:numId w:val="4"/>
        </w:numPr>
        <w:shd w:val="clear" w:color="auto" w:fill="auto"/>
        <w:tabs>
          <w:tab w:val="left" w:pos="1010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Положения Порядка распространяются:</w:t>
      </w:r>
    </w:p>
    <w:p w:rsidR="009E5129" w:rsidRPr="009E5129" w:rsidRDefault="009E5129" w:rsidP="009E5129">
      <w:pPr>
        <w:pStyle w:val="2"/>
        <w:numPr>
          <w:ilvl w:val="0"/>
          <w:numId w:val="5"/>
        </w:numPr>
        <w:shd w:val="clear" w:color="auto" w:fill="auto"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 xml:space="preserve">в отношении договоров (соглашений), контрактов (договоров) - на концессионные соглашения, соглашения о </w:t>
      </w:r>
      <w:proofErr w:type="spellStart"/>
      <w:r w:rsidRPr="009E5129">
        <w:rPr>
          <w:rFonts w:ascii="Times New Roman" w:hAnsi="Times New Roman" w:cs="Times New Roman"/>
        </w:rPr>
        <w:t>муниципально</w:t>
      </w:r>
      <w:proofErr w:type="spellEnd"/>
      <w:r w:rsidRPr="009E5129">
        <w:rPr>
          <w:rFonts w:ascii="Times New Roman" w:hAnsi="Times New Roman" w:cs="Times New Roman"/>
        </w:rPr>
        <w:t>-частном пар</w:t>
      </w:r>
      <w:r w:rsidRPr="009E5129">
        <w:rPr>
          <w:rFonts w:ascii="Times New Roman" w:hAnsi="Times New Roman" w:cs="Times New Roman"/>
        </w:rPr>
        <w:t>т</w:t>
      </w:r>
      <w:r w:rsidRPr="009E5129">
        <w:rPr>
          <w:rFonts w:ascii="Times New Roman" w:hAnsi="Times New Roman" w:cs="Times New Roman"/>
        </w:rPr>
        <w:t>нерстве, контракты (договоры), источником финансового обеспечения кот</w:t>
      </w:r>
      <w:r w:rsidRPr="009E5129">
        <w:rPr>
          <w:rFonts w:ascii="Times New Roman" w:hAnsi="Times New Roman" w:cs="Times New Roman"/>
        </w:rPr>
        <w:t>о</w:t>
      </w:r>
      <w:r w:rsidRPr="009E5129">
        <w:rPr>
          <w:rFonts w:ascii="Times New Roman" w:hAnsi="Times New Roman" w:cs="Times New Roman"/>
        </w:rPr>
        <w:t>рых являются указанные соглашения, если федеральными законами, решен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 xml:space="preserve">ями Правительства Российской Федерации, предусмотренными подпунктом 2 пункта 1 статьи 242.26 БК РФ, установлены требования об </w:t>
      </w:r>
      <w:r w:rsidRPr="009E5129">
        <w:rPr>
          <w:rFonts w:ascii="Times New Roman" w:hAnsi="Times New Roman" w:cs="Times New Roman"/>
        </w:rPr>
        <w:lastRenderedPageBreak/>
        <w:t>осуществлении казначейского сопровождения средств, предоставляемых на основании таких соглашений;</w:t>
      </w:r>
    </w:p>
    <w:p w:rsidR="009E5129" w:rsidRPr="009E5129" w:rsidRDefault="009E5129" w:rsidP="009E5129">
      <w:pPr>
        <w:pStyle w:val="2"/>
        <w:numPr>
          <w:ilvl w:val="0"/>
          <w:numId w:val="5"/>
        </w:numPr>
        <w:shd w:val="clear" w:color="auto" w:fill="auto"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в отношении участников казначейского сопровождения - на их обособленные (структурные) подразделения.</w:t>
      </w:r>
    </w:p>
    <w:p w:rsidR="009E5129" w:rsidRPr="009E5129" w:rsidRDefault="009E5129" w:rsidP="009E51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ind w:left="0" w:firstLine="709"/>
        <w:rPr>
          <w:rFonts w:ascii="Times New Roman" w:hAnsi="Times New Roman" w:cs="Times New Roman"/>
        </w:rPr>
      </w:pPr>
      <w:proofErr w:type="gramStart"/>
      <w:r w:rsidRPr="009E5129">
        <w:rPr>
          <w:rFonts w:ascii="Times New Roman" w:hAnsi="Times New Roman" w:cs="Times New Roman"/>
        </w:rPr>
        <w:t>Операции с целевыми средствами участника казначейского сопровождения осуществляются на казначейском счете, предусмотренном по</w:t>
      </w:r>
      <w:r w:rsidRPr="009E5129">
        <w:rPr>
          <w:rFonts w:ascii="Times New Roman" w:hAnsi="Times New Roman" w:cs="Times New Roman"/>
        </w:rPr>
        <w:t>д</w:t>
      </w:r>
      <w:r w:rsidRPr="009E5129">
        <w:rPr>
          <w:rFonts w:ascii="Times New Roman" w:hAnsi="Times New Roman" w:cs="Times New Roman"/>
        </w:rPr>
        <w:t xml:space="preserve">пунктом 6.1 пункта 1 статьи 242.14 БК РФ, и отражаются на лицевом счете участника казначейского сопровождения, определенном пунктом 7.1 статьи 220.1 БК РФ, открываемом в </w:t>
      </w:r>
      <w:proofErr w:type="spellStart"/>
      <w:r w:rsidRPr="009E5129">
        <w:rPr>
          <w:rFonts w:ascii="Times New Roman" w:hAnsi="Times New Roman" w:cs="Times New Roman"/>
        </w:rPr>
        <w:t>финансовом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органе</w:t>
      </w:r>
      <w:proofErr w:type="spellEnd"/>
      <w:r w:rsidRPr="009E5129">
        <w:rPr>
          <w:rFonts w:ascii="Times New Roman" w:hAnsi="Times New Roman" w:cs="Times New Roman"/>
        </w:rPr>
        <w:t>, в установленном админ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>страцией сельского поселения «Урлукское» порядке, в соответствии с общ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>ми требованиями, установленными Федеральным казначейством в соотве</w:t>
      </w:r>
      <w:r w:rsidRPr="009E5129">
        <w:rPr>
          <w:rFonts w:ascii="Times New Roman" w:hAnsi="Times New Roman" w:cs="Times New Roman"/>
        </w:rPr>
        <w:t>т</w:t>
      </w:r>
      <w:r w:rsidRPr="009E5129">
        <w:rPr>
          <w:rFonts w:ascii="Times New Roman" w:hAnsi="Times New Roman" w:cs="Times New Roman"/>
        </w:rPr>
        <w:t>ствии с пунктом 9 статьи</w:t>
      </w:r>
      <w:proofErr w:type="gramEnd"/>
      <w:r w:rsidRPr="009E5129">
        <w:rPr>
          <w:rFonts w:ascii="Times New Roman" w:hAnsi="Times New Roman" w:cs="Times New Roman"/>
        </w:rPr>
        <w:t xml:space="preserve"> 220.1 БК РФ (далее - лицевой счет).</w:t>
      </w:r>
    </w:p>
    <w:p w:rsidR="009E5129" w:rsidRPr="009E5129" w:rsidRDefault="009E5129" w:rsidP="009E5129">
      <w:pPr>
        <w:pStyle w:val="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:rsidR="009E5129" w:rsidRPr="009E5129" w:rsidRDefault="009E5129" w:rsidP="009E51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 xml:space="preserve">Операции с целевыми средствами, отраженными на лицевых счетах, проводятся после осуществления </w:t>
      </w:r>
      <w:proofErr w:type="spellStart"/>
      <w:r w:rsidRPr="009E5129">
        <w:rPr>
          <w:rFonts w:ascii="Times New Roman" w:hAnsi="Times New Roman" w:cs="Times New Roman"/>
        </w:rPr>
        <w:t>финансовом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органом</w:t>
      </w:r>
      <w:proofErr w:type="spellEnd"/>
      <w:r w:rsidRPr="009E5129">
        <w:rPr>
          <w:rFonts w:ascii="Times New Roman" w:hAnsi="Times New Roman" w:cs="Times New Roman"/>
        </w:rPr>
        <w:t xml:space="preserve"> санкциониров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 xml:space="preserve">ния расходов в порядке, установленном </w:t>
      </w:r>
      <w:proofErr w:type="spellStart"/>
      <w:r w:rsidRPr="009E5129">
        <w:rPr>
          <w:rFonts w:ascii="Times New Roman" w:hAnsi="Times New Roman" w:cs="Times New Roman"/>
        </w:rPr>
        <w:t>администрацией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сельского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посел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ния</w:t>
      </w:r>
      <w:proofErr w:type="spellEnd"/>
      <w:r w:rsidRPr="009E5129">
        <w:rPr>
          <w:rFonts w:ascii="Times New Roman" w:hAnsi="Times New Roman" w:cs="Times New Roman"/>
        </w:rPr>
        <w:t xml:space="preserve"> «Урлукское» порядке, в соответствии с пунктом 5 статьи 242.23 БК РФ (далее - порядок санкционирования).</w:t>
      </w:r>
    </w:p>
    <w:p w:rsidR="009E5129" w:rsidRPr="009E5129" w:rsidRDefault="009E5129" w:rsidP="009E5129">
      <w:pPr>
        <w:pStyle w:val="2"/>
        <w:numPr>
          <w:ilvl w:val="0"/>
          <w:numId w:val="4"/>
        </w:numPr>
        <w:shd w:val="clear" w:color="auto" w:fill="auto"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При казначейском сопровождении целевых средств в муниц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>пальные контракты, договоры (соглашения), контракты (договоры) включ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>ются следующие условия:</w:t>
      </w:r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316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 xml:space="preserve">об открытии участнику казначейского сопровождения лицевого счета в </w:t>
      </w:r>
      <w:proofErr w:type="spellStart"/>
      <w:r w:rsidRPr="009E5129">
        <w:rPr>
          <w:rFonts w:ascii="Times New Roman" w:hAnsi="Times New Roman" w:cs="Times New Roman"/>
        </w:rPr>
        <w:t>финансовом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органе</w:t>
      </w:r>
      <w:proofErr w:type="spellEnd"/>
      <w:r w:rsidRPr="009E5129">
        <w:rPr>
          <w:rFonts w:ascii="Times New Roman" w:hAnsi="Times New Roman" w:cs="Times New Roman"/>
        </w:rPr>
        <w:t>;</w:t>
      </w:r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186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 xml:space="preserve">о представлении в </w:t>
      </w:r>
      <w:proofErr w:type="spellStart"/>
      <w:r w:rsidRPr="009E5129">
        <w:rPr>
          <w:rFonts w:ascii="Times New Roman" w:hAnsi="Times New Roman" w:cs="Times New Roman"/>
        </w:rPr>
        <w:t>финансовый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орган</w:t>
      </w:r>
      <w:proofErr w:type="spellEnd"/>
      <w:r w:rsidRPr="009E5129">
        <w:rPr>
          <w:rFonts w:ascii="Times New Roman" w:hAnsi="Times New Roman" w:cs="Times New Roman"/>
        </w:rPr>
        <w:t xml:space="preserve"> документов, установленных порядком санкционирования операций с целевыми средствами, предусмо</w:t>
      </w:r>
      <w:r w:rsidRPr="009E5129">
        <w:rPr>
          <w:rFonts w:ascii="Times New Roman" w:hAnsi="Times New Roman" w:cs="Times New Roman"/>
        </w:rPr>
        <w:t>т</w:t>
      </w:r>
      <w:r w:rsidRPr="009E5129">
        <w:rPr>
          <w:rFonts w:ascii="Times New Roman" w:hAnsi="Times New Roman" w:cs="Times New Roman"/>
        </w:rPr>
        <w:t>ренным пунктом 5 статьи 242.23 БК РФ;</w:t>
      </w:r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366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об указании в контрактах (договорах), распоряжениях о соверш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нии казначейских платежей, а также в документах-основаниях идентифик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>тора муниципального контракта, договора (соглашения), формирование к</w:t>
      </w:r>
      <w:r w:rsidRPr="009E5129">
        <w:rPr>
          <w:rFonts w:ascii="Times New Roman" w:hAnsi="Times New Roman" w:cs="Times New Roman"/>
        </w:rPr>
        <w:t>о</w:t>
      </w:r>
      <w:r w:rsidRPr="009E5129">
        <w:rPr>
          <w:rFonts w:ascii="Times New Roman" w:hAnsi="Times New Roman" w:cs="Times New Roman"/>
        </w:rPr>
        <w:t>торого осуществляется в порядке, установленном Министерством финансов Российской Федерации;</w:t>
      </w:r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деленным Правительством Российской Федерации;</w:t>
      </w:r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392"/>
        </w:tabs>
        <w:spacing w:after="0" w:line="240" w:lineRule="auto"/>
        <w:ind w:firstLine="709"/>
        <w:rPr>
          <w:rFonts w:ascii="Times New Roman" w:hAnsi="Times New Roman" w:cs="Times New Roman"/>
        </w:rPr>
      </w:pPr>
      <w:proofErr w:type="gramStart"/>
      <w:r w:rsidRPr="009E5129">
        <w:rPr>
          <w:rFonts w:ascii="Times New Roman" w:hAnsi="Times New Roman" w:cs="Times New Roman"/>
        </w:rPr>
        <w:t>о формировании в установленных Правительством Российской Федерации случаях информации о структуре цены муниципального контра</w:t>
      </w:r>
      <w:r w:rsidRPr="009E5129">
        <w:rPr>
          <w:rFonts w:ascii="Times New Roman" w:hAnsi="Times New Roman" w:cs="Times New Roman"/>
        </w:rPr>
        <w:t>к</w:t>
      </w:r>
      <w:r w:rsidRPr="009E5129">
        <w:rPr>
          <w:rFonts w:ascii="Times New Roman" w:hAnsi="Times New Roman" w:cs="Times New Roman"/>
        </w:rPr>
        <w:t>та, контракта - (договора), суммы средств, предусмотренной договором (с</w:t>
      </w:r>
      <w:r w:rsidRPr="009E5129">
        <w:rPr>
          <w:rFonts w:ascii="Times New Roman" w:hAnsi="Times New Roman" w:cs="Times New Roman"/>
        </w:rPr>
        <w:t>о</w:t>
      </w:r>
      <w:r w:rsidRPr="009E5129">
        <w:rPr>
          <w:rFonts w:ascii="Times New Roman" w:hAnsi="Times New Roman" w:cs="Times New Roman"/>
        </w:rPr>
        <w:t>глашением), в порядке и по форме, установленным Министерством финансов Российской Федерации;</w:t>
      </w:r>
      <w:proofErr w:type="gramEnd"/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320"/>
        </w:tabs>
        <w:spacing w:after="0" w:line="240" w:lineRule="auto"/>
        <w:ind w:firstLine="709"/>
        <w:rPr>
          <w:rFonts w:ascii="Times New Roman" w:hAnsi="Times New Roman" w:cs="Times New Roman"/>
        </w:rPr>
      </w:pPr>
      <w:proofErr w:type="gramStart"/>
      <w:r w:rsidRPr="009E5129">
        <w:rPr>
          <w:rFonts w:ascii="Times New Roman" w:hAnsi="Times New Roman" w:cs="Times New Roman"/>
        </w:rPr>
        <w:t xml:space="preserve">о соблюдении участником казначейского сопровождения условий ведения и использования лицевого счета (режима лицевого счета), </w:t>
      </w:r>
      <w:r w:rsidRPr="009E5129">
        <w:rPr>
          <w:rFonts w:ascii="Times New Roman" w:hAnsi="Times New Roman" w:cs="Times New Roman"/>
        </w:rPr>
        <w:lastRenderedPageBreak/>
        <w:t>опред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ленного пунктом 3 статьи 242.23 БК РФ, а также условий о соблюдении з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>прета на перечисление целевых средств на счета, открытые участнику казн</w:t>
      </w:r>
      <w:r w:rsidRPr="009E5129">
        <w:rPr>
          <w:rFonts w:ascii="Times New Roman" w:hAnsi="Times New Roman" w:cs="Times New Roman"/>
        </w:rPr>
        <w:t>а</w:t>
      </w:r>
      <w:r w:rsidRPr="009E5129">
        <w:rPr>
          <w:rFonts w:ascii="Times New Roman" w:hAnsi="Times New Roman" w:cs="Times New Roman"/>
        </w:rPr>
        <w:t>чейского сопровождения в учреждении Центрального банка Российской Ф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дерации или в кредитной организации, за исключением оплаты обязательств участника казначейского сопровождения по накладным расходам, связанным с исполнением</w:t>
      </w:r>
      <w:proofErr w:type="gramEnd"/>
      <w:r w:rsidRPr="009E5129">
        <w:rPr>
          <w:rFonts w:ascii="Times New Roman" w:hAnsi="Times New Roman" w:cs="Times New Roman"/>
        </w:rPr>
        <w:t xml:space="preserve"> муниципального контракта, договора (соглашения), контракта (договора);</w:t>
      </w:r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161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о соблюдении в установленных Правительством Российской Фед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рации случаях положений, предусмотренных статьей 242.24 БК РФ;</w:t>
      </w:r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741"/>
        </w:tabs>
        <w:spacing w:after="0" w:line="240" w:lineRule="auto"/>
        <w:ind w:firstLine="709"/>
        <w:rPr>
          <w:rFonts w:ascii="Times New Roman" w:hAnsi="Times New Roman" w:cs="Times New Roman"/>
        </w:rPr>
      </w:pPr>
      <w:proofErr w:type="gramStart"/>
      <w:r w:rsidRPr="009E5129">
        <w:rPr>
          <w:rFonts w:ascii="Times New Roman" w:hAnsi="Times New Roman" w:cs="Times New Roman"/>
        </w:rPr>
        <w:t>иные условия, определенные законодательными актами Российской Федерации, нормативными правовыми актами Правительства Ро</w:t>
      </w:r>
      <w:r w:rsidRPr="009E5129">
        <w:rPr>
          <w:rFonts w:ascii="Times New Roman" w:hAnsi="Times New Roman" w:cs="Times New Roman"/>
        </w:rPr>
        <w:t>с</w:t>
      </w:r>
      <w:r w:rsidRPr="009E5129">
        <w:rPr>
          <w:rFonts w:ascii="Times New Roman" w:hAnsi="Times New Roman" w:cs="Times New Roman"/>
        </w:rPr>
        <w:t>сийской Федерации, Министерства финансов Российской Федерации, высш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го исполнительного органа государственной власти Забайкальского края, сельского поселения «Урлукское».</w:t>
      </w:r>
      <w:proofErr w:type="gramEnd"/>
    </w:p>
    <w:p w:rsidR="009E5129" w:rsidRPr="009E5129" w:rsidRDefault="009E5129" w:rsidP="009E5129">
      <w:pPr>
        <w:pStyle w:val="2"/>
        <w:numPr>
          <w:ilvl w:val="0"/>
          <w:numId w:val="3"/>
        </w:numPr>
        <w:shd w:val="clear" w:color="auto" w:fill="auto"/>
        <w:tabs>
          <w:tab w:val="left" w:pos="1759"/>
        </w:tabs>
        <w:spacing w:after="0" w:line="240" w:lineRule="auto"/>
        <w:ind w:firstLine="709"/>
        <w:rPr>
          <w:rFonts w:ascii="Times New Roman" w:hAnsi="Times New Roman" w:cs="Times New Roman"/>
        </w:rPr>
      </w:pPr>
      <w:proofErr w:type="gramStart"/>
      <w:r w:rsidRPr="009E5129">
        <w:rPr>
          <w:rFonts w:ascii="Times New Roman" w:hAnsi="Times New Roman" w:cs="Times New Roman"/>
        </w:rPr>
        <w:t xml:space="preserve">При казначейском сопровождении обмен документами между </w:t>
      </w:r>
      <w:proofErr w:type="spellStart"/>
      <w:r w:rsidRPr="009E5129">
        <w:rPr>
          <w:rFonts w:ascii="Times New Roman" w:hAnsi="Times New Roman" w:cs="Times New Roman"/>
        </w:rPr>
        <w:t>финансовом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органом</w:t>
      </w:r>
      <w:proofErr w:type="spellEnd"/>
      <w:r w:rsidRPr="009E5129">
        <w:rPr>
          <w:rFonts w:ascii="Times New Roman" w:hAnsi="Times New Roman" w:cs="Times New Roman"/>
        </w:rPr>
        <w:t>, получателем средств местного бюджета, которому д</w:t>
      </w:r>
      <w:r w:rsidRPr="009E5129">
        <w:rPr>
          <w:rFonts w:ascii="Times New Roman" w:hAnsi="Times New Roman" w:cs="Times New Roman"/>
        </w:rPr>
        <w:t>о</w:t>
      </w:r>
      <w:r w:rsidRPr="009E5129">
        <w:rPr>
          <w:rFonts w:ascii="Times New Roman" w:hAnsi="Times New Roman" w:cs="Times New Roman"/>
        </w:rPr>
        <w:t>ведены лимиты бюджетных обязательств на предоставление целевых средств (далее -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</w:t>
      </w:r>
      <w:r w:rsidRPr="009E5129">
        <w:rPr>
          <w:rFonts w:ascii="Times New Roman" w:hAnsi="Times New Roman" w:cs="Times New Roman"/>
        </w:rPr>
        <w:t>в</w:t>
      </w:r>
      <w:r w:rsidRPr="009E5129">
        <w:rPr>
          <w:rFonts w:ascii="Times New Roman" w:hAnsi="Times New Roman" w:cs="Times New Roman"/>
        </w:rPr>
        <w:t>ления общественными финансами Забайкальского края с применением ус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 xml:space="preserve">ленной электронной подписи лица, </w:t>
      </w:r>
      <w:bookmarkStart w:id="0" w:name="_GoBack"/>
      <w:bookmarkEnd w:id="0"/>
      <w:r w:rsidRPr="009E5129">
        <w:rPr>
          <w:rFonts w:ascii="Times New Roman" w:hAnsi="Times New Roman" w:cs="Times New Roman"/>
        </w:rPr>
        <w:t>уполномоченного действовать от имени получателя бюджетных средств, муниципального заказчика</w:t>
      </w:r>
      <w:proofErr w:type="gramEnd"/>
      <w:r w:rsidRPr="009E5129">
        <w:rPr>
          <w:rFonts w:ascii="Times New Roman" w:hAnsi="Times New Roman" w:cs="Times New Roman"/>
        </w:rPr>
        <w:t xml:space="preserve"> или участника казначейского сопровождения (далее - электронная подпись).</w:t>
      </w:r>
    </w:p>
    <w:p w:rsidR="009E5129" w:rsidRPr="009E5129" w:rsidRDefault="009E5129" w:rsidP="009E5129">
      <w:pPr>
        <w:pStyle w:val="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>В случае отсутствия у участника казначейского сопровождения техн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>ческой возможности информационного обмена с применением электронной подписи документооборот осуществляется на бумажном носителе с одновр</w:t>
      </w:r>
      <w:r w:rsidRPr="009E5129">
        <w:rPr>
          <w:rFonts w:ascii="Times New Roman" w:hAnsi="Times New Roman" w:cs="Times New Roman"/>
        </w:rPr>
        <w:t>е</w:t>
      </w:r>
      <w:r w:rsidRPr="009E5129">
        <w:rPr>
          <w:rFonts w:ascii="Times New Roman" w:hAnsi="Times New Roman" w:cs="Times New Roman"/>
        </w:rPr>
        <w:t>менным представлением документов на машинном носителе.</w:t>
      </w:r>
    </w:p>
    <w:p w:rsidR="009E5129" w:rsidRPr="009E5129" w:rsidRDefault="009E5129" w:rsidP="009E5129">
      <w:pPr>
        <w:pStyle w:val="2"/>
        <w:numPr>
          <w:ilvl w:val="1"/>
          <w:numId w:val="3"/>
        </w:numPr>
        <w:shd w:val="clear" w:color="auto" w:fill="auto"/>
        <w:tabs>
          <w:tab w:val="left" w:pos="942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9E5129">
        <w:rPr>
          <w:rFonts w:ascii="Times New Roman" w:hAnsi="Times New Roman" w:cs="Times New Roman"/>
        </w:rPr>
        <w:t xml:space="preserve">Финансовой </w:t>
      </w:r>
      <w:proofErr w:type="spellStart"/>
      <w:r w:rsidRPr="009E5129">
        <w:rPr>
          <w:rFonts w:ascii="Times New Roman" w:hAnsi="Times New Roman" w:cs="Times New Roman"/>
        </w:rPr>
        <w:t>орган</w:t>
      </w:r>
      <w:proofErr w:type="spellEnd"/>
      <w:r w:rsidRPr="009E5129">
        <w:rPr>
          <w:rFonts w:ascii="Times New Roman" w:hAnsi="Times New Roman" w:cs="Times New Roman"/>
        </w:rPr>
        <w:t xml:space="preserve"> осуществляет расширенное казначейское сопр</w:t>
      </w:r>
      <w:r w:rsidRPr="009E5129">
        <w:rPr>
          <w:rFonts w:ascii="Times New Roman" w:hAnsi="Times New Roman" w:cs="Times New Roman"/>
        </w:rPr>
        <w:t>о</w:t>
      </w:r>
      <w:r w:rsidRPr="009E5129">
        <w:rPr>
          <w:rFonts w:ascii="Times New Roman" w:hAnsi="Times New Roman" w:cs="Times New Roman"/>
        </w:rPr>
        <w:t>вождение в случаях и порядке, установленных Правительством Российской Федерации в соответствии с пунктом 3 статьи 242.24 БК РФ.</w:t>
      </w:r>
    </w:p>
    <w:p w:rsidR="009E5129" w:rsidRPr="009E5129" w:rsidRDefault="009E5129" w:rsidP="009E5129">
      <w:pPr>
        <w:pStyle w:val="2"/>
        <w:numPr>
          <w:ilvl w:val="1"/>
          <w:numId w:val="3"/>
        </w:numPr>
        <w:shd w:val="clear" w:color="auto" w:fill="auto"/>
        <w:tabs>
          <w:tab w:val="left" w:pos="2583"/>
        </w:tabs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9E5129">
        <w:rPr>
          <w:rFonts w:ascii="Times New Roman" w:hAnsi="Times New Roman" w:cs="Times New Roman"/>
        </w:rPr>
        <w:t>Финансовый</w:t>
      </w:r>
      <w:proofErr w:type="spellEnd"/>
      <w:r w:rsidRPr="009E5129">
        <w:rPr>
          <w:rFonts w:ascii="Times New Roman" w:hAnsi="Times New Roman" w:cs="Times New Roman"/>
        </w:rPr>
        <w:t xml:space="preserve"> </w:t>
      </w:r>
      <w:proofErr w:type="spellStart"/>
      <w:r w:rsidRPr="009E5129">
        <w:rPr>
          <w:rFonts w:ascii="Times New Roman" w:hAnsi="Times New Roman" w:cs="Times New Roman"/>
        </w:rPr>
        <w:t>орган</w:t>
      </w:r>
      <w:proofErr w:type="spellEnd"/>
      <w:r w:rsidRPr="009E5129">
        <w:rPr>
          <w:rFonts w:ascii="Times New Roman" w:hAnsi="Times New Roman" w:cs="Times New Roman"/>
        </w:rPr>
        <w:t xml:space="preserve"> ежедневно (в рабочие дни) пред</w:t>
      </w:r>
      <w:r w:rsidRPr="009E5129">
        <w:rPr>
          <w:rFonts w:ascii="Times New Roman" w:hAnsi="Times New Roman" w:cs="Times New Roman"/>
        </w:rPr>
        <w:t>о</w:t>
      </w:r>
      <w:r w:rsidRPr="009E5129">
        <w:rPr>
          <w:rFonts w:ascii="Times New Roman" w:hAnsi="Times New Roman" w:cs="Times New Roman"/>
        </w:rPr>
        <w:t>ставляет информацию о муниципальных контрактах, договорах (соглашен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>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 аналитического обеспечения государственной интегрированной информац</w:t>
      </w:r>
      <w:r w:rsidRPr="009E5129">
        <w:rPr>
          <w:rFonts w:ascii="Times New Roman" w:hAnsi="Times New Roman" w:cs="Times New Roman"/>
        </w:rPr>
        <w:t>и</w:t>
      </w:r>
      <w:r w:rsidRPr="009E5129">
        <w:rPr>
          <w:rFonts w:ascii="Times New Roman" w:hAnsi="Times New Roman" w:cs="Times New Roman"/>
        </w:rPr>
        <w:t>онной системы управления общественными финансами «Электронный бю</w:t>
      </w:r>
      <w:r w:rsidRPr="009E5129">
        <w:rPr>
          <w:rFonts w:ascii="Times New Roman" w:hAnsi="Times New Roman" w:cs="Times New Roman"/>
        </w:rPr>
        <w:t>д</w:t>
      </w:r>
      <w:r w:rsidRPr="009E5129">
        <w:rPr>
          <w:rFonts w:ascii="Times New Roman" w:hAnsi="Times New Roman" w:cs="Times New Roman"/>
        </w:rPr>
        <w:t>жет», оператором которой является Федеральное казначейство.</w:t>
      </w:r>
    </w:p>
    <w:p w:rsidR="00771DEA" w:rsidRPr="009E5129" w:rsidRDefault="009E5129" w:rsidP="009E5129">
      <w:r w:rsidRPr="009E5129">
        <w:rPr>
          <w:sz w:val="28"/>
          <w:szCs w:val="28"/>
        </w:rPr>
        <w:br w:type="page"/>
      </w:r>
    </w:p>
    <w:sectPr w:rsidR="00771DEA" w:rsidRPr="009E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22900"/>
    <w:multiLevelType w:val="multilevel"/>
    <w:tmpl w:val="563CBA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">
    <w:nsid w:val="2539225D"/>
    <w:multiLevelType w:val="hybridMultilevel"/>
    <w:tmpl w:val="D92AA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2A7B7D"/>
    <w:multiLevelType w:val="multilevel"/>
    <w:tmpl w:val="9AB0D6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B43325"/>
    <w:multiLevelType w:val="multilevel"/>
    <w:tmpl w:val="9B4C3FC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2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576A7F"/>
    <w:multiLevelType w:val="hybridMultilevel"/>
    <w:tmpl w:val="1E480280"/>
    <w:lvl w:ilvl="0" w:tplc="0554E71A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E71"/>
    <w:rsid w:val="00270E71"/>
    <w:rsid w:val="00771DEA"/>
    <w:rsid w:val="009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51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3">
    <w:name w:val="Основной текст_"/>
    <w:link w:val="2"/>
    <w:rsid w:val="009E5129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9E5129"/>
    <w:pPr>
      <w:shd w:val="clear" w:color="auto" w:fill="FFFFFF"/>
      <w:spacing w:after="30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51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3">
    <w:name w:val="Основной текст_"/>
    <w:link w:val="2"/>
    <w:rsid w:val="009E5129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9E5129"/>
    <w:pPr>
      <w:shd w:val="clear" w:color="auto" w:fill="FFFFFF"/>
      <w:spacing w:after="30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1271</Words>
  <Characters>7245</Characters>
  <Application>Microsoft Office Word</Application>
  <DocSecurity>0</DocSecurity>
  <Lines>60</Lines>
  <Paragraphs>16</Paragraphs>
  <ScaleCrop>false</ScaleCrop>
  <Company>Reanimator Extreme Edition</Company>
  <LinksUpToDate>false</LinksUpToDate>
  <CharactersWithSpaces>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2023-03-06T01:13:00Z</dcterms:created>
  <dcterms:modified xsi:type="dcterms:W3CDTF">2023-03-06T01:17:00Z</dcterms:modified>
</cp:coreProperties>
</file>