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8B9" w:rsidRPr="00A608B9" w:rsidRDefault="00A608B9" w:rsidP="00A608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08B9">
        <w:rPr>
          <w:rFonts w:ascii="Times New Roman" w:eastAsia="Times New Roman" w:hAnsi="Times New Roman" w:cs="Times New Roman"/>
          <w:sz w:val="28"/>
          <w:szCs w:val="28"/>
        </w:rPr>
        <w:t>Сельское поселение «</w:t>
      </w:r>
      <w:r w:rsidR="00B6245A">
        <w:rPr>
          <w:rFonts w:ascii="Times New Roman" w:eastAsia="Times New Roman" w:hAnsi="Times New Roman" w:cs="Times New Roman"/>
          <w:sz w:val="28"/>
          <w:szCs w:val="28"/>
        </w:rPr>
        <w:t>Жиндойское</w:t>
      </w:r>
      <w:r w:rsidRPr="00A608B9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A608B9" w:rsidRPr="00A608B9" w:rsidRDefault="00A608B9" w:rsidP="00A608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08B9">
        <w:rPr>
          <w:rFonts w:ascii="Times New Roman" w:eastAsia="Times New Roman" w:hAnsi="Times New Roman" w:cs="Times New Roman"/>
          <w:b/>
          <w:sz w:val="28"/>
          <w:szCs w:val="28"/>
        </w:rPr>
        <w:t>СОВЕТ СЕЛЬСКОГО ПОСЕЛЕНИЯ «</w:t>
      </w:r>
      <w:r w:rsidR="00B6245A">
        <w:rPr>
          <w:rFonts w:ascii="Times New Roman" w:eastAsia="Times New Roman" w:hAnsi="Times New Roman" w:cs="Times New Roman"/>
          <w:b/>
          <w:sz w:val="28"/>
          <w:szCs w:val="28"/>
        </w:rPr>
        <w:t>ЖИНДОЙСКОЕ</w:t>
      </w:r>
      <w:r w:rsidRPr="00A608B9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A608B9" w:rsidRPr="00A608B9" w:rsidRDefault="00A608B9" w:rsidP="00A608B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08B9" w:rsidRPr="00A608B9" w:rsidRDefault="00A608B9" w:rsidP="00A608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08B9" w:rsidRPr="00A608B9" w:rsidRDefault="00A608B9" w:rsidP="00A608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08B9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A608B9" w:rsidRPr="00A608B9" w:rsidRDefault="005F0220" w:rsidP="00A608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28</w:t>
      </w:r>
      <w:r w:rsidR="00A608B9" w:rsidRPr="00A608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декабря</w:t>
      </w:r>
      <w:r w:rsidR="00A608B9" w:rsidRPr="00A608B9">
        <w:rPr>
          <w:rFonts w:ascii="Times New Roman" w:eastAsia="Times New Roman" w:hAnsi="Times New Roman" w:cs="Times New Roman"/>
          <w:sz w:val="28"/>
          <w:szCs w:val="28"/>
        </w:rPr>
        <w:t xml:space="preserve"> 2018г.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115</w:t>
      </w:r>
    </w:p>
    <w:p w:rsidR="00A608B9" w:rsidRPr="00A608B9" w:rsidRDefault="00A608B9" w:rsidP="00A608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08B9">
        <w:rPr>
          <w:rFonts w:ascii="Times New Roman" w:eastAsia="Times New Roman" w:hAnsi="Times New Roman" w:cs="Times New Roman"/>
          <w:sz w:val="28"/>
          <w:szCs w:val="28"/>
        </w:rPr>
        <w:t>с.</w:t>
      </w:r>
      <w:r w:rsidR="00C62122">
        <w:rPr>
          <w:rFonts w:ascii="Times New Roman" w:eastAsia="Times New Roman" w:hAnsi="Times New Roman" w:cs="Times New Roman"/>
          <w:sz w:val="28"/>
          <w:szCs w:val="28"/>
        </w:rPr>
        <w:t>Жиндо</w:t>
      </w:r>
    </w:p>
    <w:p w:rsidR="00A608B9" w:rsidRPr="00A608B9" w:rsidRDefault="00A608B9" w:rsidP="00A608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08B9" w:rsidRPr="00A608B9" w:rsidRDefault="00A608B9" w:rsidP="00A608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08B9">
        <w:rPr>
          <w:rFonts w:ascii="Times New Roman" w:eastAsia="Times New Roman" w:hAnsi="Times New Roman" w:cs="Times New Roman"/>
          <w:b/>
          <w:sz w:val="28"/>
          <w:szCs w:val="28"/>
        </w:rPr>
        <w:t>«О заключении соглашения  о передаче осуществления части полномочий муниципального района «Красночикойский район» органам местного самоуправления сельского поселения «</w:t>
      </w:r>
      <w:r w:rsidR="00B6245A">
        <w:rPr>
          <w:rFonts w:ascii="Times New Roman" w:eastAsia="Times New Roman" w:hAnsi="Times New Roman" w:cs="Times New Roman"/>
          <w:b/>
          <w:sz w:val="28"/>
          <w:szCs w:val="28"/>
        </w:rPr>
        <w:t>Жиндойское</w:t>
      </w:r>
      <w:r w:rsidRPr="00A608B9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</w:p>
    <w:p w:rsidR="00A608B9" w:rsidRPr="00A608B9" w:rsidRDefault="00A608B9" w:rsidP="00A608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08B9" w:rsidRPr="00A608B9" w:rsidRDefault="00A608B9" w:rsidP="00A608B9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608B9" w:rsidRPr="00A608B9" w:rsidRDefault="00A608B9" w:rsidP="00A608B9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08B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абзацем 3 части 4 статьи 15 Федерального закона  от 6 октября 2003 года № 131-ФЗ «Об общих принципах организации местного самоуправления в Российской Федерации», </w:t>
      </w:r>
      <w:r w:rsidR="004765E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решением Совета МР «Красночикойский район» № </w:t>
      </w:r>
      <w:r w:rsidR="005F0220">
        <w:rPr>
          <w:rFonts w:ascii="Times New Roman" w:eastAsiaTheme="minorHAnsi" w:hAnsi="Times New Roman" w:cs="Times New Roman"/>
          <w:sz w:val="28"/>
          <w:szCs w:val="28"/>
          <w:lang w:eastAsia="en-US"/>
        </w:rPr>
        <w:t>15</w:t>
      </w:r>
      <w:r w:rsidR="004765E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</w:t>
      </w:r>
      <w:r w:rsidR="005F0220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4765E4">
        <w:rPr>
          <w:rFonts w:ascii="Times New Roman" w:eastAsiaTheme="minorHAnsi" w:hAnsi="Times New Roman" w:cs="Times New Roman"/>
          <w:sz w:val="28"/>
          <w:szCs w:val="28"/>
          <w:lang w:eastAsia="en-US"/>
        </w:rPr>
        <w:t>.1</w:t>
      </w:r>
      <w:r w:rsidR="005F0220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4765E4">
        <w:rPr>
          <w:rFonts w:ascii="Times New Roman" w:eastAsiaTheme="minorHAnsi" w:hAnsi="Times New Roman" w:cs="Times New Roman"/>
          <w:sz w:val="28"/>
          <w:szCs w:val="28"/>
          <w:lang w:eastAsia="en-US"/>
        </w:rPr>
        <w:t>.201</w:t>
      </w:r>
      <w:r w:rsidR="005F0220"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="004765E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г.</w:t>
      </w:r>
      <w:r w:rsidR="005F02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765E4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4765E4" w:rsidRPr="004765E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О заключении соглашения о передаче осуществления части полномочий </w:t>
      </w:r>
      <w:r w:rsidR="004765E4" w:rsidRPr="004765E4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 района «Красночикойский район» органам местного самоуправления сельского поселения «</w:t>
      </w:r>
      <w:r w:rsidR="00B6245A">
        <w:rPr>
          <w:rFonts w:ascii="Times New Roman" w:eastAsiaTheme="minorHAnsi" w:hAnsi="Times New Roman" w:cs="Times New Roman"/>
          <w:sz w:val="28"/>
          <w:szCs w:val="28"/>
          <w:lang w:eastAsia="en-US"/>
        </w:rPr>
        <w:t>Жиндойское</w:t>
      </w:r>
      <w:r w:rsidR="004765E4" w:rsidRPr="004765E4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4765E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Pr="00A608B9">
        <w:rPr>
          <w:rFonts w:ascii="Times New Roman" w:eastAsiaTheme="minorHAnsi" w:hAnsi="Times New Roman" w:cs="Times New Roman"/>
          <w:sz w:val="28"/>
          <w:szCs w:val="28"/>
          <w:lang w:eastAsia="en-US"/>
        </w:rPr>
        <w:t>руководствуясь Уставом  с</w:t>
      </w:r>
      <w:r w:rsidR="004765E4">
        <w:rPr>
          <w:rFonts w:ascii="Times New Roman" w:eastAsiaTheme="minorHAnsi" w:hAnsi="Times New Roman" w:cs="Times New Roman"/>
          <w:sz w:val="28"/>
          <w:szCs w:val="28"/>
          <w:lang w:eastAsia="en-US"/>
        </w:rPr>
        <w:t>ельского поселения «</w:t>
      </w:r>
      <w:r w:rsidR="00B6245A">
        <w:rPr>
          <w:rFonts w:ascii="Times New Roman" w:eastAsiaTheme="minorHAnsi" w:hAnsi="Times New Roman" w:cs="Times New Roman"/>
          <w:sz w:val="28"/>
          <w:szCs w:val="28"/>
          <w:lang w:eastAsia="en-US"/>
        </w:rPr>
        <w:t>Жиндойское</w:t>
      </w:r>
      <w:r w:rsidR="004765E4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A608B9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5F02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A608B9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Совет сельского поселения «</w:t>
      </w:r>
      <w:r w:rsidR="00B6245A">
        <w:rPr>
          <w:rFonts w:ascii="Times New Roman" w:eastAsiaTheme="minorHAnsi" w:hAnsi="Times New Roman" w:cs="Times New Roman"/>
          <w:sz w:val="28"/>
          <w:szCs w:val="28"/>
          <w:lang w:eastAsia="en-US"/>
        </w:rPr>
        <w:t>Жиндойское</w:t>
      </w:r>
      <w:r w:rsidRPr="00A608B9">
        <w:rPr>
          <w:rFonts w:ascii="Times New Roman" w:eastAsiaTheme="minorHAnsi" w:hAnsi="Times New Roman" w:cs="Times New Roman"/>
          <w:sz w:val="28"/>
          <w:szCs w:val="28"/>
          <w:lang w:eastAsia="en-US"/>
        </w:rPr>
        <w:t>» решил:</w:t>
      </w:r>
    </w:p>
    <w:p w:rsidR="00A608B9" w:rsidRPr="00A608B9" w:rsidRDefault="00A608B9" w:rsidP="00A608B9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08B9">
        <w:rPr>
          <w:rFonts w:ascii="Times New Roman" w:eastAsiaTheme="minorHAnsi" w:hAnsi="Times New Roman" w:cs="Times New Roman"/>
          <w:sz w:val="28"/>
          <w:szCs w:val="28"/>
          <w:lang w:eastAsia="en-US"/>
        </w:rPr>
        <w:t>1. Поддержать инициативу главы муниципального района «Красночикойский район» о заключении с органами местного самоуправления сельского поселения «</w:t>
      </w:r>
      <w:r w:rsidR="00B6245A">
        <w:rPr>
          <w:rFonts w:ascii="Times New Roman" w:eastAsiaTheme="minorHAnsi" w:hAnsi="Times New Roman" w:cs="Times New Roman"/>
          <w:sz w:val="28"/>
          <w:szCs w:val="28"/>
          <w:lang w:eastAsia="en-US"/>
        </w:rPr>
        <w:t>Жиндойское»</w:t>
      </w:r>
      <w:r w:rsidRPr="00A608B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соглашения о передаче  осуществления части полномочий муниципального района «Красночикойский район» по решению вопросов местного значения (далее части полномочий).</w:t>
      </w:r>
    </w:p>
    <w:p w:rsidR="00A608B9" w:rsidRPr="00A608B9" w:rsidRDefault="00A608B9" w:rsidP="00A608B9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08B9">
        <w:rPr>
          <w:rFonts w:ascii="Times New Roman" w:eastAsiaTheme="minorHAnsi" w:hAnsi="Times New Roman" w:cs="Times New Roman"/>
          <w:sz w:val="28"/>
          <w:szCs w:val="28"/>
          <w:lang w:eastAsia="en-US"/>
        </w:rPr>
        <w:t>2. Принять  осуществление части полномочий органам местного самоуправления сельского поселения «</w:t>
      </w:r>
      <w:r w:rsidR="00B6245A">
        <w:rPr>
          <w:rFonts w:ascii="Times New Roman" w:eastAsiaTheme="minorHAnsi" w:hAnsi="Times New Roman" w:cs="Times New Roman"/>
          <w:sz w:val="28"/>
          <w:szCs w:val="28"/>
          <w:lang w:eastAsia="en-US"/>
        </w:rPr>
        <w:t>Жиндойское</w:t>
      </w:r>
      <w:r w:rsidRPr="00A608B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</w:p>
    <w:p w:rsidR="00A608B9" w:rsidRPr="00A608B9" w:rsidRDefault="00A608B9" w:rsidP="00A608B9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08B9">
        <w:rPr>
          <w:rFonts w:ascii="Times New Roman" w:eastAsiaTheme="minorHAnsi" w:hAnsi="Times New Roman" w:cs="Times New Roman"/>
          <w:sz w:val="28"/>
          <w:szCs w:val="28"/>
          <w:lang w:eastAsia="en-US"/>
        </w:rPr>
        <w:t>3. Утвердить соглашение о передаче осуществления части полномочий согласно приложению к настоящему решению,</w:t>
      </w:r>
    </w:p>
    <w:p w:rsidR="00A608B9" w:rsidRPr="00A608B9" w:rsidRDefault="00A608B9" w:rsidP="00A608B9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08B9">
        <w:rPr>
          <w:rFonts w:ascii="Times New Roman" w:eastAsiaTheme="minorHAnsi" w:hAnsi="Times New Roman" w:cs="Times New Roman"/>
          <w:sz w:val="28"/>
          <w:szCs w:val="28"/>
          <w:lang w:eastAsia="en-US"/>
        </w:rPr>
        <w:t>4. Действие настоящего решения распространяется на правоотношения  возникшие с 1 января 201</w:t>
      </w:r>
      <w:r w:rsidR="005F0220">
        <w:rPr>
          <w:rFonts w:ascii="Times New Roman" w:eastAsiaTheme="minorHAnsi" w:hAnsi="Times New Roman" w:cs="Times New Roman"/>
          <w:sz w:val="28"/>
          <w:szCs w:val="28"/>
          <w:lang w:eastAsia="en-US"/>
        </w:rPr>
        <w:t>9</w:t>
      </w:r>
      <w:r w:rsidRPr="00A608B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года,</w:t>
      </w:r>
    </w:p>
    <w:p w:rsidR="00A608B9" w:rsidRPr="00A608B9" w:rsidRDefault="00A608B9" w:rsidP="00A608B9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08B9">
        <w:rPr>
          <w:rFonts w:ascii="Times New Roman" w:eastAsiaTheme="minorHAnsi" w:hAnsi="Times New Roman" w:cs="Times New Roman"/>
          <w:sz w:val="28"/>
          <w:szCs w:val="28"/>
          <w:lang w:eastAsia="en-US"/>
        </w:rPr>
        <w:t>5. Настоящее решение опубликовать (обнародовать ) .</w:t>
      </w:r>
    </w:p>
    <w:p w:rsidR="00A608B9" w:rsidRPr="00A608B9" w:rsidRDefault="00A608B9" w:rsidP="00A608B9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765E4" w:rsidRDefault="00A608B9" w:rsidP="00A608B9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08B9">
        <w:rPr>
          <w:rFonts w:ascii="Times New Roman" w:eastAsiaTheme="minorHAnsi" w:hAnsi="Times New Roman" w:cs="Times New Roman"/>
          <w:sz w:val="28"/>
          <w:szCs w:val="28"/>
          <w:lang w:eastAsia="en-US"/>
        </w:rPr>
        <w:t>Глава сельского поселения «</w:t>
      </w:r>
      <w:r w:rsidR="00B6245A">
        <w:rPr>
          <w:rFonts w:ascii="Times New Roman" w:eastAsiaTheme="minorHAnsi" w:hAnsi="Times New Roman" w:cs="Times New Roman"/>
          <w:sz w:val="28"/>
          <w:szCs w:val="28"/>
          <w:lang w:eastAsia="en-US"/>
        </w:rPr>
        <w:t>Жиндойское</w:t>
      </w:r>
      <w:r w:rsidRPr="00A608B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                   </w:t>
      </w:r>
      <w:bookmarkStart w:id="0" w:name="_GoBack"/>
      <w:bookmarkEnd w:id="0"/>
      <w:r w:rsidR="00B624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М.В.Злобина.</w:t>
      </w:r>
    </w:p>
    <w:p w:rsidR="00B6245A" w:rsidRDefault="00B6245A" w:rsidP="00A608B9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" w:name="_Toc105952707"/>
      <w:r w:rsidRPr="004765E4"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b/>
          <w:sz w:val="28"/>
          <w:szCs w:val="28"/>
        </w:rPr>
        <w:t>СОВЕТ МУНИЦИПАЛЬНОГО РАЙОНА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b/>
          <w:sz w:val="28"/>
          <w:szCs w:val="28"/>
        </w:rPr>
        <w:t>«КРАСНОЧИКОЙСКИЙ РАЙОН»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765E4">
        <w:rPr>
          <w:rFonts w:ascii="Times New Roman" w:eastAsia="Times New Roman" w:hAnsi="Times New Roman" w:cs="Times New Roman"/>
          <w:b/>
          <w:sz w:val="32"/>
          <w:szCs w:val="32"/>
        </w:rPr>
        <w:t>РЕШЕНИЕ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F0220">
        <w:rPr>
          <w:rFonts w:ascii="Times New Roman" w:eastAsia="Times New Roman" w:hAnsi="Times New Roman" w:cs="Times New Roman"/>
          <w:sz w:val="28"/>
          <w:szCs w:val="28"/>
        </w:rPr>
        <w:t>23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5F0220">
        <w:rPr>
          <w:rFonts w:ascii="Times New Roman" w:eastAsia="Times New Roman" w:hAnsi="Times New Roman" w:cs="Times New Roman"/>
          <w:sz w:val="28"/>
          <w:szCs w:val="28"/>
        </w:rPr>
        <w:t xml:space="preserve">ноября 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5F0220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                                                               № </w:t>
      </w:r>
      <w:r w:rsidR="005F0220">
        <w:rPr>
          <w:rFonts w:ascii="Times New Roman" w:eastAsia="Times New Roman" w:hAnsi="Times New Roman" w:cs="Times New Roman"/>
          <w:sz w:val="28"/>
          <w:szCs w:val="28"/>
        </w:rPr>
        <w:t>15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заключении соглашения о передаче осуществления части полномочий </w:t>
      </w:r>
      <w:bookmarkEnd w:id="1"/>
      <w:r w:rsidRPr="004765E4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района «Красночикойский район» органам местного самоуправления сельского поселения «</w:t>
      </w:r>
      <w:r w:rsidR="004B2941">
        <w:rPr>
          <w:rFonts w:ascii="Times New Roman" w:eastAsia="Times New Roman" w:hAnsi="Times New Roman" w:cs="Times New Roman"/>
          <w:b/>
          <w:sz w:val="28"/>
          <w:szCs w:val="28"/>
        </w:rPr>
        <w:t>Жиндойское</w:t>
      </w:r>
      <w:r w:rsidRPr="004765E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4765E4" w:rsidRPr="004765E4" w:rsidRDefault="004765E4" w:rsidP="004765E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4765E4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765E4" w:rsidRPr="004765E4" w:rsidRDefault="004765E4" w:rsidP="004765E4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4765E4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Поддержать инициативу главы муниципального района «Красночикойский район» о</w:t>
      </w:r>
      <w:r w:rsidR="00C6212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</w:t>
      </w:r>
      <w:r w:rsidRPr="004765E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заключении с </w:t>
      </w:r>
      <w:r w:rsidRPr="004765E4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органами местного самоуправления сельского поселения «</w:t>
      </w:r>
      <w:r w:rsidR="00B6245A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Жиндойское</w:t>
      </w:r>
      <w:r w:rsidRPr="004765E4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» </w:t>
      </w:r>
      <w:r w:rsidRPr="004765E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соглашения о передаче осуществления части полномочий </w:t>
      </w:r>
      <w:r w:rsidRPr="004765E4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муниципального района «Красночикойский район» по решению вопросов местного значения (далее – части полномочий).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</w:rPr>
      </w:pPr>
      <w:bookmarkStart w:id="2" w:name="_Toc106516771"/>
      <w:r w:rsidRPr="004765E4">
        <w:rPr>
          <w:rFonts w:ascii="Times New Roman" w:eastAsia="Times New Roman" w:hAnsi="Times New Roman" w:cs="Times New Roman"/>
          <w:sz w:val="28"/>
          <w:szCs w:val="28"/>
        </w:rPr>
        <w:t>2. Передать осуществление части полномочий органам местного самоуправления сельского поселения «</w:t>
      </w:r>
      <w:r w:rsidR="00B6245A">
        <w:rPr>
          <w:rFonts w:ascii="Times New Roman" w:eastAsia="Times New Roman" w:hAnsi="Times New Roman" w:cs="Times New Roman"/>
          <w:sz w:val="28"/>
          <w:szCs w:val="28"/>
        </w:rPr>
        <w:t>Жиндойское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4765E4" w:rsidRPr="004765E4" w:rsidRDefault="00B6245A" w:rsidP="00B624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        3. </w:t>
      </w:r>
      <w:r w:rsidR="004765E4" w:rsidRPr="004765E4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Утвердить соглашение </w:t>
      </w:r>
      <w:r w:rsidR="004765E4" w:rsidRPr="004765E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 передаче осуществления части полномочий </w:t>
      </w:r>
      <w:r w:rsidR="004765E4" w:rsidRPr="004765E4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согласно приложению к настоящему решению.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4. В срок до </w:t>
      </w:r>
      <w:r w:rsidR="000225DE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>.12.201</w:t>
      </w:r>
      <w:r w:rsidR="000225DE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 года главе муниципального района «Красночикойский район» подписать соглашение и направить настоящее решение в Совет сельского поселения «</w:t>
      </w:r>
      <w:r w:rsidR="00B6245A">
        <w:rPr>
          <w:rFonts w:ascii="Times New Roman" w:eastAsia="Times New Roman" w:hAnsi="Times New Roman" w:cs="Times New Roman"/>
          <w:sz w:val="28"/>
          <w:szCs w:val="28"/>
        </w:rPr>
        <w:t>Жиндойское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>» для принятия части полномочий и подписания соглашения главой</w:t>
      </w:r>
      <w:r w:rsidR="00B624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>сельского поселения «</w:t>
      </w:r>
      <w:r w:rsidR="00B6245A">
        <w:rPr>
          <w:rFonts w:ascii="Times New Roman" w:eastAsia="Times New Roman" w:hAnsi="Times New Roman" w:cs="Times New Roman"/>
          <w:sz w:val="28"/>
          <w:szCs w:val="28"/>
        </w:rPr>
        <w:t>Жиндойское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5. В течение 20 дней с момента получения настоящего решения рекомендовать Совету сельского поселения «</w:t>
      </w:r>
      <w:r w:rsidR="00B6245A">
        <w:rPr>
          <w:rFonts w:ascii="Times New Roman" w:eastAsia="Times New Roman" w:hAnsi="Times New Roman" w:cs="Times New Roman"/>
          <w:sz w:val="28"/>
          <w:szCs w:val="28"/>
        </w:rPr>
        <w:t>Жиндойское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>» рассмотреть вопрос о принятии части полномочий, а главе сельского поселения</w:t>
      </w:r>
      <w:r w:rsidR="00B624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B6245A">
        <w:rPr>
          <w:rFonts w:ascii="Times New Roman" w:eastAsia="Times New Roman" w:hAnsi="Times New Roman" w:cs="Times New Roman"/>
          <w:sz w:val="28"/>
          <w:szCs w:val="28"/>
        </w:rPr>
        <w:t>Жиндойское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» подписать соглашение </w:t>
      </w:r>
      <w:r w:rsidRPr="004765E4">
        <w:rPr>
          <w:rFonts w:ascii="Times New Roman" w:eastAsia="Times New Roman" w:hAnsi="Times New Roman" w:cs="Times New Roman"/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6. Действие настоящего решения распространяется на правоотношения, 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lastRenderedPageBreak/>
        <w:t>возникшие с 1 января 201</w:t>
      </w:r>
      <w:r w:rsidR="000225DE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7. Настоящее решение опубликовать (обнародовать) в уполномоченном органе печати.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Глава муниципального района                                                  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  </w:t>
      </w:r>
      <w:r w:rsidRPr="004765E4">
        <w:rPr>
          <w:rFonts w:ascii="Times New Roman" w:eastAsia="Times New Roman" w:hAnsi="Times New Roman" w:cs="Times New Roman"/>
          <w:iCs/>
          <w:sz w:val="28"/>
          <w:szCs w:val="28"/>
        </w:rPr>
        <w:t>Е.А. Гостев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4765E4" w:rsidRPr="004765E4" w:rsidTr="008361DC">
        <w:tc>
          <w:tcPr>
            <w:tcW w:w="4680" w:type="dxa"/>
          </w:tcPr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br w:type="page"/>
            </w:r>
            <w:bookmarkEnd w:id="2"/>
            <w:r w:rsidRPr="004765E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УТВЕРЖДЕНО</w:t>
            </w:r>
          </w:p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>«2</w:t>
            </w:r>
            <w:r w:rsidR="000225D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r w:rsidR="000225DE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ноября</w:t>
            </w: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201</w:t>
            </w:r>
            <w:r w:rsidR="000225DE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 № </w:t>
            </w:r>
            <w:r w:rsidR="000225DE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решением Совета сельского поселения «</w:t>
            </w:r>
            <w:r w:rsidR="003D0E66">
              <w:rPr>
                <w:rFonts w:ascii="Times New Roman" w:eastAsia="Times New Roman" w:hAnsi="Times New Roman" w:cs="Times New Roman"/>
                <w:sz w:val="28"/>
                <w:szCs w:val="28"/>
              </w:rPr>
              <w:t>Жиндойское</w:t>
            </w: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>от «</w:t>
            </w:r>
            <w:r w:rsidR="000225DE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B505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225DE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декабря</w:t>
            </w:r>
            <w:r w:rsidR="00B505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B505FC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года </w:t>
            </w:r>
            <w:r w:rsidR="000225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="00B505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225DE">
              <w:rPr>
                <w:rFonts w:ascii="Times New Roman" w:eastAsia="Times New Roman" w:hAnsi="Times New Roman" w:cs="Times New Roman"/>
                <w:sz w:val="28"/>
                <w:szCs w:val="28"/>
              </w:rPr>
              <w:t>115</w:t>
            </w:r>
          </w:p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</w:pPr>
          </w:p>
        </w:tc>
      </w:tr>
    </w:tbl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</w:p>
    <w:p w:rsidR="004765E4" w:rsidRPr="004765E4" w:rsidRDefault="004765E4" w:rsidP="004765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" w:name="sub_10"/>
      <w:r w:rsidRPr="004765E4">
        <w:rPr>
          <w:rFonts w:ascii="Times New Roman" w:eastAsia="Times New Roman" w:hAnsi="Times New Roman" w:cs="Times New Roman"/>
          <w:b/>
          <w:bCs/>
          <w:sz w:val="28"/>
          <w:szCs w:val="28"/>
        </w:rPr>
        <w:t>СОГЛАШЕНИЕ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передаче осуществления части полномочий </w:t>
      </w:r>
      <w:r w:rsidRPr="004765E4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района «Красночикойский район» по решению вопросов местного значения органам местного самоуправления сельского поселения «</w:t>
      </w:r>
      <w:r w:rsidR="003D0E66">
        <w:rPr>
          <w:rFonts w:ascii="Times New Roman" w:eastAsia="Times New Roman" w:hAnsi="Times New Roman" w:cs="Times New Roman"/>
          <w:b/>
          <w:sz w:val="28"/>
          <w:szCs w:val="28"/>
        </w:rPr>
        <w:t>Жиндойское</w:t>
      </w:r>
      <w:r w:rsidRPr="004765E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4765E4" w:rsidRPr="004765E4" w:rsidRDefault="004765E4" w:rsidP="004765E4">
      <w:pPr>
        <w:widowControl w:val="0"/>
        <w:tabs>
          <w:tab w:val="left" w:pos="550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Гостева Евгения Алексеевича, действующего на основании Устава муниципального района «Красночикойский район», с одной стороны, и Администрация сельского поселения «Конкинское», именуемая в дальнейшем Администрация поселения, в лице главы сельского поселения «</w:t>
      </w:r>
      <w:r w:rsidR="003D0E66">
        <w:rPr>
          <w:rFonts w:ascii="Times New Roman" w:eastAsia="Times New Roman" w:hAnsi="Times New Roman" w:cs="Times New Roman"/>
          <w:sz w:val="28"/>
          <w:szCs w:val="28"/>
        </w:rPr>
        <w:t>Жиндойское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3D0E66">
        <w:rPr>
          <w:rFonts w:ascii="Times New Roman" w:eastAsia="Times New Roman" w:hAnsi="Times New Roman" w:cs="Times New Roman"/>
          <w:sz w:val="28"/>
          <w:szCs w:val="28"/>
        </w:rPr>
        <w:t>Злобиной Маргариты Виссарионовны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>, действующей на основании Устава сельского поселения «Конкинское», с другой стороны, в дальнейшем именуемые Стороны, заключили настоящее Соглашение о нижеследующем.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b/>
          <w:sz w:val="28"/>
          <w:szCs w:val="28"/>
        </w:rPr>
        <w:t>1. Предмет Соглашения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1.1. Администрация района передает, а Администрация поселения принимает осуществление части полномочий по решению вопросов местного значения муниципального района «Красночикойский район» (далее – Район), за исключением исключительных полномочий представительного органа местного самоуправления, в том числе по нормативному регулированию в области данного вопроса местного значения, а также полномочий исполнительно-распорядительного органа местного самоуправления в области контроля за исполнением полномочий по решению вопросов местного значения (далее - переданные полномочия), а именно:</w:t>
      </w:r>
    </w:p>
    <w:p w:rsid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right="-34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1.1.1. организация в границах поселения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5908EE" w:rsidRPr="004765E4" w:rsidRDefault="005908EE" w:rsidP="004765E4">
      <w:pPr>
        <w:widowControl w:val="0"/>
        <w:autoSpaceDE w:val="0"/>
        <w:autoSpaceDN w:val="0"/>
        <w:adjustRightInd w:val="0"/>
        <w:spacing w:after="0" w:line="240" w:lineRule="auto"/>
        <w:ind w:right="-34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1.1.2. дорожная деятельность в отношении автомобильных дорог местного значения в границах населённых пунктов поселения и обеспечение безопасности дорожного движения на них, включая создание и обеспечение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функционирования парковок  (парковочных мест), осуществление муниципального контроля за сохранностью автомобмльных дорог местного значения в границах населённых пунктов 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 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1.1.</w:t>
      </w:r>
      <w:r w:rsidR="00E218B8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>.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1.1.</w:t>
      </w:r>
      <w:r w:rsidR="00E218B8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>.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4765E4" w:rsidRPr="004765E4" w:rsidRDefault="004765E4" w:rsidP="004765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1.1.</w:t>
      </w:r>
      <w:r w:rsidR="00E218B8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4765E4">
        <w:rPr>
          <w:rFonts w:ascii="Times New Roman" w:eastAsia="Calibri" w:hAnsi="Times New Roman" w:cs="Times New Roman"/>
          <w:sz w:val="28"/>
          <w:szCs w:val="28"/>
          <w:lang w:eastAsia="en-US"/>
        </w:rPr>
        <w:t>участие в предупреждении и ликвидации последствий чрезвычайных ситуаций в границах поселения;</w:t>
      </w:r>
    </w:p>
    <w:p w:rsidR="004765E4" w:rsidRPr="004765E4" w:rsidRDefault="004765E4" w:rsidP="004765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1.1.</w:t>
      </w:r>
      <w:r w:rsidR="00E218B8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4765E4">
        <w:rPr>
          <w:rFonts w:ascii="Times New Roman" w:eastAsia="Times New Roman" w:hAnsi="Times New Roman" w:cs="Times New Roman"/>
          <w:sz w:val="28"/>
          <w:szCs w:val="28"/>
          <w:lang w:eastAsia="en-US"/>
        </w:rPr>
        <w:t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1.1.</w:t>
      </w:r>
      <w:r w:rsidR="00E218B8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>.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1.1.</w:t>
      </w:r>
      <w:r w:rsidR="00E218B8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>. участие в организации деятельности по сбору (в том числе раздельному сбору) и транспортированию твердых коммунальных отходов;</w:t>
      </w:r>
    </w:p>
    <w:p w:rsidR="004765E4" w:rsidRPr="004765E4" w:rsidRDefault="004765E4" w:rsidP="004765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1.1.</w:t>
      </w:r>
      <w:r w:rsidR="00E218B8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4765E4">
        <w:rPr>
          <w:rFonts w:ascii="Times New Roman" w:eastAsia="Times New Roman" w:hAnsi="Times New Roman" w:cs="Times New Roman"/>
          <w:sz w:val="28"/>
          <w:szCs w:val="28"/>
          <w:lang w:eastAsia="en-US"/>
        </w:rPr>
        <w:t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 изъятие</w:t>
      </w:r>
      <w:r w:rsidR="00192D2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земельных участков в границах поселения для муниципальных нужд</w:t>
      </w:r>
      <w:r w:rsidRPr="004765E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осуществление муниципального земельного контроля </w:t>
      </w:r>
      <w:r w:rsidR="00192D2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границах поселения,</w:t>
      </w:r>
      <w:r w:rsidRPr="004765E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</w:t>
      </w:r>
      <w:r w:rsidR="00192D2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 </w:t>
      </w:r>
      <w:r w:rsidRPr="004765E4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lastRenderedPageBreak/>
        <w:t>1.1.9. организация ритуальных услуг и содержание мест захоронения;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1.1.10.  осуществление мероприятий по обеспечению безопасности людей на водных объектах, охране их жизни и здоровья;</w:t>
      </w:r>
    </w:p>
    <w:p w:rsidR="004765E4" w:rsidRPr="004765E4" w:rsidRDefault="004765E4" w:rsidP="004765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1.1.11. участие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1.2.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 xml:space="preserve">Реализацию переданных полномочий осуществляет Администрации поселения, которая действует в пределах полномочий, определенных настоящим Соглашением, в соответствии с действующим законодательством Российской Федерации, муниципальными правовыми актами Района. 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1.3.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Администрация района в целях реализации переданных полномочий передает исполнение следующих полномочий: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1.3.1.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Обеспечение заключения договоров и соглашений с физическими и юридическими лицами, а также правового сопровождения, необходимого для реализации настоящего Соглашения: подготовка и принятие в соответствии с законодательством муниципальных правовых актов поселения, обеспечивающих осуществление переданных полномочий, за исключением исключительных полномочий представительного органа местного самоуправления, в том числе по нормативному регулированию в области данного вопроса местного значения, а также полномочий исполнительно-распорядительного органа местного самоуправления в области контроля за исполнением полномочий по решению вопроса местного значения.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1.3.2.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Организационное, материально-техническое обеспечение и программное сопровождение мероприятий по осуществлению переданных полномочий.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1.3.3.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Взаимодействие с органами государственной власти и органами местного самоуправления, предоставление информации (аналитических справок, отчетов и т.д.) по осуществлению переданных полномочий на основе данных Администрации района.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b/>
          <w:sz w:val="28"/>
          <w:szCs w:val="28"/>
        </w:rPr>
        <w:t>Обязанности и права сторон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b/>
          <w:bCs/>
          <w:sz w:val="28"/>
          <w:szCs w:val="28"/>
        </w:rPr>
        <w:t>2.1.  Администрация района обязана: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2.1.1. Отчитываться перед Советом муниципального района «Красночикойский район», о результатах контрольных мероприятий за исполнением Администрацией поселения полномочий, а также за целевым использованием предоставленных финансовых средств (межбюджетных трансфертов).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2.1.2. Ежемесячно передавать Администрации поселения в порядке, установленном пунктом 3 настоящего Соглашения, финансовые средства (межбюджетные трансферты) на реализацию полномочий, предусмотренных пунктом 1.1 настоящего соглашения из бюджета района в размере определенным пунктом 3.2 настоящего Соглашения.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lastRenderedPageBreak/>
        <w:t>2.1.3. Передать Администрации поселения в порядке, установленном пунктом 4 настоящего Соглашения, движимое и недвижимое имущество, находящееся в собственности района (далее – материальные средства района) на реализацию полномочий, предусмотренных пунктом 1.1 настоящего соглашения.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2.1.4. Представлять Администрации поселения информацию, необходимую для осуществления полномочий, предусмотренных пунктом 1.1 настоящего соглашения и оказывать методическую помощь в осуществлении переданных полномочий.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b/>
          <w:bCs/>
          <w:sz w:val="28"/>
          <w:szCs w:val="28"/>
        </w:rPr>
        <w:t>2.2. Администрация поселения обязана: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2.2.1. Осуществлять полномочия, предусмотренные пунктом 1.1 настоящего Соглашения, в соответствии с требованиями действующего законодательства.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2.2.2. Обеспечивать целевое использование финансовых средств (межбюджетных трансфертов) и материальных средств района исключительно на осуществление полномочий, предусмотренных пунктом 1.1 настоящего Соглашения.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2.2.3. Предоставлять Администрации района ежеквартальный отчёт о ходе исполнения полномочий, использовании финансовых средств (межбюджетных трансфертов) и материальных средств района, а также иную информацию в порядке, предусмотренном пунктом 5.2 настоящего Соглашения.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2.2.4.  Представлять Совету муниципального района «Красночикойский район», по письменному запросу отчетность о ходе исполнения полномочий, предусмотренных пунктом 1.1 настоящего Соглашения, использовании финансовых средств (межбюджетных трансфертов), а также другой информации.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2.2.5. Обеспечить возврат неиспользованных финансовых средств (межбюджетных трансфертов) и материальных средств района в установленных настоящим соглашением случаях.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b/>
          <w:bCs/>
          <w:sz w:val="28"/>
          <w:szCs w:val="28"/>
        </w:rPr>
        <w:t>2.3.  Администрация  района имеет право: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2.3.1.Осуществлять контроль за исполнением Администрацией поселения полномочий, а также за целевым использованием предоставленных финансовых средств (межбюджетных трансфертов) и материальных средств района.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2.3.2.Получать от Администрации  поселения  информацию об использовании финансовых средств (межбюджетных трансфертов).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2.3.3.Требовать возврата суммы перечисленных финансовых средств (межбюджетных трансфертов) в случае их нецелевого использования.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2.3.4.Требовать возврата суммы перечисленных финансовых средств (межбюджетных трансфертов) в случае неисполнения администрацией поселения полномочий, предусмотренных пунктом 1.1 настоящего Соглашения.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b/>
          <w:bCs/>
          <w:sz w:val="28"/>
          <w:szCs w:val="28"/>
        </w:rPr>
        <w:t>2.4. Администрация  поселения имеет право: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lastRenderedPageBreak/>
        <w:t>2.4.1. На финансовое обеспечение полномочий, предусмотренных пунктом 1.1 настоящего Соглашения, за счет межбюджетных трансфертов, предоставляемых Администрацией района в порядке, предусмотренном пунктом 5.2 настоящего Соглашения.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2.4.2. На обеспечение полномочий, предусмотренных пунктом 1.1 настоящего Соглашения, необходимыми материальными ресурсами, предоставляемыми Администрацией района.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2.4.3. Запрашивать у Администрации района информацию, необходимую для осуществления полномочий, предусмотренных пунктом 1.1 настоящего Соглашения.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2.4.4. Приостановить на срок до 1 месяца, а по окончании указанного срока прекратить исполнение полномочий, предусмотренных пунктом 1.1 настоящего Соглашения, при непредоставлении финансовых средств (межбюджетных трансфертов) из бюджета района в течение трёх месяцев с момента последнего перечисления.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2.4.5. Осуществлять взаимодействие с заинтересованными органами государственной власти, в том числе заключать соглашения о взаимодействии по вопросам реализации полномочий, предусмотренных в пункте 1.1 настоящего Соглашения.</w:t>
      </w:r>
    </w:p>
    <w:p w:rsidR="004765E4" w:rsidRPr="004765E4" w:rsidRDefault="004765E4" w:rsidP="004765E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765E4">
        <w:rPr>
          <w:rFonts w:ascii="Times New Roman" w:eastAsia="Calibri" w:hAnsi="Times New Roman" w:cs="Times New Roman"/>
          <w:sz w:val="28"/>
          <w:szCs w:val="28"/>
          <w:lang w:eastAsia="en-US"/>
        </w:rPr>
        <w:t>2.4.6. Дополнительно использовать собственные материальные ресурсы и финансовые средства, в случаях и порядке, предусмотренных решением Совета сельского поселения.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b/>
          <w:sz w:val="28"/>
          <w:szCs w:val="28"/>
        </w:rPr>
        <w:t>3. Ежегодный объем межбюджетных трансфертов, необходимых для осуществления передаваемых полномочий, финансовые санкции за неисполнение соглашения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3.1. Финансовое обеспечение (межбюджетные трансферты) для реализации Администрацией поселения переданных Администрацией района полномочий осуществляется в размере, предусмотренном решением Совета муниципального района «Красночикойский район» о бюджете на 2018 год в соответствии с Приложением № 1 к настоящему Соглашению.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3.2. Межбюджетные трансферты для осуществления переданных полномочий зачисляются в бюджет поселения ежемесячно в размере 1/12 годового объема в срок до 25 числа месяца.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3.3. За нарушение сроков перечисления в бюджет поселения межбюджетных трансфертов для реализации переданных полномочий по настоящему Соглашению, Администрация района уплачивает в бюджет поселения неустойку в размере 0,01 % от ежеквартальной суммы межбюджетных трансфертов.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3.4. За неисполнение и (или) ненадлежащее исполнение переданных по настоящему Соглашению полномочий Администрация поселения уплачивает в бюджет Района неустойку в размере 0,01 % от ежеквартальной суммы межбюджетных трансфертов.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3.5. Финансирование Администрацией района мероприятий по 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lastRenderedPageBreak/>
        <w:t>переданным полномочиям осуществляется в рамках средств, предусмотренных Приложением № 1 к настоящему Соглашению.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3.6. В случае необходимости проведения дополнительных мероприятий в рамках исполнения Администрацией поселений переданных полномочий, финансирование которых не предусмотрено настоящим Соглашением, финансирование данных расходов осуществляется в порядке и объемах, предусмотренных дополнительным соглашением к настоящему Соглашению.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b/>
          <w:sz w:val="28"/>
          <w:szCs w:val="28"/>
        </w:rPr>
        <w:t>4. Порядок передачи и использования материальных средств района, в том числе перечень имущества, передаваемого для обеспечения осуществления передаваемых полномочий, порядок владения, пользования и распоряжения этим имуществом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4.1. Материальные средства района, необходимые для осуществления переданных полномочий, передаются в безвозмездное пользование Администрации поселения согласно перечню материальных средств района.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4.2. Передача материальных средств района осуществляется путем составления акта-приема передачи, подписанного главами муниципальных образований.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4.3. Передача материальных средств осуществляется в течение одного месяца с момента подписания настоящего соглашения.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4.4. Материальные средства, переданные в безвозмездное пользование, используются по целевому назначению.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4.5. В случае ненадлежащего использования материальных средств района, администрация района вправе истребовать данные средства у администрации поселения в течение пяти дней с момента установления факта ненадлежащего использования. Администрация поселения обязана обеспечить передачу материальных средств района в течение пятидневного срока с момента истребования данного имущества. При этом в перечень переданных средств, являющихся приложением к настоящему соглашению, подлежит изменению путем заключения дополнительного соглашения.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4.6. Затраты на эксплуатацию, ремонт, амортизацию, замену и обновление основных фондов, входящих в состав материальных средств поселения, переданных в безвозмездное пользование, учитываются при определении ежегодного объема межбюджетных трансфертов, перечисляемых из соответствующего бюджета в соответствии с пунктом 5.2 настоящего соглашения.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4.7. После прекращения действия настоящего соглашения материальные средства района передаются администрацией поселения в администрацию района на основании акта-приема передачи, подписанного главами муниципальных образований, не позднее одного месяца со дня  прекращения действия соглашения.</w:t>
      </w:r>
    </w:p>
    <w:p w:rsidR="004765E4" w:rsidRPr="004765E4" w:rsidRDefault="004765E4" w:rsidP="004765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Порядок контроля за исполнением передаваемых полномочий, сроки и порядок предоставления отчетов об осуществлении переданных </w:t>
      </w:r>
      <w:r w:rsidRPr="004765E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полномочий, использовании финансовых средств (межбюджетных трансфертов) и материальных ресурсов</w:t>
      </w:r>
    </w:p>
    <w:p w:rsidR="004765E4" w:rsidRPr="004765E4" w:rsidRDefault="004765E4" w:rsidP="004765E4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5.1.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Администрация района осуществляет контроль за исполнением переданных полномочий и за целевым использованием денежных средств, предоставляемых для финансирования расходов по осуществлению переданных полномочий.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5.2.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Контроль осуществляется путем представления Администрацией поселения в Администрацию района письменных квартальных и годовых отчетов об осуществлении полномочий и использовании финансовых средств. Квартальные отчеты представляются до 20 числа месяца, следующего за последним месяцем квартала. Годовой отчет представляется до конца первого квартала следующего года.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5.3. Отчеты утверждаются главой района в течение 20 дней с даты их представления Администрацией поселения.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b/>
          <w:sz w:val="28"/>
          <w:szCs w:val="28"/>
        </w:rPr>
        <w:t>6. Срок действия соглашения, основания и порядок изменения и расторжения соглашения, в том числе досрочного прекращения соглашения либо отдельных его положений, а также последствия изменения и расторжения соглашения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6.1.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 xml:space="preserve">Настоящее Соглашение заключается сроком на 1 год. Срок действия  настоящего Соглашения с «01» января 2018 года по «31» декабря 2018 года. 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6.2. Настоящее Соглашение подлежит опубликованию (обнародованию) в порядке, установленном для опубликования (обнародования) нормативных правовых актов муниципального образования.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6.3. Действие настоящего соглашения распространяется на правоотношения, возникшие с 1 января 2018 года.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6.4.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Действие настоящего Соглашения прекращается в связи с истечением срока его действия либо в случаях досрочного прекращения.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6.5.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Действие настоящего Соглашения может быть прекращено досрочно в следующих случаях: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6.5.1. по взаимному согласию Сторон настоящего Соглашения. Решение Сторон о досрочном прекращении осуществления полномочий оформляется в порядке, установленном для заключения основного соглашения;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6.5.2. по инициативе Администрации района в случае установления факта ненадлежащего осуществления (или неосуществления) Администрацией поселения переданных полномочий, нецелевого использования межбюджетных трансфертов и (или) муниципального имущества при условии письменного уведомления Администрации поселения  за 1 месяц;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6.5.3. по инициативе одной из Сторон при условии письменного уведомления другой Стороны за 2 месяца до окончания срока действия 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lastRenderedPageBreak/>
        <w:t>настоящего Соглашения, за исключением случаев, когда до исполнения срока настоящего Соглашения осталось менее 2 месяцев;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6.5.4. в случае отказа Администрации поселения от исполнения переданных полномочий, когда отказ допускается настоящим Соглашением;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6.5.5. в случае вступления в силу решения суда.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6.6. Администрация поселения вправе отказаться от исполнения настоящего Соглашения в следующих случаях: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6.6.1. нарушение Администрацией района сроков предоставления межбюджетных трансфертов и (или) имущества более чем на 2 месяца;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6.6.2. принятие органами местного самоуправления Района, органами государственной власти нормативного правового акта, существенно изменяющего условия осуществления переданных полномочий.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b/>
          <w:sz w:val="28"/>
          <w:szCs w:val="28"/>
        </w:rPr>
        <w:t>7. Заключительные положения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7.1.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Администрация района и Администрация поселения договорились о сотрудничестве при исполнении настоящего Соглашения.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7.2.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Возникшие разногласия по вопросам исполнения настоящего Соглашения решаются путём переговоров в согласительной комиссии. В случае невозможности решения разногласий путём переговоров спор решается в судебном порядке.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7.3.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Настоящее Соглашение составлено в 2-х экземплярах, имеющих равную юридическую силу, на 10 листах.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>7.4.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 xml:space="preserve">Все уведомления, дополнительные соглашения, а также иные документы, предусмотренные настоящим Соглашением или принимаемые в соответствии с ним, оформляются Сторонами в письменном виде и подлежат подписанию главами муниципальных образований и вступают в силу со дня их подписания, если иное не предусмотрено самим документом. 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b/>
          <w:sz w:val="28"/>
          <w:szCs w:val="28"/>
        </w:rPr>
        <w:t>8. Реквизиты сторон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4765E4" w:rsidRPr="004765E4" w:rsidTr="008361DC">
        <w:tc>
          <w:tcPr>
            <w:tcW w:w="4548" w:type="dxa"/>
          </w:tcPr>
          <w:p w:rsidR="004765E4" w:rsidRPr="004765E4" w:rsidRDefault="004765E4" w:rsidP="004765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муниципального</w:t>
            </w:r>
          </w:p>
          <w:p w:rsidR="004765E4" w:rsidRPr="004765E4" w:rsidRDefault="004765E4" w:rsidP="004765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района «Красночикойский район»</w:t>
            </w:r>
          </w:p>
          <w:p w:rsidR="004765E4" w:rsidRPr="004765E4" w:rsidRDefault="004765E4" w:rsidP="004765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>ИНН 7509000408</w:t>
            </w:r>
          </w:p>
          <w:p w:rsidR="004765E4" w:rsidRPr="004765E4" w:rsidRDefault="004765E4" w:rsidP="004765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КПП 750901001</w:t>
            </w:r>
          </w:p>
          <w:p w:rsidR="004765E4" w:rsidRPr="004765E4" w:rsidRDefault="004765E4" w:rsidP="004765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БИК 047601001</w:t>
            </w:r>
          </w:p>
          <w:p w:rsidR="004765E4" w:rsidRPr="004765E4" w:rsidRDefault="004765E4" w:rsidP="004765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Р/С40204810200000000125</w:t>
            </w:r>
          </w:p>
          <w:p w:rsidR="004765E4" w:rsidRPr="004765E4" w:rsidRDefault="004765E4" w:rsidP="004765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4765E4" w:rsidRPr="004765E4" w:rsidRDefault="004765E4" w:rsidP="004765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  <w:p w:rsidR="004765E4" w:rsidRPr="004765E4" w:rsidRDefault="004765E4" w:rsidP="004765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_______________ Е.А. Гостев</w:t>
            </w:r>
          </w:p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4765E4" w:rsidRPr="004765E4" w:rsidRDefault="004765E4" w:rsidP="004765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u w:val="single"/>
              </w:rPr>
            </w:pPr>
          </w:p>
        </w:tc>
        <w:tc>
          <w:tcPr>
            <w:tcW w:w="4284" w:type="dxa"/>
          </w:tcPr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Администрация сельского </w:t>
            </w: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поселения «</w:t>
            </w:r>
            <w:r w:rsidR="000707D6">
              <w:rPr>
                <w:rFonts w:ascii="Times New Roman" w:eastAsia="Times New Roman" w:hAnsi="Times New Roman" w:cs="Times New Roman"/>
                <w:sz w:val="28"/>
                <w:szCs w:val="28"/>
              </w:rPr>
              <w:t>Жиндойское</w:t>
            </w: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4765E4" w:rsidRPr="004765E4" w:rsidRDefault="004765E4" w:rsidP="004765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ИНН </w:t>
            </w: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75090040</w:t>
            </w:r>
            <w:r w:rsidR="000707D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18</w:t>
            </w: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                  </w:t>
            </w:r>
          </w:p>
          <w:p w:rsidR="004765E4" w:rsidRPr="004765E4" w:rsidRDefault="004765E4" w:rsidP="004765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4765E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КПП </w:t>
            </w:r>
            <w:r w:rsidRPr="004765E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4765E4" w:rsidRPr="004765E4" w:rsidRDefault="004765E4" w:rsidP="004765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4765E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БИК </w:t>
            </w:r>
            <w:r w:rsidRPr="004765E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4765E4" w:rsidRPr="004765E4" w:rsidRDefault="004765E4" w:rsidP="004765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u w:val="single"/>
              </w:rPr>
            </w:pPr>
            <w:r w:rsidRPr="004765E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Р/С</w:t>
            </w:r>
            <w:r w:rsidRPr="004765E4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u w:val="single"/>
              </w:rPr>
              <w:t>40204810</w:t>
            </w:r>
            <w:r w:rsidR="000707D6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u w:val="single"/>
              </w:rPr>
              <w:t>6</w:t>
            </w:r>
            <w:r w:rsidRPr="004765E4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u w:val="single"/>
              </w:rPr>
              <w:t>0000000</w:t>
            </w:r>
            <w:r w:rsidR="000707D6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u w:val="single"/>
              </w:rPr>
              <w:t>0</w:t>
            </w:r>
            <w:r w:rsidRPr="004765E4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u w:val="single"/>
              </w:rPr>
              <w:t>13</w:t>
            </w:r>
            <w:r w:rsidR="000707D6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u w:val="single"/>
              </w:rPr>
              <w:t>6</w:t>
            </w:r>
          </w:p>
          <w:p w:rsidR="004765E4" w:rsidRPr="004765E4" w:rsidRDefault="004765E4" w:rsidP="004765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с. </w:t>
            </w:r>
            <w:r w:rsidR="000707D6">
              <w:rPr>
                <w:rFonts w:ascii="Times New Roman" w:eastAsia="Times New Roman" w:hAnsi="Times New Roman" w:cs="Times New Roman"/>
                <w:sz w:val="28"/>
                <w:szCs w:val="28"/>
              </w:rPr>
              <w:t>Жиндо</w:t>
            </w: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ул. </w:t>
            </w:r>
            <w:r w:rsidR="000707D6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Советская</w:t>
            </w: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0707D6">
              <w:rPr>
                <w:rFonts w:ascii="Times New Roman" w:eastAsia="Times New Roman" w:hAnsi="Times New Roman" w:cs="Times New Roman"/>
                <w:sz w:val="28"/>
                <w:szCs w:val="28"/>
              </w:rPr>
              <w:t>40а</w:t>
            </w:r>
          </w:p>
          <w:p w:rsidR="004765E4" w:rsidRPr="004765E4" w:rsidRDefault="004765E4" w:rsidP="004765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765E4" w:rsidRPr="004765E4" w:rsidRDefault="004765E4" w:rsidP="004765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0707D6">
              <w:rPr>
                <w:rFonts w:ascii="Times New Roman" w:eastAsia="Times New Roman" w:hAnsi="Times New Roman" w:cs="Times New Roman"/>
                <w:sz w:val="28"/>
                <w:szCs w:val="28"/>
              </w:rPr>
              <w:t>Жиндойское</w:t>
            </w: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____________</w:t>
            </w: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707D6">
              <w:rPr>
                <w:rFonts w:ascii="Times New Roman" w:eastAsia="Times New Roman" w:hAnsi="Times New Roman" w:cs="Times New Roman"/>
                <w:sz w:val="28"/>
                <w:szCs w:val="28"/>
              </w:rPr>
              <w:t>М.В.Злобина.</w:t>
            </w:r>
          </w:p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4765E4" w:rsidRPr="004765E4" w:rsidRDefault="004765E4" w:rsidP="004765E4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br w:type="page"/>
      </w:r>
      <w:r w:rsidRPr="004765E4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 1 к Соглашению</w:t>
      </w:r>
    </w:p>
    <w:p w:rsidR="004765E4" w:rsidRPr="004765E4" w:rsidRDefault="004765E4" w:rsidP="004765E4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от  «28» декабря 2017 года</w:t>
      </w:r>
    </w:p>
    <w:p w:rsidR="004765E4" w:rsidRPr="004765E4" w:rsidRDefault="004765E4" w:rsidP="004765E4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765E4" w:rsidRPr="004765E4" w:rsidRDefault="004765E4" w:rsidP="004765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Объёмы межбюджетных трансфертов на 2018 год, необходимых для осуществления  администрацией сельского поселения </w:t>
      </w:r>
      <w:r w:rsidRPr="004765E4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0707D6">
        <w:rPr>
          <w:rFonts w:ascii="Times New Roman" w:eastAsia="Times New Roman" w:hAnsi="Times New Roman" w:cs="Times New Roman"/>
          <w:b/>
          <w:sz w:val="28"/>
          <w:szCs w:val="28"/>
        </w:rPr>
        <w:t>Жиндойское</w:t>
      </w:r>
      <w:r w:rsidRPr="004765E4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Pr="004765E4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передаваемых ей части полномочий </w:t>
      </w:r>
      <w:r w:rsidRPr="004765E4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>муниципального района «Красночикойский район» по решению вопросов местного значения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65E4" w:rsidRPr="004765E4" w:rsidRDefault="004765E4" w:rsidP="004765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ab/>
        <w:t xml:space="preserve">1. </w:t>
      </w:r>
      <w:r w:rsidRPr="004765E4">
        <w:rPr>
          <w:rFonts w:ascii="Times New Roman" w:eastAsia="Times New Roman" w:hAnsi="Times New Roman" w:cs="Times New Roman"/>
          <w:spacing w:val="-3"/>
          <w:sz w:val="28"/>
          <w:szCs w:val="28"/>
        </w:rPr>
        <w:t>Объём межбюджетных трансфертов на 2018 год, необходимых для осуществления  администрацией сельского поселения «</w:t>
      </w:r>
      <w:r w:rsidR="000707D6">
        <w:rPr>
          <w:rFonts w:ascii="Times New Roman" w:eastAsia="Times New Roman" w:hAnsi="Times New Roman" w:cs="Times New Roman"/>
          <w:spacing w:val="-3"/>
          <w:sz w:val="28"/>
          <w:szCs w:val="28"/>
        </w:rPr>
        <w:t>Жиндойское</w:t>
      </w:r>
      <w:r w:rsidRPr="004765E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» передаваемых ей части полномочий </w:t>
      </w:r>
      <w:r w:rsidRPr="004765E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муниципального района «Красночикойский район» по решению вопросов местного значения </w:t>
      </w:r>
      <w:r w:rsidRPr="004765E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составляет </w:t>
      </w:r>
      <w:r w:rsidR="000707D6" w:rsidRPr="000707D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218</w:t>
      </w:r>
      <w:r w:rsidR="004B294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0707D6" w:rsidRPr="000707D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536</w:t>
      </w:r>
      <w:r w:rsidRPr="000707D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4765E4">
        <w:rPr>
          <w:rFonts w:ascii="Times New Roman" w:eastAsia="Times New Roman" w:hAnsi="Times New Roman" w:cs="Times New Roman"/>
          <w:sz w:val="28"/>
          <w:szCs w:val="28"/>
          <w:lang w:eastAsia="en-US"/>
        </w:rPr>
        <w:t>рублей: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- организация в границах поселения водоснабжения населения, водоотведения, снабжения населения топливом в пределах полномочий, установленных законодательством Российской Федерации – </w:t>
      </w:r>
      <w:r w:rsidR="000707D6" w:rsidRPr="000707D6">
        <w:rPr>
          <w:rFonts w:ascii="Times New Roman" w:eastAsia="Times New Roman" w:hAnsi="Times New Roman" w:cs="Times New Roman"/>
          <w:b/>
          <w:sz w:val="28"/>
          <w:szCs w:val="28"/>
        </w:rPr>
        <w:t>35</w:t>
      </w:r>
      <w:r w:rsidR="004B294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707D6" w:rsidRPr="000707D6">
        <w:rPr>
          <w:rFonts w:ascii="Times New Roman" w:eastAsia="Times New Roman" w:hAnsi="Times New Roman" w:cs="Times New Roman"/>
          <w:b/>
          <w:sz w:val="28"/>
          <w:szCs w:val="28"/>
        </w:rPr>
        <w:t>195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-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 –</w:t>
      </w:r>
      <w:r w:rsidR="000707D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707D6" w:rsidRPr="000707D6">
        <w:rPr>
          <w:rFonts w:ascii="Times New Roman" w:eastAsia="Times New Roman" w:hAnsi="Times New Roman" w:cs="Times New Roman"/>
          <w:b/>
          <w:sz w:val="28"/>
          <w:szCs w:val="28"/>
        </w:rPr>
        <w:t>1 960</w:t>
      </w:r>
      <w:r w:rsidR="000707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>рубля;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- создание условий для предоставления транспортных услуг населению и организация транспортного обслуживания населения в границах–</w:t>
      </w:r>
      <w:r w:rsidR="000707D6" w:rsidRPr="000707D6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4B294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707D6" w:rsidRPr="000707D6">
        <w:rPr>
          <w:rFonts w:ascii="Times New Roman" w:eastAsia="Times New Roman" w:hAnsi="Times New Roman" w:cs="Times New Roman"/>
          <w:b/>
          <w:sz w:val="28"/>
          <w:szCs w:val="28"/>
        </w:rPr>
        <w:t>503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 рубля;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765E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участие в предупреждении и ликвидации последствий чрезвычайных ситуаций в границах поселения – </w:t>
      </w:r>
      <w:r w:rsidR="000707D6" w:rsidRPr="000707D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13 744</w:t>
      </w:r>
      <w:r w:rsidRPr="004765E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рублей;</w:t>
      </w:r>
    </w:p>
    <w:p w:rsidR="004765E4" w:rsidRPr="004765E4" w:rsidRDefault="004765E4" w:rsidP="004765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65E4">
        <w:rPr>
          <w:rFonts w:ascii="Times New Roman" w:eastAsia="Times New Roman" w:hAnsi="Times New Roman" w:cs="Times New Roman"/>
          <w:sz w:val="28"/>
          <w:szCs w:val="28"/>
          <w:lang w:eastAsia="en-US"/>
        </w:rPr>
        <w:t>-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0707D6" w:rsidRPr="000707D6">
        <w:rPr>
          <w:rFonts w:ascii="Times New Roman" w:eastAsia="Times New Roman" w:hAnsi="Times New Roman" w:cs="Times New Roman"/>
          <w:b/>
          <w:sz w:val="28"/>
          <w:szCs w:val="28"/>
        </w:rPr>
        <w:t>16 615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-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полосам– </w:t>
      </w:r>
      <w:r w:rsidR="000707D6" w:rsidRPr="004B2941">
        <w:rPr>
          <w:rFonts w:ascii="Times New Roman" w:eastAsia="Times New Roman" w:hAnsi="Times New Roman" w:cs="Times New Roman"/>
          <w:b/>
          <w:sz w:val="28"/>
          <w:szCs w:val="28"/>
        </w:rPr>
        <w:t>11 303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- участие в организации деятельности по сбору (в том числе раздельному сбору) и транспортированию твердых коммунальных отходов – </w:t>
      </w:r>
      <w:r w:rsidR="004B2941" w:rsidRPr="004B2941">
        <w:rPr>
          <w:rFonts w:ascii="Times New Roman" w:eastAsia="Times New Roman" w:hAnsi="Times New Roman" w:cs="Times New Roman"/>
          <w:b/>
          <w:sz w:val="28"/>
          <w:szCs w:val="28"/>
        </w:rPr>
        <w:t>43 468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4765E4" w:rsidRPr="004765E4" w:rsidRDefault="004765E4" w:rsidP="004765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765E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</w:t>
      </w:r>
      <w:r w:rsidRPr="004765E4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 изъятие, в том числе путем выкупа, земельных участков в границах поселения для муниципальных нужд, осуществление муниципального земельного контроля за использованием земель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 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4B2941" w:rsidRPr="004B2941">
        <w:rPr>
          <w:rFonts w:ascii="Times New Roman" w:eastAsia="Times New Roman" w:hAnsi="Times New Roman" w:cs="Times New Roman"/>
          <w:b/>
          <w:sz w:val="28"/>
          <w:szCs w:val="28"/>
        </w:rPr>
        <w:t>41 535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 рубля;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>- организация ритуальных услуг и содержание мест захоронения –</w:t>
      </w:r>
      <w:r w:rsidR="004B2941" w:rsidRPr="004B2941">
        <w:rPr>
          <w:rFonts w:ascii="Times New Roman" w:eastAsia="Times New Roman" w:hAnsi="Times New Roman" w:cs="Times New Roman"/>
          <w:b/>
          <w:sz w:val="28"/>
          <w:szCs w:val="28"/>
        </w:rPr>
        <w:t>17 672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- осуществление мероприятий по обеспечению безопасности людей на водных объектах, охране их жизни и здоровья – </w:t>
      </w:r>
      <w:r w:rsidR="004B2941" w:rsidRPr="004B2941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4B2941">
        <w:rPr>
          <w:rFonts w:ascii="Times New Roman" w:eastAsia="Times New Roman" w:hAnsi="Times New Roman" w:cs="Times New Roman"/>
          <w:b/>
          <w:sz w:val="28"/>
          <w:szCs w:val="28"/>
        </w:rPr>
        <w:t xml:space="preserve">4 </w:t>
      </w:r>
      <w:r w:rsidR="004B2941" w:rsidRPr="004B2941">
        <w:rPr>
          <w:rFonts w:ascii="Times New Roman" w:eastAsia="Times New Roman" w:hAnsi="Times New Roman" w:cs="Times New Roman"/>
          <w:b/>
          <w:sz w:val="28"/>
          <w:szCs w:val="28"/>
        </w:rPr>
        <w:t>27</w:t>
      </w:r>
      <w:r w:rsidRPr="004B2941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 рублей;</w:t>
      </w:r>
    </w:p>
    <w:p w:rsidR="004765E4" w:rsidRPr="004765E4" w:rsidRDefault="004765E4" w:rsidP="004765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765E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участие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– </w:t>
      </w:r>
      <w:r w:rsidR="004B2941" w:rsidRPr="004B2941">
        <w:rPr>
          <w:rFonts w:ascii="Times New Roman" w:eastAsia="Times New Roman" w:hAnsi="Times New Roman" w:cs="Times New Roman"/>
          <w:b/>
          <w:sz w:val="28"/>
          <w:szCs w:val="28"/>
        </w:rPr>
        <w:t>14</w:t>
      </w:r>
      <w:r w:rsidR="004B294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B2941" w:rsidRPr="004B2941">
        <w:rPr>
          <w:rFonts w:ascii="Times New Roman" w:eastAsia="Times New Roman" w:hAnsi="Times New Roman" w:cs="Times New Roman"/>
          <w:b/>
          <w:sz w:val="28"/>
          <w:szCs w:val="28"/>
        </w:rPr>
        <w:t>262</w:t>
      </w:r>
      <w:r w:rsidRPr="004765E4"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4765E4" w:rsidRPr="004765E4" w:rsidRDefault="004765E4" w:rsidP="004765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sz w:val="28"/>
          <w:szCs w:val="28"/>
        </w:rPr>
      </w:pPr>
    </w:p>
    <w:p w:rsidR="004765E4" w:rsidRPr="004765E4" w:rsidRDefault="004765E4" w:rsidP="004765E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tbl>
      <w:tblPr>
        <w:tblW w:w="0" w:type="auto"/>
        <w:tblLook w:val="01E0"/>
      </w:tblPr>
      <w:tblGrid>
        <w:gridCol w:w="4789"/>
        <w:gridCol w:w="4782"/>
      </w:tblGrid>
      <w:tr w:rsidR="004765E4" w:rsidRPr="004765E4" w:rsidTr="008361DC">
        <w:tc>
          <w:tcPr>
            <w:tcW w:w="5069" w:type="dxa"/>
          </w:tcPr>
          <w:bookmarkEnd w:id="3"/>
          <w:p w:rsidR="004765E4" w:rsidRPr="004765E4" w:rsidRDefault="004765E4" w:rsidP="004765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69" w:lineRule="exact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_______________ Е.А. Гостев</w:t>
            </w:r>
          </w:p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4B2941">
              <w:rPr>
                <w:rFonts w:ascii="Times New Roman" w:eastAsia="Times New Roman" w:hAnsi="Times New Roman" w:cs="Times New Roman"/>
                <w:sz w:val="28"/>
                <w:szCs w:val="28"/>
              </w:rPr>
              <w:t>Жиндойское</w:t>
            </w: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65E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_______________</w:t>
            </w:r>
            <w:r w:rsidRPr="004765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B2941">
              <w:rPr>
                <w:rFonts w:ascii="Times New Roman" w:eastAsia="Times New Roman" w:hAnsi="Times New Roman" w:cs="Times New Roman"/>
                <w:sz w:val="28"/>
                <w:szCs w:val="28"/>
              </w:rPr>
              <w:t>М.В.Злобина.</w:t>
            </w:r>
          </w:p>
          <w:p w:rsidR="004765E4" w:rsidRPr="004765E4" w:rsidRDefault="004765E4" w:rsidP="00476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765E4" w:rsidRPr="004765E4" w:rsidRDefault="004765E4" w:rsidP="004765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765E4" w:rsidRPr="00A608B9" w:rsidRDefault="004765E4" w:rsidP="00A608B9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608B9" w:rsidRPr="00A608B9" w:rsidRDefault="00A608B9" w:rsidP="00A608B9">
      <w:pPr>
        <w:rPr>
          <w:rFonts w:eastAsiaTheme="minorHAnsi"/>
          <w:lang w:eastAsia="en-US"/>
        </w:rPr>
      </w:pPr>
    </w:p>
    <w:p w:rsidR="00AD04BA" w:rsidRPr="00A608B9" w:rsidRDefault="00AD04BA" w:rsidP="00A608B9"/>
    <w:sectPr w:rsidR="00AD04BA" w:rsidRPr="00A608B9" w:rsidSect="00891584">
      <w:footerReference w:type="default" r:id="rId7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08EF" w:rsidRDefault="00BC08EF">
      <w:pPr>
        <w:spacing w:after="0" w:line="240" w:lineRule="auto"/>
      </w:pPr>
      <w:r>
        <w:separator/>
      </w:r>
    </w:p>
  </w:endnote>
  <w:endnote w:type="continuationSeparator" w:id="1">
    <w:p w:rsidR="00BC08EF" w:rsidRDefault="00BC0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aze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84" w:rsidRDefault="00CC0A2D">
    <w:pPr>
      <w:pStyle w:val="a4"/>
      <w:jc w:val="center"/>
    </w:pPr>
    <w:r>
      <w:fldChar w:fldCharType="begin"/>
    </w:r>
    <w:r w:rsidR="00891584">
      <w:instrText xml:space="preserve"> PAGE   \* MERGEFORMAT </w:instrText>
    </w:r>
    <w:r>
      <w:fldChar w:fldCharType="separate"/>
    </w:r>
    <w:r w:rsidR="00192D25">
      <w:rPr>
        <w:noProof/>
      </w:rPr>
      <w:t>5</w:t>
    </w:r>
    <w:r>
      <w:fldChar w:fldCharType="end"/>
    </w:r>
  </w:p>
  <w:p w:rsidR="00891584" w:rsidRDefault="00891584" w:rsidP="00891584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08EF" w:rsidRDefault="00BC08EF">
      <w:pPr>
        <w:spacing w:after="0" w:line="240" w:lineRule="auto"/>
      </w:pPr>
      <w:r>
        <w:separator/>
      </w:r>
    </w:p>
  </w:footnote>
  <w:footnote w:type="continuationSeparator" w:id="1">
    <w:p w:rsidR="00BC08EF" w:rsidRDefault="00BC0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C015C"/>
    <w:multiLevelType w:val="hybridMultilevel"/>
    <w:tmpl w:val="8CAE7C6E"/>
    <w:lvl w:ilvl="0" w:tplc="EC1E01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A36091"/>
    <w:multiLevelType w:val="hybridMultilevel"/>
    <w:tmpl w:val="BE6E164C"/>
    <w:lvl w:ilvl="0" w:tplc="EC1E01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FED2685"/>
    <w:multiLevelType w:val="hybridMultilevel"/>
    <w:tmpl w:val="D1EE543C"/>
    <w:lvl w:ilvl="0" w:tplc="EC1E01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2E04E1C"/>
    <w:multiLevelType w:val="hybridMultilevel"/>
    <w:tmpl w:val="B1686D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87872"/>
    <w:multiLevelType w:val="hybridMultilevel"/>
    <w:tmpl w:val="87CE67A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AA26018"/>
    <w:multiLevelType w:val="hybridMultilevel"/>
    <w:tmpl w:val="4516B7FA"/>
    <w:lvl w:ilvl="0" w:tplc="A754F4F4">
      <w:start w:val="1"/>
      <w:numFmt w:val="bullet"/>
      <w:pStyle w:val="a"/>
      <w:lvlText w:val=""/>
      <w:lvlJc w:val="left"/>
      <w:pPr>
        <w:tabs>
          <w:tab w:val="num" w:pos="360"/>
        </w:tabs>
        <w:ind w:firstLine="284"/>
      </w:pPr>
      <w:rPr>
        <w:rFonts w:ascii="Symbol" w:eastAsia="Times New Roman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5520C3"/>
    <w:multiLevelType w:val="hybridMultilevel"/>
    <w:tmpl w:val="3D346542"/>
    <w:lvl w:ilvl="0" w:tplc="EC1E01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C841043"/>
    <w:multiLevelType w:val="hybridMultilevel"/>
    <w:tmpl w:val="344E10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E716CBC"/>
    <w:multiLevelType w:val="hybridMultilevel"/>
    <w:tmpl w:val="6A04AA3C"/>
    <w:lvl w:ilvl="0" w:tplc="EC1E01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FB320BB"/>
    <w:multiLevelType w:val="hybridMultilevel"/>
    <w:tmpl w:val="C13E0CD0"/>
    <w:lvl w:ilvl="0" w:tplc="EC1E01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4CB1B2B"/>
    <w:multiLevelType w:val="hybridMultilevel"/>
    <w:tmpl w:val="E15C460C"/>
    <w:lvl w:ilvl="0" w:tplc="EC1E012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EC1E01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38035E"/>
    <w:multiLevelType w:val="hybridMultilevel"/>
    <w:tmpl w:val="9A2641B6"/>
    <w:lvl w:ilvl="0" w:tplc="3CB2C318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2">
    <w:nsid w:val="3AFD3B6C"/>
    <w:multiLevelType w:val="hybridMultilevel"/>
    <w:tmpl w:val="A42C9FF8"/>
    <w:lvl w:ilvl="0" w:tplc="EC1E01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E5D2563"/>
    <w:multiLevelType w:val="hybridMultilevel"/>
    <w:tmpl w:val="21C4CF20"/>
    <w:lvl w:ilvl="0" w:tplc="EC1E01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091369C"/>
    <w:multiLevelType w:val="hybridMultilevel"/>
    <w:tmpl w:val="95264166"/>
    <w:lvl w:ilvl="0" w:tplc="EC1E01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36E0647"/>
    <w:multiLevelType w:val="hybridMultilevel"/>
    <w:tmpl w:val="EE8C07AC"/>
    <w:lvl w:ilvl="0" w:tplc="EC1E01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351041D"/>
    <w:multiLevelType w:val="multilevel"/>
    <w:tmpl w:val="EB4E9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42F5E5B"/>
    <w:multiLevelType w:val="hybridMultilevel"/>
    <w:tmpl w:val="FBEC3E5C"/>
    <w:lvl w:ilvl="0" w:tplc="0419000F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0185474"/>
    <w:multiLevelType w:val="hybridMultilevel"/>
    <w:tmpl w:val="1BC25316"/>
    <w:lvl w:ilvl="0" w:tplc="0D8AA360">
      <w:start w:val="5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5095B75"/>
    <w:multiLevelType w:val="hybridMultilevel"/>
    <w:tmpl w:val="D84A4174"/>
    <w:lvl w:ilvl="0" w:tplc="EC1E012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2B3B69"/>
    <w:multiLevelType w:val="hybridMultilevel"/>
    <w:tmpl w:val="E16CAF8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71D42E04"/>
    <w:multiLevelType w:val="hybridMultilevel"/>
    <w:tmpl w:val="1A86E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B30319"/>
    <w:multiLevelType w:val="hybridMultilevel"/>
    <w:tmpl w:val="008A22D8"/>
    <w:lvl w:ilvl="0" w:tplc="EC1E01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EC40A7D"/>
    <w:multiLevelType w:val="hybridMultilevel"/>
    <w:tmpl w:val="1B9CAA0A"/>
    <w:lvl w:ilvl="0" w:tplc="D5F46A9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9E465CD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716E97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716CBA1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FDE4CE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8BEEB6C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5E2914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7CA351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7E7270B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5"/>
  </w:num>
  <w:num w:numId="3">
    <w:abstractNumId w:val="25"/>
  </w:num>
  <w:num w:numId="4">
    <w:abstractNumId w:val="3"/>
  </w:num>
  <w:num w:numId="5">
    <w:abstractNumId w:val="17"/>
  </w:num>
  <w:num w:numId="6">
    <w:abstractNumId w:val="4"/>
  </w:num>
  <w:num w:numId="7">
    <w:abstractNumId w:val="22"/>
  </w:num>
  <w:num w:numId="8">
    <w:abstractNumId w:val="23"/>
  </w:num>
  <w:num w:numId="9">
    <w:abstractNumId w:val="7"/>
  </w:num>
  <w:num w:numId="10">
    <w:abstractNumId w:val="18"/>
  </w:num>
  <w:num w:numId="11">
    <w:abstractNumId w:val="21"/>
  </w:num>
  <w:num w:numId="12">
    <w:abstractNumId w:val="9"/>
  </w:num>
  <w:num w:numId="13">
    <w:abstractNumId w:val="10"/>
  </w:num>
  <w:num w:numId="14">
    <w:abstractNumId w:val="14"/>
  </w:num>
  <w:num w:numId="15">
    <w:abstractNumId w:val="24"/>
  </w:num>
  <w:num w:numId="16">
    <w:abstractNumId w:val="12"/>
  </w:num>
  <w:num w:numId="17">
    <w:abstractNumId w:val="13"/>
  </w:num>
  <w:num w:numId="18">
    <w:abstractNumId w:val="0"/>
  </w:num>
  <w:num w:numId="19">
    <w:abstractNumId w:val="6"/>
  </w:num>
  <w:num w:numId="20">
    <w:abstractNumId w:val="8"/>
  </w:num>
  <w:num w:numId="21">
    <w:abstractNumId w:val="2"/>
  </w:num>
  <w:num w:numId="22">
    <w:abstractNumId w:val="1"/>
  </w:num>
  <w:num w:numId="23">
    <w:abstractNumId w:val="15"/>
  </w:num>
  <w:num w:numId="24">
    <w:abstractNumId w:val="16"/>
  </w:num>
  <w:num w:numId="25">
    <w:abstractNumId w:val="19"/>
  </w:num>
  <w:num w:numId="2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70124"/>
    <w:rsid w:val="000225DE"/>
    <w:rsid w:val="000707D6"/>
    <w:rsid w:val="000C154E"/>
    <w:rsid w:val="00192D25"/>
    <w:rsid w:val="00364A6F"/>
    <w:rsid w:val="003742E5"/>
    <w:rsid w:val="003D0E66"/>
    <w:rsid w:val="00403D4D"/>
    <w:rsid w:val="004765E4"/>
    <w:rsid w:val="004B2941"/>
    <w:rsid w:val="005278F3"/>
    <w:rsid w:val="00557586"/>
    <w:rsid w:val="00565704"/>
    <w:rsid w:val="005908EE"/>
    <w:rsid w:val="00595CE0"/>
    <w:rsid w:val="005F0220"/>
    <w:rsid w:val="00774C37"/>
    <w:rsid w:val="00822EA6"/>
    <w:rsid w:val="00891584"/>
    <w:rsid w:val="009C367C"/>
    <w:rsid w:val="00A5238B"/>
    <w:rsid w:val="00A608B9"/>
    <w:rsid w:val="00AD04BA"/>
    <w:rsid w:val="00AD684D"/>
    <w:rsid w:val="00B30B36"/>
    <w:rsid w:val="00B505FC"/>
    <w:rsid w:val="00B6245A"/>
    <w:rsid w:val="00BC08EF"/>
    <w:rsid w:val="00C62122"/>
    <w:rsid w:val="00CC0A2D"/>
    <w:rsid w:val="00E218B8"/>
    <w:rsid w:val="00E701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4765E4"/>
    <w:rPr>
      <w:rFonts w:eastAsiaTheme="minorEastAsia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B30B3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B30B36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0"/>
    <w:next w:val="a0"/>
    <w:link w:val="30"/>
    <w:qFormat/>
    <w:rsid w:val="00B30B36"/>
    <w:pPr>
      <w:keepNext/>
      <w:widowControl w:val="0"/>
      <w:autoSpaceDE w:val="0"/>
      <w:autoSpaceDN w:val="0"/>
      <w:adjustRightInd w:val="0"/>
      <w:spacing w:before="240" w:after="60" w:line="240" w:lineRule="auto"/>
      <w:jc w:val="both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B30B36"/>
    <w:pPr>
      <w:keepNext/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B30B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B30B3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B30B3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B30B3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footer"/>
    <w:basedOn w:val="a0"/>
    <w:link w:val="a5"/>
    <w:uiPriority w:val="99"/>
    <w:rsid w:val="00B30B3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Нижний колонтитул Знак"/>
    <w:basedOn w:val="a1"/>
    <w:link w:val="a4"/>
    <w:uiPriority w:val="99"/>
    <w:rsid w:val="00B30B36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page number"/>
    <w:basedOn w:val="a1"/>
    <w:uiPriority w:val="99"/>
    <w:rsid w:val="00B30B36"/>
  </w:style>
  <w:style w:type="paragraph" w:customStyle="1" w:styleId="a7">
    <w:name w:val="Îáû÷íûé"/>
    <w:uiPriority w:val="99"/>
    <w:rsid w:val="00B30B3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0"/>
    <w:link w:val="a9"/>
    <w:uiPriority w:val="99"/>
    <w:semiHidden/>
    <w:rsid w:val="00B30B3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30B36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toc 2"/>
    <w:basedOn w:val="a0"/>
    <w:next w:val="a0"/>
    <w:autoRedefine/>
    <w:uiPriority w:val="39"/>
    <w:rsid w:val="00B30B36"/>
    <w:pPr>
      <w:widowControl w:val="0"/>
      <w:tabs>
        <w:tab w:val="right" w:leader="dot" w:pos="9345"/>
      </w:tabs>
      <w:autoSpaceDE w:val="0"/>
      <w:autoSpaceDN w:val="0"/>
      <w:adjustRightInd w:val="0"/>
      <w:spacing w:after="0" w:line="240" w:lineRule="auto"/>
      <w:ind w:left="200"/>
      <w:jc w:val="both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character" w:styleId="aa">
    <w:name w:val="Hyperlink"/>
    <w:basedOn w:val="a1"/>
    <w:uiPriority w:val="99"/>
    <w:rsid w:val="00B30B36"/>
    <w:rPr>
      <w:color w:val="0000FF"/>
      <w:u w:val="single"/>
    </w:rPr>
  </w:style>
  <w:style w:type="paragraph" w:styleId="ab">
    <w:name w:val="header"/>
    <w:basedOn w:val="a0"/>
    <w:link w:val="ac"/>
    <w:rsid w:val="00B30B3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c">
    <w:name w:val="Верхний колонтитул Знак"/>
    <w:basedOn w:val="a1"/>
    <w:link w:val="ab"/>
    <w:rsid w:val="00B30B3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rialNarrow13pt1">
    <w:name w:val="Arial Narrow 13 pt по ширине Первая строка:  1 см"/>
    <w:basedOn w:val="a7"/>
    <w:uiPriority w:val="99"/>
    <w:rsid w:val="00B30B36"/>
    <w:pPr>
      <w:overflowPunct/>
      <w:autoSpaceDE/>
      <w:autoSpaceDN/>
      <w:adjustRightInd/>
      <w:ind w:firstLine="567"/>
      <w:textAlignment w:val="auto"/>
    </w:pPr>
    <w:rPr>
      <w:rFonts w:ascii="Arial Narrow" w:hAnsi="Arial Narrow"/>
      <w:sz w:val="26"/>
      <w:lang w:val="en-US"/>
    </w:rPr>
  </w:style>
  <w:style w:type="paragraph" w:customStyle="1" w:styleId="31">
    <w:name w:val="аква3"/>
    <w:basedOn w:val="a0"/>
    <w:uiPriority w:val="99"/>
    <w:rsid w:val="00B30B36"/>
    <w:pPr>
      <w:spacing w:after="0" w:line="360" w:lineRule="auto"/>
      <w:ind w:firstLine="709"/>
      <w:jc w:val="both"/>
    </w:pPr>
    <w:rPr>
      <w:rFonts w:ascii="Book Antiqua" w:eastAsia="Times New Roman" w:hAnsi="Book Antiqua" w:cs="Times New Roman"/>
      <w:sz w:val="28"/>
      <w:szCs w:val="24"/>
    </w:rPr>
  </w:style>
  <w:style w:type="paragraph" w:customStyle="1" w:styleId="ad">
    <w:name w:val="аква"/>
    <w:basedOn w:val="a0"/>
    <w:uiPriority w:val="99"/>
    <w:rsid w:val="00B30B36"/>
    <w:pPr>
      <w:spacing w:after="0" w:line="240" w:lineRule="auto"/>
      <w:ind w:firstLine="709"/>
      <w:jc w:val="both"/>
    </w:pPr>
    <w:rPr>
      <w:rFonts w:ascii="Book Antiqua" w:eastAsia="Times New Roman" w:hAnsi="Book Antiqua" w:cs="Times New Roman"/>
      <w:sz w:val="28"/>
      <w:szCs w:val="24"/>
    </w:rPr>
  </w:style>
  <w:style w:type="paragraph" w:customStyle="1" w:styleId="NAmber">
    <w:name w:val="NAmber"/>
    <w:basedOn w:val="ad"/>
    <w:uiPriority w:val="99"/>
    <w:rsid w:val="00B30B36"/>
    <w:pPr>
      <w:jc w:val="center"/>
    </w:pPr>
    <w:rPr>
      <w:rFonts w:ascii="Gaze" w:hAnsi="Gaze"/>
      <w:b/>
      <w:bCs/>
      <w:sz w:val="36"/>
    </w:rPr>
  </w:style>
  <w:style w:type="paragraph" w:customStyle="1" w:styleId="ae">
    <w:name w:val="аквамарин"/>
    <w:basedOn w:val="ad"/>
    <w:uiPriority w:val="99"/>
    <w:rsid w:val="00B30B36"/>
    <w:pPr>
      <w:keepLines/>
      <w:spacing w:line="360" w:lineRule="auto"/>
      <w:jc w:val="center"/>
    </w:pPr>
    <w:rPr>
      <w:rFonts w:ascii="Monotype Corsiva" w:hAnsi="Monotype Corsiva"/>
    </w:rPr>
  </w:style>
  <w:style w:type="paragraph" w:customStyle="1" w:styleId="514">
    <w:name w:val="Стиль аква5 + 14 пт"/>
    <w:basedOn w:val="a0"/>
    <w:autoRedefine/>
    <w:uiPriority w:val="99"/>
    <w:rsid w:val="00B30B36"/>
    <w:pPr>
      <w:spacing w:after="0" w:line="360" w:lineRule="auto"/>
      <w:jc w:val="center"/>
    </w:pPr>
    <w:rPr>
      <w:rFonts w:ascii="Arial" w:eastAsia="Times New Roman" w:hAnsi="Arial" w:cs="Times New Roman"/>
      <w:sz w:val="24"/>
      <w:szCs w:val="24"/>
    </w:rPr>
  </w:style>
  <w:style w:type="paragraph" w:customStyle="1" w:styleId="af">
    <w:name w:val="Реферат"/>
    <w:basedOn w:val="a0"/>
    <w:uiPriority w:val="99"/>
    <w:rsid w:val="00B30B36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0">
    <w:name w:val="реферат"/>
    <w:basedOn w:val="af1"/>
    <w:uiPriority w:val="99"/>
    <w:rsid w:val="00B30B36"/>
    <w:pPr>
      <w:suppressAutoHyphens/>
      <w:spacing w:before="100" w:beforeAutospacing="1" w:after="100" w:afterAutospacing="1" w:line="360" w:lineRule="auto"/>
      <w:ind w:firstLine="709"/>
    </w:pPr>
  </w:style>
  <w:style w:type="paragraph" w:styleId="af1">
    <w:name w:val="Normal (Web)"/>
    <w:basedOn w:val="a0"/>
    <w:uiPriority w:val="99"/>
    <w:rsid w:val="00B30B3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2"/>
    <w:uiPriority w:val="99"/>
    <w:rsid w:val="00B30B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3"/>
    <w:basedOn w:val="a0"/>
    <w:link w:val="33"/>
    <w:uiPriority w:val="99"/>
    <w:rsid w:val="00B30B36"/>
    <w:pPr>
      <w:widowControl w:val="0"/>
      <w:spacing w:after="0" w:line="240" w:lineRule="auto"/>
      <w:jc w:val="both"/>
    </w:pPr>
    <w:rPr>
      <w:rFonts w:ascii="Courier New" w:eastAsia="Times New Roman" w:hAnsi="Courier New" w:cs="Times New Roman"/>
      <w:snapToGrid w:val="0"/>
      <w:szCs w:val="20"/>
    </w:rPr>
  </w:style>
  <w:style w:type="character" w:customStyle="1" w:styleId="33">
    <w:name w:val="Основной текст 3 Знак"/>
    <w:basedOn w:val="a1"/>
    <w:link w:val="32"/>
    <w:uiPriority w:val="99"/>
    <w:rsid w:val="00B30B36"/>
    <w:rPr>
      <w:rFonts w:ascii="Courier New" w:eastAsia="Times New Roman" w:hAnsi="Courier New" w:cs="Times New Roman"/>
      <w:snapToGrid w:val="0"/>
      <w:szCs w:val="20"/>
      <w:lang w:eastAsia="ru-RU"/>
    </w:rPr>
  </w:style>
  <w:style w:type="paragraph" w:styleId="af3">
    <w:name w:val="Body Text"/>
    <w:basedOn w:val="a0"/>
    <w:link w:val="af4"/>
    <w:uiPriority w:val="99"/>
    <w:rsid w:val="00B30B36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ной текст Знак"/>
    <w:basedOn w:val="a1"/>
    <w:link w:val="af3"/>
    <w:uiPriority w:val="99"/>
    <w:rsid w:val="00B30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0"/>
    <w:link w:val="af6"/>
    <w:uiPriority w:val="99"/>
    <w:rsid w:val="00B30B36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6">
    <w:name w:val="Основной текст с отступом Знак"/>
    <w:basedOn w:val="a1"/>
    <w:link w:val="af5"/>
    <w:uiPriority w:val="99"/>
    <w:rsid w:val="00B30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List"/>
    <w:basedOn w:val="a0"/>
    <w:uiPriority w:val="99"/>
    <w:rsid w:val="00B30B36"/>
    <w:pPr>
      <w:spacing w:after="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B30B36"/>
    <w:pPr>
      <w:autoSpaceDE w:val="0"/>
      <w:autoSpaceDN w:val="0"/>
      <w:adjustRightInd w:val="0"/>
      <w:spacing w:after="0" w:line="240" w:lineRule="auto"/>
      <w:ind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ts-hit">
    <w:name w:val="fts-hit"/>
    <w:basedOn w:val="a1"/>
    <w:uiPriority w:val="99"/>
    <w:rsid w:val="00B30B36"/>
    <w:rPr>
      <w:shd w:val="clear" w:color="auto" w:fill="FFC0CB"/>
    </w:rPr>
  </w:style>
  <w:style w:type="paragraph" w:customStyle="1" w:styleId="ConsPlusNormal">
    <w:name w:val="ConsPlusNormal"/>
    <w:rsid w:val="00B30B3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0"/>
    <w:link w:val="HTML0"/>
    <w:uiPriority w:val="99"/>
    <w:rsid w:val="00B30B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B30B3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8">
    <w:name w:val="Strong"/>
    <w:basedOn w:val="a1"/>
    <w:uiPriority w:val="22"/>
    <w:qFormat/>
    <w:rsid w:val="00B30B36"/>
    <w:rPr>
      <w:b/>
      <w:bCs/>
    </w:rPr>
  </w:style>
  <w:style w:type="paragraph" w:customStyle="1" w:styleId="Iauiue">
    <w:name w:val="Iau?iue"/>
    <w:rsid w:val="00B30B36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Title">
    <w:name w:val="ConsPlusTitle"/>
    <w:rsid w:val="00B30B3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6">
    <w:name w:val="Стиль По ширине Перед:  6 пт"/>
    <w:basedOn w:val="a0"/>
    <w:autoRedefine/>
    <w:rsid w:val="00B30B36"/>
    <w:pPr>
      <w:spacing w:before="120" w:after="120" w:line="240" w:lineRule="auto"/>
      <w:ind w:firstLine="709"/>
      <w:jc w:val="center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customStyle="1" w:styleId="125">
    <w:name w:val="Стиль По ширине Первая строка:  1.25 см"/>
    <w:basedOn w:val="a0"/>
    <w:uiPriority w:val="99"/>
    <w:rsid w:val="00B30B36"/>
    <w:pPr>
      <w:spacing w:before="120"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zagc-1">
    <w:name w:val="zagc-1"/>
    <w:basedOn w:val="a0"/>
    <w:rsid w:val="00B30B36"/>
    <w:pPr>
      <w:spacing w:before="135" w:after="60" w:line="240" w:lineRule="auto"/>
      <w:ind w:firstLine="150"/>
      <w:jc w:val="center"/>
    </w:pPr>
    <w:rPr>
      <w:rFonts w:ascii="Arial" w:eastAsia="Times New Roman" w:hAnsi="Arial" w:cs="Arial"/>
      <w:b/>
      <w:bCs/>
      <w:caps/>
      <w:color w:val="29211E"/>
      <w:sz w:val="20"/>
      <w:szCs w:val="20"/>
    </w:rPr>
  </w:style>
  <w:style w:type="paragraph" w:customStyle="1" w:styleId="Iauiue3">
    <w:name w:val="Iau?iue3"/>
    <w:uiPriority w:val="99"/>
    <w:rsid w:val="00B30B3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List Paragraph"/>
    <w:basedOn w:val="a0"/>
    <w:qFormat/>
    <w:rsid w:val="00B30B36"/>
    <w:pPr>
      <w:ind w:left="720"/>
      <w:contextualSpacing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zagc-0">
    <w:name w:val="zagc-0"/>
    <w:basedOn w:val="a0"/>
    <w:rsid w:val="00B30B36"/>
    <w:pPr>
      <w:spacing w:before="180" w:after="60" w:line="240" w:lineRule="auto"/>
      <w:ind w:firstLine="150"/>
      <w:jc w:val="center"/>
    </w:pPr>
    <w:rPr>
      <w:rFonts w:ascii="Arial" w:eastAsia="Times New Roman" w:hAnsi="Arial" w:cs="Arial"/>
      <w:b/>
      <w:bCs/>
      <w:caps/>
      <w:color w:val="29211E"/>
      <w:sz w:val="24"/>
      <w:szCs w:val="24"/>
    </w:rPr>
  </w:style>
  <w:style w:type="paragraph" w:styleId="afa">
    <w:name w:val="Subtitle"/>
    <w:aliases w:val="Обычный таблица"/>
    <w:basedOn w:val="a0"/>
    <w:next w:val="a0"/>
    <w:link w:val="afb"/>
    <w:qFormat/>
    <w:rsid w:val="00B30B36"/>
    <w:pPr>
      <w:widowControl w:val="0"/>
      <w:autoSpaceDE w:val="0"/>
      <w:autoSpaceDN w:val="0"/>
      <w:adjustRightInd w:val="0"/>
      <w:spacing w:after="6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b">
    <w:name w:val="Подзаголовок Знак"/>
    <w:aliases w:val="Обычный таблица Знак"/>
    <w:basedOn w:val="a1"/>
    <w:link w:val="afa"/>
    <w:rsid w:val="00B30B3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4">
    <w:name w:val="toc 3"/>
    <w:basedOn w:val="a0"/>
    <w:next w:val="a0"/>
    <w:autoRedefine/>
    <w:uiPriority w:val="39"/>
    <w:rsid w:val="00B30B36"/>
    <w:pPr>
      <w:tabs>
        <w:tab w:val="right" w:leader="dot" w:pos="9345"/>
      </w:tabs>
      <w:spacing w:after="0" w:line="240" w:lineRule="auto"/>
      <w:jc w:val="both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paragraph" w:customStyle="1" w:styleId="afc">
    <w:name w:val="Прижатый влево"/>
    <w:basedOn w:val="a0"/>
    <w:next w:val="a0"/>
    <w:uiPriority w:val="99"/>
    <w:rsid w:val="00B30B3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d">
    <w:name w:val="Нормальный (таблица)"/>
    <w:basedOn w:val="a0"/>
    <w:next w:val="a0"/>
    <w:uiPriority w:val="99"/>
    <w:rsid w:val="00B30B3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e">
    <w:name w:val="Цветовое выделение"/>
    <w:uiPriority w:val="99"/>
    <w:rsid w:val="00B30B36"/>
    <w:rPr>
      <w:b/>
      <w:bCs/>
      <w:color w:val="000080"/>
    </w:rPr>
  </w:style>
  <w:style w:type="paragraph" w:styleId="11">
    <w:name w:val="toc 1"/>
    <w:basedOn w:val="a0"/>
    <w:next w:val="a0"/>
    <w:autoRedefine/>
    <w:uiPriority w:val="39"/>
    <w:unhideWhenUsed/>
    <w:rsid w:val="00B30B36"/>
    <w:pPr>
      <w:widowControl w:val="0"/>
      <w:tabs>
        <w:tab w:val="right" w:leader="dot" w:pos="934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noProof/>
      <w:sz w:val="24"/>
      <w:szCs w:val="20"/>
    </w:rPr>
  </w:style>
  <w:style w:type="paragraph" w:customStyle="1" w:styleId="12">
    <w:name w:val="Без интервала1"/>
    <w:aliases w:val="No Spacing,с интервалом,Без интервала11,No Spacing1"/>
    <w:link w:val="aff"/>
    <w:uiPriority w:val="99"/>
    <w:qFormat/>
    <w:rsid w:val="00B30B36"/>
    <w:pPr>
      <w:spacing w:after="0" w:line="240" w:lineRule="auto"/>
      <w:ind w:firstLine="709"/>
      <w:jc w:val="both"/>
    </w:pPr>
    <w:rPr>
      <w:rFonts w:ascii="Calibri" w:eastAsia="Times New Roman" w:hAnsi="Calibri" w:cs="Times New Roman"/>
    </w:rPr>
  </w:style>
  <w:style w:type="character" w:customStyle="1" w:styleId="aff">
    <w:name w:val="Без интервала Знак"/>
    <w:aliases w:val="с интервалом Знак,Без интервала1 Знак,No Spacing Знак,No Spacing1 Знак"/>
    <w:basedOn w:val="a1"/>
    <w:link w:val="12"/>
    <w:uiPriority w:val="99"/>
    <w:rsid w:val="00B30B36"/>
    <w:rPr>
      <w:rFonts w:ascii="Calibri" w:eastAsia="Times New Roman" w:hAnsi="Calibri" w:cs="Times New Roman"/>
    </w:rPr>
  </w:style>
  <w:style w:type="paragraph" w:customStyle="1" w:styleId="a">
    <w:name w:val="Маркированный"/>
    <w:basedOn w:val="a0"/>
    <w:uiPriority w:val="99"/>
    <w:rsid w:val="00B30B3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30B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">
    <w:name w:val="S_Обычный жирный"/>
    <w:basedOn w:val="a0"/>
    <w:qFormat/>
    <w:rsid w:val="00B30B3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f0">
    <w:name w:val="TOC Heading"/>
    <w:basedOn w:val="1"/>
    <w:next w:val="a0"/>
    <w:uiPriority w:val="99"/>
    <w:unhideWhenUsed/>
    <w:qFormat/>
    <w:rsid w:val="00B30B36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41">
    <w:name w:val="toc 4"/>
    <w:basedOn w:val="a0"/>
    <w:next w:val="a0"/>
    <w:autoRedefine/>
    <w:uiPriority w:val="39"/>
    <w:unhideWhenUsed/>
    <w:rsid w:val="00B30B36"/>
    <w:pPr>
      <w:spacing w:after="100"/>
      <w:ind w:left="660"/>
    </w:pPr>
    <w:rPr>
      <w:rFonts w:ascii="Calibri" w:eastAsia="Times New Roman" w:hAnsi="Calibri" w:cs="Times New Roman"/>
    </w:rPr>
  </w:style>
  <w:style w:type="paragraph" w:styleId="5">
    <w:name w:val="toc 5"/>
    <w:basedOn w:val="a0"/>
    <w:next w:val="a0"/>
    <w:autoRedefine/>
    <w:uiPriority w:val="39"/>
    <w:unhideWhenUsed/>
    <w:rsid w:val="00B30B36"/>
    <w:pPr>
      <w:spacing w:after="100"/>
      <w:ind w:left="880"/>
    </w:pPr>
    <w:rPr>
      <w:rFonts w:ascii="Calibri" w:eastAsia="Times New Roman" w:hAnsi="Calibri" w:cs="Times New Roman"/>
    </w:rPr>
  </w:style>
  <w:style w:type="paragraph" w:styleId="60">
    <w:name w:val="toc 6"/>
    <w:basedOn w:val="a0"/>
    <w:next w:val="a0"/>
    <w:autoRedefine/>
    <w:uiPriority w:val="39"/>
    <w:unhideWhenUsed/>
    <w:rsid w:val="00B30B36"/>
    <w:pPr>
      <w:spacing w:after="100"/>
      <w:ind w:left="1100"/>
    </w:pPr>
    <w:rPr>
      <w:rFonts w:ascii="Calibri" w:eastAsia="Times New Roman" w:hAnsi="Calibri" w:cs="Times New Roman"/>
    </w:rPr>
  </w:style>
  <w:style w:type="paragraph" w:styleId="7">
    <w:name w:val="toc 7"/>
    <w:basedOn w:val="a0"/>
    <w:next w:val="a0"/>
    <w:autoRedefine/>
    <w:uiPriority w:val="39"/>
    <w:unhideWhenUsed/>
    <w:rsid w:val="00B30B36"/>
    <w:pPr>
      <w:spacing w:after="100"/>
      <w:ind w:left="1320"/>
    </w:pPr>
    <w:rPr>
      <w:rFonts w:ascii="Calibri" w:eastAsia="Times New Roman" w:hAnsi="Calibri" w:cs="Times New Roman"/>
    </w:rPr>
  </w:style>
  <w:style w:type="paragraph" w:styleId="8">
    <w:name w:val="toc 8"/>
    <w:basedOn w:val="a0"/>
    <w:next w:val="a0"/>
    <w:autoRedefine/>
    <w:uiPriority w:val="39"/>
    <w:unhideWhenUsed/>
    <w:rsid w:val="00B30B36"/>
    <w:pPr>
      <w:spacing w:after="100"/>
      <w:ind w:left="1540"/>
    </w:pPr>
    <w:rPr>
      <w:rFonts w:ascii="Calibri" w:eastAsia="Times New Roman" w:hAnsi="Calibri" w:cs="Times New Roman"/>
    </w:rPr>
  </w:style>
  <w:style w:type="paragraph" w:styleId="9">
    <w:name w:val="toc 9"/>
    <w:basedOn w:val="a0"/>
    <w:next w:val="a0"/>
    <w:autoRedefine/>
    <w:uiPriority w:val="39"/>
    <w:unhideWhenUsed/>
    <w:rsid w:val="00B30B36"/>
    <w:pPr>
      <w:spacing w:after="100"/>
      <w:ind w:left="1760"/>
    </w:pPr>
    <w:rPr>
      <w:rFonts w:ascii="Calibri" w:eastAsia="Times New Roman" w:hAnsi="Calibri" w:cs="Times New Roman"/>
    </w:rPr>
  </w:style>
  <w:style w:type="character" w:customStyle="1" w:styleId="WW8Num8z0">
    <w:name w:val="WW8Num8z0"/>
    <w:uiPriority w:val="99"/>
    <w:rsid w:val="00B30B36"/>
    <w:rPr>
      <w:rFonts w:ascii="Symbol" w:hAnsi="Symbol"/>
      <w:sz w:val="18"/>
    </w:rPr>
  </w:style>
  <w:style w:type="paragraph" w:customStyle="1" w:styleId="13">
    <w:name w:val="Знак1"/>
    <w:basedOn w:val="a0"/>
    <w:next w:val="a0"/>
    <w:semiHidden/>
    <w:rsid w:val="00B30B36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aff1">
    <w:name w:val="Title"/>
    <w:basedOn w:val="a0"/>
    <w:link w:val="aff2"/>
    <w:qFormat/>
    <w:rsid w:val="00B30B36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ff2">
    <w:name w:val="Название Знак"/>
    <w:basedOn w:val="a1"/>
    <w:link w:val="aff1"/>
    <w:rsid w:val="00B30B3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5">
    <w:name w:val="Body Text Indent 3"/>
    <w:basedOn w:val="a0"/>
    <w:link w:val="36"/>
    <w:uiPriority w:val="99"/>
    <w:semiHidden/>
    <w:unhideWhenUsed/>
    <w:rsid w:val="00B30B36"/>
    <w:pPr>
      <w:widowControl w:val="0"/>
      <w:autoSpaceDE w:val="0"/>
      <w:autoSpaceDN w:val="0"/>
      <w:adjustRightInd w:val="0"/>
      <w:spacing w:after="120" w:line="240" w:lineRule="auto"/>
      <w:ind w:left="283"/>
      <w:jc w:val="both"/>
    </w:pPr>
    <w:rPr>
      <w:rFonts w:ascii="Arial" w:eastAsia="Times New Roman" w:hAnsi="Arial" w:cs="Arial"/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uiPriority w:val="99"/>
    <w:semiHidden/>
    <w:rsid w:val="00B30B36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B30B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B30B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Стиль1"/>
    <w:basedOn w:val="a0"/>
    <w:link w:val="15"/>
    <w:qFormat/>
    <w:rsid w:val="00B30B3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5">
    <w:name w:val="Стиль1 Знак"/>
    <w:basedOn w:val="a1"/>
    <w:link w:val="14"/>
    <w:rsid w:val="00B30B36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TimesNewRoman14125">
    <w:name w:val="Стиль Times New Roman 14 пт По ширине Первая строка:  1.25 см С..."/>
    <w:basedOn w:val="a0"/>
    <w:rsid w:val="00B30B36"/>
    <w:pPr>
      <w:suppressAutoHyphens/>
      <w:spacing w:after="0" w:line="240" w:lineRule="auto"/>
      <w:ind w:right="-40"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2">
    <w:name w:val="Заголовок (Уровень 2)"/>
    <w:basedOn w:val="a0"/>
    <w:next w:val="af3"/>
    <w:link w:val="23"/>
    <w:autoRedefine/>
    <w:qFormat/>
    <w:rsid w:val="00B30B36"/>
    <w:pPr>
      <w:autoSpaceDE w:val="0"/>
      <w:autoSpaceDN w:val="0"/>
      <w:adjustRightInd w:val="0"/>
      <w:spacing w:after="0" w:line="240" w:lineRule="auto"/>
      <w:ind w:left="360"/>
      <w:outlineLvl w:val="0"/>
    </w:pPr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23">
    <w:name w:val="Заголовок (Уровень 2) Знак"/>
    <w:basedOn w:val="a1"/>
    <w:link w:val="22"/>
    <w:rsid w:val="00B30B36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paragraph" w:customStyle="1" w:styleId="u">
    <w:name w:val="u"/>
    <w:basedOn w:val="a0"/>
    <w:rsid w:val="00B30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i">
    <w:name w:val="uni"/>
    <w:basedOn w:val="a0"/>
    <w:rsid w:val="00B30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1"/>
    <w:rsid w:val="00B30B36"/>
  </w:style>
  <w:style w:type="paragraph" w:customStyle="1" w:styleId="unip">
    <w:name w:val="unip"/>
    <w:basedOn w:val="a0"/>
    <w:rsid w:val="00B30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3">
    <w:name w:val="FollowedHyperlink"/>
    <w:basedOn w:val="a1"/>
    <w:uiPriority w:val="99"/>
    <w:semiHidden/>
    <w:unhideWhenUsed/>
    <w:rsid w:val="00B30B36"/>
    <w:rPr>
      <w:color w:val="800080" w:themeColor="followedHyperlink"/>
      <w:u w:val="single"/>
    </w:rPr>
  </w:style>
  <w:style w:type="paragraph" w:customStyle="1" w:styleId="formattext">
    <w:name w:val="formattext"/>
    <w:basedOn w:val="a0"/>
    <w:rsid w:val="00B30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4765E4"/>
    <w:rPr>
      <w:rFonts w:eastAsiaTheme="minorEastAsia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B30B3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B30B36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0"/>
    <w:next w:val="a0"/>
    <w:link w:val="30"/>
    <w:qFormat/>
    <w:rsid w:val="00B30B36"/>
    <w:pPr>
      <w:keepNext/>
      <w:widowControl w:val="0"/>
      <w:autoSpaceDE w:val="0"/>
      <w:autoSpaceDN w:val="0"/>
      <w:adjustRightInd w:val="0"/>
      <w:spacing w:before="240" w:after="60" w:line="240" w:lineRule="auto"/>
      <w:jc w:val="both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B30B36"/>
    <w:pPr>
      <w:keepNext/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B30B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B30B3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B30B3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B30B3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footer"/>
    <w:basedOn w:val="a0"/>
    <w:link w:val="a5"/>
    <w:uiPriority w:val="99"/>
    <w:rsid w:val="00B30B3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Нижний колонтитул Знак"/>
    <w:basedOn w:val="a1"/>
    <w:link w:val="a4"/>
    <w:uiPriority w:val="99"/>
    <w:rsid w:val="00B30B36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page number"/>
    <w:basedOn w:val="a1"/>
    <w:uiPriority w:val="99"/>
    <w:rsid w:val="00B30B36"/>
  </w:style>
  <w:style w:type="paragraph" w:customStyle="1" w:styleId="a7">
    <w:name w:val="Îáû÷íûé"/>
    <w:uiPriority w:val="99"/>
    <w:rsid w:val="00B30B3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0"/>
    <w:link w:val="a9"/>
    <w:uiPriority w:val="99"/>
    <w:semiHidden/>
    <w:rsid w:val="00B30B3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30B36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toc 2"/>
    <w:basedOn w:val="a0"/>
    <w:next w:val="a0"/>
    <w:autoRedefine/>
    <w:uiPriority w:val="39"/>
    <w:rsid w:val="00B30B36"/>
    <w:pPr>
      <w:widowControl w:val="0"/>
      <w:tabs>
        <w:tab w:val="right" w:leader="dot" w:pos="9345"/>
      </w:tabs>
      <w:autoSpaceDE w:val="0"/>
      <w:autoSpaceDN w:val="0"/>
      <w:adjustRightInd w:val="0"/>
      <w:spacing w:after="0" w:line="240" w:lineRule="auto"/>
      <w:ind w:left="200"/>
      <w:jc w:val="both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character" w:styleId="aa">
    <w:name w:val="Hyperlink"/>
    <w:basedOn w:val="a1"/>
    <w:uiPriority w:val="99"/>
    <w:rsid w:val="00B30B36"/>
    <w:rPr>
      <w:color w:val="0000FF"/>
      <w:u w:val="single"/>
    </w:rPr>
  </w:style>
  <w:style w:type="paragraph" w:styleId="ab">
    <w:name w:val="header"/>
    <w:basedOn w:val="a0"/>
    <w:link w:val="ac"/>
    <w:rsid w:val="00B30B3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c">
    <w:name w:val="Верхний колонтитул Знак"/>
    <w:basedOn w:val="a1"/>
    <w:link w:val="ab"/>
    <w:rsid w:val="00B30B3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rialNarrow13pt1">
    <w:name w:val="Arial Narrow 13 pt по ширине Первая строка:  1 см"/>
    <w:basedOn w:val="a7"/>
    <w:uiPriority w:val="99"/>
    <w:rsid w:val="00B30B36"/>
    <w:pPr>
      <w:overflowPunct/>
      <w:autoSpaceDE/>
      <w:autoSpaceDN/>
      <w:adjustRightInd/>
      <w:ind w:firstLine="567"/>
      <w:textAlignment w:val="auto"/>
    </w:pPr>
    <w:rPr>
      <w:rFonts w:ascii="Arial Narrow" w:hAnsi="Arial Narrow"/>
      <w:sz w:val="26"/>
      <w:lang w:val="en-US"/>
    </w:rPr>
  </w:style>
  <w:style w:type="paragraph" w:customStyle="1" w:styleId="31">
    <w:name w:val="аква3"/>
    <w:basedOn w:val="a0"/>
    <w:uiPriority w:val="99"/>
    <w:rsid w:val="00B30B36"/>
    <w:pPr>
      <w:spacing w:after="0" w:line="360" w:lineRule="auto"/>
      <w:ind w:firstLine="709"/>
      <w:jc w:val="both"/>
    </w:pPr>
    <w:rPr>
      <w:rFonts w:ascii="Book Antiqua" w:eastAsia="Times New Roman" w:hAnsi="Book Antiqua" w:cs="Times New Roman"/>
      <w:sz w:val="28"/>
      <w:szCs w:val="24"/>
    </w:rPr>
  </w:style>
  <w:style w:type="paragraph" w:customStyle="1" w:styleId="ad">
    <w:name w:val="аква"/>
    <w:basedOn w:val="a0"/>
    <w:uiPriority w:val="99"/>
    <w:rsid w:val="00B30B36"/>
    <w:pPr>
      <w:spacing w:after="0" w:line="240" w:lineRule="auto"/>
      <w:ind w:firstLine="709"/>
      <w:jc w:val="both"/>
    </w:pPr>
    <w:rPr>
      <w:rFonts w:ascii="Book Antiqua" w:eastAsia="Times New Roman" w:hAnsi="Book Antiqua" w:cs="Times New Roman"/>
      <w:sz w:val="28"/>
      <w:szCs w:val="24"/>
    </w:rPr>
  </w:style>
  <w:style w:type="paragraph" w:customStyle="1" w:styleId="NAmber">
    <w:name w:val="NAmber"/>
    <w:basedOn w:val="ad"/>
    <w:uiPriority w:val="99"/>
    <w:rsid w:val="00B30B36"/>
    <w:pPr>
      <w:jc w:val="center"/>
    </w:pPr>
    <w:rPr>
      <w:rFonts w:ascii="Gaze" w:hAnsi="Gaze"/>
      <w:b/>
      <w:bCs/>
      <w:sz w:val="36"/>
    </w:rPr>
  </w:style>
  <w:style w:type="paragraph" w:customStyle="1" w:styleId="ae">
    <w:name w:val="аквамарин"/>
    <w:basedOn w:val="ad"/>
    <w:uiPriority w:val="99"/>
    <w:rsid w:val="00B30B36"/>
    <w:pPr>
      <w:keepLines/>
      <w:spacing w:line="360" w:lineRule="auto"/>
      <w:jc w:val="center"/>
    </w:pPr>
    <w:rPr>
      <w:rFonts w:ascii="Monotype Corsiva" w:hAnsi="Monotype Corsiva"/>
    </w:rPr>
  </w:style>
  <w:style w:type="paragraph" w:customStyle="1" w:styleId="514">
    <w:name w:val="Стиль аква5 + 14 пт"/>
    <w:basedOn w:val="a0"/>
    <w:autoRedefine/>
    <w:uiPriority w:val="99"/>
    <w:rsid w:val="00B30B36"/>
    <w:pPr>
      <w:spacing w:after="0" w:line="360" w:lineRule="auto"/>
      <w:jc w:val="center"/>
    </w:pPr>
    <w:rPr>
      <w:rFonts w:ascii="Arial" w:eastAsia="Times New Roman" w:hAnsi="Arial" w:cs="Times New Roman"/>
      <w:sz w:val="24"/>
      <w:szCs w:val="24"/>
    </w:rPr>
  </w:style>
  <w:style w:type="paragraph" w:customStyle="1" w:styleId="af">
    <w:name w:val="Реферат"/>
    <w:basedOn w:val="a0"/>
    <w:uiPriority w:val="99"/>
    <w:rsid w:val="00B30B36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0">
    <w:name w:val="реферат"/>
    <w:basedOn w:val="af1"/>
    <w:uiPriority w:val="99"/>
    <w:rsid w:val="00B30B36"/>
    <w:pPr>
      <w:suppressAutoHyphens/>
      <w:spacing w:before="100" w:beforeAutospacing="1" w:after="100" w:afterAutospacing="1" w:line="360" w:lineRule="auto"/>
      <w:ind w:firstLine="709"/>
    </w:pPr>
  </w:style>
  <w:style w:type="paragraph" w:styleId="af1">
    <w:name w:val="Normal (Web)"/>
    <w:basedOn w:val="a0"/>
    <w:uiPriority w:val="99"/>
    <w:rsid w:val="00B30B3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2"/>
    <w:uiPriority w:val="99"/>
    <w:rsid w:val="00B30B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2">
    <w:name w:val="Body Text 3"/>
    <w:basedOn w:val="a0"/>
    <w:link w:val="33"/>
    <w:uiPriority w:val="99"/>
    <w:rsid w:val="00B30B36"/>
    <w:pPr>
      <w:widowControl w:val="0"/>
      <w:spacing w:after="0" w:line="240" w:lineRule="auto"/>
      <w:jc w:val="both"/>
    </w:pPr>
    <w:rPr>
      <w:rFonts w:ascii="Courier New" w:eastAsia="Times New Roman" w:hAnsi="Courier New" w:cs="Times New Roman"/>
      <w:snapToGrid w:val="0"/>
      <w:szCs w:val="20"/>
    </w:rPr>
  </w:style>
  <w:style w:type="character" w:customStyle="1" w:styleId="33">
    <w:name w:val="Основной текст 3 Знак"/>
    <w:basedOn w:val="a1"/>
    <w:link w:val="32"/>
    <w:uiPriority w:val="99"/>
    <w:rsid w:val="00B30B36"/>
    <w:rPr>
      <w:rFonts w:ascii="Courier New" w:eastAsia="Times New Roman" w:hAnsi="Courier New" w:cs="Times New Roman"/>
      <w:snapToGrid w:val="0"/>
      <w:szCs w:val="20"/>
      <w:lang w:eastAsia="ru-RU"/>
    </w:rPr>
  </w:style>
  <w:style w:type="paragraph" w:styleId="af3">
    <w:name w:val="Body Text"/>
    <w:basedOn w:val="a0"/>
    <w:link w:val="af4"/>
    <w:uiPriority w:val="99"/>
    <w:rsid w:val="00B30B36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ной текст Знак"/>
    <w:basedOn w:val="a1"/>
    <w:link w:val="af3"/>
    <w:uiPriority w:val="99"/>
    <w:rsid w:val="00B30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0"/>
    <w:link w:val="af6"/>
    <w:uiPriority w:val="99"/>
    <w:rsid w:val="00B30B36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6">
    <w:name w:val="Основной текст с отступом Знак"/>
    <w:basedOn w:val="a1"/>
    <w:link w:val="af5"/>
    <w:uiPriority w:val="99"/>
    <w:rsid w:val="00B30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List"/>
    <w:basedOn w:val="a0"/>
    <w:uiPriority w:val="99"/>
    <w:rsid w:val="00B30B36"/>
    <w:pPr>
      <w:spacing w:after="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B30B36"/>
    <w:pPr>
      <w:autoSpaceDE w:val="0"/>
      <w:autoSpaceDN w:val="0"/>
      <w:adjustRightInd w:val="0"/>
      <w:spacing w:after="0" w:line="240" w:lineRule="auto"/>
      <w:ind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ts-hit">
    <w:name w:val="fts-hit"/>
    <w:basedOn w:val="a1"/>
    <w:uiPriority w:val="99"/>
    <w:rsid w:val="00B30B36"/>
    <w:rPr>
      <w:shd w:val="clear" w:color="auto" w:fill="FFC0CB"/>
    </w:rPr>
  </w:style>
  <w:style w:type="paragraph" w:customStyle="1" w:styleId="ConsPlusNormal">
    <w:name w:val="ConsPlusNormal"/>
    <w:rsid w:val="00B30B3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0"/>
    <w:link w:val="HTML0"/>
    <w:uiPriority w:val="99"/>
    <w:rsid w:val="00B30B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B30B3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8">
    <w:name w:val="Strong"/>
    <w:basedOn w:val="a1"/>
    <w:uiPriority w:val="22"/>
    <w:qFormat/>
    <w:rsid w:val="00B30B36"/>
    <w:rPr>
      <w:b/>
      <w:bCs/>
    </w:rPr>
  </w:style>
  <w:style w:type="paragraph" w:customStyle="1" w:styleId="Iauiue">
    <w:name w:val="Iau?iue"/>
    <w:rsid w:val="00B30B36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Title">
    <w:name w:val="ConsPlusTitle"/>
    <w:rsid w:val="00B30B3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6">
    <w:name w:val="Стиль По ширине Перед:  6 пт"/>
    <w:basedOn w:val="a0"/>
    <w:autoRedefine/>
    <w:rsid w:val="00B30B36"/>
    <w:pPr>
      <w:spacing w:before="120" w:after="120" w:line="240" w:lineRule="auto"/>
      <w:ind w:firstLine="709"/>
      <w:jc w:val="center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customStyle="1" w:styleId="125">
    <w:name w:val="Стиль По ширине Первая строка:  1.25 см"/>
    <w:basedOn w:val="a0"/>
    <w:uiPriority w:val="99"/>
    <w:rsid w:val="00B30B36"/>
    <w:pPr>
      <w:spacing w:before="120"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zagc-1">
    <w:name w:val="zagc-1"/>
    <w:basedOn w:val="a0"/>
    <w:rsid w:val="00B30B36"/>
    <w:pPr>
      <w:spacing w:before="135" w:after="60" w:line="240" w:lineRule="auto"/>
      <w:ind w:firstLine="150"/>
      <w:jc w:val="center"/>
    </w:pPr>
    <w:rPr>
      <w:rFonts w:ascii="Arial" w:eastAsia="Times New Roman" w:hAnsi="Arial" w:cs="Arial"/>
      <w:b/>
      <w:bCs/>
      <w:caps/>
      <w:color w:val="29211E"/>
      <w:sz w:val="20"/>
      <w:szCs w:val="20"/>
    </w:rPr>
  </w:style>
  <w:style w:type="paragraph" w:customStyle="1" w:styleId="Iauiue3">
    <w:name w:val="Iau?iue3"/>
    <w:uiPriority w:val="99"/>
    <w:rsid w:val="00B30B3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List Paragraph"/>
    <w:basedOn w:val="a0"/>
    <w:qFormat/>
    <w:rsid w:val="00B30B36"/>
    <w:pPr>
      <w:ind w:left="720"/>
      <w:contextualSpacing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zagc-0">
    <w:name w:val="zagc-0"/>
    <w:basedOn w:val="a0"/>
    <w:rsid w:val="00B30B36"/>
    <w:pPr>
      <w:spacing w:before="180" w:after="60" w:line="240" w:lineRule="auto"/>
      <w:ind w:firstLine="150"/>
      <w:jc w:val="center"/>
    </w:pPr>
    <w:rPr>
      <w:rFonts w:ascii="Arial" w:eastAsia="Times New Roman" w:hAnsi="Arial" w:cs="Arial"/>
      <w:b/>
      <w:bCs/>
      <w:caps/>
      <w:color w:val="29211E"/>
      <w:sz w:val="24"/>
      <w:szCs w:val="24"/>
    </w:rPr>
  </w:style>
  <w:style w:type="paragraph" w:styleId="afa">
    <w:name w:val="Subtitle"/>
    <w:aliases w:val="Обычный таблица"/>
    <w:basedOn w:val="a0"/>
    <w:next w:val="a0"/>
    <w:link w:val="afb"/>
    <w:qFormat/>
    <w:rsid w:val="00B30B36"/>
    <w:pPr>
      <w:widowControl w:val="0"/>
      <w:autoSpaceDE w:val="0"/>
      <w:autoSpaceDN w:val="0"/>
      <w:adjustRightInd w:val="0"/>
      <w:spacing w:after="6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b">
    <w:name w:val="Подзаголовок Знак"/>
    <w:aliases w:val="Обычный таблица Знак"/>
    <w:basedOn w:val="a1"/>
    <w:link w:val="afa"/>
    <w:rsid w:val="00B30B3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4">
    <w:name w:val="toc 3"/>
    <w:basedOn w:val="a0"/>
    <w:next w:val="a0"/>
    <w:autoRedefine/>
    <w:uiPriority w:val="39"/>
    <w:rsid w:val="00B30B36"/>
    <w:pPr>
      <w:tabs>
        <w:tab w:val="right" w:leader="dot" w:pos="9345"/>
      </w:tabs>
      <w:spacing w:after="0" w:line="240" w:lineRule="auto"/>
      <w:jc w:val="both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paragraph" w:customStyle="1" w:styleId="afc">
    <w:name w:val="Прижатый влево"/>
    <w:basedOn w:val="a0"/>
    <w:next w:val="a0"/>
    <w:uiPriority w:val="99"/>
    <w:rsid w:val="00B30B3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d">
    <w:name w:val="Нормальный (таблица)"/>
    <w:basedOn w:val="a0"/>
    <w:next w:val="a0"/>
    <w:uiPriority w:val="99"/>
    <w:rsid w:val="00B30B3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e">
    <w:name w:val="Цветовое выделение"/>
    <w:uiPriority w:val="99"/>
    <w:rsid w:val="00B30B36"/>
    <w:rPr>
      <w:b/>
      <w:bCs/>
      <w:color w:val="000080"/>
    </w:rPr>
  </w:style>
  <w:style w:type="paragraph" w:styleId="11">
    <w:name w:val="toc 1"/>
    <w:basedOn w:val="a0"/>
    <w:next w:val="a0"/>
    <w:autoRedefine/>
    <w:uiPriority w:val="39"/>
    <w:unhideWhenUsed/>
    <w:rsid w:val="00B30B36"/>
    <w:pPr>
      <w:widowControl w:val="0"/>
      <w:tabs>
        <w:tab w:val="right" w:leader="dot" w:pos="934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noProof/>
      <w:sz w:val="24"/>
      <w:szCs w:val="20"/>
    </w:rPr>
  </w:style>
  <w:style w:type="paragraph" w:customStyle="1" w:styleId="12">
    <w:name w:val="Без интервала1"/>
    <w:aliases w:val="No Spacing,с интервалом,Без интервала11,No Spacing1"/>
    <w:link w:val="aff"/>
    <w:uiPriority w:val="99"/>
    <w:qFormat/>
    <w:rsid w:val="00B30B36"/>
    <w:pPr>
      <w:spacing w:after="0" w:line="240" w:lineRule="auto"/>
      <w:ind w:firstLine="709"/>
      <w:jc w:val="both"/>
    </w:pPr>
    <w:rPr>
      <w:rFonts w:ascii="Calibri" w:eastAsia="Times New Roman" w:hAnsi="Calibri" w:cs="Times New Roman"/>
    </w:rPr>
  </w:style>
  <w:style w:type="character" w:customStyle="1" w:styleId="aff">
    <w:name w:val="Без интервала Знак"/>
    <w:aliases w:val="с интервалом Знак,Без интервала1 Знак,No Spacing Знак,No Spacing1 Знак"/>
    <w:basedOn w:val="a1"/>
    <w:link w:val="12"/>
    <w:uiPriority w:val="99"/>
    <w:rsid w:val="00B30B36"/>
    <w:rPr>
      <w:rFonts w:ascii="Calibri" w:eastAsia="Times New Roman" w:hAnsi="Calibri" w:cs="Times New Roman"/>
    </w:rPr>
  </w:style>
  <w:style w:type="paragraph" w:customStyle="1" w:styleId="a">
    <w:name w:val="Маркированный"/>
    <w:basedOn w:val="a0"/>
    <w:uiPriority w:val="99"/>
    <w:rsid w:val="00B30B3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30B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">
    <w:name w:val="S_Обычный жирный"/>
    <w:basedOn w:val="a0"/>
    <w:qFormat/>
    <w:rsid w:val="00B30B3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f0">
    <w:name w:val="TOC Heading"/>
    <w:basedOn w:val="1"/>
    <w:next w:val="a0"/>
    <w:uiPriority w:val="99"/>
    <w:unhideWhenUsed/>
    <w:qFormat/>
    <w:rsid w:val="00B30B36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41">
    <w:name w:val="toc 4"/>
    <w:basedOn w:val="a0"/>
    <w:next w:val="a0"/>
    <w:autoRedefine/>
    <w:uiPriority w:val="39"/>
    <w:unhideWhenUsed/>
    <w:rsid w:val="00B30B36"/>
    <w:pPr>
      <w:spacing w:after="100"/>
      <w:ind w:left="660"/>
    </w:pPr>
    <w:rPr>
      <w:rFonts w:ascii="Calibri" w:eastAsia="Times New Roman" w:hAnsi="Calibri" w:cs="Times New Roman"/>
    </w:rPr>
  </w:style>
  <w:style w:type="paragraph" w:styleId="5">
    <w:name w:val="toc 5"/>
    <w:basedOn w:val="a0"/>
    <w:next w:val="a0"/>
    <w:autoRedefine/>
    <w:uiPriority w:val="39"/>
    <w:unhideWhenUsed/>
    <w:rsid w:val="00B30B36"/>
    <w:pPr>
      <w:spacing w:after="100"/>
      <w:ind w:left="880"/>
    </w:pPr>
    <w:rPr>
      <w:rFonts w:ascii="Calibri" w:eastAsia="Times New Roman" w:hAnsi="Calibri" w:cs="Times New Roman"/>
    </w:rPr>
  </w:style>
  <w:style w:type="paragraph" w:styleId="60">
    <w:name w:val="toc 6"/>
    <w:basedOn w:val="a0"/>
    <w:next w:val="a0"/>
    <w:autoRedefine/>
    <w:uiPriority w:val="39"/>
    <w:unhideWhenUsed/>
    <w:rsid w:val="00B30B36"/>
    <w:pPr>
      <w:spacing w:after="100"/>
      <w:ind w:left="1100"/>
    </w:pPr>
    <w:rPr>
      <w:rFonts w:ascii="Calibri" w:eastAsia="Times New Roman" w:hAnsi="Calibri" w:cs="Times New Roman"/>
    </w:rPr>
  </w:style>
  <w:style w:type="paragraph" w:styleId="7">
    <w:name w:val="toc 7"/>
    <w:basedOn w:val="a0"/>
    <w:next w:val="a0"/>
    <w:autoRedefine/>
    <w:uiPriority w:val="39"/>
    <w:unhideWhenUsed/>
    <w:rsid w:val="00B30B36"/>
    <w:pPr>
      <w:spacing w:after="100"/>
      <w:ind w:left="1320"/>
    </w:pPr>
    <w:rPr>
      <w:rFonts w:ascii="Calibri" w:eastAsia="Times New Roman" w:hAnsi="Calibri" w:cs="Times New Roman"/>
    </w:rPr>
  </w:style>
  <w:style w:type="paragraph" w:styleId="8">
    <w:name w:val="toc 8"/>
    <w:basedOn w:val="a0"/>
    <w:next w:val="a0"/>
    <w:autoRedefine/>
    <w:uiPriority w:val="39"/>
    <w:unhideWhenUsed/>
    <w:rsid w:val="00B30B36"/>
    <w:pPr>
      <w:spacing w:after="100"/>
      <w:ind w:left="1540"/>
    </w:pPr>
    <w:rPr>
      <w:rFonts w:ascii="Calibri" w:eastAsia="Times New Roman" w:hAnsi="Calibri" w:cs="Times New Roman"/>
    </w:rPr>
  </w:style>
  <w:style w:type="paragraph" w:styleId="9">
    <w:name w:val="toc 9"/>
    <w:basedOn w:val="a0"/>
    <w:next w:val="a0"/>
    <w:autoRedefine/>
    <w:uiPriority w:val="39"/>
    <w:unhideWhenUsed/>
    <w:rsid w:val="00B30B36"/>
    <w:pPr>
      <w:spacing w:after="100"/>
      <w:ind w:left="1760"/>
    </w:pPr>
    <w:rPr>
      <w:rFonts w:ascii="Calibri" w:eastAsia="Times New Roman" w:hAnsi="Calibri" w:cs="Times New Roman"/>
    </w:rPr>
  </w:style>
  <w:style w:type="character" w:customStyle="1" w:styleId="WW8Num8z0">
    <w:name w:val="WW8Num8z0"/>
    <w:uiPriority w:val="99"/>
    <w:rsid w:val="00B30B36"/>
    <w:rPr>
      <w:rFonts w:ascii="Symbol" w:hAnsi="Symbol"/>
      <w:sz w:val="18"/>
    </w:rPr>
  </w:style>
  <w:style w:type="paragraph" w:customStyle="1" w:styleId="13">
    <w:name w:val="Знак1"/>
    <w:basedOn w:val="a0"/>
    <w:next w:val="a0"/>
    <w:semiHidden/>
    <w:rsid w:val="00B30B36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aff1">
    <w:name w:val="Title"/>
    <w:basedOn w:val="a0"/>
    <w:link w:val="aff2"/>
    <w:qFormat/>
    <w:rsid w:val="00B30B36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ff2">
    <w:name w:val="Название Знак"/>
    <w:basedOn w:val="a1"/>
    <w:link w:val="aff1"/>
    <w:rsid w:val="00B30B3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5">
    <w:name w:val="Body Text Indent 3"/>
    <w:basedOn w:val="a0"/>
    <w:link w:val="36"/>
    <w:uiPriority w:val="99"/>
    <w:semiHidden/>
    <w:unhideWhenUsed/>
    <w:rsid w:val="00B30B36"/>
    <w:pPr>
      <w:widowControl w:val="0"/>
      <w:autoSpaceDE w:val="0"/>
      <w:autoSpaceDN w:val="0"/>
      <w:adjustRightInd w:val="0"/>
      <w:spacing w:after="120" w:line="240" w:lineRule="auto"/>
      <w:ind w:left="283"/>
      <w:jc w:val="both"/>
    </w:pPr>
    <w:rPr>
      <w:rFonts w:ascii="Arial" w:eastAsia="Times New Roman" w:hAnsi="Arial" w:cs="Arial"/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uiPriority w:val="99"/>
    <w:semiHidden/>
    <w:rsid w:val="00B30B36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B30B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B30B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Стиль1"/>
    <w:basedOn w:val="a0"/>
    <w:link w:val="15"/>
    <w:qFormat/>
    <w:rsid w:val="00B30B3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5">
    <w:name w:val="Стиль1 Знак"/>
    <w:basedOn w:val="a1"/>
    <w:link w:val="14"/>
    <w:rsid w:val="00B30B36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TimesNewRoman14125">
    <w:name w:val="Стиль Times New Roman 14 пт По ширине Первая строка:  1.25 см С..."/>
    <w:basedOn w:val="a0"/>
    <w:rsid w:val="00B30B36"/>
    <w:pPr>
      <w:suppressAutoHyphens/>
      <w:spacing w:after="0" w:line="240" w:lineRule="auto"/>
      <w:ind w:right="-40"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2">
    <w:name w:val="Заголовок (Уровень 2)"/>
    <w:basedOn w:val="a0"/>
    <w:next w:val="af3"/>
    <w:link w:val="23"/>
    <w:autoRedefine/>
    <w:qFormat/>
    <w:rsid w:val="00B30B36"/>
    <w:pPr>
      <w:autoSpaceDE w:val="0"/>
      <w:autoSpaceDN w:val="0"/>
      <w:adjustRightInd w:val="0"/>
      <w:spacing w:after="0" w:line="240" w:lineRule="auto"/>
      <w:ind w:left="360"/>
      <w:outlineLvl w:val="0"/>
    </w:pPr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23">
    <w:name w:val="Заголовок (Уровень 2) Знак"/>
    <w:basedOn w:val="a1"/>
    <w:link w:val="22"/>
    <w:rsid w:val="00B30B36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paragraph" w:customStyle="1" w:styleId="u">
    <w:name w:val="u"/>
    <w:basedOn w:val="a0"/>
    <w:rsid w:val="00B30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i">
    <w:name w:val="uni"/>
    <w:basedOn w:val="a0"/>
    <w:rsid w:val="00B30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1"/>
    <w:rsid w:val="00B30B36"/>
  </w:style>
  <w:style w:type="paragraph" w:customStyle="1" w:styleId="unip">
    <w:name w:val="unip"/>
    <w:basedOn w:val="a0"/>
    <w:rsid w:val="00B30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3">
    <w:name w:val="FollowedHyperlink"/>
    <w:basedOn w:val="a1"/>
    <w:uiPriority w:val="99"/>
    <w:semiHidden/>
    <w:unhideWhenUsed/>
    <w:rsid w:val="00B30B36"/>
    <w:rPr>
      <w:color w:val="800080" w:themeColor="followedHyperlink"/>
      <w:u w:val="single"/>
    </w:rPr>
  </w:style>
  <w:style w:type="paragraph" w:customStyle="1" w:styleId="formattext">
    <w:name w:val="formattext"/>
    <w:basedOn w:val="a0"/>
    <w:rsid w:val="00B30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4021</Words>
  <Characters>22923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Konkino_PC</dc:creator>
  <cp:keywords/>
  <dc:description/>
  <cp:lastModifiedBy>Admin</cp:lastModifiedBy>
  <cp:revision>15</cp:revision>
  <cp:lastPrinted>2018-07-05T12:28:00Z</cp:lastPrinted>
  <dcterms:created xsi:type="dcterms:W3CDTF">2017-11-14T06:55:00Z</dcterms:created>
  <dcterms:modified xsi:type="dcterms:W3CDTF">2019-01-17T00:31:00Z</dcterms:modified>
</cp:coreProperties>
</file>