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F5E" w:rsidRPr="00B37F5E" w:rsidRDefault="00B37F5E" w:rsidP="00B37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7F5E">
        <w:rPr>
          <w:rFonts w:ascii="Times New Roman" w:hAnsi="Times New Roman" w:cs="Times New Roman"/>
          <w:sz w:val="28"/>
          <w:szCs w:val="28"/>
        </w:rPr>
        <w:t>Сельское поселение «Мензинское»</w:t>
      </w:r>
    </w:p>
    <w:p w:rsidR="00B37F5E" w:rsidRPr="00B37F5E" w:rsidRDefault="00B37F5E" w:rsidP="00B37F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F5E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B37F5E" w:rsidRPr="00B37F5E" w:rsidRDefault="00B37F5E" w:rsidP="00B37F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F5E">
        <w:rPr>
          <w:rFonts w:ascii="Times New Roman" w:hAnsi="Times New Roman" w:cs="Times New Roman"/>
          <w:b/>
          <w:sz w:val="28"/>
          <w:szCs w:val="28"/>
        </w:rPr>
        <w:t>«МЕНЗИНСКОЕ»</w:t>
      </w:r>
    </w:p>
    <w:p w:rsidR="00B37F5E" w:rsidRPr="00B37F5E" w:rsidRDefault="00B37F5E" w:rsidP="00B37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7F5E" w:rsidRPr="00B37F5E" w:rsidRDefault="00B37F5E" w:rsidP="00B37F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7F5E" w:rsidRPr="00B37F5E" w:rsidRDefault="00B37F5E" w:rsidP="00B37F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F5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37F5E" w:rsidRPr="00B37F5E" w:rsidRDefault="00B37F5E" w:rsidP="00B37F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7F5E">
        <w:rPr>
          <w:rFonts w:ascii="Times New Roman" w:hAnsi="Times New Roman" w:cs="Times New Roman"/>
          <w:sz w:val="28"/>
          <w:szCs w:val="28"/>
        </w:rPr>
        <w:t>29 июля  2019г.                                                                        № 1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B37F5E" w:rsidRPr="00B37F5E" w:rsidRDefault="00B37F5E" w:rsidP="00B37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7F5E">
        <w:rPr>
          <w:rFonts w:ascii="Times New Roman" w:hAnsi="Times New Roman" w:cs="Times New Roman"/>
          <w:sz w:val="28"/>
          <w:szCs w:val="28"/>
        </w:rPr>
        <w:t>с. Менза</w:t>
      </w:r>
    </w:p>
    <w:p w:rsidR="00B37F5E" w:rsidRPr="00B37F5E" w:rsidRDefault="00B37F5E" w:rsidP="00B37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7F5E" w:rsidRPr="00B37F5E" w:rsidRDefault="00B37F5E" w:rsidP="00B37F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7F5E" w:rsidRPr="00DC784A" w:rsidRDefault="00B37F5E" w:rsidP="00B37F5E">
      <w:pPr>
        <w:pStyle w:val="ConsPlusTitle"/>
        <w:widowControl/>
        <w:jc w:val="center"/>
      </w:pPr>
      <w:r w:rsidRPr="00B37F5E">
        <w:t>О внесении изменений в постановление администрации сельского поселения «Мензинское» от 01 сентября 2017 года № 32  «</w:t>
      </w:r>
      <w:r w:rsidRPr="00DC784A">
        <w:rPr>
          <w:bCs w:val="0"/>
        </w:rPr>
        <w:t xml:space="preserve">Об утверждении  </w:t>
      </w:r>
      <w:r w:rsidRPr="00DC784A">
        <w:t xml:space="preserve">административного </w:t>
      </w:r>
      <w:hyperlink r:id="rId4" w:history="1">
        <w:proofErr w:type="gramStart"/>
        <w:r w:rsidRPr="00B37F5E">
          <w:rPr>
            <w:rStyle w:val="a3"/>
            <w:color w:val="auto"/>
            <w:u w:val="none"/>
          </w:rPr>
          <w:t>регламент</w:t>
        </w:r>
        <w:proofErr w:type="gramEnd"/>
      </w:hyperlink>
      <w:r w:rsidRPr="00DC784A">
        <w:t>а по предоставлению  муниципальной услуги «Выдача ордеров на проведение земляных работ»</w:t>
      </w:r>
    </w:p>
    <w:p w:rsidR="00B37F5E" w:rsidRPr="00B37F5E" w:rsidRDefault="00B37F5E" w:rsidP="00B37F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7F5E" w:rsidRPr="00B37F5E" w:rsidRDefault="00B37F5E" w:rsidP="00B37F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7F5E" w:rsidRPr="00B37F5E" w:rsidRDefault="00B37F5E" w:rsidP="00B37F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7F5E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B37F5E" w:rsidRPr="00B37F5E" w:rsidRDefault="00B37F5E" w:rsidP="00B37F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F5E">
        <w:rPr>
          <w:rFonts w:ascii="Times New Roman" w:hAnsi="Times New Roman" w:cs="Times New Roman"/>
          <w:sz w:val="28"/>
          <w:szCs w:val="28"/>
        </w:rPr>
        <w:t xml:space="preserve">        В целях приведения действующих муниципальных нормативных правовых актов в соответствие с нормами действующего законодательства и в соответствии со статьей Устава сельского поселения «Мензинское» администрация поселения постановляет:</w:t>
      </w:r>
    </w:p>
    <w:p w:rsidR="00B37F5E" w:rsidRPr="00B37F5E" w:rsidRDefault="00B37F5E" w:rsidP="00B37F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7F5E" w:rsidRPr="00B37F5E" w:rsidRDefault="00B37F5E" w:rsidP="00B37F5E">
      <w:pPr>
        <w:pStyle w:val="ConsPlusTitle"/>
        <w:widowControl/>
      </w:pPr>
      <w:r>
        <w:t xml:space="preserve">        </w:t>
      </w:r>
      <w:r w:rsidRPr="00B37F5E">
        <w:rPr>
          <w:b w:val="0"/>
        </w:rPr>
        <w:t xml:space="preserve"> Внести в постановление администрации сельского поселения «Мензинское» от 01 сентября 2017 года № 32</w:t>
      </w:r>
      <w:proofErr w:type="gramStart"/>
      <w:r w:rsidRPr="00B37F5E">
        <w:rPr>
          <w:b w:val="0"/>
        </w:rPr>
        <w:t xml:space="preserve"> </w:t>
      </w:r>
      <w:r w:rsidRPr="00B37F5E">
        <w:rPr>
          <w:b w:val="0"/>
          <w:bCs w:val="0"/>
        </w:rPr>
        <w:t>О</w:t>
      </w:r>
      <w:proofErr w:type="gramEnd"/>
      <w:r w:rsidRPr="00B37F5E">
        <w:rPr>
          <w:b w:val="0"/>
          <w:bCs w:val="0"/>
        </w:rPr>
        <w:t xml:space="preserve">б утверждении  </w:t>
      </w:r>
      <w:r w:rsidRPr="00B37F5E">
        <w:rPr>
          <w:b w:val="0"/>
        </w:rPr>
        <w:t xml:space="preserve">административного </w:t>
      </w:r>
      <w:hyperlink r:id="rId5" w:history="1">
        <w:r w:rsidRPr="00B37F5E">
          <w:rPr>
            <w:rStyle w:val="a3"/>
            <w:b w:val="0"/>
            <w:color w:val="auto"/>
            <w:u w:val="none"/>
          </w:rPr>
          <w:t>регламент</w:t>
        </w:r>
      </w:hyperlink>
      <w:r w:rsidRPr="00B37F5E">
        <w:rPr>
          <w:b w:val="0"/>
        </w:rPr>
        <w:t>а по предоставлению  муниципальной услуги «Выдача ордеров на проведение земляных работ», следующее изменение:</w:t>
      </w:r>
    </w:p>
    <w:p w:rsidR="00B37F5E" w:rsidRPr="00B37F5E" w:rsidRDefault="00B37F5E" w:rsidP="00B37F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7F5E" w:rsidRPr="00B37F5E" w:rsidRDefault="00B37F5E" w:rsidP="00B37F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2.4.</w:t>
      </w:r>
      <w:r w:rsidRPr="00B37F5E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по предоставлению муниципальной услуги «Выдача ордеров на проведение земляных работ» слова «</w:t>
      </w:r>
      <w:r>
        <w:rPr>
          <w:rFonts w:ascii="Times New Roman" w:hAnsi="Times New Roman"/>
          <w:sz w:val="28"/>
          <w:szCs w:val="28"/>
        </w:rPr>
        <w:t>не позднее 20</w:t>
      </w:r>
      <w:r w:rsidRPr="00DC784A">
        <w:rPr>
          <w:rFonts w:ascii="Times New Roman" w:hAnsi="Times New Roman"/>
          <w:sz w:val="28"/>
          <w:szCs w:val="28"/>
        </w:rPr>
        <w:t xml:space="preserve"> дней</w:t>
      </w:r>
      <w:r w:rsidRPr="00B37F5E">
        <w:rPr>
          <w:rFonts w:ascii="Times New Roman" w:hAnsi="Times New Roman" w:cs="Times New Roman"/>
          <w:sz w:val="28"/>
          <w:szCs w:val="28"/>
        </w:rPr>
        <w:t>» заменить словами «1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37F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Pr="00B37F5E">
        <w:rPr>
          <w:rFonts w:ascii="Times New Roman" w:hAnsi="Times New Roman" w:cs="Times New Roman"/>
          <w:sz w:val="28"/>
          <w:szCs w:val="28"/>
        </w:rPr>
        <w:t xml:space="preserve"> дней».</w:t>
      </w:r>
    </w:p>
    <w:p w:rsidR="00B37F5E" w:rsidRPr="00B37F5E" w:rsidRDefault="00B37F5E" w:rsidP="00B37F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7F5E" w:rsidRPr="00B37F5E" w:rsidRDefault="00B37F5E" w:rsidP="00B37F5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7F5E">
        <w:rPr>
          <w:rFonts w:ascii="Times New Roman" w:hAnsi="Times New Roman" w:cs="Times New Roman"/>
          <w:color w:val="000000"/>
          <w:sz w:val="28"/>
          <w:szCs w:val="28"/>
        </w:rPr>
        <w:t xml:space="preserve">     2. Настоящее постановление официально обнародовать.</w:t>
      </w:r>
    </w:p>
    <w:p w:rsidR="00B37F5E" w:rsidRPr="00B37F5E" w:rsidRDefault="00B37F5E" w:rsidP="00B37F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7F5E" w:rsidRPr="00B37F5E" w:rsidRDefault="00B37F5E" w:rsidP="00B37F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7F5E" w:rsidRPr="00B37F5E" w:rsidRDefault="00B37F5E" w:rsidP="00B37F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F5E">
        <w:rPr>
          <w:rFonts w:ascii="Times New Roman" w:hAnsi="Times New Roman" w:cs="Times New Roman"/>
          <w:sz w:val="28"/>
          <w:szCs w:val="28"/>
        </w:rPr>
        <w:t>Глава сельского поселени</w:t>
      </w:r>
      <w:proofErr w:type="gramStart"/>
      <w:r w:rsidRPr="00B37F5E">
        <w:rPr>
          <w:rFonts w:ascii="Times New Roman" w:hAnsi="Times New Roman" w:cs="Times New Roman"/>
          <w:sz w:val="28"/>
          <w:szCs w:val="28"/>
        </w:rPr>
        <w:t>я«</w:t>
      </w:r>
      <w:proofErr w:type="gramEnd"/>
      <w:r w:rsidRPr="00B37F5E">
        <w:rPr>
          <w:rFonts w:ascii="Times New Roman" w:hAnsi="Times New Roman" w:cs="Times New Roman"/>
          <w:sz w:val="28"/>
          <w:szCs w:val="28"/>
        </w:rPr>
        <w:t xml:space="preserve">Мензинское»                 Н.Н. Арефьева                                                                   </w:t>
      </w:r>
    </w:p>
    <w:p w:rsidR="00B37F5E" w:rsidRDefault="00B37F5E" w:rsidP="00B37F5E">
      <w:r>
        <w:rPr>
          <w:sz w:val="28"/>
          <w:szCs w:val="28"/>
        </w:rPr>
        <w:t xml:space="preserve"> </w:t>
      </w:r>
    </w:p>
    <w:p w:rsidR="002D3CF1" w:rsidRDefault="002D3CF1"/>
    <w:sectPr w:rsidR="002D3CF1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37F5E"/>
    <w:rsid w:val="002D3CF1"/>
    <w:rsid w:val="00741F78"/>
    <w:rsid w:val="00871D3D"/>
    <w:rsid w:val="00B3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7F5E"/>
    <w:rPr>
      <w:rFonts w:ascii="Times New Roman" w:hAnsi="Times New Roman" w:cs="Times New Roman" w:hint="default"/>
      <w:color w:val="0000FF"/>
      <w:u w:val="single"/>
    </w:rPr>
  </w:style>
  <w:style w:type="paragraph" w:customStyle="1" w:styleId="ConsPlusTitle">
    <w:name w:val="ConsPlusTitle"/>
    <w:uiPriority w:val="99"/>
    <w:rsid w:val="00B37F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741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1F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LAW011;n=54631;fld=134;dst=100009" TargetMode="External"/><Relationship Id="rId4" Type="http://schemas.openxmlformats.org/officeDocument/2006/relationships/hyperlink" Target="consultantplus://offline/main?base=RLAW011;n=54631;fld=134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1294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полина</cp:lastModifiedBy>
  <cp:revision>4</cp:revision>
  <cp:lastPrinted>2019-07-29T06:08:00Z</cp:lastPrinted>
  <dcterms:created xsi:type="dcterms:W3CDTF">2019-07-29T05:52:00Z</dcterms:created>
  <dcterms:modified xsi:type="dcterms:W3CDTF">2019-07-29T06:08:00Z</dcterms:modified>
</cp:coreProperties>
</file>