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306337" w:rsidRPr="00D057D9" w:rsidRDefault="00306337" w:rsidP="00306337">
      <w:pPr>
        <w:jc w:val="center"/>
        <w:rPr>
          <w:sz w:val="28"/>
          <w:szCs w:val="28"/>
        </w:rPr>
      </w:pPr>
      <w:r>
        <w:rPr>
          <w:sz w:val="28"/>
          <w:szCs w:val="28"/>
        </w:rPr>
        <w:t>Красночикойский муниципальный округ Забайкальского края</w:t>
      </w:r>
    </w:p>
    <w:p w:rsidR="00306337" w:rsidRPr="00D057D9" w:rsidRDefault="00306337" w:rsidP="00306337">
      <w:pPr>
        <w:jc w:val="center"/>
        <w:rPr>
          <w:b/>
          <w:sz w:val="28"/>
          <w:szCs w:val="28"/>
        </w:rPr>
      </w:pPr>
      <w:r w:rsidRPr="00D057D9">
        <w:rPr>
          <w:b/>
          <w:sz w:val="28"/>
          <w:szCs w:val="28"/>
        </w:rPr>
        <w:t>АДМИНИСТРАЦИЯ</w:t>
      </w:r>
      <w:r>
        <w:rPr>
          <w:b/>
          <w:sz w:val="28"/>
          <w:szCs w:val="28"/>
        </w:rPr>
        <w:t xml:space="preserve"> КРАСНОЧИКОЙСКОГО </w:t>
      </w:r>
      <w:r w:rsidRPr="00D057D9">
        <w:rPr>
          <w:b/>
          <w:sz w:val="28"/>
          <w:szCs w:val="28"/>
        </w:rPr>
        <w:t xml:space="preserve">МУНИЦИПАЛЬНОГО </w:t>
      </w:r>
      <w:r>
        <w:rPr>
          <w:b/>
          <w:sz w:val="28"/>
          <w:szCs w:val="28"/>
        </w:rPr>
        <w:t>ОКРУГА ЗАБАЙКАЛЬСКОГО КРАЯ</w:t>
      </w:r>
    </w:p>
    <w:p w:rsidR="00306337" w:rsidRDefault="00306337" w:rsidP="00306337">
      <w:pPr>
        <w:jc w:val="center"/>
        <w:rPr>
          <w:b/>
          <w:sz w:val="28"/>
          <w:szCs w:val="28"/>
        </w:rPr>
      </w:pPr>
    </w:p>
    <w:p w:rsidR="00306337" w:rsidRPr="005C6F96" w:rsidRDefault="00306337" w:rsidP="00306337">
      <w:pPr>
        <w:rPr>
          <w:b/>
          <w:sz w:val="28"/>
          <w:szCs w:val="28"/>
        </w:rPr>
      </w:pPr>
    </w:p>
    <w:p w:rsidR="00306337" w:rsidRDefault="00306337" w:rsidP="00306337">
      <w:pPr>
        <w:jc w:val="center"/>
        <w:rPr>
          <w:b/>
          <w:sz w:val="32"/>
          <w:szCs w:val="32"/>
        </w:rPr>
      </w:pPr>
      <w:r>
        <w:rPr>
          <w:b/>
          <w:sz w:val="32"/>
          <w:szCs w:val="32"/>
        </w:rPr>
        <w:t>ПОСТАНОВЛЕНИЕ</w:t>
      </w:r>
    </w:p>
    <w:p w:rsidR="00306337" w:rsidRPr="00963542" w:rsidRDefault="0065770B" w:rsidP="00306337">
      <w:pPr>
        <w:rPr>
          <w:b/>
          <w:sz w:val="28"/>
          <w:szCs w:val="28"/>
        </w:rPr>
      </w:pPr>
      <w:r>
        <w:rPr>
          <w:sz w:val="28"/>
          <w:szCs w:val="28"/>
        </w:rPr>
        <w:t xml:space="preserve">«02»  сентября </w:t>
      </w:r>
      <w:r w:rsidR="00306337">
        <w:rPr>
          <w:sz w:val="28"/>
          <w:szCs w:val="28"/>
        </w:rPr>
        <w:t xml:space="preserve"> 2026г</w:t>
      </w:r>
      <w:r w:rsidR="00306337" w:rsidRPr="002B4D1F">
        <w:rPr>
          <w:sz w:val="28"/>
          <w:szCs w:val="28"/>
        </w:rPr>
        <w:t xml:space="preserve">.      </w:t>
      </w:r>
      <w:r w:rsidR="00306337">
        <w:rPr>
          <w:sz w:val="28"/>
          <w:szCs w:val="28"/>
        </w:rPr>
        <w:t xml:space="preserve">                                                     </w:t>
      </w:r>
      <w:r w:rsidR="00306337" w:rsidRPr="002B4D1F">
        <w:rPr>
          <w:sz w:val="28"/>
          <w:szCs w:val="28"/>
        </w:rPr>
        <w:t xml:space="preserve"> №</w:t>
      </w:r>
      <w:r>
        <w:rPr>
          <w:sz w:val="28"/>
          <w:szCs w:val="28"/>
        </w:rPr>
        <w:t xml:space="preserve"> 803</w:t>
      </w:r>
    </w:p>
    <w:p w:rsidR="00306337" w:rsidRDefault="00306337" w:rsidP="00306337">
      <w:pPr>
        <w:jc w:val="center"/>
        <w:rPr>
          <w:sz w:val="28"/>
          <w:szCs w:val="28"/>
        </w:rPr>
      </w:pPr>
      <w:r w:rsidRPr="00C84EBD">
        <w:rPr>
          <w:sz w:val="28"/>
          <w:szCs w:val="28"/>
        </w:rPr>
        <w:t>с.</w:t>
      </w:r>
      <w:r>
        <w:rPr>
          <w:sz w:val="28"/>
          <w:szCs w:val="28"/>
        </w:rPr>
        <w:t xml:space="preserve"> </w:t>
      </w:r>
      <w:r w:rsidRPr="00C84EBD">
        <w:rPr>
          <w:sz w:val="28"/>
          <w:szCs w:val="28"/>
        </w:rPr>
        <w:t>Красный Чикой</w:t>
      </w:r>
    </w:p>
    <w:p w:rsidR="00306337" w:rsidRDefault="00306337" w:rsidP="00306337">
      <w:pPr>
        <w:jc w:val="center"/>
        <w:rPr>
          <w:sz w:val="28"/>
          <w:szCs w:val="28"/>
        </w:rPr>
      </w:pPr>
    </w:p>
    <w:p w:rsidR="00306337" w:rsidRDefault="00306337" w:rsidP="00306337">
      <w:pPr>
        <w:jc w:val="both"/>
        <w:rPr>
          <w:sz w:val="28"/>
          <w:szCs w:val="28"/>
        </w:rPr>
      </w:pPr>
    </w:p>
    <w:p w:rsidR="00306337" w:rsidRDefault="00306337" w:rsidP="00306337">
      <w:pPr>
        <w:jc w:val="center"/>
        <w:rPr>
          <w:b/>
          <w:sz w:val="28"/>
          <w:szCs w:val="28"/>
        </w:rPr>
      </w:pPr>
      <w:bookmarkStart w:id="0" w:name="_GoBack"/>
      <w:r>
        <w:rPr>
          <w:b/>
          <w:sz w:val="28"/>
          <w:szCs w:val="28"/>
        </w:rPr>
        <w:t>Об утверждении  Примерного  положения  об оплате труда работников муниципальных образовательных учреждений Красночикойского муниципального округа,</w:t>
      </w:r>
      <w:r w:rsidRPr="00115DC2">
        <w:rPr>
          <w:b/>
        </w:rPr>
        <w:t xml:space="preserve"> </w:t>
      </w:r>
      <w:r w:rsidRPr="00115DC2">
        <w:rPr>
          <w:b/>
          <w:sz w:val="28"/>
          <w:szCs w:val="28"/>
        </w:rPr>
        <w:t>оплата труда которых производится из средств субвенций на обеспечение государственных гарантий реализации прав на получение общедоступного и бесплатного дошкольного образования в муниципальных дошкольных образовательных организациях, общедоступного и бесплатного дошкольного, начального общего, основного общего, среднего общего образования в муниципальных общеобразовательных организациях, обеспечение дополнительного образования детей в муниципальных общеобразовательных организациях</w:t>
      </w:r>
    </w:p>
    <w:p w:rsidR="00306337" w:rsidRDefault="00306337" w:rsidP="00306337">
      <w:pPr>
        <w:jc w:val="center"/>
        <w:rPr>
          <w:b/>
          <w:sz w:val="28"/>
          <w:szCs w:val="28"/>
        </w:rPr>
      </w:pPr>
    </w:p>
    <w:bookmarkEnd w:id="0"/>
    <w:p w:rsidR="00306337" w:rsidRDefault="00306337" w:rsidP="00306337">
      <w:pPr>
        <w:jc w:val="both"/>
        <w:rPr>
          <w:sz w:val="28"/>
          <w:szCs w:val="28"/>
        </w:rPr>
      </w:pPr>
      <w:r>
        <w:rPr>
          <w:sz w:val="28"/>
          <w:szCs w:val="28"/>
        </w:rPr>
        <w:t xml:space="preserve">           В  соответствии с </w:t>
      </w:r>
      <w:r>
        <w:rPr>
          <w:color w:val="000000"/>
          <w:sz w:val="28"/>
          <w:szCs w:val="28"/>
          <w:lang w:bidi="ru-RU"/>
        </w:rPr>
        <w:t>Законом</w:t>
      </w:r>
      <w:r w:rsidRPr="001938BB">
        <w:rPr>
          <w:color w:val="000000"/>
          <w:sz w:val="28"/>
          <w:szCs w:val="28"/>
          <w:lang w:bidi="ru-RU"/>
        </w:rPr>
        <w:t xml:space="preserve"> Забайкальского края от 8 июля 2024 года № </w:t>
      </w:r>
      <w:r w:rsidRPr="001938BB">
        <w:rPr>
          <w:color w:val="000000"/>
          <w:sz w:val="28"/>
          <w:szCs w:val="28"/>
          <w:lang w:eastAsia="en-US" w:bidi="en-US"/>
        </w:rPr>
        <w:t>2730-33</w:t>
      </w:r>
      <w:r w:rsidRPr="001938BB">
        <w:rPr>
          <w:color w:val="000000"/>
          <w:sz w:val="28"/>
          <w:szCs w:val="28"/>
          <w:lang w:val="en-US" w:eastAsia="en-US" w:bidi="en-US"/>
        </w:rPr>
        <w:t>K</w:t>
      </w:r>
      <w:r w:rsidRPr="001938BB">
        <w:rPr>
          <w:color w:val="000000"/>
          <w:sz w:val="28"/>
          <w:szCs w:val="28"/>
          <w:lang w:eastAsia="en-US" w:bidi="en-US"/>
        </w:rPr>
        <w:t xml:space="preserve"> </w:t>
      </w:r>
      <w:r w:rsidRPr="001938BB">
        <w:rPr>
          <w:color w:val="000000"/>
          <w:sz w:val="28"/>
          <w:szCs w:val="28"/>
          <w:lang w:bidi="ru-RU"/>
        </w:rPr>
        <w:t xml:space="preserve">«О повышении заработной платы работников государственных и муниципальных учреждений и внесении изменений в Закон Забайкальского края «Об оплате труда работников государственных учреждений Забайкальского края», в соответствии с постановлениями Правительства Забайкальского края от 26 сентября 2024 года № 488 «Об оплате труда работников государственных учреждений Забайкальского края», от 24 июля 2024 года № 368 «О мерах по повышению заработной платы отдельных категорий работников государственных учреждений Забайкальского края», </w:t>
      </w:r>
      <w:r>
        <w:rPr>
          <w:color w:val="000000"/>
          <w:sz w:val="28"/>
          <w:szCs w:val="28"/>
          <w:lang w:bidi="ru-RU"/>
        </w:rPr>
        <w:t>Приказом № 15 от 26 марта 2025 года «Об утверждении отраслевого положения об оплате труда работников системы образования Забайкальского края»,</w:t>
      </w:r>
      <w:r>
        <w:rPr>
          <w:sz w:val="28"/>
          <w:szCs w:val="28"/>
        </w:rPr>
        <w:t xml:space="preserve">  в соответствии  со  статьей 26 Устава  Красночикойского муниципального  округа  и в целях приведения нормативной правовой базы Красночикойского муниципального округа в соответствие с действующим законодательством, администрация  Красночикойского муниципального  округа    </w:t>
      </w:r>
      <w:r w:rsidRPr="0050551B">
        <w:rPr>
          <w:sz w:val="28"/>
          <w:szCs w:val="28"/>
        </w:rPr>
        <w:t>постановляет:</w:t>
      </w:r>
    </w:p>
    <w:p w:rsidR="00306337" w:rsidRDefault="00306337" w:rsidP="00306337">
      <w:pPr>
        <w:jc w:val="both"/>
        <w:rPr>
          <w:sz w:val="28"/>
          <w:szCs w:val="28"/>
        </w:rPr>
      </w:pPr>
      <w:r>
        <w:rPr>
          <w:sz w:val="28"/>
          <w:szCs w:val="28"/>
        </w:rPr>
        <w:t xml:space="preserve">            1.  Утвердить Примерное положение об оплате труда работников муниципальных образовательных учреждений Красночикойского муниципального округа,</w:t>
      </w:r>
      <w:r w:rsidRPr="00115DC2">
        <w:rPr>
          <w:sz w:val="28"/>
          <w:szCs w:val="28"/>
        </w:rPr>
        <w:t xml:space="preserve"> оплата труда которых производится из средств субвенций на обеспечение государственных гарантий реализации прав на получение общедоступного и бесплатного дошкольного образования в муниципальных дошкольных образовательных организациях, общедоступного и бесплатного дошкольного, начального общего, основного общего, среднего общего образования в муниципальных общеобразовательных организациях, обеспечение дополнительного </w:t>
      </w:r>
      <w:r w:rsidRPr="00115DC2">
        <w:rPr>
          <w:sz w:val="28"/>
          <w:szCs w:val="28"/>
        </w:rPr>
        <w:lastRenderedPageBreak/>
        <w:t>образования детей в муниципальных общеобразовательных организациях</w:t>
      </w:r>
      <w:r>
        <w:rPr>
          <w:sz w:val="28"/>
          <w:szCs w:val="28"/>
        </w:rPr>
        <w:t xml:space="preserve"> (прилагается).</w:t>
      </w:r>
    </w:p>
    <w:p w:rsidR="00306337" w:rsidRPr="0050551B" w:rsidRDefault="00306337" w:rsidP="00306337">
      <w:pPr>
        <w:jc w:val="both"/>
        <w:rPr>
          <w:sz w:val="28"/>
          <w:szCs w:val="28"/>
        </w:rPr>
      </w:pPr>
      <w:r>
        <w:rPr>
          <w:sz w:val="28"/>
          <w:szCs w:val="28"/>
        </w:rPr>
        <w:t xml:space="preserve">            2. Муниципальным образовательным учреждениям разработать и утвердить локальными актами Положение об оплате труда работников на основе   положения  об оплате труда работников  муниципальных образовательных учреждений.</w:t>
      </w:r>
    </w:p>
    <w:p w:rsidR="00306337" w:rsidRDefault="00306337" w:rsidP="00306337">
      <w:pPr>
        <w:jc w:val="both"/>
        <w:rPr>
          <w:sz w:val="28"/>
          <w:szCs w:val="28"/>
        </w:rPr>
      </w:pPr>
      <w:r>
        <w:rPr>
          <w:sz w:val="28"/>
          <w:szCs w:val="28"/>
        </w:rPr>
        <w:t xml:space="preserve">             3.   Контроль за исполнением настоящего постановления возложить на заместителя главы Красночикойского муниципального округа </w:t>
      </w:r>
      <w:proofErr w:type="spellStart"/>
      <w:r>
        <w:rPr>
          <w:sz w:val="28"/>
          <w:szCs w:val="28"/>
        </w:rPr>
        <w:t>Батыршину</w:t>
      </w:r>
      <w:proofErr w:type="spellEnd"/>
      <w:r>
        <w:rPr>
          <w:sz w:val="28"/>
          <w:szCs w:val="28"/>
        </w:rPr>
        <w:t xml:space="preserve"> Д. В.</w:t>
      </w:r>
    </w:p>
    <w:p w:rsidR="00306337" w:rsidRDefault="00306337" w:rsidP="00306337">
      <w:pPr>
        <w:jc w:val="both"/>
        <w:rPr>
          <w:sz w:val="28"/>
          <w:szCs w:val="28"/>
        </w:rPr>
      </w:pPr>
      <w:r>
        <w:rPr>
          <w:sz w:val="28"/>
          <w:szCs w:val="28"/>
        </w:rPr>
        <w:t xml:space="preserve">            4. Признать утратившим силу постановление Администрации муниципального района «Красночикойский район» от 13 мая 2026 года № 356 « </w:t>
      </w:r>
      <w:r w:rsidRPr="00523F14">
        <w:rPr>
          <w:sz w:val="28"/>
          <w:szCs w:val="28"/>
        </w:rPr>
        <w:t xml:space="preserve">Об утверждении  Примерного  положения  об оплате труда работников муниципальных образовательных учреждений </w:t>
      </w:r>
      <w:r>
        <w:rPr>
          <w:sz w:val="28"/>
          <w:szCs w:val="28"/>
        </w:rPr>
        <w:t xml:space="preserve">Красночикойского </w:t>
      </w:r>
      <w:r w:rsidRPr="00523F14">
        <w:rPr>
          <w:sz w:val="28"/>
          <w:szCs w:val="28"/>
        </w:rPr>
        <w:t xml:space="preserve">муниципального </w:t>
      </w:r>
      <w:r>
        <w:rPr>
          <w:sz w:val="28"/>
          <w:szCs w:val="28"/>
        </w:rPr>
        <w:t>округа</w:t>
      </w:r>
      <w:r w:rsidRPr="00523F14">
        <w:rPr>
          <w:sz w:val="28"/>
          <w:szCs w:val="28"/>
        </w:rPr>
        <w:t>,</w:t>
      </w:r>
      <w:r w:rsidRPr="00523F14">
        <w:t xml:space="preserve"> </w:t>
      </w:r>
      <w:r w:rsidRPr="00523F14">
        <w:rPr>
          <w:sz w:val="28"/>
          <w:szCs w:val="28"/>
        </w:rPr>
        <w:t>оплата труда которых производится из средств субвенций на обеспечение государственных гарантий реализации прав на получение общедоступного и бесплатного дошкольного образования в муниципальных дошкольных образовательных организациях, общедоступного и бесплатного дошкольного, начального общего, основного общего, среднего общего образования в муниципальных общеобразовательных организациях, обеспечение дополнительного образования детей в муниципальных общеобразовательных организациях</w:t>
      </w:r>
      <w:r>
        <w:rPr>
          <w:sz w:val="28"/>
          <w:szCs w:val="28"/>
        </w:rPr>
        <w:t>»</w:t>
      </w:r>
    </w:p>
    <w:p w:rsidR="00306337" w:rsidRPr="00E406C3" w:rsidRDefault="00306337" w:rsidP="00306337">
      <w:pPr>
        <w:ind w:firstLine="708"/>
        <w:jc w:val="both"/>
        <w:rPr>
          <w:b/>
          <w:sz w:val="28"/>
          <w:szCs w:val="28"/>
        </w:rPr>
      </w:pPr>
      <w:r>
        <w:rPr>
          <w:sz w:val="28"/>
          <w:szCs w:val="28"/>
        </w:rPr>
        <w:t xml:space="preserve">5. </w:t>
      </w:r>
      <w:r w:rsidRPr="00523F14">
        <w:rPr>
          <w:sz w:val="28"/>
          <w:szCs w:val="28"/>
        </w:rPr>
        <w:t xml:space="preserve">Признать утратившим силу постановление Администрации муниципального района «Красночикойский район» от 23 сентября 2025 года № 624 </w:t>
      </w:r>
      <w:r>
        <w:rPr>
          <w:sz w:val="28"/>
          <w:szCs w:val="28"/>
        </w:rPr>
        <w:t>«</w:t>
      </w:r>
      <w:r w:rsidRPr="00523F14">
        <w:rPr>
          <w:sz w:val="28"/>
          <w:szCs w:val="28"/>
        </w:rPr>
        <w:t xml:space="preserve">О внесении изменений в постановление администрации муниципального района «Красночикойский район» «Об утверждении Примерного положения об оплате труда работников муниципальных образовательных учреждений муниципального района «Красночикойский район», </w:t>
      </w:r>
      <w:r w:rsidRPr="00523F14">
        <w:rPr>
          <w:sz w:val="28"/>
          <w:szCs w:val="28"/>
          <w:lang w:eastAsia="en-US"/>
        </w:rPr>
        <w:t xml:space="preserve">оплата труда которых производится из средств субвенций на обеспечение государственных гарантий реализации прав на получение общедоступного и бесплатного дошкольного образования в муниципальных дошкольных образовательных организациях, общедоступного и бесплатного дошкольного, начального общего, основного общего, среднего общего образования в муниципальных общеобразовательных организациях, обеспечение дополнительного образования детей в муниципальных общеобразовательных организациях» № 356 </w:t>
      </w:r>
      <w:r w:rsidRPr="00523F14">
        <w:rPr>
          <w:sz w:val="28"/>
          <w:szCs w:val="28"/>
        </w:rPr>
        <w:t xml:space="preserve"> от 13.05.2025 г.</w:t>
      </w:r>
    </w:p>
    <w:p w:rsidR="00306337" w:rsidRDefault="00306337" w:rsidP="00306337">
      <w:pPr>
        <w:ind w:firstLine="708"/>
        <w:jc w:val="both"/>
        <w:rPr>
          <w:sz w:val="28"/>
          <w:szCs w:val="28"/>
        </w:rPr>
      </w:pPr>
      <w:r>
        <w:rPr>
          <w:sz w:val="28"/>
          <w:szCs w:val="28"/>
        </w:rPr>
        <w:t>6.  Настоящее постановление официально опубликовать  (обнародовать) на сайте администрации Красночикойского муниципального округа.</w:t>
      </w:r>
    </w:p>
    <w:p w:rsidR="00306337" w:rsidRDefault="00306337" w:rsidP="00306337">
      <w:pPr>
        <w:jc w:val="both"/>
        <w:rPr>
          <w:sz w:val="28"/>
          <w:szCs w:val="28"/>
        </w:rPr>
      </w:pPr>
    </w:p>
    <w:p w:rsidR="00306337" w:rsidRDefault="00306337" w:rsidP="00306337">
      <w:pPr>
        <w:jc w:val="both"/>
        <w:rPr>
          <w:sz w:val="28"/>
          <w:szCs w:val="28"/>
        </w:rPr>
      </w:pPr>
    </w:p>
    <w:p w:rsidR="00306337" w:rsidRDefault="00306337" w:rsidP="00306337">
      <w:pPr>
        <w:jc w:val="both"/>
        <w:rPr>
          <w:sz w:val="28"/>
          <w:szCs w:val="28"/>
        </w:rPr>
      </w:pPr>
      <w:r>
        <w:rPr>
          <w:sz w:val="28"/>
          <w:szCs w:val="28"/>
        </w:rPr>
        <w:t xml:space="preserve">Исполняющий обязанности главы </w:t>
      </w:r>
    </w:p>
    <w:p w:rsidR="00306337" w:rsidRDefault="00306337" w:rsidP="00306337">
      <w:pPr>
        <w:jc w:val="both"/>
        <w:rPr>
          <w:sz w:val="28"/>
          <w:szCs w:val="28"/>
        </w:rPr>
      </w:pPr>
      <w:r>
        <w:rPr>
          <w:sz w:val="28"/>
          <w:szCs w:val="28"/>
        </w:rPr>
        <w:t xml:space="preserve">Красночикойского муниципального  округа                          Н. П. </w:t>
      </w:r>
      <w:proofErr w:type="spellStart"/>
      <w:r>
        <w:rPr>
          <w:sz w:val="28"/>
          <w:szCs w:val="28"/>
        </w:rPr>
        <w:t>Конюков</w:t>
      </w:r>
      <w:proofErr w:type="spellEnd"/>
    </w:p>
    <w:p w:rsidR="00306337" w:rsidRPr="00C329B3" w:rsidRDefault="00306337" w:rsidP="00306337">
      <w:pPr>
        <w:tabs>
          <w:tab w:val="left" w:pos="1701"/>
        </w:tabs>
        <w:rPr>
          <w:b/>
          <w:lang w:eastAsia="en-US"/>
        </w:rPr>
      </w:pPr>
    </w:p>
    <w:p w:rsidR="00306337" w:rsidRPr="00074D26" w:rsidRDefault="00306337" w:rsidP="00306337">
      <w:pPr>
        <w:jc w:val="both"/>
        <w:rPr>
          <w:sz w:val="28"/>
          <w:szCs w:val="28"/>
        </w:rPr>
      </w:pPr>
    </w:p>
    <w:p w:rsidR="00306337" w:rsidRDefault="00306337">
      <w:pPr>
        <w:spacing w:after="200" w:line="276" w:lineRule="auto"/>
        <w:rPr>
          <w:b/>
          <w:sz w:val="28"/>
          <w:szCs w:val="20"/>
          <w:lang w:eastAsia="en-US"/>
        </w:rPr>
      </w:pPr>
      <w:r>
        <w:rPr>
          <w:b/>
          <w:sz w:val="28"/>
          <w:szCs w:val="20"/>
          <w:lang w:eastAsia="en-US"/>
        </w:rPr>
        <w:br w:type="page"/>
      </w:r>
    </w:p>
    <w:p w:rsidR="00CE157E" w:rsidRPr="000D717A" w:rsidRDefault="00CE157E" w:rsidP="000D717A">
      <w:pPr>
        <w:tabs>
          <w:tab w:val="left" w:pos="1701"/>
        </w:tabs>
        <w:ind w:left="4253"/>
        <w:jc w:val="center"/>
        <w:rPr>
          <w:b/>
          <w:sz w:val="28"/>
          <w:szCs w:val="20"/>
          <w:lang w:eastAsia="en-US"/>
        </w:rPr>
      </w:pPr>
      <w:r w:rsidRPr="000D717A">
        <w:rPr>
          <w:b/>
          <w:sz w:val="28"/>
          <w:szCs w:val="20"/>
          <w:lang w:eastAsia="en-US"/>
        </w:rPr>
        <w:lastRenderedPageBreak/>
        <w:t>Утверждено</w:t>
      </w:r>
    </w:p>
    <w:p w:rsidR="00CE157E" w:rsidRPr="000D717A" w:rsidRDefault="00CE157E" w:rsidP="000D717A">
      <w:pPr>
        <w:tabs>
          <w:tab w:val="left" w:pos="1701"/>
        </w:tabs>
        <w:ind w:left="4253"/>
        <w:jc w:val="center"/>
        <w:rPr>
          <w:b/>
          <w:sz w:val="28"/>
          <w:szCs w:val="20"/>
          <w:lang w:eastAsia="en-US"/>
        </w:rPr>
      </w:pPr>
      <w:r w:rsidRPr="000D717A">
        <w:rPr>
          <w:b/>
          <w:sz w:val="28"/>
          <w:szCs w:val="20"/>
          <w:lang w:eastAsia="en-US"/>
        </w:rPr>
        <w:t xml:space="preserve">Постановлением администрации </w:t>
      </w:r>
    </w:p>
    <w:p w:rsidR="00CE157E" w:rsidRPr="000D717A" w:rsidRDefault="000D717A" w:rsidP="000D717A">
      <w:pPr>
        <w:tabs>
          <w:tab w:val="left" w:pos="1701"/>
        </w:tabs>
        <w:rPr>
          <w:b/>
          <w:sz w:val="28"/>
          <w:szCs w:val="20"/>
          <w:lang w:eastAsia="en-US"/>
        </w:rPr>
      </w:pPr>
      <w:r>
        <w:rPr>
          <w:b/>
          <w:sz w:val="28"/>
          <w:szCs w:val="20"/>
          <w:lang w:eastAsia="en-US"/>
        </w:rPr>
        <w:t xml:space="preserve">                                                 </w:t>
      </w:r>
      <w:r w:rsidRPr="000D717A">
        <w:rPr>
          <w:b/>
          <w:sz w:val="28"/>
          <w:szCs w:val="20"/>
          <w:lang w:eastAsia="en-US"/>
        </w:rPr>
        <w:t xml:space="preserve">Красночикойского </w:t>
      </w:r>
      <w:r w:rsidR="00CE157E" w:rsidRPr="000D717A">
        <w:rPr>
          <w:b/>
          <w:sz w:val="28"/>
          <w:szCs w:val="20"/>
          <w:lang w:eastAsia="en-US"/>
        </w:rPr>
        <w:t xml:space="preserve">муниципального </w:t>
      </w:r>
      <w:r w:rsidRPr="000D717A">
        <w:rPr>
          <w:b/>
          <w:sz w:val="28"/>
          <w:szCs w:val="20"/>
          <w:lang w:eastAsia="en-US"/>
        </w:rPr>
        <w:t>округа</w:t>
      </w:r>
      <w:r w:rsidR="00CE157E" w:rsidRPr="000D717A">
        <w:rPr>
          <w:b/>
          <w:sz w:val="28"/>
          <w:szCs w:val="20"/>
          <w:lang w:eastAsia="en-US"/>
        </w:rPr>
        <w:t xml:space="preserve"> </w:t>
      </w:r>
    </w:p>
    <w:p w:rsidR="00CE157E" w:rsidRPr="000D717A" w:rsidRDefault="000D717A" w:rsidP="000D717A">
      <w:pPr>
        <w:tabs>
          <w:tab w:val="left" w:pos="1701"/>
        </w:tabs>
        <w:spacing w:after="200"/>
        <w:ind w:left="4253"/>
        <w:rPr>
          <w:b/>
          <w:sz w:val="28"/>
          <w:szCs w:val="20"/>
          <w:lang w:eastAsia="en-US"/>
        </w:rPr>
      </w:pPr>
      <w:r>
        <w:rPr>
          <w:b/>
          <w:sz w:val="28"/>
          <w:szCs w:val="20"/>
          <w:lang w:eastAsia="en-US"/>
        </w:rPr>
        <w:t xml:space="preserve">    </w:t>
      </w:r>
      <w:r w:rsidRPr="000D717A">
        <w:rPr>
          <w:b/>
          <w:sz w:val="28"/>
          <w:szCs w:val="20"/>
          <w:lang w:eastAsia="en-US"/>
        </w:rPr>
        <w:t xml:space="preserve">  </w:t>
      </w:r>
      <w:r w:rsidR="00CE157E" w:rsidRPr="000D717A">
        <w:rPr>
          <w:b/>
          <w:sz w:val="28"/>
          <w:szCs w:val="20"/>
          <w:lang w:eastAsia="en-US"/>
        </w:rPr>
        <w:t xml:space="preserve">№ </w:t>
      </w:r>
      <w:r w:rsidR="00310269">
        <w:rPr>
          <w:b/>
          <w:sz w:val="28"/>
          <w:szCs w:val="20"/>
          <w:lang w:eastAsia="en-US"/>
        </w:rPr>
        <w:t>803</w:t>
      </w:r>
      <w:r w:rsidRPr="000D717A">
        <w:rPr>
          <w:b/>
          <w:sz w:val="28"/>
          <w:szCs w:val="20"/>
          <w:lang w:eastAsia="en-US"/>
        </w:rPr>
        <w:t xml:space="preserve"> </w:t>
      </w:r>
      <w:r w:rsidR="00CE157E" w:rsidRPr="000D717A">
        <w:rPr>
          <w:b/>
          <w:sz w:val="28"/>
          <w:szCs w:val="20"/>
          <w:lang w:eastAsia="en-US"/>
        </w:rPr>
        <w:t>от «</w:t>
      </w:r>
      <w:r w:rsidR="00310269">
        <w:rPr>
          <w:b/>
          <w:sz w:val="28"/>
          <w:szCs w:val="20"/>
          <w:u w:val="single"/>
          <w:lang w:eastAsia="en-US"/>
        </w:rPr>
        <w:t>02</w:t>
      </w:r>
      <w:r w:rsidR="00CE157E" w:rsidRPr="000D717A">
        <w:rPr>
          <w:b/>
          <w:sz w:val="28"/>
          <w:szCs w:val="20"/>
          <w:lang w:eastAsia="en-US"/>
        </w:rPr>
        <w:t>»</w:t>
      </w:r>
      <w:r w:rsidR="00310269">
        <w:rPr>
          <w:b/>
          <w:sz w:val="28"/>
          <w:szCs w:val="20"/>
          <w:u w:val="single"/>
          <w:lang w:eastAsia="en-US"/>
        </w:rPr>
        <w:t xml:space="preserve">сентября </w:t>
      </w:r>
      <w:r w:rsidR="00CE157E" w:rsidRPr="000D717A">
        <w:rPr>
          <w:b/>
          <w:sz w:val="28"/>
          <w:szCs w:val="20"/>
          <w:lang w:eastAsia="en-US"/>
        </w:rPr>
        <w:t>202</w:t>
      </w:r>
      <w:r w:rsidR="009F5F09">
        <w:rPr>
          <w:b/>
          <w:sz w:val="28"/>
          <w:szCs w:val="20"/>
          <w:lang w:eastAsia="en-US"/>
        </w:rPr>
        <w:t>6</w:t>
      </w:r>
      <w:r w:rsidR="00CE157E" w:rsidRPr="000D717A">
        <w:rPr>
          <w:b/>
          <w:sz w:val="28"/>
          <w:szCs w:val="20"/>
          <w:lang w:eastAsia="en-US"/>
        </w:rPr>
        <w:t xml:space="preserve"> года</w:t>
      </w:r>
    </w:p>
    <w:p w:rsidR="00CE157E" w:rsidRPr="00C329B3" w:rsidRDefault="00CE157E" w:rsidP="00CE157E">
      <w:pPr>
        <w:jc w:val="center"/>
        <w:rPr>
          <w:b/>
          <w:sz w:val="28"/>
          <w:szCs w:val="28"/>
          <w:lang w:eastAsia="en-US"/>
        </w:rPr>
      </w:pPr>
    </w:p>
    <w:p w:rsidR="00CE157E" w:rsidRPr="00C329B3" w:rsidRDefault="00CE157E" w:rsidP="00CE157E">
      <w:pPr>
        <w:jc w:val="center"/>
        <w:rPr>
          <w:b/>
          <w:sz w:val="28"/>
          <w:szCs w:val="28"/>
          <w:lang w:eastAsia="en-US"/>
        </w:rPr>
      </w:pPr>
      <w:r w:rsidRPr="00BF75F0">
        <w:rPr>
          <w:b/>
          <w:sz w:val="28"/>
          <w:szCs w:val="28"/>
          <w:lang w:eastAsia="en-US"/>
        </w:rPr>
        <w:t>Примерное</w:t>
      </w:r>
      <w:r w:rsidRPr="00C329B3">
        <w:rPr>
          <w:b/>
          <w:sz w:val="28"/>
          <w:szCs w:val="28"/>
          <w:lang w:eastAsia="en-US"/>
        </w:rPr>
        <w:t xml:space="preserve"> положение об оплате труда работников </w:t>
      </w:r>
    </w:p>
    <w:p w:rsidR="00CE157E" w:rsidRDefault="00CE157E" w:rsidP="00CE157E">
      <w:pPr>
        <w:jc w:val="center"/>
        <w:rPr>
          <w:b/>
          <w:sz w:val="28"/>
          <w:szCs w:val="28"/>
          <w:lang w:eastAsia="en-US"/>
        </w:rPr>
      </w:pPr>
      <w:r w:rsidRPr="00C329B3">
        <w:rPr>
          <w:b/>
          <w:sz w:val="28"/>
          <w:szCs w:val="28"/>
          <w:lang w:eastAsia="en-US"/>
        </w:rPr>
        <w:t>муниципальных образовательных учреждений</w:t>
      </w:r>
      <w:r w:rsidR="000D717A">
        <w:rPr>
          <w:b/>
          <w:sz w:val="28"/>
          <w:szCs w:val="28"/>
          <w:lang w:eastAsia="en-US"/>
        </w:rPr>
        <w:t xml:space="preserve"> Красночикойского </w:t>
      </w:r>
      <w:r w:rsidRPr="00C329B3">
        <w:rPr>
          <w:b/>
          <w:sz w:val="28"/>
          <w:szCs w:val="28"/>
          <w:lang w:eastAsia="en-US"/>
        </w:rPr>
        <w:t xml:space="preserve"> муниципального </w:t>
      </w:r>
      <w:r w:rsidR="000D717A">
        <w:rPr>
          <w:b/>
          <w:sz w:val="28"/>
          <w:szCs w:val="28"/>
          <w:lang w:eastAsia="en-US"/>
        </w:rPr>
        <w:t>округа</w:t>
      </w:r>
      <w:r w:rsidRPr="00C329B3">
        <w:rPr>
          <w:b/>
          <w:sz w:val="28"/>
          <w:szCs w:val="28"/>
          <w:lang w:eastAsia="en-US"/>
        </w:rPr>
        <w:t xml:space="preserve">, оплата труда которых производится </w:t>
      </w:r>
      <w:r w:rsidRPr="00BF75F0">
        <w:rPr>
          <w:b/>
          <w:sz w:val="28"/>
          <w:szCs w:val="28"/>
          <w:lang w:eastAsia="en-US"/>
        </w:rPr>
        <w:t>из</w:t>
      </w:r>
      <w:r w:rsidRPr="00C329B3">
        <w:rPr>
          <w:b/>
          <w:sz w:val="28"/>
          <w:szCs w:val="28"/>
          <w:lang w:eastAsia="en-US"/>
        </w:rPr>
        <w:t xml:space="preserve"> средств субвенций на обеспечение государственных гарантий реализации прав на получение общедоступного и бесплатного дошкольного образования в муниципальных дошкольных образовательных организациях, общедоступного и бесплатного дошкольного, начального общего, основного общего, среднего общего образования в муниципальных общеобразовательных организациях, обеспечение дополнительного образования детей в муниципальных общеобразовательных организациях</w:t>
      </w:r>
    </w:p>
    <w:p w:rsidR="00CE157E" w:rsidRDefault="00CE157E" w:rsidP="00CE157E">
      <w:pPr>
        <w:jc w:val="center"/>
        <w:rPr>
          <w:b/>
          <w:sz w:val="28"/>
          <w:szCs w:val="28"/>
          <w:lang w:eastAsia="en-US"/>
        </w:rPr>
      </w:pPr>
    </w:p>
    <w:p w:rsidR="00CE157E" w:rsidRPr="00C329B3" w:rsidRDefault="00CE157E" w:rsidP="00CE157E">
      <w:pPr>
        <w:rPr>
          <w:b/>
          <w:color w:val="000000"/>
          <w:sz w:val="28"/>
          <w:szCs w:val="28"/>
          <w:lang w:eastAsia="en-US"/>
        </w:rPr>
      </w:pPr>
    </w:p>
    <w:p w:rsidR="00CE157E" w:rsidRPr="00540AE3" w:rsidRDefault="00CE157E" w:rsidP="00CE157E">
      <w:pPr>
        <w:numPr>
          <w:ilvl w:val="0"/>
          <w:numId w:val="1"/>
        </w:numPr>
        <w:spacing w:after="200" w:line="276" w:lineRule="auto"/>
        <w:ind w:left="0" w:firstLine="0"/>
        <w:contextualSpacing/>
        <w:jc w:val="center"/>
        <w:rPr>
          <w:b/>
          <w:sz w:val="28"/>
          <w:szCs w:val="28"/>
          <w:lang w:eastAsia="en-US"/>
        </w:rPr>
      </w:pPr>
      <w:r w:rsidRPr="00540AE3">
        <w:rPr>
          <w:b/>
          <w:sz w:val="28"/>
          <w:szCs w:val="28"/>
          <w:lang w:eastAsia="en-US"/>
        </w:rPr>
        <w:t>Общие положения</w:t>
      </w:r>
    </w:p>
    <w:p w:rsidR="00CE157E" w:rsidRPr="00C329B3" w:rsidRDefault="00CE157E" w:rsidP="00E41F96">
      <w:pPr>
        <w:numPr>
          <w:ilvl w:val="1"/>
          <w:numId w:val="2"/>
        </w:numPr>
        <w:ind w:left="0" w:firstLine="709"/>
        <w:jc w:val="both"/>
        <w:rPr>
          <w:sz w:val="28"/>
          <w:szCs w:val="28"/>
          <w:lang w:eastAsia="en-US"/>
        </w:rPr>
      </w:pPr>
      <w:r w:rsidRPr="00C329B3">
        <w:rPr>
          <w:sz w:val="28"/>
          <w:szCs w:val="28"/>
          <w:lang w:eastAsia="en-US"/>
        </w:rPr>
        <w:t xml:space="preserve">Настоящее </w:t>
      </w:r>
      <w:r w:rsidRPr="00005A7A">
        <w:rPr>
          <w:sz w:val="28"/>
          <w:szCs w:val="28"/>
          <w:lang w:eastAsia="en-US"/>
        </w:rPr>
        <w:t>Примерное</w:t>
      </w:r>
      <w:r w:rsidRPr="00C329B3">
        <w:rPr>
          <w:sz w:val="28"/>
          <w:szCs w:val="28"/>
          <w:lang w:eastAsia="en-US"/>
        </w:rPr>
        <w:t xml:space="preserve"> положение об оплате труда работников муниципальных образовательных учреждений </w:t>
      </w:r>
      <w:r w:rsidR="000D717A">
        <w:rPr>
          <w:sz w:val="28"/>
          <w:szCs w:val="28"/>
          <w:lang w:eastAsia="en-US"/>
        </w:rPr>
        <w:t xml:space="preserve">Красночикойского </w:t>
      </w:r>
      <w:r w:rsidRPr="00C329B3">
        <w:rPr>
          <w:sz w:val="28"/>
          <w:szCs w:val="28"/>
          <w:lang w:eastAsia="en-US"/>
        </w:rPr>
        <w:t xml:space="preserve">муниципального </w:t>
      </w:r>
      <w:r w:rsidR="000D717A">
        <w:rPr>
          <w:sz w:val="28"/>
          <w:szCs w:val="28"/>
          <w:lang w:eastAsia="en-US"/>
        </w:rPr>
        <w:t>округа</w:t>
      </w:r>
      <w:r w:rsidR="00E41F96">
        <w:rPr>
          <w:sz w:val="28"/>
          <w:szCs w:val="28"/>
          <w:lang w:eastAsia="en-US"/>
        </w:rPr>
        <w:t xml:space="preserve"> </w:t>
      </w:r>
      <w:r w:rsidRPr="00C329B3">
        <w:rPr>
          <w:sz w:val="28"/>
          <w:szCs w:val="28"/>
          <w:lang w:eastAsia="en-US"/>
        </w:rPr>
        <w:t>(далее – Положение) разработано в соответствии со следующими нормативно-правовыми актами:</w:t>
      </w:r>
    </w:p>
    <w:p w:rsidR="00CE157E" w:rsidRPr="00005A7A" w:rsidRDefault="00CE157E" w:rsidP="00E41F96">
      <w:pPr>
        <w:ind w:firstLine="709"/>
        <w:jc w:val="both"/>
        <w:rPr>
          <w:sz w:val="28"/>
          <w:szCs w:val="28"/>
          <w:lang w:eastAsia="en-US"/>
        </w:rPr>
      </w:pPr>
      <w:r w:rsidRPr="00005A7A">
        <w:rPr>
          <w:sz w:val="28"/>
          <w:szCs w:val="28"/>
          <w:lang w:eastAsia="en-US"/>
        </w:rPr>
        <w:t>- Трудовым Кодексом Российской Федерации (далее – ТК РФ);</w:t>
      </w:r>
    </w:p>
    <w:p w:rsidR="00CE157E" w:rsidRPr="00005A7A" w:rsidRDefault="00CE157E" w:rsidP="00CE157E">
      <w:pPr>
        <w:ind w:firstLine="709"/>
        <w:jc w:val="both"/>
        <w:rPr>
          <w:sz w:val="28"/>
          <w:szCs w:val="28"/>
          <w:lang w:eastAsia="en-US"/>
        </w:rPr>
      </w:pPr>
      <w:r w:rsidRPr="00005A7A">
        <w:rPr>
          <w:sz w:val="28"/>
          <w:szCs w:val="28"/>
          <w:lang w:eastAsia="en-US"/>
        </w:rPr>
        <w:t>- Федеральным законом Российской Федерации от 29 декабря 2012 года № 273-ФЗ «Об образовании в Российской Федерации»;</w:t>
      </w:r>
    </w:p>
    <w:p w:rsidR="00CE157E" w:rsidRDefault="00CE157E" w:rsidP="00CE157E">
      <w:pPr>
        <w:ind w:firstLine="709"/>
        <w:jc w:val="both"/>
        <w:rPr>
          <w:sz w:val="28"/>
          <w:szCs w:val="28"/>
          <w:lang w:eastAsia="en-US"/>
        </w:rPr>
      </w:pPr>
      <w:r w:rsidRPr="00005A7A">
        <w:rPr>
          <w:sz w:val="28"/>
          <w:szCs w:val="28"/>
          <w:lang w:eastAsia="en-US"/>
        </w:rPr>
        <w:t>- Федеральным законом Российской Федерации от 28 декабря 2013 года № 426-ФЗ «О специальной оценке условий труда»;</w:t>
      </w:r>
    </w:p>
    <w:p w:rsidR="00CE157E" w:rsidRDefault="00CE157E" w:rsidP="00CE157E">
      <w:pPr>
        <w:ind w:firstLine="709"/>
        <w:jc w:val="both"/>
        <w:rPr>
          <w:sz w:val="28"/>
          <w:szCs w:val="28"/>
          <w:lang w:eastAsia="en-US"/>
        </w:rPr>
      </w:pPr>
      <w:r w:rsidRPr="00C329B3">
        <w:rPr>
          <w:sz w:val="28"/>
          <w:szCs w:val="28"/>
          <w:lang w:eastAsia="en-US"/>
        </w:rPr>
        <w:t>- постановлением Правительства Забайкальского края №81 от 02.03.17 г. «О некоторых вопросах обеспечения государственных гарантий реализации прав на получение общедоступного и бесплатного дошкольного, начального общего, основного общего, среднего общего образования в муниципальных общеобразовательных организациях, обеспечения дополнительного образования детей в муниципальных общеобразовательных организациях»;</w:t>
      </w:r>
    </w:p>
    <w:p w:rsidR="00CE157E" w:rsidRDefault="00CE157E" w:rsidP="00CE157E">
      <w:pPr>
        <w:ind w:firstLine="709"/>
        <w:jc w:val="both"/>
        <w:rPr>
          <w:sz w:val="28"/>
          <w:szCs w:val="28"/>
          <w:lang w:eastAsia="en-US"/>
        </w:rPr>
      </w:pPr>
      <w:r w:rsidRPr="00C329B3">
        <w:rPr>
          <w:sz w:val="28"/>
          <w:szCs w:val="28"/>
          <w:lang w:eastAsia="en-US"/>
        </w:rPr>
        <w:t>- постановлением Правительства Забайкальского края №82 от 03.03.17 г. «О некоторых вопросах обеспечения государственных гарантий реализации прав на получение общедоступного и бесплатного дошкольного образования в муниципальных дошкольных организациях»;</w:t>
      </w:r>
    </w:p>
    <w:p w:rsidR="00CE157E" w:rsidRPr="00005A7A" w:rsidRDefault="00CE157E" w:rsidP="00CE157E">
      <w:pPr>
        <w:ind w:firstLine="709"/>
        <w:jc w:val="both"/>
        <w:rPr>
          <w:sz w:val="28"/>
          <w:szCs w:val="28"/>
          <w:lang w:eastAsia="en-US"/>
        </w:rPr>
      </w:pPr>
      <w:r w:rsidRPr="00005A7A">
        <w:rPr>
          <w:sz w:val="28"/>
          <w:szCs w:val="28"/>
          <w:lang w:eastAsia="en-US"/>
        </w:rPr>
        <w:t>- распоряжением Правительства Российской Федерации от 26 ноября 2012 года 2190-р «Об утверждении Программы поэтапного совершенствования системы оплаты труда в государственных муниципальных учреждениях на 201</w:t>
      </w:r>
      <w:r w:rsidR="00E41F96">
        <w:rPr>
          <w:sz w:val="28"/>
          <w:szCs w:val="28"/>
          <w:lang w:eastAsia="en-US"/>
        </w:rPr>
        <w:t>2</w:t>
      </w:r>
      <w:r w:rsidRPr="00005A7A">
        <w:rPr>
          <w:sz w:val="28"/>
          <w:szCs w:val="28"/>
          <w:lang w:eastAsia="en-US"/>
        </w:rPr>
        <w:t>-2018 годы»;</w:t>
      </w:r>
    </w:p>
    <w:p w:rsidR="00CE157E" w:rsidRPr="00005A7A" w:rsidRDefault="00CE157E" w:rsidP="00CE157E">
      <w:pPr>
        <w:ind w:firstLine="709"/>
        <w:jc w:val="both"/>
        <w:rPr>
          <w:sz w:val="28"/>
          <w:szCs w:val="28"/>
          <w:lang w:eastAsia="en-US"/>
        </w:rPr>
      </w:pPr>
      <w:r w:rsidRPr="00005A7A">
        <w:rPr>
          <w:sz w:val="28"/>
          <w:szCs w:val="28"/>
          <w:lang w:eastAsia="en-US"/>
        </w:rPr>
        <w:t xml:space="preserve">- постановлением Правительства Российской Федерации от 31 октября 2002 года № 787 «О порядке утверждения </w:t>
      </w:r>
      <w:r w:rsidR="00E41F96">
        <w:rPr>
          <w:sz w:val="28"/>
          <w:szCs w:val="28"/>
          <w:lang w:eastAsia="en-US"/>
        </w:rPr>
        <w:t>Е</w:t>
      </w:r>
      <w:r w:rsidRPr="00005A7A">
        <w:rPr>
          <w:sz w:val="28"/>
          <w:szCs w:val="28"/>
          <w:lang w:eastAsia="en-US"/>
        </w:rPr>
        <w:t xml:space="preserve">диного тарифно-квалификационного справочника работ и профессий рабочих, </w:t>
      </w:r>
      <w:r w:rsidR="00E41F96">
        <w:rPr>
          <w:sz w:val="28"/>
          <w:szCs w:val="28"/>
          <w:lang w:eastAsia="en-US"/>
        </w:rPr>
        <w:t>Е</w:t>
      </w:r>
      <w:r w:rsidRPr="00005A7A">
        <w:rPr>
          <w:sz w:val="28"/>
          <w:szCs w:val="28"/>
          <w:lang w:eastAsia="en-US"/>
        </w:rPr>
        <w:t>диного квалификационного справочника должностей руководителей, специалистов и служащих»;</w:t>
      </w:r>
    </w:p>
    <w:p w:rsidR="00CE157E" w:rsidRPr="00005A7A" w:rsidRDefault="00CE157E" w:rsidP="00CE157E">
      <w:pPr>
        <w:ind w:firstLine="709"/>
        <w:jc w:val="both"/>
        <w:rPr>
          <w:sz w:val="28"/>
          <w:szCs w:val="28"/>
          <w:lang w:eastAsia="en-US"/>
        </w:rPr>
      </w:pPr>
      <w:r w:rsidRPr="00005A7A">
        <w:rPr>
          <w:sz w:val="28"/>
          <w:szCs w:val="28"/>
          <w:lang w:eastAsia="en-US"/>
        </w:rPr>
        <w:lastRenderedPageBreak/>
        <w:t>- постановлением Министерства труда и социального развития Российской Федерации от 30 июня 2003 года № 41 «Об особенностях работы по совместительству педагогических, медицинских, фармацевтических работников и работников культуры»;</w:t>
      </w:r>
    </w:p>
    <w:p w:rsidR="00CE157E" w:rsidRPr="00005A7A" w:rsidRDefault="00CE157E" w:rsidP="00CE157E">
      <w:pPr>
        <w:ind w:firstLine="709"/>
        <w:jc w:val="both"/>
        <w:rPr>
          <w:sz w:val="28"/>
          <w:szCs w:val="28"/>
          <w:lang w:eastAsia="en-US"/>
        </w:rPr>
      </w:pPr>
      <w:r w:rsidRPr="00005A7A">
        <w:rPr>
          <w:sz w:val="28"/>
          <w:szCs w:val="28"/>
          <w:lang w:eastAsia="en-US"/>
        </w:rPr>
        <w:t xml:space="preserve">- приказом Государственного комитета СССР по народному образованию от 20 августа 1990 года № 579 «Об утверждении Положения о порядке установления доплат за неблагоприятные условия труда и </w:t>
      </w:r>
      <w:r w:rsidR="00E41F96">
        <w:rPr>
          <w:sz w:val="28"/>
          <w:szCs w:val="28"/>
          <w:lang w:eastAsia="en-US"/>
        </w:rPr>
        <w:t>П</w:t>
      </w:r>
      <w:r w:rsidRPr="00005A7A">
        <w:rPr>
          <w:sz w:val="28"/>
          <w:szCs w:val="28"/>
          <w:lang w:eastAsia="en-US"/>
        </w:rPr>
        <w:t xml:space="preserve">еречня работ, на которых устанавливаются доплаты за неблагоприятные условия труда работникам организаций и учреждений системы </w:t>
      </w:r>
      <w:proofErr w:type="spellStart"/>
      <w:r w:rsidR="00E41F96">
        <w:rPr>
          <w:sz w:val="28"/>
          <w:szCs w:val="28"/>
          <w:lang w:eastAsia="en-US"/>
        </w:rPr>
        <w:t>Г</w:t>
      </w:r>
      <w:r w:rsidRPr="00005A7A">
        <w:rPr>
          <w:sz w:val="28"/>
          <w:szCs w:val="28"/>
          <w:lang w:eastAsia="en-US"/>
        </w:rPr>
        <w:t>особразования</w:t>
      </w:r>
      <w:proofErr w:type="spellEnd"/>
      <w:r w:rsidRPr="00005A7A">
        <w:rPr>
          <w:sz w:val="28"/>
          <w:szCs w:val="28"/>
          <w:lang w:eastAsia="en-US"/>
        </w:rPr>
        <w:t xml:space="preserve"> СССР»;</w:t>
      </w:r>
    </w:p>
    <w:p w:rsidR="00CE157E" w:rsidRPr="00005A7A" w:rsidRDefault="00CE157E" w:rsidP="00CE157E">
      <w:pPr>
        <w:ind w:firstLine="720"/>
        <w:jc w:val="both"/>
        <w:rPr>
          <w:sz w:val="28"/>
          <w:szCs w:val="28"/>
          <w:lang w:eastAsia="en-US"/>
        </w:rPr>
      </w:pPr>
      <w:r w:rsidRPr="00005A7A">
        <w:rPr>
          <w:sz w:val="28"/>
          <w:szCs w:val="28"/>
          <w:lang w:eastAsia="en-US"/>
        </w:rPr>
        <w:t>- приказом Министерства здравоохранения и социального развития Российской Федерации от 06 августа 2007 года № 525 «О профессиональных квалификационных группах и утверждении критериев отнесения профессий рабочих и должностей служащих к профессиональным квалификационным группам» (зарегистрировано в Минюсте России 27 сентября 2007 года № 10191);</w:t>
      </w:r>
    </w:p>
    <w:p w:rsidR="00CE157E" w:rsidRPr="00005A7A" w:rsidRDefault="00CE157E" w:rsidP="00CE157E">
      <w:pPr>
        <w:ind w:firstLine="709"/>
        <w:jc w:val="both"/>
        <w:rPr>
          <w:sz w:val="28"/>
          <w:szCs w:val="28"/>
          <w:lang w:eastAsia="en-US"/>
        </w:rPr>
      </w:pPr>
      <w:r w:rsidRPr="00005A7A">
        <w:rPr>
          <w:sz w:val="28"/>
          <w:szCs w:val="28"/>
          <w:lang w:eastAsia="en-US"/>
        </w:rPr>
        <w:t>- приказом Министерства здравоохранения и социального развития Российской Федерации от 05 мая 2008 года № 216н «Об утверждении профессионально-квалификационных групп должностей работников образования»;</w:t>
      </w:r>
    </w:p>
    <w:p w:rsidR="00CE157E" w:rsidRPr="00005A7A" w:rsidRDefault="00CE157E" w:rsidP="00CE157E">
      <w:pPr>
        <w:ind w:firstLine="720"/>
        <w:jc w:val="both"/>
        <w:rPr>
          <w:sz w:val="28"/>
          <w:szCs w:val="28"/>
          <w:lang w:eastAsia="en-US"/>
        </w:rPr>
      </w:pPr>
      <w:r w:rsidRPr="00005A7A">
        <w:rPr>
          <w:sz w:val="28"/>
          <w:szCs w:val="28"/>
          <w:lang w:eastAsia="en-US"/>
        </w:rPr>
        <w:t>- приказом Министерства здравоохранения и социального развития Российской Федерации от 29 мая 2008 года № 248н «Об утверждении профессиональных квалификационных групп общеотраслевых профессий рабочих»;</w:t>
      </w:r>
    </w:p>
    <w:p w:rsidR="00CE157E" w:rsidRPr="00005A7A" w:rsidRDefault="00CE157E" w:rsidP="00CE157E">
      <w:pPr>
        <w:ind w:firstLine="709"/>
        <w:jc w:val="both"/>
        <w:rPr>
          <w:sz w:val="28"/>
          <w:szCs w:val="28"/>
          <w:lang w:eastAsia="en-US"/>
        </w:rPr>
      </w:pPr>
      <w:r w:rsidRPr="00005A7A">
        <w:rPr>
          <w:sz w:val="28"/>
          <w:szCs w:val="28"/>
          <w:lang w:eastAsia="en-US"/>
        </w:rPr>
        <w:t>- приказом Министерства здравоохранения и социального развития Российской Федерации от 26 августа 2010 года № 761н «Об утверждении единого квалификационного справочника должностей руководителей, специалистов и служащих, раздел «Квалификационные характеристики должностей работников образования»;</w:t>
      </w:r>
    </w:p>
    <w:p w:rsidR="00CE157E" w:rsidRPr="00005A7A" w:rsidRDefault="00CE157E" w:rsidP="00737B07">
      <w:pPr>
        <w:pStyle w:val="a6"/>
        <w:ind w:firstLine="708"/>
        <w:jc w:val="both"/>
        <w:rPr>
          <w:rFonts w:eastAsia="Calibri"/>
          <w:sz w:val="28"/>
          <w:szCs w:val="28"/>
        </w:rPr>
      </w:pPr>
      <w:r w:rsidRPr="00737B07">
        <w:rPr>
          <w:sz w:val="28"/>
          <w:szCs w:val="28"/>
          <w:lang w:eastAsia="en-US"/>
        </w:rPr>
        <w:t xml:space="preserve">- </w:t>
      </w:r>
      <w:r w:rsidR="00737B07">
        <w:rPr>
          <w:sz w:val="28"/>
          <w:szCs w:val="28"/>
        </w:rPr>
        <w:t>п</w:t>
      </w:r>
      <w:r w:rsidR="00737B07" w:rsidRPr="00737B07">
        <w:rPr>
          <w:sz w:val="28"/>
          <w:szCs w:val="28"/>
        </w:rPr>
        <w:t xml:space="preserve">риказ </w:t>
      </w:r>
      <w:proofErr w:type="spellStart"/>
      <w:r w:rsidR="00737B07" w:rsidRPr="00737B07">
        <w:rPr>
          <w:sz w:val="28"/>
          <w:szCs w:val="28"/>
        </w:rPr>
        <w:t>Минпросвещения</w:t>
      </w:r>
      <w:proofErr w:type="spellEnd"/>
      <w:r w:rsidR="00737B07" w:rsidRPr="00737B07">
        <w:rPr>
          <w:sz w:val="28"/>
          <w:szCs w:val="28"/>
        </w:rPr>
        <w:t xml:space="preserve"> России от 04.04.2025 N 269 "О продолжительности рабочего времени (нормах часов педагогической работы за ставку заработной платы) педагогических работников организаций, осуществляющих образовательную деятельность по основным и дополнительным общеобразовательным программам, образовательным программам среднего профессионального образования и соответствующим дополнительным профессиональным программам, основным программам профессионального обучения, и о Порядке определения учебной нагрузки указанных педагогических работников, оговариваемой в трудовом договоре, основаниях ее изменения и случаях установления верхнего предела указанной учебной нагрузки" (Зарегистрировано в Минюсте России</w:t>
      </w:r>
      <w:r w:rsidR="00737B07">
        <w:t xml:space="preserve"> 06.05.2025 N 82070)</w:t>
      </w:r>
      <w:r w:rsidRPr="00005A7A">
        <w:rPr>
          <w:rFonts w:eastAsia="Calibri"/>
          <w:sz w:val="28"/>
          <w:szCs w:val="28"/>
        </w:rPr>
        <w:t>;</w:t>
      </w:r>
    </w:p>
    <w:p w:rsidR="00CE157E" w:rsidRPr="00005A7A" w:rsidRDefault="00CE157E" w:rsidP="00CE157E">
      <w:pPr>
        <w:ind w:firstLine="709"/>
        <w:jc w:val="both"/>
        <w:rPr>
          <w:rFonts w:eastAsia="Calibri"/>
          <w:sz w:val="28"/>
          <w:szCs w:val="28"/>
        </w:rPr>
      </w:pPr>
      <w:r w:rsidRPr="00005A7A">
        <w:rPr>
          <w:rFonts w:eastAsia="Calibri"/>
          <w:sz w:val="28"/>
          <w:szCs w:val="28"/>
        </w:rPr>
        <w:t xml:space="preserve">- постановлением Министерства труда Российской Федерации от 10 ноября 1992 года </w:t>
      </w:r>
      <w:r w:rsidR="007D184B">
        <w:rPr>
          <w:rFonts w:eastAsia="Calibri"/>
          <w:sz w:val="28"/>
          <w:szCs w:val="28"/>
        </w:rPr>
        <w:t>№</w:t>
      </w:r>
      <w:r w:rsidRPr="00005A7A">
        <w:rPr>
          <w:rFonts w:eastAsia="Calibri"/>
          <w:sz w:val="28"/>
          <w:szCs w:val="28"/>
        </w:rPr>
        <w:t xml:space="preserve"> 31 </w:t>
      </w:r>
      <w:r w:rsidR="007D184B">
        <w:rPr>
          <w:rFonts w:eastAsia="Calibri"/>
          <w:sz w:val="28"/>
          <w:szCs w:val="28"/>
        </w:rPr>
        <w:t>«</w:t>
      </w:r>
      <w:r w:rsidRPr="00005A7A">
        <w:rPr>
          <w:rFonts w:eastAsia="Calibri"/>
          <w:sz w:val="28"/>
          <w:szCs w:val="28"/>
        </w:rPr>
        <w:t>Об утверждении тарифно-квалификационных характеристик по общеотраслевым профессиям рабочих</w:t>
      </w:r>
      <w:r w:rsidR="007D184B">
        <w:rPr>
          <w:rFonts w:eastAsia="Calibri"/>
          <w:sz w:val="28"/>
          <w:szCs w:val="28"/>
        </w:rPr>
        <w:t>»</w:t>
      </w:r>
      <w:r w:rsidRPr="00005A7A">
        <w:rPr>
          <w:rFonts w:eastAsia="Calibri"/>
          <w:sz w:val="28"/>
          <w:szCs w:val="28"/>
        </w:rPr>
        <w:t>;</w:t>
      </w:r>
    </w:p>
    <w:p w:rsidR="00CE157E" w:rsidRPr="00005A7A" w:rsidRDefault="00CE157E" w:rsidP="00CE157E">
      <w:pPr>
        <w:ind w:firstLine="709"/>
        <w:jc w:val="both"/>
        <w:rPr>
          <w:rFonts w:eastAsia="Calibri"/>
          <w:sz w:val="28"/>
          <w:szCs w:val="28"/>
        </w:rPr>
      </w:pPr>
      <w:r w:rsidRPr="00005A7A">
        <w:rPr>
          <w:rFonts w:eastAsia="Calibri"/>
          <w:sz w:val="28"/>
          <w:szCs w:val="28"/>
        </w:rPr>
        <w:t xml:space="preserve">- постановлением Министерства труда и социального развития Российской Федерации от 21 августа 1998 года </w:t>
      </w:r>
      <w:r w:rsidR="007D184B">
        <w:rPr>
          <w:rFonts w:eastAsia="Calibri"/>
          <w:sz w:val="28"/>
          <w:szCs w:val="28"/>
        </w:rPr>
        <w:t>№</w:t>
      </w:r>
      <w:r w:rsidRPr="00005A7A">
        <w:rPr>
          <w:rFonts w:eastAsia="Calibri"/>
          <w:sz w:val="28"/>
          <w:szCs w:val="28"/>
        </w:rPr>
        <w:t xml:space="preserve"> 37 </w:t>
      </w:r>
      <w:r w:rsidR="007D184B">
        <w:rPr>
          <w:rFonts w:eastAsia="Calibri"/>
          <w:sz w:val="28"/>
          <w:szCs w:val="28"/>
        </w:rPr>
        <w:t>«</w:t>
      </w:r>
      <w:r w:rsidRPr="00005A7A">
        <w:rPr>
          <w:rFonts w:eastAsia="Calibri"/>
          <w:sz w:val="28"/>
          <w:szCs w:val="28"/>
        </w:rPr>
        <w:t>Об утверждении квалификационного справочника должностей руководителей, специалистов и других служащих</w:t>
      </w:r>
      <w:r w:rsidR="007D184B">
        <w:rPr>
          <w:rFonts w:eastAsia="Calibri"/>
          <w:sz w:val="28"/>
          <w:szCs w:val="28"/>
        </w:rPr>
        <w:t>»</w:t>
      </w:r>
      <w:r w:rsidRPr="00005A7A">
        <w:rPr>
          <w:rFonts w:eastAsia="Calibri"/>
          <w:sz w:val="28"/>
          <w:szCs w:val="28"/>
        </w:rPr>
        <w:t>;</w:t>
      </w:r>
    </w:p>
    <w:p w:rsidR="00CE157E" w:rsidRDefault="00CE157E" w:rsidP="00CE157E">
      <w:pPr>
        <w:ind w:firstLine="709"/>
        <w:jc w:val="both"/>
        <w:rPr>
          <w:rFonts w:eastAsia="Calibri"/>
          <w:sz w:val="28"/>
          <w:szCs w:val="28"/>
        </w:rPr>
      </w:pPr>
      <w:r w:rsidRPr="00005A7A">
        <w:rPr>
          <w:rFonts w:eastAsia="Calibri"/>
          <w:sz w:val="28"/>
          <w:szCs w:val="28"/>
        </w:rPr>
        <w:t xml:space="preserve">- приказом Министерства здравоохранения и социального развития Российской Федерации от 27 февраля 2012 года </w:t>
      </w:r>
      <w:r w:rsidR="007D184B">
        <w:rPr>
          <w:rFonts w:eastAsia="Calibri"/>
          <w:sz w:val="28"/>
          <w:szCs w:val="28"/>
        </w:rPr>
        <w:t>№</w:t>
      </w:r>
      <w:r w:rsidRPr="00005A7A">
        <w:rPr>
          <w:rFonts w:eastAsia="Calibri"/>
          <w:sz w:val="28"/>
          <w:szCs w:val="28"/>
        </w:rPr>
        <w:t xml:space="preserve"> 165н </w:t>
      </w:r>
      <w:r w:rsidR="007D184B">
        <w:rPr>
          <w:rFonts w:eastAsia="Calibri"/>
          <w:sz w:val="28"/>
          <w:szCs w:val="28"/>
        </w:rPr>
        <w:t>«</w:t>
      </w:r>
      <w:r w:rsidRPr="00005A7A">
        <w:rPr>
          <w:rFonts w:eastAsia="Calibri"/>
          <w:sz w:val="28"/>
          <w:szCs w:val="28"/>
        </w:rPr>
        <w:t xml:space="preserve">Об утверждении профессиональных квалификационных групп должностей работников физической </w:t>
      </w:r>
      <w:r w:rsidRPr="00005A7A">
        <w:rPr>
          <w:rFonts w:eastAsia="Calibri"/>
          <w:sz w:val="28"/>
          <w:szCs w:val="28"/>
        </w:rPr>
        <w:lastRenderedPageBreak/>
        <w:t>культуры и спорта</w:t>
      </w:r>
      <w:r w:rsidR="007D184B">
        <w:rPr>
          <w:rFonts w:eastAsia="Calibri"/>
          <w:sz w:val="28"/>
          <w:szCs w:val="28"/>
        </w:rPr>
        <w:t>»</w:t>
      </w:r>
      <w:r w:rsidRPr="00005A7A">
        <w:rPr>
          <w:rFonts w:eastAsia="Calibri"/>
          <w:sz w:val="28"/>
          <w:szCs w:val="28"/>
        </w:rPr>
        <w:t xml:space="preserve"> (зарегистрировано в Минюсте России 21 марта 2012 года </w:t>
      </w:r>
      <w:r w:rsidR="007D184B">
        <w:rPr>
          <w:rFonts w:eastAsia="Calibri"/>
          <w:sz w:val="28"/>
          <w:szCs w:val="28"/>
        </w:rPr>
        <w:t>№</w:t>
      </w:r>
      <w:r w:rsidRPr="00005A7A">
        <w:rPr>
          <w:rFonts w:eastAsia="Calibri"/>
          <w:sz w:val="28"/>
          <w:szCs w:val="28"/>
        </w:rPr>
        <w:t xml:space="preserve"> 23559);</w:t>
      </w:r>
    </w:p>
    <w:p w:rsidR="00CE157E" w:rsidRDefault="00CE157E" w:rsidP="00CE157E">
      <w:pPr>
        <w:ind w:firstLine="709"/>
        <w:jc w:val="both"/>
        <w:rPr>
          <w:rFonts w:eastAsia="Calibri"/>
          <w:sz w:val="28"/>
          <w:szCs w:val="28"/>
        </w:rPr>
      </w:pPr>
      <w:r w:rsidRPr="00005A7A">
        <w:rPr>
          <w:rFonts w:eastAsia="Calibri"/>
          <w:sz w:val="28"/>
          <w:szCs w:val="28"/>
        </w:rPr>
        <w:t>- едиными рекомендациями по установлению на федеральном, региональном и местном уровнях систем оплаты труда работников государственных и муниципальных учреждений на 2018 год, утвержденными решением Российской трехсторонней комиссии по регулированию социально-трудовых отношений от 22 декабря 2017 года, протокол №11;</w:t>
      </w:r>
    </w:p>
    <w:p w:rsidR="00E41F96" w:rsidRDefault="00CE157E" w:rsidP="007D184B">
      <w:pPr>
        <w:autoSpaceDE w:val="0"/>
        <w:autoSpaceDN w:val="0"/>
        <w:adjustRightInd w:val="0"/>
        <w:ind w:firstLine="708"/>
        <w:jc w:val="both"/>
        <w:rPr>
          <w:rFonts w:ascii="Arial" w:hAnsi="Arial" w:cs="Arial"/>
          <w:sz w:val="20"/>
          <w:szCs w:val="20"/>
        </w:rPr>
      </w:pPr>
      <w:r w:rsidRPr="006F5F2E">
        <w:rPr>
          <w:rFonts w:eastAsia="Calibri"/>
          <w:sz w:val="28"/>
          <w:szCs w:val="28"/>
        </w:rPr>
        <w:t xml:space="preserve">- </w:t>
      </w:r>
      <w:r w:rsidRPr="00E41F96">
        <w:rPr>
          <w:rFonts w:eastAsia="Calibri"/>
          <w:sz w:val="28"/>
          <w:szCs w:val="28"/>
        </w:rPr>
        <w:t xml:space="preserve">Законом Забайкальского края от 26 сентября 2008 года </w:t>
      </w:r>
      <w:r w:rsidR="007D184B">
        <w:rPr>
          <w:rFonts w:eastAsia="Calibri"/>
          <w:sz w:val="28"/>
          <w:szCs w:val="28"/>
        </w:rPr>
        <w:t>№</w:t>
      </w:r>
      <w:r w:rsidRPr="00E41F96">
        <w:rPr>
          <w:rFonts w:eastAsia="Calibri"/>
          <w:sz w:val="28"/>
          <w:szCs w:val="28"/>
        </w:rPr>
        <w:t xml:space="preserve"> 39-ЗЗК </w:t>
      </w:r>
      <w:r w:rsidR="00E41F96">
        <w:rPr>
          <w:rFonts w:eastAsia="Calibri"/>
          <w:sz w:val="28"/>
          <w:szCs w:val="28"/>
        </w:rPr>
        <w:t>«</w:t>
      </w:r>
      <w:r w:rsidR="00E41F96" w:rsidRPr="00E41F96">
        <w:rPr>
          <w:rFonts w:eastAsiaTheme="minorHAnsi"/>
          <w:sz w:val="28"/>
          <w:szCs w:val="28"/>
        </w:rPr>
        <w:t xml:space="preserve">О </w:t>
      </w:r>
      <w:r w:rsidR="007D184B" w:rsidRPr="00E41F96">
        <w:rPr>
          <w:rFonts w:eastAsiaTheme="minorHAnsi"/>
          <w:sz w:val="28"/>
          <w:szCs w:val="28"/>
        </w:rPr>
        <w:t>районном коэффициенте и процентной надбавке к заработной</w:t>
      </w:r>
      <w:r w:rsidR="007D184B">
        <w:rPr>
          <w:rFonts w:eastAsiaTheme="minorHAnsi"/>
          <w:sz w:val="28"/>
          <w:szCs w:val="28"/>
        </w:rPr>
        <w:t xml:space="preserve"> </w:t>
      </w:r>
      <w:r w:rsidR="007D184B" w:rsidRPr="00E41F96">
        <w:rPr>
          <w:rFonts w:eastAsiaTheme="minorHAnsi"/>
          <w:sz w:val="28"/>
          <w:szCs w:val="28"/>
        </w:rPr>
        <w:t>плате лиц, работающих в органах государственной власти,</w:t>
      </w:r>
      <w:r w:rsidR="007D184B">
        <w:rPr>
          <w:rFonts w:eastAsiaTheme="minorHAnsi"/>
          <w:sz w:val="28"/>
          <w:szCs w:val="28"/>
        </w:rPr>
        <w:t xml:space="preserve"> </w:t>
      </w:r>
      <w:r w:rsidR="007D184B" w:rsidRPr="00E41F96">
        <w:rPr>
          <w:rFonts w:eastAsiaTheme="minorHAnsi"/>
          <w:sz w:val="28"/>
          <w:szCs w:val="28"/>
        </w:rPr>
        <w:t>государственных органах и государственных учреждениях</w:t>
      </w:r>
      <w:r w:rsidR="007D184B">
        <w:rPr>
          <w:rFonts w:eastAsiaTheme="minorHAnsi"/>
          <w:sz w:val="28"/>
          <w:szCs w:val="28"/>
        </w:rPr>
        <w:t xml:space="preserve"> </w:t>
      </w:r>
      <w:r w:rsidR="007F46D9">
        <w:rPr>
          <w:rFonts w:eastAsiaTheme="minorHAnsi"/>
          <w:sz w:val="28"/>
          <w:szCs w:val="28"/>
        </w:rPr>
        <w:t>З</w:t>
      </w:r>
      <w:r w:rsidR="007D184B" w:rsidRPr="00E41F96">
        <w:rPr>
          <w:rFonts w:eastAsiaTheme="minorHAnsi"/>
          <w:sz w:val="28"/>
          <w:szCs w:val="28"/>
        </w:rPr>
        <w:t>абайкальского края, органах местного самоуправления</w:t>
      </w:r>
      <w:r w:rsidR="007D184B">
        <w:rPr>
          <w:rFonts w:eastAsiaTheme="minorHAnsi"/>
          <w:sz w:val="28"/>
          <w:szCs w:val="28"/>
        </w:rPr>
        <w:t xml:space="preserve"> </w:t>
      </w:r>
      <w:r w:rsidR="007D184B" w:rsidRPr="00E41F96">
        <w:rPr>
          <w:rFonts w:eastAsiaTheme="minorHAnsi"/>
          <w:sz w:val="28"/>
          <w:szCs w:val="28"/>
        </w:rPr>
        <w:t>и муниципальных учреждениях</w:t>
      </w:r>
      <w:r w:rsidR="00E41F96">
        <w:rPr>
          <w:rFonts w:eastAsiaTheme="minorHAnsi"/>
          <w:sz w:val="28"/>
          <w:szCs w:val="28"/>
        </w:rPr>
        <w:t>»</w:t>
      </w:r>
      <w:r w:rsidR="005A72D2">
        <w:rPr>
          <w:rFonts w:eastAsiaTheme="minorHAnsi"/>
          <w:sz w:val="28"/>
          <w:szCs w:val="28"/>
        </w:rPr>
        <w:t>;</w:t>
      </w:r>
    </w:p>
    <w:p w:rsidR="00CE157E" w:rsidRDefault="00CE157E" w:rsidP="00CE157E">
      <w:pPr>
        <w:ind w:firstLine="709"/>
        <w:jc w:val="both"/>
        <w:rPr>
          <w:rFonts w:eastAsia="Calibri"/>
          <w:sz w:val="28"/>
          <w:szCs w:val="28"/>
        </w:rPr>
      </w:pPr>
      <w:r w:rsidRPr="006F5F2E">
        <w:rPr>
          <w:rFonts w:eastAsia="Calibri"/>
          <w:sz w:val="28"/>
          <w:szCs w:val="28"/>
        </w:rPr>
        <w:t xml:space="preserve">- Законом Забайкальского края от 13 марта 2013 года </w:t>
      </w:r>
      <w:r w:rsidR="007D184B">
        <w:rPr>
          <w:rFonts w:eastAsia="Calibri"/>
          <w:sz w:val="28"/>
          <w:szCs w:val="28"/>
        </w:rPr>
        <w:t>№</w:t>
      </w:r>
      <w:r w:rsidRPr="006F5F2E">
        <w:rPr>
          <w:rFonts w:eastAsia="Calibri"/>
          <w:sz w:val="28"/>
          <w:szCs w:val="28"/>
        </w:rPr>
        <w:t xml:space="preserve"> 785-ЗЗК </w:t>
      </w:r>
      <w:r w:rsidR="007D184B">
        <w:rPr>
          <w:rFonts w:eastAsia="Calibri"/>
          <w:sz w:val="28"/>
          <w:szCs w:val="28"/>
        </w:rPr>
        <w:t>«</w:t>
      </w:r>
      <w:r w:rsidRPr="006F5F2E">
        <w:rPr>
          <w:rFonts w:eastAsia="Calibri"/>
          <w:sz w:val="28"/>
          <w:szCs w:val="28"/>
        </w:rPr>
        <w:t>Об оплате труда некоторых категорий работников органов государственной власти и государственных органов Забайкальского края</w:t>
      </w:r>
      <w:r w:rsidR="007D184B">
        <w:rPr>
          <w:rFonts w:eastAsia="Calibri"/>
          <w:sz w:val="28"/>
          <w:szCs w:val="28"/>
        </w:rPr>
        <w:t>»</w:t>
      </w:r>
      <w:r w:rsidRPr="006F5F2E">
        <w:rPr>
          <w:rFonts w:eastAsia="Calibri"/>
          <w:sz w:val="28"/>
          <w:szCs w:val="28"/>
        </w:rPr>
        <w:t>;</w:t>
      </w:r>
    </w:p>
    <w:p w:rsidR="00CE157E" w:rsidRDefault="00CE157E" w:rsidP="00CE157E">
      <w:pPr>
        <w:ind w:firstLine="709"/>
        <w:jc w:val="both"/>
        <w:rPr>
          <w:rFonts w:eastAsia="Calibri"/>
          <w:sz w:val="28"/>
          <w:szCs w:val="28"/>
        </w:rPr>
      </w:pPr>
      <w:r w:rsidRPr="006F5F2E">
        <w:rPr>
          <w:rFonts w:eastAsia="Calibri"/>
          <w:sz w:val="28"/>
          <w:szCs w:val="28"/>
        </w:rPr>
        <w:t xml:space="preserve">- Законом Забайкальского края от 11 июля 2013 года </w:t>
      </w:r>
      <w:r w:rsidR="007D184B">
        <w:rPr>
          <w:rFonts w:eastAsia="Calibri"/>
          <w:sz w:val="28"/>
          <w:szCs w:val="28"/>
        </w:rPr>
        <w:t>№</w:t>
      </w:r>
      <w:r w:rsidRPr="006F5F2E">
        <w:rPr>
          <w:rFonts w:eastAsia="Calibri"/>
          <w:sz w:val="28"/>
          <w:szCs w:val="28"/>
        </w:rPr>
        <w:t xml:space="preserve"> 858-ЗЗК </w:t>
      </w:r>
      <w:r w:rsidR="007D184B">
        <w:rPr>
          <w:rFonts w:eastAsia="Calibri"/>
          <w:sz w:val="28"/>
          <w:szCs w:val="28"/>
        </w:rPr>
        <w:t>«</w:t>
      </w:r>
      <w:r w:rsidRPr="006F5F2E">
        <w:rPr>
          <w:rFonts w:eastAsia="Calibri"/>
          <w:sz w:val="28"/>
          <w:szCs w:val="28"/>
        </w:rPr>
        <w:t>Об отдельных вопросах в сфере образования</w:t>
      </w:r>
      <w:r w:rsidR="007D184B">
        <w:rPr>
          <w:rFonts w:eastAsia="Calibri"/>
          <w:sz w:val="28"/>
          <w:szCs w:val="28"/>
        </w:rPr>
        <w:t>»</w:t>
      </w:r>
      <w:r w:rsidRPr="006F5F2E">
        <w:rPr>
          <w:rFonts w:eastAsia="Calibri"/>
          <w:sz w:val="28"/>
          <w:szCs w:val="28"/>
        </w:rPr>
        <w:t>;</w:t>
      </w:r>
    </w:p>
    <w:p w:rsidR="00CE157E" w:rsidRDefault="00CE157E" w:rsidP="00CE157E">
      <w:pPr>
        <w:ind w:firstLine="709"/>
        <w:jc w:val="both"/>
        <w:rPr>
          <w:rFonts w:eastAsia="Calibri"/>
          <w:sz w:val="28"/>
          <w:szCs w:val="28"/>
        </w:rPr>
      </w:pPr>
      <w:r w:rsidRPr="006F5F2E">
        <w:rPr>
          <w:rFonts w:eastAsia="Calibri"/>
          <w:sz w:val="28"/>
          <w:szCs w:val="28"/>
        </w:rPr>
        <w:t xml:space="preserve">- Законом Забайкальского края от 9 апреля 2014 года </w:t>
      </w:r>
      <w:r w:rsidR="007D184B">
        <w:rPr>
          <w:rFonts w:eastAsia="Calibri"/>
          <w:sz w:val="28"/>
          <w:szCs w:val="28"/>
        </w:rPr>
        <w:t>№</w:t>
      </w:r>
      <w:r w:rsidRPr="006F5F2E">
        <w:rPr>
          <w:rFonts w:eastAsia="Calibri"/>
          <w:sz w:val="28"/>
          <w:szCs w:val="28"/>
        </w:rPr>
        <w:t xml:space="preserve"> 964-ЗЗК </w:t>
      </w:r>
      <w:r w:rsidR="007D184B">
        <w:rPr>
          <w:rFonts w:eastAsia="Calibri"/>
          <w:sz w:val="28"/>
          <w:szCs w:val="28"/>
        </w:rPr>
        <w:t>«</w:t>
      </w:r>
      <w:r w:rsidRPr="006F5F2E">
        <w:rPr>
          <w:rFonts w:eastAsia="Calibri"/>
          <w:sz w:val="28"/>
          <w:szCs w:val="28"/>
        </w:rPr>
        <w:t>Об оплате труда работников государственных учреждений Забайкальского края</w:t>
      </w:r>
      <w:r w:rsidR="007D184B">
        <w:rPr>
          <w:rFonts w:eastAsia="Calibri"/>
          <w:sz w:val="28"/>
          <w:szCs w:val="28"/>
        </w:rPr>
        <w:t>»</w:t>
      </w:r>
      <w:r w:rsidRPr="006F5F2E">
        <w:rPr>
          <w:rFonts w:eastAsia="Calibri"/>
          <w:sz w:val="28"/>
          <w:szCs w:val="28"/>
        </w:rPr>
        <w:t>;</w:t>
      </w:r>
    </w:p>
    <w:p w:rsidR="00CE157E" w:rsidRDefault="00CE157E" w:rsidP="00CE157E">
      <w:pPr>
        <w:ind w:firstLine="709"/>
        <w:jc w:val="both"/>
        <w:rPr>
          <w:rFonts w:eastAsia="Calibri"/>
          <w:sz w:val="28"/>
          <w:szCs w:val="28"/>
        </w:rPr>
      </w:pPr>
      <w:r w:rsidRPr="006F5F2E">
        <w:rPr>
          <w:rFonts w:eastAsia="Calibri"/>
          <w:sz w:val="28"/>
          <w:szCs w:val="28"/>
        </w:rPr>
        <w:t xml:space="preserve">- постановлением Правительства Забайкальского края от 18 ноября 2014 года </w:t>
      </w:r>
      <w:r w:rsidR="007D184B">
        <w:rPr>
          <w:rFonts w:eastAsia="Calibri"/>
          <w:sz w:val="28"/>
          <w:szCs w:val="28"/>
        </w:rPr>
        <w:t>№</w:t>
      </w:r>
      <w:r w:rsidRPr="006F5F2E">
        <w:rPr>
          <w:rFonts w:eastAsia="Calibri"/>
          <w:sz w:val="28"/>
          <w:szCs w:val="28"/>
        </w:rPr>
        <w:t xml:space="preserve"> 636 </w:t>
      </w:r>
      <w:r w:rsidR="007F46D9">
        <w:rPr>
          <w:rFonts w:eastAsia="Calibri"/>
          <w:sz w:val="28"/>
          <w:szCs w:val="28"/>
        </w:rPr>
        <w:t>«</w:t>
      </w:r>
      <w:r w:rsidRPr="006F5F2E">
        <w:rPr>
          <w:rFonts w:eastAsia="Calibri"/>
          <w:sz w:val="28"/>
          <w:szCs w:val="28"/>
        </w:rPr>
        <w:t>Об утверждении Положения о выплате надбавок за высокие спортивные достижения спортсменам-инструкторам, тренерам государственных учреждений физической культуры и спорта Забайкальского края, за обеспечение высококачественного тренировочного процесса или подготовку высококвалифицированного учащегося-спортсмена работникам государственных учреждений физической культуры и спорта и государственных образовательных учреждений Забайкальского края</w:t>
      </w:r>
      <w:r w:rsidR="007F46D9">
        <w:rPr>
          <w:rFonts w:eastAsia="Calibri"/>
          <w:sz w:val="28"/>
          <w:szCs w:val="28"/>
        </w:rPr>
        <w:t>»</w:t>
      </w:r>
      <w:r w:rsidRPr="006F5F2E">
        <w:rPr>
          <w:rFonts w:eastAsia="Calibri"/>
          <w:sz w:val="28"/>
          <w:szCs w:val="28"/>
        </w:rPr>
        <w:t>;</w:t>
      </w:r>
    </w:p>
    <w:p w:rsidR="007D184B" w:rsidRDefault="007D184B" w:rsidP="00CE157E">
      <w:pPr>
        <w:ind w:firstLine="709"/>
        <w:jc w:val="both"/>
        <w:rPr>
          <w:rFonts w:eastAsia="Calibri"/>
          <w:sz w:val="28"/>
          <w:szCs w:val="28"/>
        </w:rPr>
      </w:pPr>
      <w:r>
        <w:rPr>
          <w:rFonts w:eastAsia="Calibri"/>
          <w:sz w:val="28"/>
          <w:szCs w:val="28"/>
        </w:rPr>
        <w:t>- п</w:t>
      </w:r>
      <w:r w:rsidRPr="007D184B">
        <w:rPr>
          <w:rFonts w:eastAsia="Calibri"/>
          <w:sz w:val="28"/>
          <w:szCs w:val="28"/>
        </w:rPr>
        <w:t xml:space="preserve">остановление Правительства Забайкальского края от 26.09.2024 </w:t>
      </w:r>
      <w:r>
        <w:rPr>
          <w:rFonts w:eastAsia="Calibri"/>
          <w:sz w:val="28"/>
          <w:szCs w:val="28"/>
        </w:rPr>
        <w:t>№</w:t>
      </w:r>
      <w:r w:rsidRPr="007D184B">
        <w:rPr>
          <w:rFonts w:eastAsia="Calibri"/>
          <w:sz w:val="28"/>
          <w:szCs w:val="28"/>
        </w:rPr>
        <w:t xml:space="preserve"> 488 </w:t>
      </w:r>
      <w:r>
        <w:rPr>
          <w:rFonts w:eastAsia="Calibri"/>
          <w:sz w:val="28"/>
          <w:szCs w:val="28"/>
        </w:rPr>
        <w:t>«</w:t>
      </w:r>
      <w:r w:rsidRPr="007D184B">
        <w:rPr>
          <w:rFonts w:eastAsia="Calibri"/>
          <w:sz w:val="28"/>
          <w:szCs w:val="28"/>
        </w:rPr>
        <w:t>Об оплате труда работников государственных учреждений Забайкальского края</w:t>
      </w:r>
      <w:r>
        <w:rPr>
          <w:rFonts w:eastAsia="Calibri"/>
          <w:sz w:val="28"/>
          <w:szCs w:val="28"/>
        </w:rPr>
        <w:t>»</w:t>
      </w:r>
      <w:r w:rsidRPr="007D184B">
        <w:rPr>
          <w:rFonts w:eastAsia="Calibri"/>
          <w:sz w:val="28"/>
          <w:szCs w:val="28"/>
        </w:rPr>
        <w:t xml:space="preserve"> (вместе с </w:t>
      </w:r>
      <w:r>
        <w:rPr>
          <w:rFonts w:eastAsia="Calibri"/>
          <w:sz w:val="28"/>
          <w:szCs w:val="28"/>
        </w:rPr>
        <w:t>«</w:t>
      </w:r>
      <w:r w:rsidRPr="007D184B">
        <w:rPr>
          <w:rFonts w:eastAsia="Calibri"/>
          <w:sz w:val="28"/>
          <w:szCs w:val="28"/>
        </w:rPr>
        <w:t>Положением об установлении систем оплаты труда работников государственных учреждений Забайкальского края</w:t>
      </w:r>
      <w:r>
        <w:rPr>
          <w:rFonts w:eastAsia="Calibri"/>
          <w:sz w:val="28"/>
          <w:szCs w:val="28"/>
        </w:rPr>
        <w:t>»</w:t>
      </w:r>
      <w:r w:rsidRPr="007D184B">
        <w:rPr>
          <w:rFonts w:eastAsia="Calibri"/>
          <w:sz w:val="28"/>
          <w:szCs w:val="28"/>
        </w:rPr>
        <w:t xml:space="preserve">, </w:t>
      </w:r>
      <w:r>
        <w:rPr>
          <w:rFonts w:eastAsia="Calibri"/>
          <w:sz w:val="28"/>
          <w:szCs w:val="28"/>
        </w:rPr>
        <w:t>«</w:t>
      </w:r>
      <w:r w:rsidRPr="007D184B">
        <w:rPr>
          <w:rFonts w:eastAsia="Calibri"/>
          <w:sz w:val="28"/>
          <w:szCs w:val="28"/>
        </w:rPr>
        <w:t>Порядком формирования фонда оплаты труда работников государственных учреждений Забайкальского края</w:t>
      </w:r>
      <w:r>
        <w:rPr>
          <w:rFonts w:eastAsia="Calibri"/>
          <w:sz w:val="28"/>
          <w:szCs w:val="28"/>
        </w:rPr>
        <w:t>»</w:t>
      </w:r>
      <w:r w:rsidRPr="007D184B">
        <w:rPr>
          <w:rFonts w:eastAsia="Calibri"/>
          <w:sz w:val="28"/>
          <w:szCs w:val="28"/>
        </w:rPr>
        <w:t xml:space="preserve">, </w:t>
      </w:r>
      <w:r>
        <w:rPr>
          <w:rFonts w:eastAsia="Calibri"/>
          <w:sz w:val="28"/>
          <w:szCs w:val="28"/>
        </w:rPr>
        <w:t>«</w:t>
      </w:r>
      <w:r w:rsidRPr="007D184B">
        <w:rPr>
          <w:rFonts w:eastAsia="Calibri"/>
          <w:sz w:val="28"/>
          <w:szCs w:val="28"/>
        </w:rPr>
        <w:t>Положением о порядке и размерах оплаты труда руководителей государственных учреждений Забайкальского края, их заместителей и главных бухгалтеров</w:t>
      </w:r>
      <w:r>
        <w:rPr>
          <w:rFonts w:eastAsia="Calibri"/>
          <w:sz w:val="28"/>
          <w:szCs w:val="28"/>
        </w:rPr>
        <w:t>»);</w:t>
      </w:r>
    </w:p>
    <w:p w:rsidR="007D184B" w:rsidRDefault="007D184B" w:rsidP="00CE157E">
      <w:pPr>
        <w:ind w:firstLine="709"/>
        <w:jc w:val="both"/>
        <w:rPr>
          <w:rFonts w:eastAsia="Calibri"/>
          <w:sz w:val="28"/>
          <w:szCs w:val="28"/>
        </w:rPr>
      </w:pPr>
      <w:r>
        <w:rPr>
          <w:rFonts w:eastAsia="Calibri"/>
          <w:sz w:val="28"/>
          <w:szCs w:val="28"/>
        </w:rPr>
        <w:t>- п</w:t>
      </w:r>
      <w:r w:rsidRPr="007D184B">
        <w:rPr>
          <w:rFonts w:eastAsia="Calibri"/>
          <w:sz w:val="28"/>
          <w:szCs w:val="28"/>
        </w:rPr>
        <w:t xml:space="preserve">остановление Правительства Забайкальского края от 26.09.2024 </w:t>
      </w:r>
      <w:r>
        <w:rPr>
          <w:rFonts w:eastAsia="Calibri"/>
          <w:sz w:val="28"/>
          <w:szCs w:val="28"/>
        </w:rPr>
        <w:t>№</w:t>
      </w:r>
      <w:r w:rsidRPr="007D184B">
        <w:rPr>
          <w:rFonts w:eastAsia="Calibri"/>
          <w:sz w:val="28"/>
          <w:szCs w:val="28"/>
        </w:rPr>
        <w:t xml:space="preserve"> 488 </w:t>
      </w:r>
      <w:r>
        <w:rPr>
          <w:rFonts w:eastAsia="Calibri"/>
          <w:sz w:val="28"/>
          <w:szCs w:val="28"/>
        </w:rPr>
        <w:t>«</w:t>
      </w:r>
      <w:r w:rsidRPr="007D184B">
        <w:rPr>
          <w:rFonts w:eastAsia="Calibri"/>
          <w:sz w:val="28"/>
          <w:szCs w:val="28"/>
        </w:rPr>
        <w:t>Об оплате труда работников государственных учреждений Забайкальского края</w:t>
      </w:r>
      <w:r>
        <w:rPr>
          <w:rFonts w:eastAsia="Calibri"/>
          <w:sz w:val="28"/>
          <w:szCs w:val="28"/>
        </w:rPr>
        <w:t>»</w:t>
      </w:r>
      <w:r w:rsidRPr="007D184B">
        <w:rPr>
          <w:rFonts w:eastAsia="Calibri"/>
          <w:sz w:val="28"/>
          <w:szCs w:val="28"/>
        </w:rPr>
        <w:t xml:space="preserve"> (вместе с </w:t>
      </w:r>
      <w:r>
        <w:rPr>
          <w:rFonts w:eastAsia="Calibri"/>
          <w:sz w:val="28"/>
          <w:szCs w:val="28"/>
        </w:rPr>
        <w:t>«</w:t>
      </w:r>
      <w:r w:rsidRPr="007D184B">
        <w:rPr>
          <w:rFonts w:eastAsia="Calibri"/>
          <w:sz w:val="28"/>
          <w:szCs w:val="28"/>
        </w:rPr>
        <w:t>Положением об установлении систем оплаты труда работников государственных учреждений Забайкальского края</w:t>
      </w:r>
      <w:r>
        <w:rPr>
          <w:rFonts w:eastAsia="Calibri"/>
          <w:sz w:val="28"/>
          <w:szCs w:val="28"/>
        </w:rPr>
        <w:t>»</w:t>
      </w:r>
      <w:r w:rsidRPr="007D184B">
        <w:rPr>
          <w:rFonts w:eastAsia="Calibri"/>
          <w:sz w:val="28"/>
          <w:szCs w:val="28"/>
        </w:rPr>
        <w:t xml:space="preserve">, </w:t>
      </w:r>
      <w:r>
        <w:rPr>
          <w:rFonts w:eastAsia="Calibri"/>
          <w:sz w:val="28"/>
          <w:szCs w:val="28"/>
        </w:rPr>
        <w:t>«</w:t>
      </w:r>
      <w:r w:rsidRPr="007D184B">
        <w:rPr>
          <w:rFonts w:eastAsia="Calibri"/>
          <w:sz w:val="28"/>
          <w:szCs w:val="28"/>
        </w:rPr>
        <w:t>Порядком формирования фонда оплаты труда работников государственных учреждений Забайкальского края</w:t>
      </w:r>
      <w:r>
        <w:rPr>
          <w:rFonts w:eastAsia="Calibri"/>
          <w:sz w:val="28"/>
          <w:szCs w:val="28"/>
        </w:rPr>
        <w:t>»</w:t>
      </w:r>
      <w:r w:rsidRPr="007D184B">
        <w:rPr>
          <w:rFonts w:eastAsia="Calibri"/>
          <w:sz w:val="28"/>
          <w:szCs w:val="28"/>
        </w:rPr>
        <w:t xml:space="preserve">, </w:t>
      </w:r>
      <w:r>
        <w:rPr>
          <w:rFonts w:eastAsia="Calibri"/>
          <w:sz w:val="28"/>
          <w:szCs w:val="28"/>
        </w:rPr>
        <w:t>«</w:t>
      </w:r>
      <w:r w:rsidRPr="007D184B">
        <w:rPr>
          <w:rFonts w:eastAsia="Calibri"/>
          <w:sz w:val="28"/>
          <w:szCs w:val="28"/>
        </w:rPr>
        <w:t>Положением о порядке и размерах оплаты труда руководителей государственных учреждений Забайкальского края, их заместителей и главных бухгалтеров</w:t>
      </w:r>
      <w:r>
        <w:rPr>
          <w:rFonts w:eastAsia="Calibri"/>
          <w:sz w:val="28"/>
          <w:szCs w:val="28"/>
        </w:rPr>
        <w:t>»);</w:t>
      </w:r>
    </w:p>
    <w:p w:rsidR="007D184B" w:rsidRDefault="00C71D54" w:rsidP="00CE157E">
      <w:pPr>
        <w:ind w:firstLine="709"/>
        <w:jc w:val="both"/>
        <w:rPr>
          <w:rFonts w:eastAsia="Calibri"/>
          <w:sz w:val="28"/>
          <w:szCs w:val="28"/>
        </w:rPr>
      </w:pPr>
      <w:r>
        <w:rPr>
          <w:rFonts w:eastAsia="Calibri"/>
          <w:sz w:val="28"/>
          <w:szCs w:val="28"/>
        </w:rPr>
        <w:t>-п</w:t>
      </w:r>
      <w:r w:rsidRPr="00C71D54">
        <w:rPr>
          <w:rFonts w:eastAsia="Calibri"/>
          <w:sz w:val="28"/>
          <w:szCs w:val="28"/>
        </w:rPr>
        <w:t xml:space="preserve">остановление Правительства Забайкальского края от 26.09.2024 </w:t>
      </w:r>
      <w:r>
        <w:rPr>
          <w:rFonts w:eastAsia="Calibri"/>
          <w:sz w:val="28"/>
          <w:szCs w:val="28"/>
        </w:rPr>
        <w:t>№</w:t>
      </w:r>
      <w:r w:rsidRPr="00C71D54">
        <w:rPr>
          <w:rFonts w:eastAsia="Calibri"/>
          <w:sz w:val="28"/>
          <w:szCs w:val="28"/>
        </w:rPr>
        <w:t xml:space="preserve"> 488 </w:t>
      </w:r>
      <w:r>
        <w:rPr>
          <w:rFonts w:eastAsia="Calibri"/>
          <w:sz w:val="28"/>
          <w:szCs w:val="28"/>
        </w:rPr>
        <w:t>«</w:t>
      </w:r>
      <w:r w:rsidRPr="00C71D54">
        <w:rPr>
          <w:rFonts w:eastAsia="Calibri"/>
          <w:sz w:val="28"/>
          <w:szCs w:val="28"/>
        </w:rPr>
        <w:t xml:space="preserve">Об оплате труда работников государственных учреждений Забайкальского края" </w:t>
      </w:r>
      <w:r w:rsidRPr="00C71D54">
        <w:rPr>
          <w:rFonts w:eastAsia="Calibri"/>
          <w:sz w:val="28"/>
          <w:szCs w:val="28"/>
        </w:rPr>
        <w:lastRenderedPageBreak/>
        <w:t xml:space="preserve">(вместе с </w:t>
      </w:r>
      <w:r>
        <w:rPr>
          <w:rFonts w:eastAsia="Calibri"/>
          <w:sz w:val="28"/>
          <w:szCs w:val="28"/>
        </w:rPr>
        <w:t>«</w:t>
      </w:r>
      <w:r w:rsidRPr="00C71D54">
        <w:rPr>
          <w:rFonts w:eastAsia="Calibri"/>
          <w:sz w:val="28"/>
          <w:szCs w:val="28"/>
        </w:rPr>
        <w:t>Положением об установлении систем оплаты труда работников государственных учреждений Забайкальского края</w:t>
      </w:r>
      <w:r>
        <w:rPr>
          <w:rFonts w:eastAsia="Calibri"/>
          <w:sz w:val="28"/>
          <w:szCs w:val="28"/>
        </w:rPr>
        <w:t>»</w:t>
      </w:r>
      <w:r w:rsidRPr="00C71D54">
        <w:rPr>
          <w:rFonts w:eastAsia="Calibri"/>
          <w:sz w:val="28"/>
          <w:szCs w:val="28"/>
        </w:rPr>
        <w:t xml:space="preserve">, </w:t>
      </w:r>
      <w:r>
        <w:rPr>
          <w:rFonts w:eastAsia="Calibri"/>
          <w:sz w:val="28"/>
          <w:szCs w:val="28"/>
        </w:rPr>
        <w:t>«</w:t>
      </w:r>
      <w:r w:rsidRPr="00C71D54">
        <w:rPr>
          <w:rFonts w:eastAsia="Calibri"/>
          <w:sz w:val="28"/>
          <w:szCs w:val="28"/>
        </w:rPr>
        <w:t>Порядком формирования фонда оплаты труда работников государственных учреждений Забайкальского края</w:t>
      </w:r>
      <w:r>
        <w:rPr>
          <w:rFonts w:eastAsia="Calibri"/>
          <w:sz w:val="28"/>
          <w:szCs w:val="28"/>
        </w:rPr>
        <w:t>»</w:t>
      </w:r>
      <w:r w:rsidRPr="00C71D54">
        <w:rPr>
          <w:rFonts w:eastAsia="Calibri"/>
          <w:sz w:val="28"/>
          <w:szCs w:val="28"/>
        </w:rPr>
        <w:t xml:space="preserve">, </w:t>
      </w:r>
      <w:r>
        <w:rPr>
          <w:rFonts w:eastAsia="Calibri"/>
          <w:sz w:val="28"/>
          <w:szCs w:val="28"/>
        </w:rPr>
        <w:t>«</w:t>
      </w:r>
      <w:r w:rsidRPr="00C71D54">
        <w:rPr>
          <w:rFonts w:eastAsia="Calibri"/>
          <w:sz w:val="28"/>
          <w:szCs w:val="28"/>
        </w:rPr>
        <w:t>Положением о порядке и размерах оплаты труда руководителей государственных учреждений Забайкальского края, их заместителей и главных бухгалтеров</w:t>
      </w:r>
      <w:r>
        <w:rPr>
          <w:rFonts w:eastAsia="Calibri"/>
          <w:sz w:val="28"/>
          <w:szCs w:val="28"/>
        </w:rPr>
        <w:t>»</w:t>
      </w:r>
      <w:r w:rsidRPr="00C71D54">
        <w:rPr>
          <w:rFonts w:eastAsia="Calibri"/>
          <w:sz w:val="28"/>
          <w:szCs w:val="28"/>
        </w:rPr>
        <w:t>)</w:t>
      </w:r>
      <w:r>
        <w:rPr>
          <w:rFonts w:eastAsia="Calibri"/>
          <w:sz w:val="28"/>
          <w:szCs w:val="28"/>
        </w:rPr>
        <w:t>;</w:t>
      </w:r>
    </w:p>
    <w:p w:rsidR="00C71D54" w:rsidRDefault="00C71D54" w:rsidP="00CE157E">
      <w:pPr>
        <w:ind w:firstLine="709"/>
        <w:jc w:val="both"/>
        <w:rPr>
          <w:rFonts w:eastAsia="Calibri"/>
          <w:sz w:val="28"/>
          <w:szCs w:val="28"/>
        </w:rPr>
      </w:pPr>
      <w:r>
        <w:rPr>
          <w:rFonts w:eastAsia="Calibri"/>
          <w:sz w:val="28"/>
          <w:szCs w:val="28"/>
        </w:rPr>
        <w:t>- п</w:t>
      </w:r>
      <w:r w:rsidRPr="00C71D54">
        <w:rPr>
          <w:rFonts w:eastAsia="Calibri"/>
          <w:sz w:val="28"/>
          <w:szCs w:val="28"/>
        </w:rPr>
        <w:t xml:space="preserve">остановление Правительства Забайкальского края от 26.09.2024 </w:t>
      </w:r>
      <w:r>
        <w:rPr>
          <w:rFonts w:eastAsia="Calibri"/>
          <w:sz w:val="28"/>
          <w:szCs w:val="28"/>
        </w:rPr>
        <w:t>№</w:t>
      </w:r>
      <w:r w:rsidRPr="00C71D54">
        <w:rPr>
          <w:rFonts w:eastAsia="Calibri"/>
          <w:sz w:val="28"/>
          <w:szCs w:val="28"/>
        </w:rPr>
        <w:t xml:space="preserve"> 488 </w:t>
      </w:r>
      <w:r>
        <w:rPr>
          <w:rFonts w:eastAsia="Calibri"/>
          <w:sz w:val="28"/>
          <w:szCs w:val="28"/>
        </w:rPr>
        <w:t>«</w:t>
      </w:r>
      <w:r w:rsidRPr="00C71D54">
        <w:rPr>
          <w:rFonts w:eastAsia="Calibri"/>
          <w:sz w:val="28"/>
          <w:szCs w:val="28"/>
        </w:rPr>
        <w:t>Об оплате труда работников государственных учреждений Забайкальского края</w:t>
      </w:r>
      <w:r>
        <w:rPr>
          <w:rFonts w:eastAsia="Calibri"/>
          <w:sz w:val="28"/>
          <w:szCs w:val="28"/>
        </w:rPr>
        <w:t>»</w:t>
      </w:r>
      <w:r w:rsidRPr="00C71D54">
        <w:rPr>
          <w:rFonts w:eastAsia="Calibri"/>
          <w:sz w:val="28"/>
          <w:szCs w:val="28"/>
        </w:rPr>
        <w:t xml:space="preserve"> (вместе с </w:t>
      </w:r>
      <w:r>
        <w:rPr>
          <w:rFonts w:eastAsia="Calibri"/>
          <w:sz w:val="28"/>
          <w:szCs w:val="28"/>
        </w:rPr>
        <w:t>«</w:t>
      </w:r>
      <w:r w:rsidRPr="00C71D54">
        <w:rPr>
          <w:rFonts w:eastAsia="Calibri"/>
          <w:sz w:val="28"/>
          <w:szCs w:val="28"/>
        </w:rPr>
        <w:t>Положением об установлении систем оплаты труда работников государственных учреждений Забайкальского края</w:t>
      </w:r>
      <w:r>
        <w:rPr>
          <w:rFonts w:eastAsia="Calibri"/>
          <w:sz w:val="28"/>
          <w:szCs w:val="28"/>
        </w:rPr>
        <w:t>»</w:t>
      </w:r>
      <w:r w:rsidRPr="00C71D54">
        <w:rPr>
          <w:rFonts w:eastAsia="Calibri"/>
          <w:sz w:val="28"/>
          <w:szCs w:val="28"/>
        </w:rPr>
        <w:t xml:space="preserve">, </w:t>
      </w:r>
      <w:r>
        <w:rPr>
          <w:rFonts w:eastAsia="Calibri"/>
          <w:sz w:val="28"/>
          <w:szCs w:val="28"/>
        </w:rPr>
        <w:t>«</w:t>
      </w:r>
      <w:r w:rsidRPr="00C71D54">
        <w:rPr>
          <w:rFonts w:eastAsia="Calibri"/>
          <w:sz w:val="28"/>
          <w:szCs w:val="28"/>
        </w:rPr>
        <w:t>Порядком формирования фонда оплаты труда работников государственных учреждений Забайкальского края</w:t>
      </w:r>
      <w:r>
        <w:rPr>
          <w:rFonts w:eastAsia="Calibri"/>
          <w:sz w:val="28"/>
          <w:szCs w:val="28"/>
        </w:rPr>
        <w:t>»</w:t>
      </w:r>
      <w:r w:rsidRPr="00C71D54">
        <w:rPr>
          <w:rFonts w:eastAsia="Calibri"/>
          <w:sz w:val="28"/>
          <w:szCs w:val="28"/>
        </w:rPr>
        <w:t xml:space="preserve">, </w:t>
      </w:r>
      <w:r>
        <w:rPr>
          <w:rFonts w:eastAsia="Calibri"/>
          <w:sz w:val="28"/>
          <w:szCs w:val="28"/>
        </w:rPr>
        <w:t>«</w:t>
      </w:r>
      <w:r w:rsidRPr="00C71D54">
        <w:rPr>
          <w:rFonts w:eastAsia="Calibri"/>
          <w:sz w:val="28"/>
          <w:szCs w:val="28"/>
        </w:rPr>
        <w:t>Положением о порядке и размерах оплаты труда руководителей государственных учреждений Забайкальского края, их заместителей и главных бухгалтеров</w:t>
      </w:r>
      <w:r>
        <w:rPr>
          <w:rFonts w:eastAsia="Calibri"/>
          <w:sz w:val="28"/>
          <w:szCs w:val="28"/>
        </w:rPr>
        <w:t>»</w:t>
      </w:r>
      <w:r w:rsidRPr="00C71D54">
        <w:rPr>
          <w:rFonts w:eastAsia="Calibri"/>
          <w:sz w:val="28"/>
          <w:szCs w:val="28"/>
        </w:rPr>
        <w:t>)</w:t>
      </w:r>
      <w:r>
        <w:rPr>
          <w:rFonts w:eastAsia="Calibri"/>
          <w:sz w:val="28"/>
          <w:szCs w:val="28"/>
        </w:rPr>
        <w:t>;</w:t>
      </w:r>
    </w:p>
    <w:p w:rsidR="00CE157E" w:rsidRPr="00C71D54" w:rsidRDefault="00CE157E" w:rsidP="00C71D54">
      <w:pPr>
        <w:autoSpaceDE w:val="0"/>
        <w:autoSpaceDN w:val="0"/>
        <w:adjustRightInd w:val="0"/>
        <w:ind w:firstLine="708"/>
        <w:jc w:val="both"/>
        <w:rPr>
          <w:rFonts w:eastAsia="Calibri"/>
          <w:sz w:val="28"/>
          <w:szCs w:val="28"/>
        </w:rPr>
      </w:pPr>
      <w:r w:rsidRPr="00C71D54">
        <w:rPr>
          <w:rFonts w:eastAsia="Calibri"/>
          <w:sz w:val="28"/>
          <w:szCs w:val="28"/>
        </w:rPr>
        <w:t>- Законом Забайкальского края от 16 июля 2020 года</w:t>
      </w:r>
      <w:r w:rsidR="00C71D54">
        <w:rPr>
          <w:rFonts w:eastAsia="Calibri"/>
          <w:sz w:val="28"/>
          <w:szCs w:val="28"/>
        </w:rPr>
        <w:t xml:space="preserve"> № 1843 ЗЗК -</w:t>
      </w:r>
      <w:r w:rsidRPr="00C71D54">
        <w:rPr>
          <w:rFonts w:eastAsia="Calibri"/>
          <w:sz w:val="28"/>
          <w:szCs w:val="28"/>
        </w:rPr>
        <w:t xml:space="preserve"> </w:t>
      </w:r>
      <w:r w:rsidR="00C71D54" w:rsidRPr="00C71D54">
        <w:rPr>
          <w:rFonts w:eastAsia="Calibri"/>
          <w:sz w:val="28"/>
          <w:szCs w:val="28"/>
        </w:rPr>
        <w:t>«</w:t>
      </w:r>
      <w:r w:rsidR="00C71D54" w:rsidRPr="00C71D54">
        <w:rPr>
          <w:rFonts w:eastAsiaTheme="minorHAnsi"/>
          <w:sz w:val="28"/>
          <w:szCs w:val="28"/>
        </w:rPr>
        <w:t>О выплате ежемесячного денежного вознаграждения за классное</w:t>
      </w:r>
      <w:r w:rsidR="00C71D54">
        <w:rPr>
          <w:rFonts w:eastAsiaTheme="minorHAnsi"/>
          <w:sz w:val="28"/>
          <w:szCs w:val="28"/>
        </w:rPr>
        <w:t xml:space="preserve"> </w:t>
      </w:r>
      <w:r w:rsidR="00C71D54" w:rsidRPr="00C71D54">
        <w:rPr>
          <w:rFonts w:eastAsiaTheme="minorHAnsi"/>
          <w:sz w:val="28"/>
          <w:szCs w:val="28"/>
        </w:rPr>
        <w:t>руководство педагогическим работникам государственных</w:t>
      </w:r>
      <w:r w:rsidR="00C71D54">
        <w:rPr>
          <w:rFonts w:eastAsiaTheme="minorHAnsi"/>
          <w:sz w:val="28"/>
          <w:szCs w:val="28"/>
        </w:rPr>
        <w:t xml:space="preserve"> </w:t>
      </w:r>
      <w:r w:rsidR="00C71D54" w:rsidRPr="00C71D54">
        <w:rPr>
          <w:rFonts w:eastAsiaTheme="minorHAnsi"/>
          <w:sz w:val="28"/>
          <w:szCs w:val="28"/>
        </w:rPr>
        <w:t>и муниципальных образовательных организаций забайкальского</w:t>
      </w:r>
      <w:r w:rsidR="00C71D54">
        <w:rPr>
          <w:rFonts w:eastAsiaTheme="minorHAnsi"/>
          <w:sz w:val="28"/>
          <w:szCs w:val="28"/>
        </w:rPr>
        <w:t xml:space="preserve"> </w:t>
      </w:r>
      <w:r w:rsidR="00C71D54" w:rsidRPr="00C71D54">
        <w:rPr>
          <w:rFonts w:eastAsiaTheme="minorHAnsi"/>
          <w:sz w:val="28"/>
          <w:szCs w:val="28"/>
        </w:rPr>
        <w:t>края, реализующих образовательные программы начального</w:t>
      </w:r>
      <w:r w:rsidR="00C71D54">
        <w:rPr>
          <w:rFonts w:eastAsiaTheme="minorHAnsi"/>
          <w:sz w:val="28"/>
          <w:szCs w:val="28"/>
        </w:rPr>
        <w:t xml:space="preserve"> </w:t>
      </w:r>
      <w:r w:rsidR="00C71D54" w:rsidRPr="00C71D54">
        <w:rPr>
          <w:rFonts w:eastAsiaTheme="minorHAnsi"/>
          <w:sz w:val="28"/>
          <w:szCs w:val="28"/>
        </w:rPr>
        <w:t>общего образования, образовательные программы основного</w:t>
      </w:r>
      <w:r w:rsidR="00C71D54">
        <w:rPr>
          <w:rFonts w:eastAsiaTheme="minorHAnsi"/>
          <w:sz w:val="28"/>
          <w:szCs w:val="28"/>
        </w:rPr>
        <w:t xml:space="preserve"> </w:t>
      </w:r>
      <w:r w:rsidR="00C71D54" w:rsidRPr="00C71D54">
        <w:rPr>
          <w:rFonts w:eastAsiaTheme="minorHAnsi"/>
          <w:sz w:val="28"/>
          <w:szCs w:val="28"/>
        </w:rPr>
        <w:t>общего образования, образовательные программы среднего</w:t>
      </w:r>
      <w:r w:rsidR="00C71D54">
        <w:rPr>
          <w:rFonts w:eastAsiaTheme="minorHAnsi"/>
          <w:sz w:val="28"/>
          <w:szCs w:val="28"/>
        </w:rPr>
        <w:t xml:space="preserve"> </w:t>
      </w:r>
      <w:r w:rsidR="00C71D54" w:rsidRPr="00C71D54">
        <w:rPr>
          <w:rFonts w:eastAsiaTheme="minorHAnsi"/>
          <w:sz w:val="28"/>
          <w:szCs w:val="28"/>
        </w:rPr>
        <w:t>общего образования</w:t>
      </w:r>
      <w:r w:rsidR="007D184B" w:rsidRPr="00C71D54">
        <w:rPr>
          <w:rFonts w:eastAsia="Calibri"/>
          <w:sz w:val="28"/>
          <w:szCs w:val="28"/>
        </w:rPr>
        <w:t>»</w:t>
      </w:r>
      <w:r w:rsidRPr="00C71D54">
        <w:rPr>
          <w:rFonts w:eastAsia="Calibri"/>
          <w:sz w:val="28"/>
          <w:szCs w:val="28"/>
        </w:rPr>
        <w:t>;</w:t>
      </w:r>
    </w:p>
    <w:p w:rsidR="00CE157E" w:rsidRDefault="00CE157E" w:rsidP="00CE157E">
      <w:pPr>
        <w:ind w:firstLine="709"/>
        <w:jc w:val="both"/>
        <w:rPr>
          <w:rFonts w:eastAsia="Calibri"/>
          <w:sz w:val="28"/>
          <w:szCs w:val="28"/>
        </w:rPr>
      </w:pPr>
      <w:r w:rsidRPr="006F5F2E">
        <w:rPr>
          <w:rFonts w:eastAsia="Calibri"/>
          <w:sz w:val="28"/>
          <w:szCs w:val="28"/>
        </w:rPr>
        <w:t xml:space="preserve">- постановлением Правительства Забайкальского края от 2 августа 2021 года </w:t>
      </w:r>
      <w:r w:rsidR="00C71D54">
        <w:rPr>
          <w:rFonts w:eastAsia="Calibri"/>
          <w:sz w:val="28"/>
          <w:szCs w:val="28"/>
        </w:rPr>
        <w:t>№</w:t>
      </w:r>
      <w:r w:rsidRPr="006F5F2E">
        <w:rPr>
          <w:rFonts w:eastAsia="Calibri"/>
          <w:sz w:val="28"/>
          <w:szCs w:val="28"/>
        </w:rPr>
        <w:t xml:space="preserve"> 284 </w:t>
      </w:r>
      <w:r w:rsidR="00C71D54">
        <w:rPr>
          <w:rFonts w:eastAsia="Calibri"/>
          <w:sz w:val="28"/>
          <w:szCs w:val="28"/>
        </w:rPr>
        <w:t>«</w:t>
      </w:r>
      <w:r w:rsidRPr="006F5F2E">
        <w:rPr>
          <w:rFonts w:eastAsia="Calibri"/>
          <w:sz w:val="28"/>
          <w:szCs w:val="28"/>
        </w:rPr>
        <w:t>О ежемесячном денежном вознаграждении за классное руководство (кураторство) педагогических работников государственных образовательных организаций Забайкальского края, реализующих образовательные программы среднего профессионального образования, в том числе программы профессионального обучения для лиц с ограниченными возможностями здоровья, за счет средств бюджета Забайкальского края</w:t>
      </w:r>
      <w:r w:rsidR="00C71D54">
        <w:rPr>
          <w:rFonts w:eastAsia="Calibri"/>
          <w:sz w:val="28"/>
          <w:szCs w:val="28"/>
        </w:rPr>
        <w:t>»;</w:t>
      </w:r>
    </w:p>
    <w:p w:rsidR="00CE157E" w:rsidRDefault="00C71D54" w:rsidP="00CE157E">
      <w:pPr>
        <w:ind w:firstLine="709"/>
        <w:jc w:val="both"/>
        <w:rPr>
          <w:rFonts w:eastAsia="Calibri"/>
          <w:sz w:val="28"/>
          <w:szCs w:val="28"/>
        </w:rPr>
      </w:pPr>
      <w:r>
        <w:rPr>
          <w:rFonts w:eastAsia="Calibri"/>
          <w:sz w:val="28"/>
          <w:szCs w:val="28"/>
        </w:rPr>
        <w:t xml:space="preserve"> - </w:t>
      </w:r>
      <w:r w:rsidR="00CE157E" w:rsidRPr="00AC1613">
        <w:rPr>
          <w:rFonts w:eastAsia="Calibri"/>
          <w:sz w:val="28"/>
          <w:szCs w:val="28"/>
        </w:rPr>
        <w:t xml:space="preserve">Законом Забайкальского края от 29.06.2023 г. </w:t>
      </w:r>
      <w:r>
        <w:rPr>
          <w:rFonts w:eastAsia="Calibri"/>
          <w:sz w:val="28"/>
          <w:szCs w:val="28"/>
        </w:rPr>
        <w:t xml:space="preserve">№ </w:t>
      </w:r>
      <w:r w:rsidR="00CE157E" w:rsidRPr="00AC1613">
        <w:rPr>
          <w:rFonts w:eastAsia="Calibri"/>
          <w:sz w:val="28"/>
          <w:szCs w:val="28"/>
        </w:rPr>
        <w:t>2222-ЗЗК «Об обеспечении роста заработной платы в Забайкальском крае и о внесении изменений в отдельные законы Забайкальского края».</w:t>
      </w:r>
    </w:p>
    <w:p w:rsidR="00157FE8" w:rsidRDefault="00157FE8" w:rsidP="00CE157E">
      <w:pPr>
        <w:ind w:firstLine="709"/>
        <w:jc w:val="both"/>
        <w:rPr>
          <w:rFonts w:eastAsia="Calibri"/>
          <w:sz w:val="28"/>
          <w:szCs w:val="28"/>
        </w:rPr>
      </w:pPr>
      <w:r>
        <w:rPr>
          <w:rFonts w:eastAsia="Calibri"/>
          <w:sz w:val="28"/>
          <w:szCs w:val="28"/>
        </w:rPr>
        <w:t>- Приказ Министерства образования и науки Забайкальского края от 8 апреля 2021 года № 374 «О внесении изменений в некоторые приказы Министерства образования, науки и молодежной политике Забайкальского края».</w:t>
      </w:r>
    </w:p>
    <w:p w:rsidR="00CE157E" w:rsidRPr="00005A7A" w:rsidRDefault="00CE157E" w:rsidP="00CE157E">
      <w:pPr>
        <w:numPr>
          <w:ilvl w:val="1"/>
          <w:numId w:val="2"/>
        </w:numPr>
        <w:spacing w:line="276" w:lineRule="auto"/>
        <w:ind w:left="0" w:firstLine="709"/>
        <w:jc w:val="both"/>
        <w:rPr>
          <w:sz w:val="28"/>
          <w:szCs w:val="28"/>
          <w:lang w:eastAsia="en-US"/>
        </w:rPr>
      </w:pPr>
      <w:r w:rsidRPr="00C329B3">
        <w:rPr>
          <w:sz w:val="28"/>
          <w:szCs w:val="28"/>
          <w:lang w:eastAsia="en-US"/>
        </w:rPr>
        <w:t xml:space="preserve">Настоящее Положение регулирует правоотношения в сфере оплаты труда работников муниципальных образовательных учреждений, (далее – Учреждение), оплата труда которых производится </w:t>
      </w:r>
      <w:r w:rsidRPr="007A296B">
        <w:rPr>
          <w:sz w:val="28"/>
          <w:szCs w:val="28"/>
          <w:lang w:eastAsia="en-US"/>
        </w:rPr>
        <w:t>из</w:t>
      </w:r>
      <w:r w:rsidRPr="00C329B3">
        <w:rPr>
          <w:sz w:val="28"/>
          <w:szCs w:val="28"/>
          <w:lang w:eastAsia="en-US"/>
        </w:rPr>
        <w:t xml:space="preserve"> средств субвенций на обеспечение государственных гарантий реализации прав на получение общедоступного и бесплатного дошкольного образования в муниципальных дошкольных образовательных организациях, общедоступного и бесплатного дошкольного, начального общего, основного общего, среднего общего образования </w:t>
      </w:r>
      <w:r w:rsidR="00E220E9">
        <w:rPr>
          <w:sz w:val="28"/>
          <w:szCs w:val="28"/>
          <w:lang w:eastAsia="en-US"/>
        </w:rPr>
        <w:t xml:space="preserve">и дополнительного образования </w:t>
      </w:r>
      <w:r w:rsidRPr="00C329B3">
        <w:rPr>
          <w:sz w:val="28"/>
          <w:szCs w:val="28"/>
          <w:lang w:eastAsia="en-US"/>
        </w:rPr>
        <w:t xml:space="preserve">в муниципальных общеобразовательных организациях, и </w:t>
      </w:r>
      <w:r w:rsidRPr="00005A7A">
        <w:rPr>
          <w:sz w:val="28"/>
          <w:szCs w:val="28"/>
          <w:lang w:eastAsia="en-US"/>
        </w:rPr>
        <w:t xml:space="preserve">рекомендуется к применению при определении условий оплаты при </w:t>
      </w:r>
      <w:r w:rsidRPr="00005A7A">
        <w:rPr>
          <w:sz w:val="28"/>
          <w:szCs w:val="28"/>
          <w:lang w:eastAsia="en-US"/>
        </w:rPr>
        <w:lastRenderedPageBreak/>
        <w:t>разработке коллективных договоров, соглашений, локальных нормативных актов учреждения.</w:t>
      </w:r>
    </w:p>
    <w:p w:rsidR="00CE157E" w:rsidRPr="00C329B3" w:rsidRDefault="00CE157E" w:rsidP="00CE157E">
      <w:pPr>
        <w:numPr>
          <w:ilvl w:val="1"/>
          <w:numId w:val="2"/>
        </w:numPr>
        <w:spacing w:line="276" w:lineRule="auto"/>
        <w:ind w:left="0" w:firstLine="709"/>
        <w:jc w:val="both"/>
        <w:rPr>
          <w:sz w:val="28"/>
          <w:szCs w:val="28"/>
          <w:lang w:eastAsia="en-US"/>
        </w:rPr>
      </w:pPr>
      <w:r w:rsidRPr="00C329B3">
        <w:rPr>
          <w:sz w:val="28"/>
          <w:szCs w:val="28"/>
          <w:lang w:eastAsia="en-US"/>
        </w:rPr>
        <w:t xml:space="preserve">Положение определяет </w:t>
      </w:r>
      <w:r w:rsidRPr="00005A7A">
        <w:rPr>
          <w:sz w:val="28"/>
          <w:szCs w:val="28"/>
          <w:lang w:eastAsia="en-US"/>
        </w:rPr>
        <w:t>рекомендуемый</w:t>
      </w:r>
      <w:r w:rsidRPr="00C329B3">
        <w:rPr>
          <w:sz w:val="28"/>
          <w:szCs w:val="28"/>
          <w:lang w:eastAsia="en-US"/>
        </w:rPr>
        <w:t xml:space="preserve"> порядок формирования фонда оплаты труда работников учреждений за счет средств краевого бюджета (субвенции), муниципального бюджета и других источников, не запрещенных законодательством Российской Федерации, установления размеров окладов (должностных окладов), ставок заработной платы по профессиональным квалификационным группам (далее – ПКГ) и квалификационным уровням, а также выплат компенсационного и стимулирующего характера.</w:t>
      </w:r>
    </w:p>
    <w:p w:rsidR="00CE157E" w:rsidRPr="00F14420" w:rsidRDefault="00CE157E" w:rsidP="00CE157E">
      <w:pPr>
        <w:pStyle w:val="ConsPlusNormal"/>
        <w:numPr>
          <w:ilvl w:val="1"/>
          <w:numId w:val="2"/>
        </w:numPr>
        <w:ind w:left="0" w:firstLine="568"/>
        <w:jc w:val="both"/>
        <w:rPr>
          <w:rFonts w:ascii="Times New Roman" w:hAnsi="Times New Roman" w:cs="Times New Roman"/>
          <w:sz w:val="28"/>
          <w:szCs w:val="28"/>
        </w:rPr>
      </w:pPr>
      <w:r w:rsidRPr="00F14420">
        <w:rPr>
          <w:rFonts w:ascii="Times New Roman" w:hAnsi="Times New Roman" w:cs="Times New Roman"/>
          <w:sz w:val="28"/>
          <w:szCs w:val="28"/>
        </w:rPr>
        <w:t xml:space="preserve">В случае если месячная заработная плата работников </w:t>
      </w:r>
      <w:r>
        <w:rPr>
          <w:rFonts w:ascii="Times New Roman" w:hAnsi="Times New Roman" w:cs="Times New Roman"/>
          <w:sz w:val="28"/>
          <w:szCs w:val="28"/>
        </w:rPr>
        <w:t>муниципальных</w:t>
      </w:r>
      <w:r w:rsidRPr="00F14420">
        <w:rPr>
          <w:rFonts w:ascii="Times New Roman" w:hAnsi="Times New Roman" w:cs="Times New Roman"/>
          <w:sz w:val="28"/>
          <w:szCs w:val="28"/>
        </w:rPr>
        <w:t xml:space="preserve"> учреждений по основной работе при полностью отработанной норме рабочего времени и выполненной норме труда (трудовых обязанностей) с учетом всех выплат, предусмотренных действующим законодательством (за исключением районного коэффициента к заработной плате и процентной надбавки к заработной плате, установленных в соответствии с федеральным и региональным законодательством), ниже минимального размера оплаты труда, установленного федеральным законом, работникам учреждений производится доплата до уровня минимального размера оплаты труда. </w:t>
      </w:r>
    </w:p>
    <w:p w:rsidR="00E220E9" w:rsidRDefault="00CE157E" w:rsidP="00E220E9">
      <w:pPr>
        <w:pStyle w:val="20"/>
        <w:shd w:val="clear" w:color="auto" w:fill="auto"/>
        <w:spacing w:before="0" w:after="0" w:line="317" w:lineRule="exact"/>
        <w:ind w:firstLine="760"/>
        <w:jc w:val="both"/>
      </w:pPr>
      <w:r w:rsidRPr="00F14420">
        <w:t xml:space="preserve">Размер доплаты для каждого работника определяется как разница между минимальным размером оплаты труда, установленным федеральным законом, и размером начисленной месячной заработной платы данного работника по основной работе за соответствующий период времени с учетом всех выплат, предусмотренных действующим </w:t>
      </w:r>
      <w:r w:rsidRPr="00A80FEF">
        <w:t xml:space="preserve">законодательством </w:t>
      </w:r>
      <w:r w:rsidR="00E220E9">
        <w:rPr>
          <w:color w:val="000000"/>
          <w:lang w:eastAsia="ru-RU" w:bidi="ru-RU"/>
        </w:rPr>
        <w:t>(за исключением компенсационных выплат, установленных в соответствии с федеральным и региональным законодательством), ниже минимального размера оплаты труда, установленного федеральным законом, работникам Учреждений производится доплата до уровня минимального размера оплаты труда. Размер доплаты для каждого работника определяется как разница между минимальным размером оплаты труда, установленным федеральным законом, и размером начисленной месячной заработной платы данного работника по основной работе за соответствующий период времени с учетом всех выплат, предусмотренных действующим законодательством</w:t>
      </w:r>
    </w:p>
    <w:p w:rsidR="00CE157E" w:rsidRDefault="00CE157E" w:rsidP="00CE157E">
      <w:pPr>
        <w:pStyle w:val="ConsPlusNormal"/>
        <w:ind w:firstLine="540"/>
        <w:jc w:val="both"/>
        <w:rPr>
          <w:rFonts w:ascii="Times New Roman" w:hAnsi="Times New Roman" w:cs="Times New Roman"/>
          <w:sz w:val="28"/>
          <w:szCs w:val="28"/>
        </w:rPr>
      </w:pPr>
      <w:r w:rsidRPr="00F14420">
        <w:rPr>
          <w:rFonts w:ascii="Times New Roman" w:hAnsi="Times New Roman" w:cs="Times New Roman"/>
          <w:sz w:val="28"/>
          <w:szCs w:val="28"/>
        </w:rPr>
        <w:t xml:space="preserve">Доплата до уровня минимального размера оплаты труда производится в пределах </w:t>
      </w:r>
      <w:proofErr w:type="spellStart"/>
      <w:r w:rsidRPr="00F14420">
        <w:rPr>
          <w:rFonts w:ascii="Times New Roman" w:hAnsi="Times New Roman" w:cs="Times New Roman"/>
          <w:sz w:val="28"/>
          <w:szCs w:val="28"/>
        </w:rPr>
        <w:t>утвержденногофонда</w:t>
      </w:r>
      <w:proofErr w:type="spellEnd"/>
      <w:r w:rsidRPr="00F14420">
        <w:rPr>
          <w:rFonts w:ascii="Times New Roman" w:hAnsi="Times New Roman" w:cs="Times New Roman"/>
          <w:sz w:val="28"/>
          <w:szCs w:val="28"/>
        </w:rPr>
        <w:t xml:space="preserve"> оплаты труда Учреждения.</w:t>
      </w:r>
    </w:p>
    <w:p w:rsidR="00E220E9" w:rsidRDefault="00E220E9" w:rsidP="00CE157E">
      <w:pPr>
        <w:pStyle w:val="ConsPlusNormal"/>
        <w:ind w:firstLine="540"/>
        <w:jc w:val="both"/>
        <w:rPr>
          <w:rFonts w:ascii="Times New Roman" w:hAnsi="Times New Roman" w:cs="Times New Roman"/>
          <w:sz w:val="28"/>
          <w:szCs w:val="28"/>
        </w:rPr>
      </w:pPr>
    </w:p>
    <w:p w:rsidR="005D7C8E" w:rsidRPr="00C329B3" w:rsidRDefault="005D7C8E" w:rsidP="005D7C8E">
      <w:pPr>
        <w:numPr>
          <w:ilvl w:val="0"/>
          <w:numId w:val="1"/>
        </w:numPr>
        <w:ind w:left="0"/>
        <w:jc w:val="center"/>
        <w:rPr>
          <w:b/>
          <w:sz w:val="28"/>
          <w:szCs w:val="28"/>
          <w:lang w:eastAsia="en-US"/>
        </w:rPr>
      </w:pPr>
      <w:r w:rsidRPr="00C329B3">
        <w:rPr>
          <w:b/>
          <w:sz w:val="28"/>
          <w:szCs w:val="28"/>
          <w:lang w:eastAsia="en-US"/>
        </w:rPr>
        <w:t>Порядок и условия оплаты труда</w:t>
      </w:r>
    </w:p>
    <w:p w:rsidR="005D7C8E" w:rsidRPr="00560692" w:rsidRDefault="005D7C8E" w:rsidP="007F46D9">
      <w:pPr>
        <w:numPr>
          <w:ilvl w:val="1"/>
          <w:numId w:val="1"/>
        </w:numPr>
        <w:tabs>
          <w:tab w:val="left" w:pos="993"/>
        </w:tabs>
        <w:spacing w:line="276" w:lineRule="auto"/>
        <w:ind w:left="0" w:firstLine="567"/>
        <w:rPr>
          <w:sz w:val="28"/>
          <w:szCs w:val="28"/>
          <w:lang w:eastAsia="en-US"/>
        </w:rPr>
      </w:pPr>
      <w:r w:rsidRPr="00560692">
        <w:rPr>
          <w:sz w:val="28"/>
          <w:szCs w:val="28"/>
          <w:lang w:eastAsia="en-US"/>
        </w:rPr>
        <w:t xml:space="preserve">Основные условия оплаты труда работников </w:t>
      </w:r>
      <w:r>
        <w:rPr>
          <w:sz w:val="28"/>
          <w:szCs w:val="28"/>
          <w:lang w:eastAsia="en-US"/>
        </w:rPr>
        <w:t>У</w:t>
      </w:r>
      <w:r w:rsidRPr="00560692">
        <w:rPr>
          <w:sz w:val="28"/>
          <w:szCs w:val="28"/>
          <w:lang w:eastAsia="en-US"/>
        </w:rPr>
        <w:t>чреждения</w:t>
      </w:r>
      <w:r>
        <w:rPr>
          <w:sz w:val="28"/>
          <w:szCs w:val="28"/>
          <w:lang w:eastAsia="en-US"/>
        </w:rPr>
        <w:t>.</w:t>
      </w:r>
    </w:p>
    <w:p w:rsidR="005D7C8E" w:rsidRPr="00C329B3" w:rsidRDefault="005D7C8E" w:rsidP="007F66C3">
      <w:pPr>
        <w:numPr>
          <w:ilvl w:val="2"/>
          <w:numId w:val="1"/>
        </w:numPr>
        <w:tabs>
          <w:tab w:val="left" w:pos="1276"/>
        </w:tabs>
        <w:spacing w:line="276" w:lineRule="auto"/>
        <w:ind w:left="0" w:firstLine="567"/>
        <w:jc w:val="both"/>
        <w:rPr>
          <w:sz w:val="28"/>
          <w:szCs w:val="28"/>
          <w:lang w:eastAsia="en-US"/>
        </w:rPr>
      </w:pPr>
      <w:r>
        <w:rPr>
          <w:sz w:val="28"/>
          <w:szCs w:val="28"/>
          <w:lang w:eastAsia="en-US"/>
        </w:rPr>
        <w:t xml:space="preserve"> </w:t>
      </w:r>
      <w:r w:rsidRPr="00C329B3">
        <w:rPr>
          <w:sz w:val="28"/>
          <w:szCs w:val="28"/>
          <w:lang w:eastAsia="en-US"/>
        </w:rPr>
        <w:t>Заработная плата работников учреждения за исполнение трудовых (должностных) обязанностей включает:</w:t>
      </w:r>
    </w:p>
    <w:p w:rsidR="005D7C8E" w:rsidRPr="00CC6C03" w:rsidRDefault="005D7C8E" w:rsidP="005D7C8E">
      <w:pPr>
        <w:pStyle w:val="ConsPlusNormal"/>
        <w:spacing w:line="276" w:lineRule="auto"/>
        <w:ind w:firstLine="540"/>
        <w:jc w:val="both"/>
        <w:rPr>
          <w:rFonts w:ascii="Times New Roman" w:hAnsi="Times New Roman" w:cs="Times New Roman"/>
          <w:sz w:val="28"/>
          <w:szCs w:val="28"/>
        </w:rPr>
      </w:pPr>
      <w:r>
        <w:rPr>
          <w:sz w:val="28"/>
          <w:szCs w:val="28"/>
          <w:lang w:eastAsia="en-US"/>
        </w:rPr>
        <w:t xml:space="preserve">    - </w:t>
      </w:r>
      <w:r>
        <w:rPr>
          <w:rFonts w:ascii="Times New Roman" w:hAnsi="Times New Roman" w:cs="Times New Roman"/>
          <w:sz w:val="28"/>
          <w:szCs w:val="28"/>
          <w:lang w:eastAsia="en-US"/>
        </w:rPr>
        <w:t>о</w:t>
      </w:r>
      <w:r w:rsidRPr="006D61F4">
        <w:rPr>
          <w:rFonts w:ascii="Times New Roman" w:hAnsi="Times New Roman" w:cs="Times New Roman"/>
          <w:sz w:val="28"/>
          <w:szCs w:val="28"/>
        </w:rPr>
        <w:t xml:space="preserve">клады (должностные оклады), ставки заработной платы по соответствующим профессиональным квалификационным группам и квалификационным уровням профессиональных квалификационных групп </w:t>
      </w:r>
      <w:r w:rsidRPr="00005A7A">
        <w:rPr>
          <w:rFonts w:ascii="Times New Roman" w:hAnsi="Times New Roman" w:cs="Times New Roman"/>
          <w:sz w:val="28"/>
          <w:szCs w:val="28"/>
        </w:rPr>
        <w:t>в размере не ниже базовых, устанавливаемых Правительством Забайкальского края;</w:t>
      </w:r>
    </w:p>
    <w:p w:rsidR="005D7C8E" w:rsidRDefault="005D7C8E" w:rsidP="005D7C8E">
      <w:pPr>
        <w:spacing w:line="276" w:lineRule="auto"/>
        <w:ind w:firstLine="851"/>
        <w:jc w:val="both"/>
        <w:rPr>
          <w:sz w:val="28"/>
          <w:szCs w:val="28"/>
          <w:lang w:eastAsia="en-US"/>
        </w:rPr>
      </w:pPr>
      <w:r w:rsidRPr="00C329B3">
        <w:rPr>
          <w:sz w:val="28"/>
          <w:szCs w:val="28"/>
          <w:lang w:eastAsia="en-US"/>
        </w:rPr>
        <w:lastRenderedPageBreak/>
        <w:t>- компенсационные выплаты;</w:t>
      </w:r>
    </w:p>
    <w:p w:rsidR="005D7C8E" w:rsidRDefault="005D7C8E" w:rsidP="005D7C8E">
      <w:pPr>
        <w:spacing w:line="276" w:lineRule="auto"/>
        <w:ind w:firstLine="851"/>
        <w:contextualSpacing/>
        <w:jc w:val="both"/>
        <w:rPr>
          <w:sz w:val="28"/>
          <w:szCs w:val="28"/>
          <w:lang w:eastAsia="en-US"/>
        </w:rPr>
      </w:pPr>
      <w:r w:rsidRPr="00C329B3">
        <w:rPr>
          <w:sz w:val="28"/>
          <w:szCs w:val="28"/>
          <w:lang w:eastAsia="en-US"/>
        </w:rPr>
        <w:t>- стимулирующие выплаты.</w:t>
      </w:r>
    </w:p>
    <w:p w:rsidR="005D7C8E" w:rsidRPr="00C329B3" w:rsidRDefault="005D7C8E" w:rsidP="007054C1">
      <w:pPr>
        <w:widowControl w:val="0"/>
        <w:numPr>
          <w:ilvl w:val="2"/>
          <w:numId w:val="1"/>
        </w:numPr>
        <w:tabs>
          <w:tab w:val="left" w:pos="1276"/>
        </w:tabs>
        <w:autoSpaceDE w:val="0"/>
        <w:autoSpaceDN w:val="0"/>
        <w:adjustRightInd w:val="0"/>
        <w:spacing w:line="276" w:lineRule="auto"/>
        <w:ind w:left="0" w:firstLine="567"/>
        <w:contextualSpacing/>
        <w:jc w:val="both"/>
        <w:rPr>
          <w:sz w:val="28"/>
          <w:szCs w:val="28"/>
          <w:lang w:eastAsia="en-US"/>
        </w:rPr>
      </w:pPr>
      <w:r>
        <w:rPr>
          <w:sz w:val="28"/>
          <w:szCs w:val="28"/>
          <w:lang w:eastAsia="en-US"/>
        </w:rPr>
        <w:t xml:space="preserve">Отнесение </w:t>
      </w:r>
      <w:r w:rsidRPr="00C329B3">
        <w:rPr>
          <w:sz w:val="28"/>
          <w:szCs w:val="28"/>
          <w:lang w:eastAsia="en-US"/>
        </w:rPr>
        <w:t>работников к профессиональным квалификационным группам</w:t>
      </w:r>
      <w:r w:rsidR="00527A70">
        <w:rPr>
          <w:sz w:val="28"/>
          <w:szCs w:val="28"/>
          <w:lang w:eastAsia="en-US"/>
        </w:rPr>
        <w:t xml:space="preserve"> </w:t>
      </w:r>
      <w:r w:rsidRPr="00C329B3">
        <w:rPr>
          <w:sz w:val="28"/>
          <w:szCs w:val="28"/>
          <w:lang w:eastAsia="en-US"/>
        </w:rPr>
        <w:t xml:space="preserve">осуществляется в соответствии с требованиями Единого квалификационного </w:t>
      </w:r>
      <w:hyperlink r:id="rId5" w:history="1">
        <w:r w:rsidRPr="00C329B3">
          <w:rPr>
            <w:sz w:val="28"/>
            <w:szCs w:val="28"/>
            <w:lang w:eastAsia="en-US"/>
          </w:rPr>
          <w:t>справочника</w:t>
        </w:r>
      </w:hyperlink>
      <w:r w:rsidRPr="00C329B3">
        <w:rPr>
          <w:sz w:val="28"/>
          <w:szCs w:val="28"/>
          <w:lang w:eastAsia="en-US"/>
        </w:rPr>
        <w:t xml:space="preserve"> должностей руководителей, специалистов и служащих, Единого тарифно-квалификационного </w:t>
      </w:r>
      <w:hyperlink r:id="rId6" w:history="1">
        <w:r w:rsidRPr="00C329B3">
          <w:rPr>
            <w:sz w:val="28"/>
            <w:szCs w:val="28"/>
            <w:lang w:eastAsia="en-US"/>
          </w:rPr>
          <w:t>справочника</w:t>
        </w:r>
      </w:hyperlink>
      <w:r w:rsidRPr="00C329B3">
        <w:rPr>
          <w:sz w:val="28"/>
          <w:szCs w:val="28"/>
          <w:lang w:eastAsia="en-US"/>
        </w:rPr>
        <w:t xml:space="preserve"> работ и профессий рабочих, а также критериями отнесения профессий рабочих и должностей служащих к профессиональным квалификационным группам, утвержденными федеральным органом исполнительной власти, осуществляющим функции по выработке государственной политики и нормативно-правовому регулированию в сфере труда.</w:t>
      </w:r>
    </w:p>
    <w:p w:rsidR="005D7C8E" w:rsidRDefault="005D7C8E" w:rsidP="005D7C8E">
      <w:pPr>
        <w:widowControl w:val="0"/>
        <w:autoSpaceDE w:val="0"/>
        <w:autoSpaceDN w:val="0"/>
        <w:adjustRightInd w:val="0"/>
        <w:spacing w:line="276" w:lineRule="auto"/>
        <w:ind w:firstLine="709"/>
        <w:jc w:val="both"/>
        <w:rPr>
          <w:sz w:val="28"/>
          <w:szCs w:val="28"/>
          <w:lang w:eastAsia="en-US"/>
        </w:rPr>
      </w:pPr>
      <w:r w:rsidRPr="00C329B3">
        <w:rPr>
          <w:sz w:val="28"/>
          <w:szCs w:val="28"/>
          <w:lang w:eastAsia="en-US"/>
        </w:rPr>
        <w:t xml:space="preserve">Наименования должностей (профессий) работников и их квалификация устанавливаются в соответствии со штатным расписанием, утвержденным руководителем учреждения по согласованию с учредителем учреждения, и должны соответствовать наименованиям должностей руководителей, специалистов и служащих, профессий рабочих и квалификационным требованиям к ним, предусмотренным Единым квалификационным </w:t>
      </w:r>
      <w:hyperlink r:id="rId7" w:history="1">
        <w:r w:rsidRPr="00C329B3">
          <w:rPr>
            <w:sz w:val="28"/>
            <w:szCs w:val="28"/>
            <w:lang w:eastAsia="en-US"/>
          </w:rPr>
          <w:t>справочником</w:t>
        </w:r>
      </w:hyperlink>
      <w:r w:rsidRPr="00C329B3">
        <w:rPr>
          <w:sz w:val="28"/>
          <w:szCs w:val="28"/>
          <w:lang w:eastAsia="en-US"/>
        </w:rPr>
        <w:t xml:space="preserve"> должностей руководителей, специалистов и служащих и Единым тарифно-квалификационным </w:t>
      </w:r>
      <w:hyperlink r:id="rId8" w:history="1">
        <w:r w:rsidRPr="00C329B3">
          <w:rPr>
            <w:sz w:val="28"/>
            <w:szCs w:val="28"/>
            <w:lang w:eastAsia="en-US"/>
          </w:rPr>
          <w:t>справочником</w:t>
        </w:r>
      </w:hyperlink>
      <w:r w:rsidRPr="00C329B3">
        <w:rPr>
          <w:sz w:val="28"/>
          <w:szCs w:val="28"/>
          <w:lang w:eastAsia="en-US"/>
        </w:rPr>
        <w:t xml:space="preserve"> работ и профессий рабочих.</w:t>
      </w:r>
    </w:p>
    <w:p w:rsidR="005D7C8E" w:rsidRPr="00E220E9" w:rsidRDefault="005D7C8E" w:rsidP="005D7C8E">
      <w:pPr>
        <w:widowControl w:val="0"/>
        <w:autoSpaceDE w:val="0"/>
        <w:autoSpaceDN w:val="0"/>
        <w:adjustRightInd w:val="0"/>
        <w:spacing w:line="276" w:lineRule="auto"/>
        <w:ind w:firstLine="709"/>
        <w:jc w:val="both"/>
        <w:rPr>
          <w:sz w:val="28"/>
          <w:szCs w:val="28"/>
          <w:lang w:eastAsia="en-US"/>
        </w:rPr>
      </w:pPr>
      <w:r w:rsidRPr="00005A7A">
        <w:rPr>
          <w:sz w:val="28"/>
          <w:szCs w:val="28"/>
          <w:lang w:eastAsia="en-US"/>
        </w:rPr>
        <w:t>С целью контроля</w:t>
      </w:r>
      <w:r>
        <w:rPr>
          <w:sz w:val="28"/>
          <w:szCs w:val="28"/>
          <w:lang w:eastAsia="en-US"/>
        </w:rPr>
        <w:t>,</w:t>
      </w:r>
      <w:r w:rsidRPr="00005A7A">
        <w:rPr>
          <w:sz w:val="28"/>
          <w:szCs w:val="28"/>
          <w:lang w:eastAsia="en-US"/>
        </w:rPr>
        <w:t xml:space="preserve"> за объемами принятых Учреждениями бюджетных обязательств по заработной плате штатные расписания подведомственных учреждений согласовываются с Управлением образования </w:t>
      </w:r>
      <w:r w:rsidR="000D717A">
        <w:rPr>
          <w:sz w:val="28"/>
          <w:szCs w:val="28"/>
          <w:lang w:eastAsia="en-US"/>
        </w:rPr>
        <w:t xml:space="preserve">Красночикойского </w:t>
      </w:r>
      <w:r w:rsidRPr="00005A7A">
        <w:rPr>
          <w:sz w:val="28"/>
          <w:szCs w:val="28"/>
          <w:lang w:eastAsia="en-US"/>
        </w:rPr>
        <w:t xml:space="preserve">муниципального </w:t>
      </w:r>
      <w:r w:rsidR="000D717A">
        <w:rPr>
          <w:sz w:val="28"/>
          <w:szCs w:val="28"/>
          <w:lang w:eastAsia="en-US"/>
        </w:rPr>
        <w:t>округа</w:t>
      </w:r>
      <w:r w:rsidRPr="00005A7A">
        <w:rPr>
          <w:sz w:val="28"/>
          <w:szCs w:val="28"/>
          <w:lang w:eastAsia="en-US"/>
        </w:rPr>
        <w:t xml:space="preserve"> </w:t>
      </w:r>
      <w:r w:rsidRPr="00E220E9">
        <w:rPr>
          <w:sz w:val="28"/>
          <w:szCs w:val="28"/>
          <w:lang w:eastAsia="en-US"/>
        </w:rPr>
        <w:t xml:space="preserve">на начало учебного года до </w:t>
      </w:r>
      <w:r w:rsidR="00E220E9" w:rsidRPr="00E220E9">
        <w:rPr>
          <w:sz w:val="28"/>
          <w:szCs w:val="28"/>
          <w:lang w:eastAsia="en-US"/>
        </w:rPr>
        <w:t>10 сентября</w:t>
      </w:r>
      <w:r w:rsidRPr="00E220E9">
        <w:rPr>
          <w:sz w:val="28"/>
          <w:szCs w:val="28"/>
          <w:lang w:eastAsia="en-US"/>
        </w:rPr>
        <w:t xml:space="preserve">, на начало финансового года до 15 января. </w:t>
      </w:r>
    </w:p>
    <w:p w:rsidR="00CB53CF" w:rsidRDefault="005D7C8E" w:rsidP="00CB53CF">
      <w:pPr>
        <w:pStyle w:val="20"/>
        <w:shd w:val="clear" w:color="auto" w:fill="auto"/>
        <w:tabs>
          <w:tab w:val="left" w:pos="1499"/>
        </w:tabs>
        <w:spacing w:before="0" w:after="0" w:line="322" w:lineRule="exact"/>
        <w:ind w:firstLine="740"/>
        <w:jc w:val="both"/>
      </w:pPr>
      <w:r w:rsidRPr="00A06B53">
        <w:rPr>
          <w:b/>
        </w:rPr>
        <w:t>2.1.3</w:t>
      </w:r>
      <w:r w:rsidR="007054C1">
        <w:rPr>
          <w:b/>
        </w:rPr>
        <w:t xml:space="preserve"> </w:t>
      </w:r>
      <w:r w:rsidR="00CB53CF">
        <w:t>Условия оплаты труда работников Учреждения, в том числе установленные им оклад (должностной оклад), ставка заработной платы, стоимость часа, надбавки, размеры компенсационных и стимулирующих выплат, являются обязательными для включения в трудовые договоры с работниками Учреждения.</w:t>
      </w:r>
    </w:p>
    <w:p w:rsidR="00CB53CF" w:rsidRDefault="005D7C8E" w:rsidP="007054C1">
      <w:pPr>
        <w:pStyle w:val="20"/>
        <w:shd w:val="clear" w:color="auto" w:fill="auto"/>
        <w:tabs>
          <w:tab w:val="left" w:pos="1418"/>
        </w:tabs>
        <w:spacing w:before="0" w:after="0" w:line="317" w:lineRule="exact"/>
        <w:ind w:firstLine="740"/>
        <w:jc w:val="both"/>
      </w:pPr>
      <w:r w:rsidRPr="000F264A">
        <w:rPr>
          <w:b/>
        </w:rPr>
        <w:t>2.1.4</w:t>
      </w:r>
      <w:r w:rsidR="007054C1">
        <w:rPr>
          <w:b/>
        </w:rPr>
        <w:t xml:space="preserve"> </w:t>
      </w:r>
      <w:r w:rsidR="00CB53CF">
        <w:t>Примерная форма трудового договора с работником государственного учреждения представлена в приложении № 1 данного Положения.</w:t>
      </w:r>
    </w:p>
    <w:p w:rsidR="005708B7" w:rsidRPr="005708B7" w:rsidRDefault="00CB53CF" w:rsidP="00CB53CF">
      <w:pPr>
        <w:widowControl w:val="0"/>
        <w:autoSpaceDE w:val="0"/>
        <w:autoSpaceDN w:val="0"/>
        <w:adjustRightInd w:val="0"/>
        <w:spacing w:line="276" w:lineRule="auto"/>
        <w:ind w:firstLine="709"/>
        <w:jc w:val="both"/>
        <w:rPr>
          <w:sz w:val="28"/>
          <w:szCs w:val="28"/>
          <w:lang w:eastAsia="en-US"/>
        </w:rPr>
      </w:pPr>
      <w:r w:rsidRPr="00CB53CF">
        <w:rPr>
          <w:b/>
          <w:sz w:val="28"/>
          <w:szCs w:val="28"/>
          <w:lang w:eastAsia="en-US"/>
        </w:rPr>
        <w:t>2.1.5</w:t>
      </w:r>
      <w:r w:rsidR="007054C1">
        <w:rPr>
          <w:b/>
          <w:sz w:val="28"/>
          <w:szCs w:val="28"/>
          <w:lang w:eastAsia="en-US"/>
        </w:rPr>
        <w:t xml:space="preserve">   </w:t>
      </w:r>
      <w:r w:rsidR="005708B7" w:rsidRPr="005708B7">
        <w:rPr>
          <w:sz w:val="28"/>
          <w:szCs w:val="28"/>
          <w:lang w:eastAsia="en-US"/>
        </w:rPr>
        <w:t>Оплата труда работников, работающих по совместительству, а также на условиях неполного рабочего времени, производится пропорционально отработанному времени в соответствии со статьями 133 и 133.1ТК РФ (производится пропорционально отработанному времени).</w:t>
      </w:r>
    </w:p>
    <w:p w:rsidR="005708B7" w:rsidRPr="00CB53CF" w:rsidRDefault="005708B7" w:rsidP="00740776">
      <w:pPr>
        <w:pStyle w:val="a3"/>
        <w:widowControl w:val="0"/>
        <w:numPr>
          <w:ilvl w:val="2"/>
          <w:numId w:val="20"/>
        </w:numPr>
        <w:autoSpaceDE w:val="0"/>
        <w:autoSpaceDN w:val="0"/>
        <w:adjustRightInd w:val="0"/>
        <w:spacing w:line="276" w:lineRule="auto"/>
        <w:ind w:left="0" w:firstLine="708"/>
        <w:jc w:val="both"/>
        <w:rPr>
          <w:sz w:val="28"/>
          <w:szCs w:val="28"/>
          <w:lang w:eastAsia="en-US"/>
        </w:rPr>
      </w:pPr>
      <w:r w:rsidRPr="00CB53CF">
        <w:rPr>
          <w:sz w:val="28"/>
          <w:szCs w:val="28"/>
          <w:lang w:eastAsia="en-US"/>
        </w:rPr>
        <w:t>Определение размеров заработной платы по основной должности (профессии) и по должности (профессии), занимаемой в порядке совместительства, производится раздельно по каждой из должностей (профессий).</w:t>
      </w:r>
    </w:p>
    <w:p w:rsidR="005708B7" w:rsidRPr="00CB53CF" w:rsidRDefault="007054C1" w:rsidP="007054C1">
      <w:pPr>
        <w:pStyle w:val="a3"/>
        <w:widowControl w:val="0"/>
        <w:autoSpaceDE w:val="0"/>
        <w:autoSpaceDN w:val="0"/>
        <w:adjustRightInd w:val="0"/>
        <w:spacing w:line="276" w:lineRule="auto"/>
        <w:ind w:left="0" w:firstLine="709"/>
        <w:jc w:val="both"/>
        <w:rPr>
          <w:sz w:val="28"/>
          <w:szCs w:val="28"/>
          <w:lang w:eastAsia="en-US"/>
        </w:rPr>
      </w:pPr>
      <w:r w:rsidRPr="007054C1">
        <w:rPr>
          <w:b/>
          <w:sz w:val="28"/>
          <w:szCs w:val="28"/>
          <w:lang w:eastAsia="en-US"/>
        </w:rPr>
        <w:t>2.1.7</w:t>
      </w:r>
      <w:r w:rsidR="005708B7" w:rsidRPr="00CB53CF">
        <w:rPr>
          <w:sz w:val="28"/>
          <w:szCs w:val="28"/>
          <w:lang w:eastAsia="en-US"/>
        </w:rPr>
        <w:t xml:space="preserve"> Штатное расписание Учреждения формируется в пределах фонда оплаты труда (в разрезе источников финансирования) и включает в себя все должности руководителей, специалистов (включая учителей, преподавателей), служащих, профессии рабочих учреждения, доплаты и надбавки, включая доплаты до </w:t>
      </w:r>
      <w:r w:rsidR="005708B7" w:rsidRPr="00CB53CF">
        <w:rPr>
          <w:sz w:val="28"/>
          <w:szCs w:val="28"/>
          <w:lang w:eastAsia="en-US"/>
        </w:rPr>
        <w:lastRenderedPageBreak/>
        <w:t>ми</w:t>
      </w:r>
      <w:r w:rsidR="00E220E9" w:rsidRPr="00CB53CF">
        <w:rPr>
          <w:sz w:val="28"/>
          <w:szCs w:val="28"/>
          <w:lang w:eastAsia="en-US"/>
        </w:rPr>
        <w:t xml:space="preserve">нимального размера оплаты труда. </w:t>
      </w:r>
      <w:r w:rsidR="005708B7" w:rsidRPr="00CB53CF">
        <w:rPr>
          <w:sz w:val="28"/>
          <w:szCs w:val="28"/>
          <w:lang w:eastAsia="en-US"/>
        </w:rPr>
        <w:t>Примерная форма штатного расписания, а также  тарификационного списка представлена в приложениях № 2, № 3 данного Положения.</w:t>
      </w:r>
    </w:p>
    <w:p w:rsidR="005708B7" w:rsidRPr="00C35E52" w:rsidRDefault="00E220E9" w:rsidP="00740776">
      <w:pPr>
        <w:pStyle w:val="20"/>
        <w:numPr>
          <w:ilvl w:val="2"/>
          <w:numId w:val="21"/>
        </w:numPr>
        <w:shd w:val="clear" w:color="auto" w:fill="auto"/>
        <w:tabs>
          <w:tab w:val="left" w:pos="1487"/>
        </w:tabs>
        <w:spacing w:before="0" w:after="0" w:line="317" w:lineRule="exact"/>
        <w:ind w:left="0" w:firstLine="709"/>
        <w:jc w:val="both"/>
      </w:pPr>
      <w:r>
        <w:rPr>
          <w:color w:val="000000"/>
          <w:lang w:eastAsia="ru-RU" w:bidi="ru-RU"/>
        </w:rPr>
        <w:t>Фонд оплаты труда работников учреждений формируется на календарный год в пределах ассигнований бюджета, а также учреждения могут направлять средства, поступающие от предпринимательской и иной, приносящей доход деятельности учреждений в соответствии с действующим законодательством.</w:t>
      </w:r>
    </w:p>
    <w:p w:rsidR="005708B7" w:rsidRDefault="005708B7" w:rsidP="00740776">
      <w:pPr>
        <w:pStyle w:val="20"/>
        <w:numPr>
          <w:ilvl w:val="2"/>
          <w:numId w:val="21"/>
        </w:numPr>
        <w:shd w:val="clear" w:color="auto" w:fill="auto"/>
        <w:spacing w:before="0" w:after="0" w:line="317" w:lineRule="exact"/>
        <w:ind w:left="0" w:firstLine="709"/>
        <w:jc w:val="both"/>
      </w:pPr>
      <w:r>
        <w:t>Часть средств на оплату труда направляется Учреждениями на выплаты стимулирующего характера, в частности на обеспечение системы премирования. Система премирования работников устанавливается локальными нормативными актами Учреждений в пределах утвержденного фонда оплаты труда с учетом показателей эффективности и результативности деятельности Учреждений.</w:t>
      </w:r>
    </w:p>
    <w:p w:rsidR="00CB53CF" w:rsidRDefault="00A06B53" w:rsidP="00CB53CF">
      <w:pPr>
        <w:pStyle w:val="20"/>
        <w:shd w:val="clear" w:color="auto" w:fill="auto"/>
        <w:tabs>
          <w:tab w:val="left" w:pos="1666"/>
        </w:tabs>
        <w:spacing w:before="0" w:after="0" w:line="317" w:lineRule="exact"/>
        <w:ind w:firstLine="740"/>
        <w:jc w:val="both"/>
      </w:pPr>
      <w:r>
        <w:rPr>
          <w:b/>
        </w:rPr>
        <w:t>2.1.</w:t>
      </w:r>
      <w:r w:rsidR="007F66C3">
        <w:rPr>
          <w:b/>
        </w:rPr>
        <w:t xml:space="preserve">10 </w:t>
      </w:r>
      <w:r w:rsidR="00CB53CF">
        <w:t>Оклады (должностные оклады) работникам Учреждения за исключением руководителя, его заместителей, главного бухгалтера, устанавливаются в размере не ниже рекомендуемых окладов (должностных окладов), утвержденных настоящим Положением.</w:t>
      </w:r>
    </w:p>
    <w:p w:rsidR="00CB53CF" w:rsidRDefault="00CB53CF" w:rsidP="00CB53CF">
      <w:pPr>
        <w:pStyle w:val="20"/>
        <w:shd w:val="clear" w:color="auto" w:fill="auto"/>
        <w:spacing w:before="0" w:after="0" w:line="317" w:lineRule="exact"/>
        <w:ind w:firstLine="740"/>
        <w:jc w:val="both"/>
      </w:pPr>
      <w:r>
        <w:t>Рекомендуемые оклады (должностные оклады) приведены в приложении № 4 к данному Положению.</w:t>
      </w:r>
    </w:p>
    <w:p w:rsidR="00CB53CF" w:rsidRDefault="00CB53CF" w:rsidP="00CB53CF">
      <w:pPr>
        <w:pStyle w:val="20"/>
        <w:shd w:val="clear" w:color="auto" w:fill="auto"/>
        <w:tabs>
          <w:tab w:val="left" w:pos="1666"/>
        </w:tabs>
        <w:spacing w:before="0" w:after="0" w:line="317" w:lineRule="exact"/>
        <w:ind w:firstLine="851"/>
        <w:jc w:val="both"/>
      </w:pPr>
      <w:r w:rsidRPr="00CB53CF">
        <w:rPr>
          <w:b/>
        </w:rPr>
        <w:t>2.1.</w:t>
      </w:r>
      <w:r w:rsidR="007F66C3">
        <w:rPr>
          <w:b/>
        </w:rPr>
        <w:t>11</w:t>
      </w:r>
      <w:r>
        <w:t xml:space="preserve"> Оклады (должностные оклады) педагогических работников, специалистов, руководителей, а также их заместителей в образовательных учреждениях, расположенных в сельской местности и поселках городского типа повышаются на 25 процентов.</w:t>
      </w:r>
    </w:p>
    <w:p w:rsidR="00CB53CF" w:rsidRDefault="00CB53CF" w:rsidP="00CB53CF">
      <w:pPr>
        <w:pStyle w:val="20"/>
        <w:shd w:val="clear" w:color="auto" w:fill="auto"/>
        <w:spacing w:before="0" w:after="0" w:line="317" w:lineRule="exact"/>
        <w:ind w:firstLine="740"/>
        <w:jc w:val="both"/>
      </w:pPr>
      <w:r>
        <w:t>Данная доплата образует новый оклад.</w:t>
      </w:r>
    </w:p>
    <w:p w:rsidR="008E66AF" w:rsidRPr="008E66AF" w:rsidRDefault="00A06B53" w:rsidP="007F66C3">
      <w:pPr>
        <w:pStyle w:val="a3"/>
        <w:spacing w:line="276" w:lineRule="auto"/>
        <w:ind w:left="0" w:firstLine="851"/>
        <w:jc w:val="both"/>
        <w:rPr>
          <w:sz w:val="28"/>
          <w:szCs w:val="28"/>
        </w:rPr>
      </w:pPr>
      <w:r>
        <w:rPr>
          <w:b/>
          <w:sz w:val="28"/>
          <w:szCs w:val="28"/>
          <w:lang w:eastAsia="en-US"/>
        </w:rPr>
        <w:t>2.1.1</w:t>
      </w:r>
      <w:r w:rsidR="007F66C3">
        <w:rPr>
          <w:b/>
          <w:sz w:val="28"/>
          <w:szCs w:val="28"/>
          <w:lang w:eastAsia="en-US"/>
        </w:rPr>
        <w:t>2</w:t>
      </w:r>
      <w:r>
        <w:rPr>
          <w:b/>
          <w:sz w:val="28"/>
          <w:szCs w:val="28"/>
          <w:lang w:eastAsia="en-US"/>
        </w:rPr>
        <w:t xml:space="preserve"> </w:t>
      </w:r>
      <w:r w:rsidR="008E66AF" w:rsidRPr="008E66AF">
        <w:rPr>
          <w:sz w:val="28"/>
          <w:szCs w:val="28"/>
        </w:rPr>
        <w:t xml:space="preserve">В оклады (должностные оклады) педагогических работников (в том числе руководящих работников, деятельность которых связана с образовательным процессом) включается ежемесячная денежная компенсация на обеспечение книгоиздательской продукцией и периодическими изданиями (в размере 152 рублей в образовательных организациях, в организациях дополнительного образования детей 137 рублей). </w:t>
      </w:r>
    </w:p>
    <w:p w:rsidR="008E66AF" w:rsidRPr="008E66AF" w:rsidRDefault="008E66AF" w:rsidP="008E66AF">
      <w:pPr>
        <w:pStyle w:val="a3"/>
        <w:spacing w:line="276" w:lineRule="auto"/>
        <w:ind w:left="675"/>
        <w:jc w:val="both"/>
        <w:rPr>
          <w:sz w:val="28"/>
          <w:szCs w:val="28"/>
        </w:rPr>
      </w:pPr>
      <w:r w:rsidRPr="008E66AF">
        <w:rPr>
          <w:sz w:val="28"/>
          <w:szCs w:val="28"/>
        </w:rPr>
        <w:t xml:space="preserve">Данная денежная компенсация образует новый оклад. </w:t>
      </w:r>
    </w:p>
    <w:p w:rsidR="005708B7" w:rsidRDefault="008E66AF" w:rsidP="00740776">
      <w:pPr>
        <w:pStyle w:val="20"/>
        <w:numPr>
          <w:ilvl w:val="2"/>
          <w:numId w:val="22"/>
        </w:numPr>
        <w:shd w:val="clear" w:color="auto" w:fill="auto"/>
        <w:tabs>
          <w:tab w:val="left" w:pos="1276"/>
          <w:tab w:val="left" w:pos="1701"/>
        </w:tabs>
        <w:spacing w:before="0" w:after="0" w:line="276" w:lineRule="auto"/>
        <w:ind w:left="0" w:firstLine="851"/>
        <w:jc w:val="both"/>
      </w:pPr>
      <w:r w:rsidRPr="002E7011">
        <w:t>Должностные оклады профессий рабочих и работников, осуществляющих профессиональную деятельность, по общеотраслевым должностям специалистов и служащих, входящим в соответствующие профессиональные квалификационные группы Учреждения, устанавливаются в соответствии с присвоенными квалификационными разрядами и настоящим Положением в размерах, не ниже должностных окладов утвержденных Правительством Забайкальского края базовых окладов (базовых должностных окладов), базовых ставок заработной платы.</w:t>
      </w:r>
    </w:p>
    <w:p w:rsidR="002E7011" w:rsidRPr="002E7011" w:rsidRDefault="002E7011" w:rsidP="00740776">
      <w:pPr>
        <w:pStyle w:val="a3"/>
        <w:numPr>
          <w:ilvl w:val="2"/>
          <w:numId w:val="3"/>
        </w:numPr>
        <w:tabs>
          <w:tab w:val="left" w:pos="1701"/>
        </w:tabs>
        <w:spacing w:line="276" w:lineRule="auto"/>
        <w:ind w:left="0" w:firstLine="709"/>
        <w:jc w:val="both"/>
        <w:rPr>
          <w:sz w:val="28"/>
          <w:szCs w:val="28"/>
          <w:lang w:eastAsia="en-US"/>
        </w:rPr>
      </w:pPr>
      <w:r w:rsidRPr="002E7011">
        <w:rPr>
          <w:sz w:val="28"/>
          <w:szCs w:val="28"/>
          <w:lang w:eastAsia="en-US"/>
        </w:rPr>
        <w:t xml:space="preserve">Размер оклада (должностного оклада), ставки заработной платы, установленный работнику за исполнение трудовых (должностных) обязанностей определенной сложности (квалификации) за календарный месяц либо за установленную норму труда (норму часов педагогической (преподавательской) </w:t>
      </w:r>
      <w:r w:rsidRPr="002E7011">
        <w:rPr>
          <w:sz w:val="28"/>
          <w:szCs w:val="28"/>
          <w:lang w:eastAsia="en-US"/>
        </w:rPr>
        <w:lastRenderedPageBreak/>
        <w:t>работы в неделю (в год, в месяц) за ставку заработной платы), предусматривается в трудовом договоре с работником (или в дополнительном соглашении к трудовому договору).</w:t>
      </w:r>
    </w:p>
    <w:p w:rsidR="002E7011" w:rsidRPr="002E7011" w:rsidRDefault="002E7011" w:rsidP="002E7011">
      <w:pPr>
        <w:pStyle w:val="a3"/>
        <w:widowControl w:val="0"/>
        <w:autoSpaceDE w:val="0"/>
        <w:autoSpaceDN w:val="0"/>
        <w:adjustRightInd w:val="0"/>
        <w:spacing w:line="276" w:lineRule="auto"/>
        <w:ind w:left="0" w:firstLine="825"/>
        <w:jc w:val="both"/>
        <w:rPr>
          <w:sz w:val="28"/>
          <w:szCs w:val="28"/>
          <w:lang w:eastAsia="en-US"/>
        </w:rPr>
      </w:pPr>
      <w:r w:rsidRPr="002E7011">
        <w:rPr>
          <w:sz w:val="28"/>
          <w:szCs w:val="28"/>
          <w:lang w:eastAsia="en-US"/>
        </w:rPr>
        <w:t xml:space="preserve">Годовой фонд рабочего времени определен  производственным календарем, продолжительность рабочего времени для педагогических работников - приказом Министерства образования и науки Российской Федерации от 22 декабря 2014 года </w:t>
      </w:r>
      <w:r w:rsidR="00527A70">
        <w:rPr>
          <w:sz w:val="28"/>
          <w:szCs w:val="28"/>
          <w:lang w:eastAsia="en-US"/>
        </w:rPr>
        <w:t>№</w:t>
      </w:r>
      <w:r w:rsidRPr="002E7011">
        <w:rPr>
          <w:sz w:val="28"/>
          <w:szCs w:val="28"/>
          <w:lang w:eastAsia="en-US"/>
        </w:rPr>
        <w:t xml:space="preserve"> 1601 </w:t>
      </w:r>
      <w:r w:rsidR="00527A70">
        <w:rPr>
          <w:sz w:val="28"/>
          <w:szCs w:val="28"/>
          <w:lang w:eastAsia="en-US"/>
        </w:rPr>
        <w:t>«</w:t>
      </w:r>
      <w:r w:rsidRPr="002E7011">
        <w:rPr>
          <w:sz w:val="28"/>
          <w:szCs w:val="28"/>
          <w:lang w:eastAsia="en-US"/>
        </w:rPr>
        <w:t>О продолжительности рабочего времени (нормах часов педагогической работы за ставку заработной платы) педагогических работников и о порядке определения учебной нагрузки педагогических работников, оговариваемой в трудовом договоре</w:t>
      </w:r>
      <w:r w:rsidR="00527A70">
        <w:rPr>
          <w:sz w:val="28"/>
          <w:szCs w:val="28"/>
          <w:lang w:eastAsia="en-US"/>
        </w:rPr>
        <w:t>»</w:t>
      </w:r>
      <w:r w:rsidRPr="002E7011">
        <w:rPr>
          <w:sz w:val="28"/>
          <w:szCs w:val="28"/>
          <w:lang w:eastAsia="en-US"/>
        </w:rPr>
        <w:t xml:space="preserve"> с учетом условий, предусмотренных постановлением Министерства труда и социального развития Российской Федерации от 30 июня 2003 года </w:t>
      </w:r>
      <w:r w:rsidR="00527A70">
        <w:rPr>
          <w:sz w:val="28"/>
          <w:szCs w:val="28"/>
          <w:lang w:eastAsia="en-US"/>
        </w:rPr>
        <w:t>№</w:t>
      </w:r>
      <w:r w:rsidRPr="002E7011">
        <w:rPr>
          <w:sz w:val="28"/>
          <w:szCs w:val="28"/>
          <w:lang w:eastAsia="en-US"/>
        </w:rPr>
        <w:t xml:space="preserve"> 41 </w:t>
      </w:r>
      <w:r w:rsidR="00527A70">
        <w:rPr>
          <w:sz w:val="28"/>
          <w:szCs w:val="28"/>
          <w:lang w:eastAsia="en-US"/>
        </w:rPr>
        <w:t>«</w:t>
      </w:r>
      <w:r w:rsidRPr="002E7011">
        <w:rPr>
          <w:sz w:val="28"/>
          <w:szCs w:val="28"/>
          <w:lang w:eastAsia="en-US"/>
        </w:rPr>
        <w:t>Об особенностях работы по совместительству педагогических, медицинских, фармацевтических работников и работников культуры</w:t>
      </w:r>
      <w:r w:rsidR="00527A70">
        <w:rPr>
          <w:sz w:val="28"/>
          <w:szCs w:val="28"/>
          <w:lang w:eastAsia="en-US"/>
        </w:rPr>
        <w:t>»</w:t>
      </w:r>
      <w:r w:rsidRPr="002E7011">
        <w:rPr>
          <w:sz w:val="28"/>
          <w:szCs w:val="28"/>
          <w:lang w:eastAsia="en-US"/>
        </w:rPr>
        <w:t>.</w:t>
      </w:r>
    </w:p>
    <w:p w:rsidR="002E7011" w:rsidRPr="002E7011" w:rsidRDefault="002E7011" w:rsidP="002E7011">
      <w:pPr>
        <w:pStyle w:val="a3"/>
        <w:widowControl w:val="0"/>
        <w:autoSpaceDE w:val="0"/>
        <w:autoSpaceDN w:val="0"/>
        <w:adjustRightInd w:val="0"/>
        <w:spacing w:line="276" w:lineRule="auto"/>
        <w:ind w:left="0" w:firstLine="825"/>
        <w:jc w:val="both"/>
        <w:rPr>
          <w:sz w:val="28"/>
          <w:szCs w:val="28"/>
          <w:lang w:eastAsia="en-US"/>
        </w:rPr>
      </w:pPr>
      <w:r w:rsidRPr="000F264A">
        <w:rPr>
          <w:b/>
          <w:sz w:val="28"/>
          <w:szCs w:val="28"/>
          <w:lang w:eastAsia="en-US"/>
        </w:rPr>
        <w:t>2.1.1</w:t>
      </w:r>
      <w:r w:rsidR="007F66C3">
        <w:rPr>
          <w:b/>
          <w:sz w:val="28"/>
          <w:szCs w:val="28"/>
          <w:lang w:eastAsia="en-US"/>
        </w:rPr>
        <w:t xml:space="preserve">5 </w:t>
      </w:r>
      <w:r w:rsidRPr="002E7011">
        <w:rPr>
          <w:sz w:val="28"/>
          <w:szCs w:val="28"/>
          <w:lang w:eastAsia="en-US"/>
        </w:rPr>
        <w:t>Размеры окладов (должностных окладов), ставок заработной платы работников учреждений индексир</w:t>
      </w:r>
      <w:r w:rsidR="0033321E">
        <w:rPr>
          <w:sz w:val="28"/>
          <w:szCs w:val="28"/>
          <w:lang w:eastAsia="en-US"/>
        </w:rPr>
        <w:t>ую</w:t>
      </w:r>
      <w:r w:rsidRPr="002E7011">
        <w:rPr>
          <w:sz w:val="28"/>
          <w:szCs w:val="28"/>
          <w:lang w:eastAsia="en-US"/>
        </w:rPr>
        <w:t>тся в соответствии с постановлениями Правительства Забайкальского края, законами Забайкальского края.</w:t>
      </w:r>
    </w:p>
    <w:p w:rsidR="002E7011" w:rsidRDefault="002E7011" w:rsidP="002E7011">
      <w:pPr>
        <w:pStyle w:val="20"/>
        <w:shd w:val="clear" w:color="auto" w:fill="auto"/>
        <w:spacing w:before="0" w:after="0" w:line="317" w:lineRule="exact"/>
        <w:ind w:firstLine="825"/>
        <w:jc w:val="both"/>
      </w:pPr>
      <w:r w:rsidRPr="000F264A">
        <w:rPr>
          <w:b/>
        </w:rPr>
        <w:t>2.1.1</w:t>
      </w:r>
      <w:r w:rsidR="007F66C3">
        <w:rPr>
          <w:b/>
        </w:rPr>
        <w:t>6</w:t>
      </w:r>
      <w:r w:rsidRPr="00C329B3">
        <w:t xml:space="preserve"> В целях формирования трудовых отношений с работниками учреждений при введении для них новых систем оплаты труда </w:t>
      </w:r>
      <w:r w:rsidRPr="0033321E">
        <w:t>рекомендуется</w:t>
      </w:r>
      <w:r w:rsidRPr="008B47DB">
        <w:t xml:space="preserve"> з</w:t>
      </w:r>
      <w:r w:rsidRPr="00C329B3">
        <w:t>аключить с работниками дополнительные соглашения к трудовым дого</w:t>
      </w:r>
      <w:r>
        <w:t>ворам. Рекомендуемый образец дополнительного соглашения к трудовому договору приведен в приложении № 5 данного Положения.</w:t>
      </w:r>
    </w:p>
    <w:p w:rsidR="002811C2" w:rsidRPr="00A06B53" w:rsidRDefault="002811C2" w:rsidP="002811C2">
      <w:pPr>
        <w:spacing w:line="276" w:lineRule="auto"/>
        <w:ind w:firstLine="709"/>
        <w:contextualSpacing/>
        <w:rPr>
          <w:sz w:val="28"/>
          <w:szCs w:val="28"/>
          <w:lang w:eastAsia="en-US"/>
        </w:rPr>
      </w:pPr>
      <w:r w:rsidRPr="00C329B3">
        <w:rPr>
          <w:b/>
          <w:sz w:val="28"/>
          <w:szCs w:val="28"/>
          <w:lang w:eastAsia="en-US"/>
        </w:rPr>
        <w:t xml:space="preserve">2.2. </w:t>
      </w:r>
      <w:r w:rsidRPr="00A06B53">
        <w:rPr>
          <w:sz w:val="28"/>
          <w:szCs w:val="28"/>
          <w:lang w:eastAsia="en-US"/>
        </w:rPr>
        <w:t>Компенсационные выплаты</w:t>
      </w:r>
    </w:p>
    <w:p w:rsidR="002811C2" w:rsidRPr="006C5CAB" w:rsidRDefault="002811C2" w:rsidP="00A06B53">
      <w:pPr>
        <w:widowControl w:val="0"/>
        <w:autoSpaceDE w:val="0"/>
        <w:autoSpaceDN w:val="0"/>
        <w:adjustRightInd w:val="0"/>
        <w:spacing w:line="276" w:lineRule="auto"/>
        <w:ind w:firstLine="709"/>
        <w:jc w:val="both"/>
        <w:rPr>
          <w:color w:val="FF0000"/>
          <w:sz w:val="28"/>
          <w:szCs w:val="28"/>
          <w:lang w:eastAsia="en-US"/>
        </w:rPr>
      </w:pPr>
      <w:r w:rsidRPr="000F264A">
        <w:rPr>
          <w:b/>
          <w:sz w:val="28"/>
          <w:szCs w:val="28"/>
          <w:lang w:eastAsia="en-US"/>
        </w:rPr>
        <w:t>2.2.1.</w:t>
      </w:r>
      <w:r w:rsidRPr="00C329B3">
        <w:rPr>
          <w:sz w:val="28"/>
          <w:szCs w:val="28"/>
          <w:lang w:eastAsia="en-US"/>
        </w:rPr>
        <w:t xml:space="preserve"> Компенсационные выплаты устанавливаются в соответствии с федеральными законами, постановлениями Правительства Российской Федерации, законами Забайкальского края, постановлениями Правительства Забайкальского кра</w:t>
      </w:r>
      <w:r>
        <w:rPr>
          <w:sz w:val="28"/>
          <w:szCs w:val="28"/>
          <w:lang w:eastAsia="en-US"/>
        </w:rPr>
        <w:t>я.</w:t>
      </w:r>
    </w:p>
    <w:p w:rsidR="002811C2" w:rsidRDefault="002811C2" w:rsidP="002811C2">
      <w:pPr>
        <w:pStyle w:val="20"/>
        <w:shd w:val="clear" w:color="auto" w:fill="auto"/>
        <w:spacing w:before="0" w:after="0" w:line="317" w:lineRule="exact"/>
        <w:ind w:firstLine="740"/>
        <w:jc w:val="both"/>
      </w:pPr>
      <w:r>
        <w:t>Компенсационные выплаты не предполагают включение в состав заработной платы (части заработной платы) педагогического работника, не превышающей минимального размера оплаты труда, дополнительной оплаты за выполнение с письменного согласия педагогического работника дополнительной работы, не входящей в его основные должностные обязанности в соответствии с квалификационными характеристиками по замещаемой им должности (классное руководство, проверка письменных работ, заведование учебными кабинетами, лабораториями, мастерскими, учебно-опытными участками, руководство методическими объединениями и другие дополнительные виды работ), и (или) учебной (преподавательской) работы сверх установленной нормы часов.</w:t>
      </w:r>
    </w:p>
    <w:p w:rsidR="002811C2" w:rsidRDefault="002811C2" w:rsidP="002811C2">
      <w:pPr>
        <w:pStyle w:val="20"/>
        <w:shd w:val="clear" w:color="auto" w:fill="auto"/>
        <w:spacing w:before="0" w:after="0" w:line="317" w:lineRule="exact"/>
        <w:ind w:firstLine="740"/>
        <w:jc w:val="both"/>
      </w:pPr>
      <w:r>
        <w:t>Компенсационные выплаты не образуют новый должностной оклад для исчисления других выплат, надбавок, доплат. Районный коэффициент и процентная надбавка к заработной плате за работу в районах Крайнего Севера и приравненных к ним местностях применяется к фактически начисленной заработной плате (с учетом всех компенсационных и стимулирующих доплат).</w:t>
      </w:r>
    </w:p>
    <w:p w:rsidR="00BE49DF" w:rsidRPr="00C329B3" w:rsidRDefault="00BE49DF" w:rsidP="00BE49DF">
      <w:pPr>
        <w:widowControl w:val="0"/>
        <w:autoSpaceDE w:val="0"/>
        <w:autoSpaceDN w:val="0"/>
        <w:adjustRightInd w:val="0"/>
        <w:spacing w:line="276" w:lineRule="auto"/>
        <w:ind w:firstLine="851"/>
        <w:jc w:val="both"/>
        <w:rPr>
          <w:sz w:val="28"/>
          <w:szCs w:val="28"/>
          <w:lang w:eastAsia="en-US"/>
        </w:rPr>
      </w:pPr>
      <w:r w:rsidRPr="000F264A">
        <w:rPr>
          <w:b/>
          <w:sz w:val="28"/>
          <w:szCs w:val="28"/>
          <w:lang w:eastAsia="en-US"/>
        </w:rPr>
        <w:t>2.2.2.</w:t>
      </w:r>
      <w:r w:rsidRPr="00C329B3">
        <w:rPr>
          <w:sz w:val="28"/>
          <w:szCs w:val="28"/>
          <w:lang w:eastAsia="en-US"/>
        </w:rPr>
        <w:t xml:space="preserve"> Работникам учреждения устанавливаются следующие выплаты </w:t>
      </w:r>
      <w:r w:rsidRPr="00C329B3">
        <w:rPr>
          <w:sz w:val="28"/>
          <w:szCs w:val="28"/>
          <w:lang w:eastAsia="en-US"/>
        </w:rPr>
        <w:lastRenderedPageBreak/>
        <w:t>компенсационного характера:</w:t>
      </w:r>
    </w:p>
    <w:p w:rsidR="00BE49DF" w:rsidRDefault="00BE49DF" w:rsidP="00BE49DF">
      <w:pPr>
        <w:autoSpaceDE w:val="0"/>
        <w:autoSpaceDN w:val="0"/>
        <w:adjustRightInd w:val="0"/>
        <w:spacing w:line="276" w:lineRule="auto"/>
        <w:ind w:firstLine="851"/>
        <w:jc w:val="both"/>
        <w:rPr>
          <w:sz w:val="28"/>
          <w:szCs w:val="28"/>
        </w:rPr>
      </w:pPr>
      <w:r w:rsidRPr="00C329B3">
        <w:rPr>
          <w:sz w:val="28"/>
          <w:szCs w:val="28"/>
        </w:rPr>
        <w:t>- выплаты работникам, занятым на тяжелых работах, работах с вредными и (или) опасными и иными особыми условиями труда;</w:t>
      </w:r>
    </w:p>
    <w:p w:rsidR="00BE49DF" w:rsidRDefault="00BE49DF" w:rsidP="00BE49DF">
      <w:pPr>
        <w:autoSpaceDE w:val="0"/>
        <w:autoSpaceDN w:val="0"/>
        <w:adjustRightInd w:val="0"/>
        <w:spacing w:line="276" w:lineRule="auto"/>
        <w:ind w:firstLine="851"/>
        <w:jc w:val="both"/>
        <w:rPr>
          <w:sz w:val="28"/>
          <w:szCs w:val="28"/>
        </w:rPr>
      </w:pPr>
      <w:r w:rsidRPr="00C329B3">
        <w:rPr>
          <w:sz w:val="28"/>
          <w:szCs w:val="28"/>
        </w:rPr>
        <w:t>- выплаты за работу в местностях с особыми климатическими условиями;</w:t>
      </w:r>
    </w:p>
    <w:p w:rsidR="00BE49DF" w:rsidRDefault="00BE49DF" w:rsidP="00BE49DF">
      <w:pPr>
        <w:autoSpaceDE w:val="0"/>
        <w:autoSpaceDN w:val="0"/>
        <w:adjustRightInd w:val="0"/>
        <w:spacing w:line="276" w:lineRule="auto"/>
        <w:ind w:firstLine="708"/>
        <w:jc w:val="both"/>
        <w:rPr>
          <w:sz w:val="28"/>
          <w:szCs w:val="28"/>
        </w:rPr>
      </w:pPr>
      <w:r w:rsidRPr="00C329B3">
        <w:rPr>
          <w:sz w:val="28"/>
          <w:szCs w:val="28"/>
        </w:rPr>
        <w:t xml:space="preserve"> - выплаты за работу в услови</w:t>
      </w:r>
      <w:r>
        <w:rPr>
          <w:sz w:val="28"/>
          <w:szCs w:val="28"/>
        </w:rPr>
        <w:t>ях, отклоняющихся от нормальных;</w:t>
      </w:r>
    </w:p>
    <w:p w:rsidR="00BE49DF" w:rsidRDefault="00BE49DF" w:rsidP="0012039E">
      <w:pPr>
        <w:pStyle w:val="20"/>
        <w:shd w:val="clear" w:color="auto" w:fill="auto"/>
        <w:tabs>
          <w:tab w:val="left" w:pos="1985"/>
          <w:tab w:val="left" w:pos="2835"/>
        </w:tabs>
        <w:spacing w:before="0" w:after="0" w:line="322" w:lineRule="exact"/>
        <w:ind w:firstLine="709"/>
        <w:jc w:val="both"/>
      </w:pPr>
      <w:r w:rsidRPr="00564F69">
        <w:t>- выплата ежемесячного денежного вознаграждения за классное руководство педагогическим работникам общеобразовательных</w:t>
      </w:r>
      <w:bookmarkStart w:id="1" w:name="Par218"/>
      <w:bookmarkEnd w:id="1"/>
      <w:r>
        <w:t xml:space="preserve"> организаций, установленного Законом Забайкальского края от 16 июля 2020 года № 1843- ЗЗК «О выплате ежемесячного денежного вознаграждения за классное руководство педагогическим работникам государственных и муниципальных </w:t>
      </w:r>
      <w:r w:rsidR="00CB53CF">
        <w:t>о</w:t>
      </w:r>
      <w:r>
        <w:t xml:space="preserve">бразовательных организаций Забайкальского края, реализующих </w:t>
      </w:r>
      <w:r w:rsidR="00C64D9C">
        <w:t>о</w:t>
      </w:r>
      <w:r>
        <w:t>бразовательные</w:t>
      </w:r>
      <w:r w:rsidR="005536BC">
        <w:t xml:space="preserve"> </w:t>
      </w:r>
      <w:r>
        <w:t>программы</w:t>
      </w:r>
      <w:r w:rsidR="005536BC">
        <w:t xml:space="preserve"> </w:t>
      </w:r>
      <w:r>
        <w:t>начального</w:t>
      </w:r>
      <w:r w:rsidR="005536BC">
        <w:t xml:space="preserve"> </w:t>
      </w:r>
      <w:r>
        <w:t>общего</w:t>
      </w:r>
      <w:r>
        <w:tab/>
        <w:t>образования,</w:t>
      </w:r>
      <w:r w:rsidR="005536BC">
        <w:t xml:space="preserve"> </w:t>
      </w:r>
      <w:r>
        <w:t>образовательные</w:t>
      </w:r>
      <w:r w:rsidR="00B21F0F">
        <w:t xml:space="preserve"> программы </w:t>
      </w:r>
      <w:r>
        <w:t>основного</w:t>
      </w:r>
      <w:r>
        <w:tab/>
        <w:t>общего</w:t>
      </w:r>
      <w:r>
        <w:tab/>
        <w:t>образования,</w:t>
      </w:r>
      <w:r w:rsidR="00B21F0F">
        <w:t xml:space="preserve"> о</w:t>
      </w:r>
      <w:r>
        <w:t>бразовательные программы среднего общего образования»;</w:t>
      </w:r>
    </w:p>
    <w:p w:rsidR="00344017" w:rsidRDefault="00D046E2" w:rsidP="00D046E2">
      <w:pPr>
        <w:pStyle w:val="20"/>
        <w:shd w:val="clear" w:color="auto" w:fill="auto"/>
        <w:tabs>
          <w:tab w:val="left" w:pos="1457"/>
          <w:tab w:val="center" w:pos="7709"/>
          <w:tab w:val="right" w:pos="8931"/>
        </w:tabs>
        <w:spacing w:before="0" w:after="0" w:line="317" w:lineRule="exact"/>
        <w:ind w:firstLine="740"/>
        <w:jc w:val="both"/>
      </w:pPr>
      <w:r>
        <w:t xml:space="preserve">- </w:t>
      </w:r>
      <w:r w:rsidR="00344017">
        <w:t>выплаты советникам д</w:t>
      </w:r>
      <w:r>
        <w:t xml:space="preserve">иректоров по </w:t>
      </w:r>
      <w:r w:rsidR="00344017">
        <w:t>воспитанию</w:t>
      </w:r>
      <w:r w:rsidR="00344017">
        <w:tab/>
      </w:r>
      <w:r w:rsidR="005536BC">
        <w:t xml:space="preserve"> </w:t>
      </w:r>
      <w:r w:rsidR="00344017">
        <w:t>и</w:t>
      </w:r>
      <w:r w:rsidR="005536BC">
        <w:t xml:space="preserve"> </w:t>
      </w:r>
      <w:r w:rsidR="00344017">
        <w:t>взаимодействию с детскими общественными объединениями в общеобразовательных организациях, размер устанавливается Распоряжением Правительства Российской Федерации;</w:t>
      </w:r>
    </w:p>
    <w:p w:rsidR="00344017" w:rsidRDefault="00D046E2" w:rsidP="00D046E2">
      <w:pPr>
        <w:pStyle w:val="20"/>
        <w:shd w:val="clear" w:color="auto" w:fill="auto"/>
        <w:tabs>
          <w:tab w:val="left" w:pos="1457"/>
        </w:tabs>
        <w:spacing w:before="0" w:after="0" w:line="341" w:lineRule="exact"/>
        <w:ind w:left="740" w:firstLine="0"/>
        <w:jc w:val="both"/>
      </w:pPr>
      <w:r>
        <w:t xml:space="preserve">- </w:t>
      </w:r>
      <w:r w:rsidR="00344017">
        <w:t>выплата за проверку письменных работ;</w:t>
      </w:r>
    </w:p>
    <w:p w:rsidR="00344017" w:rsidRDefault="00D046E2" w:rsidP="00D046E2">
      <w:pPr>
        <w:pStyle w:val="20"/>
        <w:shd w:val="clear" w:color="auto" w:fill="auto"/>
        <w:tabs>
          <w:tab w:val="left" w:pos="1457"/>
        </w:tabs>
        <w:spacing w:before="0" w:after="0" w:line="341" w:lineRule="exact"/>
        <w:ind w:left="740" w:firstLine="0"/>
        <w:jc w:val="both"/>
      </w:pPr>
      <w:r>
        <w:t xml:space="preserve">- </w:t>
      </w:r>
      <w:r w:rsidR="00344017">
        <w:t>выплата за заведование кабинетом;</w:t>
      </w:r>
    </w:p>
    <w:p w:rsidR="00344017" w:rsidRDefault="00D046E2" w:rsidP="00D046E2">
      <w:pPr>
        <w:pStyle w:val="20"/>
        <w:shd w:val="clear" w:color="auto" w:fill="auto"/>
        <w:tabs>
          <w:tab w:val="left" w:pos="1457"/>
        </w:tabs>
        <w:spacing w:before="0" w:after="0" w:line="341" w:lineRule="exact"/>
        <w:ind w:left="740" w:firstLine="0"/>
        <w:jc w:val="both"/>
      </w:pPr>
      <w:r>
        <w:t xml:space="preserve">- </w:t>
      </w:r>
      <w:r w:rsidR="00344017">
        <w:t>выплата за руководство методическим объединением;</w:t>
      </w:r>
    </w:p>
    <w:p w:rsidR="00344017" w:rsidRDefault="00D046E2" w:rsidP="00D046E2">
      <w:pPr>
        <w:pStyle w:val="20"/>
        <w:shd w:val="clear" w:color="auto" w:fill="auto"/>
        <w:tabs>
          <w:tab w:val="left" w:pos="1457"/>
        </w:tabs>
        <w:spacing w:before="0" w:after="0" w:line="322" w:lineRule="exact"/>
        <w:ind w:left="740" w:firstLine="0"/>
        <w:jc w:val="both"/>
      </w:pPr>
      <w:r>
        <w:t xml:space="preserve">- </w:t>
      </w:r>
      <w:r w:rsidR="00344017">
        <w:t>выплата за индивидуальное обучение на дому больного ребенка (при наличии соответствующего медицинского заключения);</w:t>
      </w:r>
    </w:p>
    <w:p w:rsidR="00344017" w:rsidRDefault="00D046E2" w:rsidP="00D046E2">
      <w:pPr>
        <w:pStyle w:val="20"/>
        <w:shd w:val="clear" w:color="auto" w:fill="auto"/>
        <w:tabs>
          <w:tab w:val="left" w:pos="1457"/>
        </w:tabs>
        <w:spacing w:before="0" w:after="0" w:line="280" w:lineRule="exact"/>
        <w:ind w:left="740" w:firstLine="0"/>
        <w:jc w:val="both"/>
      </w:pPr>
      <w:r>
        <w:t xml:space="preserve">- </w:t>
      </w:r>
      <w:r w:rsidR="00344017">
        <w:t>за проведение внеклассной работы по физическому воспитанию;</w:t>
      </w:r>
    </w:p>
    <w:p w:rsidR="00344017" w:rsidRDefault="00D046E2" w:rsidP="00D046E2">
      <w:pPr>
        <w:pStyle w:val="20"/>
        <w:shd w:val="clear" w:color="auto" w:fill="auto"/>
        <w:tabs>
          <w:tab w:val="left" w:pos="1457"/>
        </w:tabs>
        <w:spacing w:before="0" w:after="0" w:line="280" w:lineRule="exact"/>
        <w:ind w:left="740" w:firstLine="0"/>
        <w:jc w:val="both"/>
      </w:pPr>
      <w:r>
        <w:t xml:space="preserve">- </w:t>
      </w:r>
      <w:r w:rsidR="00344017">
        <w:t>за классное руководство;</w:t>
      </w:r>
    </w:p>
    <w:p w:rsidR="00344017" w:rsidRDefault="00D046E2" w:rsidP="00D046E2">
      <w:pPr>
        <w:pStyle w:val="20"/>
        <w:shd w:val="clear" w:color="auto" w:fill="auto"/>
        <w:tabs>
          <w:tab w:val="left" w:pos="1457"/>
          <w:tab w:val="right" w:pos="9390"/>
        </w:tabs>
        <w:spacing w:before="0" w:after="0" w:line="322" w:lineRule="exact"/>
        <w:ind w:firstLine="740"/>
        <w:jc w:val="both"/>
      </w:pPr>
      <w:r>
        <w:t>-</w:t>
      </w:r>
      <w:r w:rsidR="0012039E">
        <w:t>выплата за обучение граждан, не имеющих общего и среднего образования и желающих его получить, находящихся на учете в уголовно-исполнительных инспекциях и группах пробации.</w:t>
      </w:r>
    </w:p>
    <w:p w:rsidR="0033321E" w:rsidRPr="00A06B53" w:rsidRDefault="0033321E" w:rsidP="0033321E">
      <w:pPr>
        <w:tabs>
          <w:tab w:val="left" w:pos="2977"/>
        </w:tabs>
        <w:autoSpaceDE w:val="0"/>
        <w:autoSpaceDN w:val="0"/>
        <w:adjustRightInd w:val="0"/>
        <w:spacing w:line="276" w:lineRule="auto"/>
        <w:ind w:firstLine="708"/>
        <w:jc w:val="both"/>
        <w:rPr>
          <w:sz w:val="28"/>
          <w:szCs w:val="28"/>
        </w:rPr>
      </w:pPr>
      <w:r w:rsidRPr="00A06B53">
        <w:rPr>
          <w:sz w:val="28"/>
          <w:szCs w:val="28"/>
        </w:rPr>
        <w:t>Выплаты компенсационного характера устанавливаются в пределах фонда оплаты труда.</w:t>
      </w:r>
    </w:p>
    <w:p w:rsidR="00344017" w:rsidRPr="00CD692C" w:rsidRDefault="00344017" w:rsidP="00344017">
      <w:pPr>
        <w:autoSpaceDE w:val="0"/>
        <w:autoSpaceDN w:val="0"/>
        <w:adjustRightInd w:val="0"/>
        <w:spacing w:line="276" w:lineRule="auto"/>
        <w:ind w:firstLine="708"/>
        <w:jc w:val="both"/>
        <w:rPr>
          <w:sz w:val="28"/>
          <w:szCs w:val="28"/>
          <w:lang w:eastAsia="en-US"/>
        </w:rPr>
      </w:pPr>
      <w:r w:rsidRPr="000F264A">
        <w:rPr>
          <w:b/>
          <w:sz w:val="28"/>
          <w:szCs w:val="28"/>
          <w:lang w:eastAsia="en-US"/>
        </w:rPr>
        <w:t>2.2.3</w:t>
      </w:r>
      <w:r w:rsidR="000F264A" w:rsidRPr="000F264A">
        <w:rPr>
          <w:b/>
          <w:sz w:val="28"/>
          <w:szCs w:val="28"/>
          <w:lang w:eastAsia="en-US"/>
        </w:rPr>
        <w:t>.</w:t>
      </w:r>
      <w:r w:rsidRPr="00CD692C">
        <w:rPr>
          <w:sz w:val="28"/>
          <w:szCs w:val="28"/>
          <w:lang w:eastAsia="en-US"/>
        </w:rPr>
        <w:t xml:space="preserve">Доплата к окладу (должностному окладу), ставке заработной платы работникам, занятым на тяжелых работах, работах с вредными и (или) опасными условиями труда, устанавливается в соответствии со </w:t>
      </w:r>
      <w:hyperlink r:id="rId9" w:history="1">
        <w:r w:rsidRPr="00CD692C">
          <w:rPr>
            <w:sz w:val="28"/>
            <w:szCs w:val="28"/>
            <w:lang w:eastAsia="en-US"/>
          </w:rPr>
          <w:t>статьей 147</w:t>
        </w:r>
      </w:hyperlink>
      <w:r w:rsidRPr="00CD692C">
        <w:rPr>
          <w:sz w:val="28"/>
          <w:szCs w:val="28"/>
          <w:lang w:eastAsia="en-US"/>
        </w:rPr>
        <w:t xml:space="preserve"> ТК РФ за фактически отработанное время</w:t>
      </w:r>
      <w:r w:rsidR="00C35E52">
        <w:rPr>
          <w:sz w:val="28"/>
          <w:szCs w:val="28"/>
          <w:lang w:eastAsia="en-US"/>
        </w:rPr>
        <w:t>.</w:t>
      </w:r>
    </w:p>
    <w:p w:rsidR="00C64D9C" w:rsidRDefault="00C64D9C" w:rsidP="00C64D9C">
      <w:pPr>
        <w:pStyle w:val="20"/>
        <w:shd w:val="clear" w:color="auto" w:fill="auto"/>
        <w:spacing w:before="0" w:after="0" w:line="317" w:lineRule="exact"/>
        <w:ind w:firstLine="708"/>
        <w:jc w:val="both"/>
      </w:pPr>
      <w:r>
        <w:t xml:space="preserve">Максимальная величина надбавки работникам Учреждений, занятым на работах с вредными и (или) опасными условиями труда, определена приказом Государственного комитета СССР по народному образованию от 20 августа 1990 года № 579 «Об утверждении Положения о порядке установления доплат за неблагоприятные условия труда и перечня работ, на которых устанавливаются доплаты за неблагоприятные условия труда работникам организаций и учреждений системы </w:t>
      </w:r>
      <w:proofErr w:type="spellStart"/>
      <w:r>
        <w:t>гособразования</w:t>
      </w:r>
      <w:proofErr w:type="spellEnd"/>
      <w:r>
        <w:t xml:space="preserve"> СССР».</w:t>
      </w:r>
    </w:p>
    <w:p w:rsidR="00C64D9C" w:rsidRDefault="00C64D9C" w:rsidP="00C64D9C">
      <w:pPr>
        <w:pStyle w:val="20"/>
        <w:shd w:val="clear" w:color="auto" w:fill="auto"/>
        <w:spacing w:before="0" w:after="0" w:line="317" w:lineRule="exact"/>
        <w:ind w:firstLine="740"/>
        <w:jc w:val="both"/>
      </w:pPr>
      <w:r>
        <w:t xml:space="preserve">Решение об установлении размера доплаты работникам, занятым на работах с вредными и опасными условиями труда, принимается работодателем по результатам специальной оценки условий труда с учетом мнения выборного органа первичной </w:t>
      </w:r>
      <w:r>
        <w:lastRenderedPageBreak/>
        <w:t>профсоюзной организации.</w:t>
      </w:r>
    </w:p>
    <w:p w:rsidR="00C64D9C" w:rsidRDefault="00C64D9C" w:rsidP="00C64D9C">
      <w:pPr>
        <w:pStyle w:val="20"/>
        <w:shd w:val="clear" w:color="auto" w:fill="auto"/>
        <w:spacing w:before="0" w:after="0" w:line="317" w:lineRule="exact"/>
        <w:ind w:firstLine="740"/>
        <w:jc w:val="both"/>
      </w:pPr>
      <w:r>
        <w:t>Порядок и особенности проведения специальной оценки условий труда предусмотрены Федеральным законом от 28 декабря 2013 года № 426-ФЗ «О специальной оценке условий труда».</w:t>
      </w:r>
    </w:p>
    <w:p w:rsidR="00C64D9C" w:rsidRDefault="00C64D9C" w:rsidP="00C64D9C">
      <w:pPr>
        <w:pStyle w:val="20"/>
        <w:shd w:val="clear" w:color="auto" w:fill="auto"/>
        <w:spacing w:before="0" w:after="0" w:line="317" w:lineRule="exact"/>
        <w:ind w:firstLine="740"/>
        <w:jc w:val="both"/>
      </w:pPr>
      <w:r>
        <w:t>Установленные работнику размеры и (или) условия повышенной оплаты труда на тяжелых работах, работах с вредными и (или) опасными и иными особыми условиями труда не могут быть снижены и (или) ухудшены без проведения специальной оценки условий труда.</w:t>
      </w:r>
    </w:p>
    <w:p w:rsidR="00344017" w:rsidRDefault="00344017" w:rsidP="007F66C3">
      <w:pPr>
        <w:widowControl w:val="0"/>
        <w:tabs>
          <w:tab w:val="left" w:pos="1418"/>
          <w:tab w:val="left" w:pos="1701"/>
        </w:tabs>
        <w:autoSpaceDE w:val="0"/>
        <w:autoSpaceDN w:val="0"/>
        <w:adjustRightInd w:val="0"/>
        <w:spacing w:line="276" w:lineRule="auto"/>
        <w:ind w:firstLine="851"/>
        <w:jc w:val="both"/>
        <w:rPr>
          <w:sz w:val="28"/>
          <w:szCs w:val="28"/>
          <w:lang w:eastAsia="en-US"/>
        </w:rPr>
      </w:pPr>
      <w:r w:rsidRPr="000F264A">
        <w:rPr>
          <w:b/>
          <w:sz w:val="28"/>
          <w:szCs w:val="28"/>
        </w:rPr>
        <w:t>2.2.4.</w:t>
      </w:r>
      <w:r w:rsidR="007F66C3">
        <w:rPr>
          <w:b/>
          <w:sz w:val="28"/>
          <w:szCs w:val="28"/>
        </w:rPr>
        <w:t xml:space="preserve"> </w:t>
      </w:r>
      <w:r w:rsidRPr="00C329B3">
        <w:rPr>
          <w:sz w:val="28"/>
          <w:szCs w:val="28"/>
          <w:lang w:eastAsia="en-US"/>
        </w:rPr>
        <w:t xml:space="preserve">К </w:t>
      </w:r>
      <w:r w:rsidRPr="00C329B3">
        <w:rPr>
          <w:sz w:val="28"/>
          <w:szCs w:val="28"/>
        </w:rPr>
        <w:t>выплатам за работу в местностях с особыми климатическими условиями</w:t>
      </w:r>
      <w:r w:rsidRPr="00C329B3">
        <w:rPr>
          <w:sz w:val="28"/>
          <w:szCs w:val="28"/>
          <w:lang w:eastAsia="en-US"/>
        </w:rPr>
        <w:t xml:space="preserve"> относятся районный коэффициент и процентная надбавка.</w:t>
      </w:r>
    </w:p>
    <w:p w:rsidR="00344017" w:rsidRPr="00F908B5" w:rsidRDefault="00344017" w:rsidP="00344017">
      <w:pPr>
        <w:widowControl w:val="0"/>
        <w:autoSpaceDE w:val="0"/>
        <w:autoSpaceDN w:val="0"/>
        <w:adjustRightInd w:val="0"/>
        <w:spacing w:line="276" w:lineRule="auto"/>
        <w:ind w:firstLine="851"/>
        <w:jc w:val="both"/>
        <w:rPr>
          <w:color w:val="FF0000"/>
          <w:sz w:val="28"/>
          <w:szCs w:val="28"/>
          <w:lang w:eastAsia="en-US"/>
        </w:rPr>
      </w:pPr>
      <w:r w:rsidRPr="00C329B3">
        <w:rPr>
          <w:sz w:val="28"/>
          <w:szCs w:val="28"/>
          <w:lang w:eastAsia="en-US"/>
        </w:rPr>
        <w:t xml:space="preserve">Размеры и порядок начисления районного коэффициента и процентной надбавки определяются в соответствии с законом Забайкальского края от </w:t>
      </w:r>
      <w:r w:rsidRPr="00CD692C">
        <w:rPr>
          <w:sz w:val="28"/>
          <w:szCs w:val="28"/>
          <w:lang w:eastAsia="en-US"/>
        </w:rPr>
        <w:t>26 сентября 2008 года № 39-ЗЗК «О районном коэффициенте и процентной надбавке к заработной плате работников государственных органов и государственных учреждений Забайкальского края, органов местного самоуправления и муниципальных учреждений»</w:t>
      </w:r>
      <w:r w:rsidR="00D046E2">
        <w:rPr>
          <w:sz w:val="28"/>
          <w:szCs w:val="28"/>
          <w:lang w:eastAsia="en-US"/>
        </w:rPr>
        <w:t>.</w:t>
      </w:r>
    </w:p>
    <w:p w:rsidR="00344017" w:rsidRPr="00C329B3" w:rsidRDefault="00344017" w:rsidP="00344017">
      <w:pPr>
        <w:widowControl w:val="0"/>
        <w:autoSpaceDE w:val="0"/>
        <w:autoSpaceDN w:val="0"/>
        <w:adjustRightInd w:val="0"/>
        <w:spacing w:line="276" w:lineRule="auto"/>
        <w:ind w:firstLine="851"/>
        <w:jc w:val="both"/>
        <w:rPr>
          <w:sz w:val="28"/>
          <w:szCs w:val="28"/>
          <w:lang w:eastAsia="en-US"/>
        </w:rPr>
      </w:pPr>
      <w:r w:rsidRPr="000F264A">
        <w:rPr>
          <w:b/>
          <w:sz w:val="28"/>
          <w:szCs w:val="28"/>
        </w:rPr>
        <w:t>2.2.5.</w:t>
      </w:r>
      <w:r w:rsidR="007F66C3">
        <w:rPr>
          <w:b/>
          <w:sz w:val="28"/>
          <w:szCs w:val="28"/>
        </w:rPr>
        <w:t xml:space="preserve"> </w:t>
      </w:r>
      <w:r w:rsidRPr="00C329B3">
        <w:rPr>
          <w:sz w:val="28"/>
          <w:szCs w:val="28"/>
          <w:lang w:eastAsia="en-US"/>
        </w:rPr>
        <w:t>К условиям, отклоняющимся от нормальных, относятся:</w:t>
      </w:r>
    </w:p>
    <w:p w:rsidR="00344017" w:rsidRPr="00921AA6" w:rsidRDefault="00344017" w:rsidP="00740776">
      <w:pPr>
        <w:widowControl w:val="0"/>
        <w:numPr>
          <w:ilvl w:val="1"/>
          <w:numId w:val="5"/>
        </w:numPr>
        <w:autoSpaceDE w:val="0"/>
        <w:autoSpaceDN w:val="0"/>
        <w:adjustRightInd w:val="0"/>
        <w:spacing w:after="200" w:line="276" w:lineRule="auto"/>
        <w:contextualSpacing/>
        <w:jc w:val="both"/>
        <w:rPr>
          <w:sz w:val="28"/>
          <w:szCs w:val="28"/>
        </w:rPr>
      </w:pPr>
      <w:r w:rsidRPr="00C329B3">
        <w:rPr>
          <w:sz w:val="28"/>
          <w:szCs w:val="28"/>
        </w:rPr>
        <w:t xml:space="preserve">совмещение профессий (должностей); </w:t>
      </w:r>
    </w:p>
    <w:p w:rsidR="00344017" w:rsidRPr="00C329B3" w:rsidRDefault="00344017" w:rsidP="00740776">
      <w:pPr>
        <w:widowControl w:val="0"/>
        <w:numPr>
          <w:ilvl w:val="1"/>
          <w:numId w:val="5"/>
        </w:numPr>
        <w:autoSpaceDE w:val="0"/>
        <w:autoSpaceDN w:val="0"/>
        <w:adjustRightInd w:val="0"/>
        <w:spacing w:after="200" w:line="276" w:lineRule="auto"/>
        <w:contextualSpacing/>
        <w:jc w:val="both"/>
        <w:rPr>
          <w:sz w:val="28"/>
          <w:szCs w:val="28"/>
        </w:rPr>
      </w:pPr>
      <w:r w:rsidRPr="00C329B3">
        <w:rPr>
          <w:sz w:val="28"/>
          <w:szCs w:val="28"/>
        </w:rPr>
        <w:t xml:space="preserve">сверхурочная работа; </w:t>
      </w:r>
    </w:p>
    <w:p w:rsidR="00344017" w:rsidRPr="00C329B3" w:rsidRDefault="00344017" w:rsidP="00740776">
      <w:pPr>
        <w:widowControl w:val="0"/>
        <w:numPr>
          <w:ilvl w:val="1"/>
          <w:numId w:val="5"/>
        </w:numPr>
        <w:autoSpaceDE w:val="0"/>
        <w:autoSpaceDN w:val="0"/>
        <w:adjustRightInd w:val="0"/>
        <w:spacing w:after="200" w:line="276" w:lineRule="auto"/>
        <w:contextualSpacing/>
        <w:jc w:val="both"/>
        <w:rPr>
          <w:sz w:val="28"/>
          <w:szCs w:val="28"/>
        </w:rPr>
      </w:pPr>
      <w:r w:rsidRPr="00C329B3">
        <w:rPr>
          <w:sz w:val="28"/>
          <w:szCs w:val="28"/>
        </w:rPr>
        <w:t xml:space="preserve">работа в ночное время; </w:t>
      </w:r>
    </w:p>
    <w:p w:rsidR="00344017" w:rsidRDefault="00344017" w:rsidP="00344017">
      <w:pPr>
        <w:widowControl w:val="0"/>
        <w:autoSpaceDE w:val="0"/>
        <w:autoSpaceDN w:val="0"/>
        <w:adjustRightInd w:val="0"/>
        <w:spacing w:after="200" w:line="276" w:lineRule="auto"/>
        <w:ind w:firstLine="1440"/>
        <w:contextualSpacing/>
        <w:jc w:val="both"/>
        <w:rPr>
          <w:sz w:val="28"/>
          <w:szCs w:val="28"/>
        </w:rPr>
      </w:pPr>
      <w:r w:rsidRPr="00C329B3">
        <w:rPr>
          <w:sz w:val="28"/>
          <w:szCs w:val="28"/>
        </w:rPr>
        <w:t>выполнение работ в других условиях, отклоняющихся от нормальных (работа в выходные и праздничные дни).</w:t>
      </w:r>
    </w:p>
    <w:p w:rsidR="000323A5" w:rsidRDefault="000323A5" w:rsidP="000323A5">
      <w:pPr>
        <w:widowControl w:val="0"/>
        <w:autoSpaceDE w:val="0"/>
        <w:autoSpaceDN w:val="0"/>
        <w:adjustRightInd w:val="0"/>
        <w:spacing w:line="276" w:lineRule="auto"/>
        <w:ind w:firstLine="993"/>
        <w:jc w:val="both"/>
        <w:rPr>
          <w:sz w:val="28"/>
          <w:szCs w:val="28"/>
          <w:lang w:eastAsia="en-US"/>
        </w:rPr>
      </w:pPr>
      <w:r w:rsidRPr="000F264A">
        <w:rPr>
          <w:b/>
          <w:sz w:val="28"/>
          <w:szCs w:val="28"/>
        </w:rPr>
        <w:t>2.2.5.1.</w:t>
      </w:r>
      <w:r w:rsidRPr="00C329B3">
        <w:rPr>
          <w:sz w:val="28"/>
          <w:szCs w:val="28"/>
          <w:lang w:eastAsia="en-US"/>
        </w:rPr>
        <w:t>Условия труда при совмещении профессий (должностей) регламентированы статьей 60.2. Трудового кодекса Российской Федерации.</w:t>
      </w:r>
    </w:p>
    <w:p w:rsidR="000323A5" w:rsidRDefault="000323A5" w:rsidP="000323A5">
      <w:pPr>
        <w:widowControl w:val="0"/>
        <w:autoSpaceDE w:val="0"/>
        <w:autoSpaceDN w:val="0"/>
        <w:adjustRightInd w:val="0"/>
        <w:spacing w:line="276" w:lineRule="auto"/>
        <w:ind w:firstLine="993"/>
        <w:jc w:val="both"/>
        <w:rPr>
          <w:sz w:val="28"/>
          <w:szCs w:val="28"/>
          <w:lang w:eastAsia="en-US"/>
        </w:rPr>
      </w:pPr>
      <w:r w:rsidRPr="000323A5">
        <w:rPr>
          <w:sz w:val="28"/>
          <w:szCs w:val="28"/>
          <w:lang w:eastAsia="en-US"/>
        </w:rPr>
        <w:t xml:space="preserve">Размеры доплат при совмещении профессий (должностей), расширении зон обслуживания или увеличении объема выполняемых работ, при исполнении обязанностей временно отсутствующего работника без освобождения от работы, определенной трудовым договором, и сроки, на которые доплата устанавливается, определяются по соглашению сторон трудового договора с учетом содержания и (или) объема дополнительной работы в соответствии со </w:t>
      </w:r>
      <w:hyperlink r:id="rId10" w:history="1">
        <w:r w:rsidRPr="000323A5">
          <w:rPr>
            <w:sz w:val="28"/>
            <w:szCs w:val="28"/>
            <w:lang w:eastAsia="en-US"/>
          </w:rPr>
          <w:t>статьей 151</w:t>
        </w:r>
      </w:hyperlink>
      <w:r w:rsidRPr="000323A5">
        <w:rPr>
          <w:sz w:val="28"/>
          <w:szCs w:val="28"/>
          <w:lang w:eastAsia="en-US"/>
        </w:rPr>
        <w:t xml:space="preserve"> ТК РФ.</w:t>
      </w:r>
    </w:p>
    <w:p w:rsidR="000323A5" w:rsidRPr="00C329B3" w:rsidRDefault="000323A5" w:rsidP="000323A5">
      <w:pPr>
        <w:widowControl w:val="0"/>
        <w:autoSpaceDE w:val="0"/>
        <w:autoSpaceDN w:val="0"/>
        <w:adjustRightInd w:val="0"/>
        <w:spacing w:line="276" w:lineRule="auto"/>
        <w:ind w:firstLine="993"/>
        <w:jc w:val="both"/>
        <w:rPr>
          <w:sz w:val="28"/>
          <w:szCs w:val="28"/>
          <w:lang w:eastAsia="en-US"/>
        </w:rPr>
      </w:pPr>
      <w:r w:rsidRPr="000F264A">
        <w:rPr>
          <w:b/>
          <w:sz w:val="28"/>
          <w:szCs w:val="28"/>
          <w:lang w:eastAsia="en-US"/>
        </w:rPr>
        <w:t>2.2.5.2.</w:t>
      </w:r>
      <w:r w:rsidRPr="00C329B3">
        <w:rPr>
          <w:sz w:val="28"/>
          <w:szCs w:val="28"/>
          <w:lang w:eastAsia="en-US"/>
        </w:rPr>
        <w:t xml:space="preserve">Порядок оплаты труда за сверхурочную работу определен статьей 152 Трудового кодекса Российской Федерации. </w:t>
      </w:r>
    </w:p>
    <w:p w:rsidR="000323A5" w:rsidRPr="00C329B3" w:rsidRDefault="000323A5" w:rsidP="000323A5">
      <w:pPr>
        <w:widowControl w:val="0"/>
        <w:autoSpaceDE w:val="0"/>
        <w:autoSpaceDN w:val="0"/>
        <w:adjustRightInd w:val="0"/>
        <w:spacing w:line="276" w:lineRule="auto"/>
        <w:ind w:firstLine="993"/>
        <w:jc w:val="both"/>
        <w:rPr>
          <w:sz w:val="28"/>
          <w:szCs w:val="28"/>
          <w:lang w:eastAsia="en-US"/>
        </w:rPr>
      </w:pPr>
      <w:bookmarkStart w:id="2" w:name="Par221"/>
      <w:bookmarkEnd w:id="2"/>
      <w:r w:rsidRPr="000F264A">
        <w:rPr>
          <w:b/>
          <w:sz w:val="28"/>
          <w:szCs w:val="28"/>
          <w:lang w:eastAsia="en-US"/>
        </w:rPr>
        <w:t>2.2.5.3.</w:t>
      </w:r>
      <w:r w:rsidRPr="00C329B3">
        <w:rPr>
          <w:sz w:val="28"/>
          <w:szCs w:val="28"/>
          <w:lang w:eastAsia="en-US"/>
        </w:rPr>
        <w:t xml:space="preserve">Повышенная оплата за работу в ночное время производится работникам в соответствии со статьей 154 </w:t>
      </w:r>
      <w:r w:rsidRPr="000F027A">
        <w:rPr>
          <w:sz w:val="28"/>
          <w:szCs w:val="28"/>
          <w:lang w:eastAsia="en-US"/>
        </w:rPr>
        <w:t>Трудов</w:t>
      </w:r>
      <w:r w:rsidRPr="00C329B3">
        <w:rPr>
          <w:sz w:val="28"/>
          <w:szCs w:val="28"/>
          <w:lang w:eastAsia="en-US"/>
        </w:rPr>
        <w:t xml:space="preserve">ого кодекса Российской Федерации.  </w:t>
      </w:r>
    </w:p>
    <w:p w:rsidR="000323A5" w:rsidRPr="00C329B3" w:rsidRDefault="000323A5" w:rsidP="000323A5">
      <w:pPr>
        <w:widowControl w:val="0"/>
        <w:autoSpaceDE w:val="0"/>
        <w:autoSpaceDN w:val="0"/>
        <w:adjustRightInd w:val="0"/>
        <w:spacing w:line="276" w:lineRule="auto"/>
        <w:ind w:firstLine="993"/>
        <w:jc w:val="both"/>
        <w:rPr>
          <w:sz w:val="28"/>
          <w:szCs w:val="28"/>
          <w:lang w:eastAsia="en-US"/>
        </w:rPr>
      </w:pPr>
      <w:r w:rsidRPr="000F264A">
        <w:rPr>
          <w:b/>
          <w:sz w:val="28"/>
          <w:szCs w:val="28"/>
          <w:lang w:eastAsia="en-US"/>
        </w:rPr>
        <w:t>2.2.5.4.</w:t>
      </w:r>
      <w:r w:rsidRPr="00C329B3">
        <w:rPr>
          <w:sz w:val="28"/>
          <w:szCs w:val="28"/>
        </w:rPr>
        <w:t>К выплатам за работу в условиях, отклоняющихся от нормальных, могут относиться выплаты за дополнительные трудозатраты, непосредственно связанные с обеспечением выполнения основных должностных обязанностей: з</w:t>
      </w:r>
      <w:r w:rsidR="00B21F0F">
        <w:rPr>
          <w:sz w:val="28"/>
          <w:szCs w:val="28"/>
        </w:rPr>
        <w:t xml:space="preserve">а работу в выходные и нерабочие </w:t>
      </w:r>
      <w:r w:rsidR="00B21F0F" w:rsidRPr="00C329B3">
        <w:rPr>
          <w:sz w:val="28"/>
          <w:szCs w:val="28"/>
        </w:rPr>
        <w:t>дни,</w:t>
      </w:r>
      <w:r w:rsidRPr="00C329B3">
        <w:rPr>
          <w:sz w:val="28"/>
          <w:szCs w:val="28"/>
        </w:rPr>
        <w:t xml:space="preserve"> и другие виды работ, не входящими в должностные обязанности работников.</w:t>
      </w:r>
    </w:p>
    <w:p w:rsidR="000323A5" w:rsidRPr="00C329B3" w:rsidRDefault="000323A5" w:rsidP="000323A5">
      <w:pPr>
        <w:widowControl w:val="0"/>
        <w:autoSpaceDE w:val="0"/>
        <w:autoSpaceDN w:val="0"/>
        <w:adjustRightInd w:val="0"/>
        <w:spacing w:line="276" w:lineRule="auto"/>
        <w:ind w:firstLine="993"/>
        <w:jc w:val="both"/>
        <w:rPr>
          <w:sz w:val="28"/>
          <w:szCs w:val="28"/>
          <w:lang w:eastAsia="en-US"/>
        </w:rPr>
      </w:pPr>
      <w:r w:rsidRPr="00C329B3">
        <w:rPr>
          <w:sz w:val="28"/>
          <w:szCs w:val="28"/>
          <w:lang w:eastAsia="en-US"/>
        </w:rPr>
        <w:lastRenderedPageBreak/>
        <w:t xml:space="preserve">Повышенная оплата за работу в выходные и нерабочие праздничные дни производится </w:t>
      </w:r>
      <w:r w:rsidRPr="00C35E52">
        <w:rPr>
          <w:sz w:val="28"/>
          <w:szCs w:val="28"/>
          <w:lang w:eastAsia="en-US"/>
        </w:rPr>
        <w:t xml:space="preserve">работникам, </w:t>
      </w:r>
      <w:proofErr w:type="spellStart"/>
      <w:r w:rsidR="00C35E52" w:rsidRPr="00C35E52">
        <w:rPr>
          <w:sz w:val="28"/>
          <w:szCs w:val="28"/>
          <w:lang w:eastAsia="en-US"/>
        </w:rPr>
        <w:t>привлекавшимся</w:t>
      </w:r>
      <w:proofErr w:type="spellEnd"/>
      <w:r w:rsidRPr="00C329B3">
        <w:rPr>
          <w:sz w:val="28"/>
          <w:szCs w:val="28"/>
          <w:lang w:eastAsia="en-US"/>
        </w:rPr>
        <w:t xml:space="preserve"> к работе в выходные и нерабочие праздничные дни, в соответствии со </w:t>
      </w:r>
      <w:hyperlink r:id="rId11" w:history="1">
        <w:r w:rsidRPr="00C329B3">
          <w:rPr>
            <w:sz w:val="28"/>
            <w:szCs w:val="28"/>
            <w:lang w:eastAsia="en-US"/>
          </w:rPr>
          <w:t>статьей 153</w:t>
        </w:r>
      </w:hyperlink>
      <w:r w:rsidRPr="00C329B3">
        <w:rPr>
          <w:sz w:val="28"/>
          <w:szCs w:val="28"/>
          <w:lang w:eastAsia="en-US"/>
        </w:rPr>
        <w:t xml:space="preserve"> ТК РФ.</w:t>
      </w:r>
    </w:p>
    <w:p w:rsidR="002606D9" w:rsidRDefault="002606D9" w:rsidP="002606D9">
      <w:pPr>
        <w:pStyle w:val="20"/>
        <w:shd w:val="clear" w:color="auto" w:fill="auto"/>
        <w:tabs>
          <w:tab w:val="left" w:pos="709"/>
        </w:tabs>
        <w:spacing w:before="0" w:after="0" w:line="317" w:lineRule="exact"/>
        <w:ind w:firstLine="0"/>
        <w:jc w:val="both"/>
      </w:pPr>
      <w:r>
        <w:tab/>
      </w:r>
      <w:r w:rsidRPr="000F264A">
        <w:rPr>
          <w:b/>
        </w:rPr>
        <w:t>2.2.</w:t>
      </w:r>
      <w:r w:rsidR="00A06B53">
        <w:rPr>
          <w:b/>
        </w:rPr>
        <w:t>6</w:t>
      </w:r>
      <w:r w:rsidRPr="000F264A">
        <w:rPr>
          <w:b/>
        </w:rPr>
        <w:t>.</w:t>
      </w:r>
      <w:r>
        <w:t xml:space="preserve"> Выплата за проверку письменных работ.</w:t>
      </w:r>
    </w:p>
    <w:p w:rsidR="002606D9" w:rsidRDefault="002606D9" w:rsidP="002606D9">
      <w:pPr>
        <w:pStyle w:val="20"/>
        <w:shd w:val="clear" w:color="auto" w:fill="auto"/>
        <w:spacing w:before="0" w:after="0" w:line="317" w:lineRule="exact"/>
        <w:ind w:firstLine="740"/>
        <w:jc w:val="both"/>
      </w:pPr>
      <w:r>
        <w:t>Выплата устанавливается за проверку письменных работ исходя из установленного оклада (должностного оклада), рассчитанного пропорционально отработанному времени, ставки заработной платы, исчисленной с учетом фактической педагогической нагрузки:</w:t>
      </w:r>
    </w:p>
    <w:p w:rsidR="002606D9" w:rsidRDefault="002606D9" w:rsidP="00740776">
      <w:pPr>
        <w:pStyle w:val="20"/>
        <w:numPr>
          <w:ilvl w:val="0"/>
          <w:numId w:val="6"/>
        </w:numPr>
        <w:shd w:val="clear" w:color="auto" w:fill="auto"/>
        <w:tabs>
          <w:tab w:val="left" w:pos="1127"/>
        </w:tabs>
        <w:spacing w:before="0" w:after="0" w:line="317" w:lineRule="exact"/>
        <w:ind w:firstLine="740"/>
        <w:jc w:val="both"/>
      </w:pPr>
      <w:r>
        <w:t>по предметам начальной школы:</w:t>
      </w:r>
    </w:p>
    <w:p w:rsidR="002606D9" w:rsidRDefault="002606D9" w:rsidP="002606D9">
      <w:pPr>
        <w:pStyle w:val="20"/>
        <w:shd w:val="clear" w:color="auto" w:fill="auto"/>
        <w:tabs>
          <w:tab w:val="left" w:pos="1142"/>
        </w:tabs>
        <w:spacing w:before="0" w:after="0" w:line="317" w:lineRule="exact"/>
        <w:ind w:firstLine="740"/>
        <w:jc w:val="both"/>
      </w:pPr>
      <w:r>
        <w:t>а)</w:t>
      </w:r>
      <w:r>
        <w:tab/>
        <w:t>7,0 процентов при условии до 10 учащихся в классе;</w:t>
      </w:r>
    </w:p>
    <w:p w:rsidR="002606D9" w:rsidRDefault="002606D9" w:rsidP="002606D9">
      <w:pPr>
        <w:pStyle w:val="20"/>
        <w:shd w:val="clear" w:color="auto" w:fill="auto"/>
        <w:tabs>
          <w:tab w:val="left" w:pos="1161"/>
        </w:tabs>
        <w:spacing w:before="0" w:after="0" w:line="317" w:lineRule="exact"/>
        <w:ind w:firstLine="740"/>
        <w:jc w:val="both"/>
      </w:pPr>
      <w:r>
        <w:t>б)</w:t>
      </w:r>
      <w:r>
        <w:tab/>
        <w:t>8,0 процентов при условии от 11 до 20 учащихся в классе;</w:t>
      </w:r>
    </w:p>
    <w:p w:rsidR="002606D9" w:rsidRDefault="002606D9" w:rsidP="002606D9">
      <w:pPr>
        <w:pStyle w:val="20"/>
        <w:shd w:val="clear" w:color="auto" w:fill="auto"/>
        <w:tabs>
          <w:tab w:val="left" w:pos="1161"/>
        </w:tabs>
        <w:spacing w:before="0" w:after="0" w:line="317" w:lineRule="exact"/>
        <w:ind w:firstLine="740"/>
        <w:jc w:val="both"/>
      </w:pPr>
      <w:r>
        <w:t>в)</w:t>
      </w:r>
      <w:r>
        <w:tab/>
        <w:t>9,0 процентов при условии от 21 до 30 учащихся в классе;</w:t>
      </w:r>
    </w:p>
    <w:p w:rsidR="002606D9" w:rsidRDefault="002606D9" w:rsidP="002606D9">
      <w:pPr>
        <w:pStyle w:val="20"/>
        <w:shd w:val="clear" w:color="auto" w:fill="auto"/>
        <w:tabs>
          <w:tab w:val="left" w:pos="1161"/>
        </w:tabs>
        <w:spacing w:before="0" w:after="0" w:line="317" w:lineRule="exact"/>
        <w:ind w:firstLine="740"/>
        <w:jc w:val="both"/>
      </w:pPr>
      <w:r>
        <w:t>г)</w:t>
      </w:r>
      <w:r>
        <w:tab/>
        <w:t>12,0 процентов при условии от 31 и выше учащегося в классе;</w:t>
      </w:r>
    </w:p>
    <w:p w:rsidR="002606D9" w:rsidRDefault="002606D9" w:rsidP="00740776">
      <w:pPr>
        <w:pStyle w:val="20"/>
        <w:numPr>
          <w:ilvl w:val="0"/>
          <w:numId w:val="6"/>
        </w:numPr>
        <w:shd w:val="clear" w:color="auto" w:fill="auto"/>
        <w:tabs>
          <w:tab w:val="left" w:pos="1156"/>
        </w:tabs>
        <w:spacing w:before="0" w:after="0" w:line="317" w:lineRule="exact"/>
        <w:ind w:firstLine="740"/>
        <w:jc w:val="both"/>
      </w:pPr>
      <w:r>
        <w:t>русский язык, математика (5-11 класс), иностранный язык:</w:t>
      </w:r>
    </w:p>
    <w:p w:rsidR="002606D9" w:rsidRDefault="002606D9" w:rsidP="002606D9">
      <w:pPr>
        <w:pStyle w:val="20"/>
        <w:shd w:val="clear" w:color="auto" w:fill="auto"/>
        <w:tabs>
          <w:tab w:val="left" w:pos="1132"/>
        </w:tabs>
        <w:spacing w:before="0" w:after="0" w:line="317" w:lineRule="exact"/>
        <w:ind w:firstLine="740"/>
        <w:jc w:val="both"/>
      </w:pPr>
      <w:r>
        <w:t>а)</w:t>
      </w:r>
      <w:r>
        <w:tab/>
        <w:t>6,0 процентов при условии до 10 учащихся в классе;</w:t>
      </w:r>
    </w:p>
    <w:p w:rsidR="002606D9" w:rsidRDefault="002606D9" w:rsidP="002606D9">
      <w:pPr>
        <w:pStyle w:val="20"/>
        <w:shd w:val="clear" w:color="auto" w:fill="auto"/>
        <w:tabs>
          <w:tab w:val="left" w:pos="1156"/>
        </w:tabs>
        <w:spacing w:before="0" w:after="0" w:line="317" w:lineRule="exact"/>
        <w:ind w:firstLine="740"/>
        <w:jc w:val="both"/>
      </w:pPr>
      <w:r>
        <w:t>б)</w:t>
      </w:r>
      <w:r>
        <w:tab/>
        <w:t>7,0 процентов при условии от 11 до 20 учащихся в классе;</w:t>
      </w:r>
    </w:p>
    <w:p w:rsidR="002606D9" w:rsidRDefault="002606D9" w:rsidP="002606D9">
      <w:pPr>
        <w:pStyle w:val="20"/>
        <w:shd w:val="clear" w:color="auto" w:fill="auto"/>
        <w:tabs>
          <w:tab w:val="left" w:pos="1156"/>
        </w:tabs>
        <w:spacing w:before="0" w:after="0" w:line="317" w:lineRule="exact"/>
        <w:ind w:firstLine="740"/>
        <w:jc w:val="both"/>
      </w:pPr>
      <w:r>
        <w:t>в)</w:t>
      </w:r>
      <w:r>
        <w:tab/>
        <w:t>7,5 процентов при условии от 21 до 30 учащихся в классе;</w:t>
      </w:r>
    </w:p>
    <w:p w:rsidR="002606D9" w:rsidRDefault="002606D9" w:rsidP="002606D9">
      <w:pPr>
        <w:pStyle w:val="20"/>
        <w:shd w:val="clear" w:color="auto" w:fill="auto"/>
        <w:tabs>
          <w:tab w:val="left" w:pos="1156"/>
        </w:tabs>
        <w:spacing w:before="0" w:after="0" w:line="317" w:lineRule="exact"/>
        <w:ind w:firstLine="740"/>
        <w:jc w:val="both"/>
      </w:pPr>
      <w:r>
        <w:t>г)</w:t>
      </w:r>
      <w:r>
        <w:tab/>
        <w:t>8,0 процентов при условии от 31 и выше учащегося в классе;</w:t>
      </w:r>
    </w:p>
    <w:p w:rsidR="002606D9" w:rsidRDefault="002606D9" w:rsidP="00740776">
      <w:pPr>
        <w:pStyle w:val="20"/>
        <w:numPr>
          <w:ilvl w:val="0"/>
          <w:numId w:val="6"/>
        </w:numPr>
        <w:shd w:val="clear" w:color="auto" w:fill="auto"/>
        <w:tabs>
          <w:tab w:val="left" w:pos="1156"/>
        </w:tabs>
        <w:spacing w:before="0" w:after="0" w:line="317" w:lineRule="exact"/>
        <w:ind w:firstLine="740"/>
        <w:jc w:val="both"/>
      </w:pPr>
      <w:r>
        <w:t>по другим предметам:</w:t>
      </w:r>
    </w:p>
    <w:p w:rsidR="002606D9" w:rsidRDefault="002606D9" w:rsidP="002606D9">
      <w:pPr>
        <w:pStyle w:val="20"/>
        <w:shd w:val="clear" w:color="auto" w:fill="auto"/>
        <w:tabs>
          <w:tab w:val="left" w:pos="1132"/>
        </w:tabs>
        <w:spacing w:before="0" w:after="0" w:line="317" w:lineRule="exact"/>
        <w:ind w:firstLine="740"/>
        <w:jc w:val="both"/>
      </w:pPr>
      <w:r>
        <w:t>а)</w:t>
      </w:r>
      <w:r>
        <w:tab/>
        <w:t>2,5 процента при условии до 10 учащихся в классе;</w:t>
      </w:r>
    </w:p>
    <w:p w:rsidR="002606D9" w:rsidRDefault="002606D9" w:rsidP="002606D9">
      <w:pPr>
        <w:pStyle w:val="20"/>
        <w:shd w:val="clear" w:color="auto" w:fill="auto"/>
        <w:tabs>
          <w:tab w:val="left" w:pos="1156"/>
        </w:tabs>
        <w:spacing w:before="0" w:after="0" w:line="317" w:lineRule="exact"/>
        <w:ind w:firstLine="740"/>
        <w:jc w:val="both"/>
      </w:pPr>
      <w:r>
        <w:t>б)</w:t>
      </w:r>
      <w:r>
        <w:tab/>
        <w:t>3,0 процента при условии от 11 до 20 учащихся в классе;</w:t>
      </w:r>
    </w:p>
    <w:p w:rsidR="002606D9" w:rsidRDefault="002606D9" w:rsidP="002606D9">
      <w:pPr>
        <w:pStyle w:val="20"/>
        <w:shd w:val="clear" w:color="auto" w:fill="auto"/>
        <w:tabs>
          <w:tab w:val="left" w:pos="1156"/>
        </w:tabs>
        <w:spacing w:before="0" w:after="0" w:line="317" w:lineRule="exact"/>
        <w:ind w:firstLine="740"/>
        <w:jc w:val="both"/>
      </w:pPr>
      <w:r>
        <w:t>в)</w:t>
      </w:r>
      <w:r>
        <w:tab/>
        <w:t>3,5 процента при условии от 21 до 30 учащихся в классе;</w:t>
      </w:r>
    </w:p>
    <w:p w:rsidR="002606D9" w:rsidRDefault="002606D9" w:rsidP="002606D9">
      <w:pPr>
        <w:pStyle w:val="20"/>
        <w:shd w:val="clear" w:color="auto" w:fill="auto"/>
        <w:tabs>
          <w:tab w:val="left" w:pos="1156"/>
        </w:tabs>
        <w:spacing w:before="0" w:after="0" w:line="317" w:lineRule="exact"/>
        <w:ind w:firstLine="740"/>
        <w:jc w:val="both"/>
      </w:pPr>
      <w:r>
        <w:t>г)</w:t>
      </w:r>
      <w:r>
        <w:tab/>
        <w:t>4,5 процента при условии от 31 и выше учащегося в классе.</w:t>
      </w:r>
    </w:p>
    <w:p w:rsidR="002606D9" w:rsidRDefault="002606D9" w:rsidP="002606D9">
      <w:pPr>
        <w:pStyle w:val="20"/>
        <w:shd w:val="clear" w:color="auto" w:fill="auto"/>
        <w:tabs>
          <w:tab w:val="left" w:pos="709"/>
        </w:tabs>
        <w:spacing w:before="0" w:after="0" w:line="317" w:lineRule="exact"/>
        <w:ind w:firstLine="0"/>
        <w:jc w:val="both"/>
      </w:pPr>
      <w:r>
        <w:tab/>
        <w:t>2.2.8. Выплата за заведование кабинетом.</w:t>
      </w:r>
    </w:p>
    <w:p w:rsidR="002606D9" w:rsidRDefault="002606D9" w:rsidP="002606D9">
      <w:pPr>
        <w:pStyle w:val="20"/>
        <w:shd w:val="clear" w:color="auto" w:fill="auto"/>
        <w:spacing w:before="0" w:after="0" w:line="317" w:lineRule="exact"/>
        <w:ind w:firstLine="740"/>
        <w:jc w:val="both"/>
      </w:pPr>
      <w:r>
        <w:t>Выплата устанавливается за заведование кабинетом и начисляется к установленному окладу (должностному окладу) в размере:</w:t>
      </w:r>
    </w:p>
    <w:p w:rsidR="002606D9" w:rsidRDefault="002606D9" w:rsidP="00740776">
      <w:pPr>
        <w:pStyle w:val="20"/>
        <w:numPr>
          <w:ilvl w:val="0"/>
          <w:numId w:val="7"/>
        </w:numPr>
        <w:shd w:val="clear" w:color="auto" w:fill="auto"/>
        <w:tabs>
          <w:tab w:val="left" w:pos="1127"/>
        </w:tabs>
        <w:spacing w:before="0" w:after="0" w:line="317" w:lineRule="exact"/>
        <w:ind w:firstLine="740"/>
        <w:jc w:val="both"/>
      </w:pPr>
      <w:r>
        <w:t>по предметам начальной школы 11,0 процентов;</w:t>
      </w:r>
    </w:p>
    <w:p w:rsidR="002606D9" w:rsidRDefault="002606D9" w:rsidP="00740776">
      <w:pPr>
        <w:pStyle w:val="20"/>
        <w:numPr>
          <w:ilvl w:val="0"/>
          <w:numId w:val="7"/>
        </w:numPr>
        <w:shd w:val="clear" w:color="auto" w:fill="auto"/>
        <w:tabs>
          <w:tab w:val="left" w:pos="1073"/>
        </w:tabs>
        <w:spacing w:before="0" w:after="0" w:line="317" w:lineRule="exact"/>
        <w:ind w:firstLine="740"/>
        <w:jc w:val="both"/>
      </w:pPr>
      <w:r>
        <w:t>мастерской, спортивного зала, кабинетом информатики, русского языка, математики, иностранного языка, физики, химии, биологии 7,5 процентов;</w:t>
      </w:r>
    </w:p>
    <w:p w:rsidR="002606D9" w:rsidRDefault="002606D9" w:rsidP="00740776">
      <w:pPr>
        <w:pStyle w:val="20"/>
        <w:numPr>
          <w:ilvl w:val="0"/>
          <w:numId w:val="7"/>
        </w:numPr>
        <w:shd w:val="clear" w:color="auto" w:fill="auto"/>
        <w:tabs>
          <w:tab w:val="left" w:pos="1096"/>
        </w:tabs>
        <w:spacing w:before="0" w:after="0" w:line="317" w:lineRule="exact"/>
        <w:ind w:firstLine="740"/>
        <w:jc w:val="both"/>
      </w:pPr>
      <w:r>
        <w:t>по другим предметам 4,0 процента.</w:t>
      </w:r>
    </w:p>
    <w:p w:rsidR="002606D9" w:rsidRDefault="007F66C3" w:rsidP="007F66C3">
      <w:pPr>
        <w:pStyle w:val="20"/>
        <w:shd w:val="clear" w:color="auto" w:fill="auto"/>
        <w:tabs>
          <w:tab w:val="left" w:pos="709"/>
        </w:tabs>
        <w:spacing w:before="0" w:after="0" w:line="317" w:lineRule="exact"/>
        <w:ind w:firstLine="0"/>
        <w:jc w:val="both"/>
      </w:pPr>
      <w:r>
        <w:rPr>
          <w:b/>
        </w:rPr>
        <w:tab/>
      </w:r>
      <w:r w:rsidR="002606D9" w:rsidRPr="000F264A">
        <w:rPr>
          <w:b/>
        </w:rPr>
        <w:t>2.2.</w:t>
      </w:r>
      <w:r w:rsidR="00A06B53">
        <w:rPr>
          <w:b/>
        </w:rPr>
        <w:t>7</w:t>
      </w:r>
      <w:r w:rsidR="002606D9" w:rsidRPr="000F264A">
        <w:rPr>
          <w:b/>
        </w:rPr>
        <w:t>.</w:t>
      </w:r>
      <w:r w:rsidR="002606D9">
        <w:t xml:space="preserve"> Выплата за руководство методическим объединением.</w:t>
      </w:r>
    </w:p>
    <w:p w:rsidR="002606D9" w:rsidRDefault="002606D9" w:rsidP="002606D9">
      <w:pPr>
        <w:pStyle w:val="20"/>
        <w:shd w:val="clear" w:color="auto" w:fill="auto"/>
        <w:spacing w:before="0" w:after="0" w:line="317" w:lineRule="exact"/>
        <w:ind w:firstLine="740"/>
        <w:jc w:val="both"/>
      </w:pPr>
      <w:r>
        <w:t>Выплата за руководство школьным методическим объединением устанавливается в размере 4,0 процента и начисляется к установленному окладу (должностному окладу).</w:t>
      </w:r>
    </w:p>
    <w:p w:rsidR="00C35E52" w:rsidRDefault="00C35E52" w:rsidP="00C35E52">
      <w:pPr>
        <w:pStyle w:val="20"/>
        <w:shd w:val="clear" w:color="auto" w:fill="auto"/>
        <w:spacing w:before="0" w:after="0" w:line="317" w:lineRule="exact"/>
        <w:ind w:firstLine="740"/>
        <w:jc w:val="both"/>
      </w:pPr>
      <w:r>
        <w:rPr>
          <w:color w:val="000000"/>
          <w:lang w:eastAsia="ru-RU" w:bidi="ru-RU"/>
        </w:rPr>
        <w:t>Выплата за руководство районным (окружным) или территориальным методическим объединением устанавливается в размере 6,0 процентов и начисляется к установленному окладу (должностному окладу).</w:t>
      </w:r>
    </w:p>
    <w:p w:rsidR="002606D9" w:rsidRDefault="002606D9" w:rsidP="002606D9">
      <w:pPr>
        <w:pStyle w:val="20"/>
        <w:shd w:val="clear" w:color="auto" w:fill="auto"/>
        <w:tabs>
          <w:tab w:val="left" w:pos="1585"/>
        </w:tabs>
        <w:spacing w:before="0" w:after="0" w:line="317" w:lineRule="exact"/>
        <w:ind w:firstLine="0"/>
        <w:jc w:val="both"/>
      </w:pPr>
      <w:r w:rsidRPr="000F264A">
        <w:rPr>
          <w:b/>
        </w:rPr>
        <w:t xml:space="preserve">           2.2.</w:t>
      </w:r>
      <w:r w:rsidR="00A06B53">
        <w:rPr>
          <w:b/>
        </w:rPr>
        <w:t>8</w:t>
      </w:r>
      <w:r w:rsidRPr="000F264A">
        <w:rPr>
          <w:b/>
        </w:rPr>
        <w:t>.</w:t>
      </w:r>
      <w:r>
        <w:t xml:space="preserve"> Выплата за индивидуальное обучение на дому больного ребенка (при наличии соответствующего медицинского заключения).</w:t>
      </w:r>
    </w:p>
    <w:p w:rsidR="002606D9" w:rsidRDefault="002606D9" w:rsidP="0012039E">
      <w:pPr>
        <w:pStyle w:val="20"/>
        <w:shd w:val="clear" w:color="auto" w:fill="auto"/>
        <w:spacing w:before="0" w:after="0" w:line="317" w:lineRule="exact"/>
        <w:ind w:firstLine="740"/>
        <w:jc w:val="both"/>
      </w:pPr>
      <w:r>
        <w:t>Выплата за индивидуальное обучение на дому больного ребенка (при наличии соответствующего медицинского заключения) устанавливается в размере 15,0 процентов исходя из установленного оклада (должностного оклада), рассчитанного пропорционально отработанному времени, ставки заработной платы, исчисленной с учетом фактической педагогической нагрузки.</w:t>
      </w:r>
    </w:p>
    <w:p w:rsidR="00277949" w:rsidRDefault="00277949" w:rsidP="00277949">
      <w:pPr>
        <w:pStyle w:val="20"/>
        <w:shd w:val="clear" w:color="auto" w:fill="auto"/>
        <w:tabs>
          <w:tab w:val="left" w:pos="1706"/>
        </w:tabs>
        <w:spacing w:before="0" w:after="0" w:line="317" w:lineRule="exact"/>
        <w:ind w:firstLine="740"/>
        <w:jc w:val="both"/>
      </w:pPr>
      <w:r w:rsidRPr="007F66C3">
        <w:rPr>
          <w:b/>
        </w:rPr>
        <w:t>2.2.</w:t>
      </w:r>
      <w:r w:rsidR="007F66C3">
        <w:rPr>
          <w:b/>
        </w:rPr>
        <w:t>9</w:t>
      </w:r>
      <w:r>
        <w:t xml:space="preserve"> Выплата за проведение внеклассной работы по физическому воспитанию </w:t>
      </w:r>
      <w:r>
        <w:lastRenderedPageBreak/>
        <w:t>устанавливается в размере 7,0 процентов исходя из установленного оклада (должностного оклада), рассчитанного пропорционально отработанному времени, ставки заработной платы, исчисленной с учетом фактической педагогической нагрузки.</w:t>
      </w:r>
    </w:p>
    <w:p w:rsidR="00C47477" w:rsidRDefault="00277949" w:rsidP="00A06B53">
      <w:pPr>
        <w:pStyle w:val="20"/>
        <w:shd w:val="clear" w:color="auto" w:fill="auto"/>
        <w:tabs>
          <w:tab w:val="left" w:pos="1594"/>
        </w:tabs>
        <w:spacing w:before="0" w:after="0" w:line="317" w:lineRule="exact"/>
        <w:ind w:firstLine="740"/>
        <w:jc w:val="both"/>
      </w:pPr>
      <w:r w:rsidRPr="000F264A">
        <w:rPr>
          <w:b/>
        </w:rPr>
        <w:t>2.2.1</w:t>
      </w:r>
      <w:r w:rsidR="007F66C3">
        <w:rPr>
          <w:b/>
        </w:rPr>
        <w:t>0</w:t>
      </w:r>
      <w:r w:rsidRPr="000F264A">
        <w:rPr>
          <w:b/>
        </w:rPr>
        <w:t>.</w:t>
      </w:r>
      <w:r w:rsidR="007F66C3">
        <w:rPr>
          <w:b/>
        </w:rPr>
        <w:t xml:space="preserve"> </w:t>
      </w:r>
      <w:r w:rsidR="00C47477">
        <w:t xml:space="preserve">Выплата за классное руководство устанавливается в размере </w:t>
      </w:r>
      <w:r w:rsidR="0012039E">
        <w:t>15 - 20</w:t>
      </w:r>
      <w:r w:rsidR="00C47477">
        <w:t xml:space="preserve"> процентов и начисляется к установленному окладу (должностному окладу) в классах с наполняемостью не менее 25 человек в городской местности, 14 человек и более в сельской местности. Размер надбавки для педагогических работников в классах, наполняемость </w:t>
      </w:r>
      <w:r w:rsidR="00B21F0F">
        <w:t>которых</w:t>
      </w:r>
      <w:r w:rsidR="00C47477">
        <w:t xml:space="preserve"> меньше указанной величины, уменьшается пропорционально численности обучающихся, размер надбавки устанавливается локальным актом </w:t>
      </w:r>
      <w:r w:rsidR="0033321E">
        <w:t>общеобразовательной организации.</w:t>
      </w:r>
    </w:p>
    <w:p w:rsidR="00C35E52" w:rsidRPr="00C47477" w:rsidRDefault="00C35E52" w:rsidP="00C47477">
      <w:pPr>
        <w:widowControl w:val="0"/>
        <w:tabs>
          <w:tab w:val="left" w:pos="284"/>
          <w:tab w:val="left" w:pos="426"/>
          <w:tab w:val="left" w:pos="851"/>
        </w:tabs>
        <w:autoSpaceDE w:val="0"/>
        <w:autoSpaceDN w:val="0"/>
        <w:adjustRightInd w:val="0"/>
        <w:spacing w:line="276" w:lineRule="auto"/>
        <w:ind w:firstLine="851"/>
        <w:jc w:val="both"/>
        <w:rPr>
          <w:sz w:val="28"/>
        </w:rPr>
      </w:pPr>
      <w:r w:rsidRPr="00A06B53">
        <w:rPr>
          <w:b/>
          <w:sz w:val="28"/>
          <w:szCs w:val="28"/>
          <w:lang w:eastAsia="en-US"/>
        </w:rPr>
        <w:t>2.2.1</w:t>
      </w:r>
      <w:r w:rsidR="007F66C3">
        <w:rPr>
          <w:b/>
          <w:sz w:val="28"/>
          <w:szCs w:val="28"/>
          <w:lang w:eastAsia="en-US"/>
        </w:rPr>
        <w:t>1</w:t>
      </w:r>
      <w:r w:rsidRPr="00A06B53">
        <w:rPr>
          <w:b/>
          <w:sz w:val="28"/>
          <w:szCs w:val="28"/>
          <w:lang w:eastAsia="en-US"/>
        </w:rPr>
        <w:t>.</w:t>
      </w:r>
      <w:r w:rsidRPr="00C47477">
        <w:rPr>
          <w:color w:val="000000"/>
          <w:sz w:val="28"/>
          <w:lang w:bidi="ru-RU"/>
        </w:rPr>
        <w:t xml:space="preserve">Выплата за обучение граждан, не имеющих общего и среднего образования и желающих его получить, находящихся на учете в </w:t>
      </w:r>
      <w:r w:rsidR="00B21F0F" w:rsidRPr="00C47477">
        <w:rPr>
          <w:color w:val="000000"/>
          <w:sz w:val="28"/>
          <w:lang w:bidi="ru-RU"/>
        </w:rPr>
        <w:t>уголовно исполнительных</w:t>
      </w:r>
      <w:r w:rsidRPr="00C47477">
        <w:rPr>
          <w:color w:val="000000"/>
          <w:sz w:val="28"/>
          <w:lang w:bidi="ru-RU"/>
        </w:rPr>
        <w:t xml:space="preserve"> инспекциях и группах пробации.</w:t>
      </w:r>
    </w:p>
    <w:p w:rsidR="00C35E52" w:rsidRDefault="00C35E52" w:rsidP="00C35E52">
      <w:pPr>
        <w:pStyle w:val="20"/>
        <w:shd w:val="clear" w:color="auto" w:fill="auto"/>
        <w:spacing w:before="0" w:after="0" w:line="317" w:lineRule="exact"/>
        <w:ind w:firstLine="760"/>
        <w:jc w:val="both"/>
      </w:pPr>
      <w:r>
        <w:rPr>
          <w:color w:val="000000"/>
          <w:lang w:eastAsia="ru-RU" w:bidi="ru-RU"/>
        </w:rPr>
        <w:t xml:space="preserve">Выплата за обучение граждан, не имеющих общего и среднего образования и желающих его получить, находящихся на учете в </w:t>
      </w:r>
      <w:r w:rsidR="00B21F0F">
        <w:rPr>
          <w:color w:val="000000"/>
          <w:lang w:eastAsia="ru-RU" w:bidi="ru-RU"/>
        </w:rPr>
        <w:t>уголовно исполнительных</w:t>
      </w:r>
      <w:r>
        <w:rPr>
          <w:color w:val="000000"/>
          <w:lang w:eastAsia="ru-RU" w:bidi="ru-RU"/>
        </w:rPr>
        <w:t xml:space="preserve"> инспекциях и группах пробации устанавливается в размере 15,0 процентов исходя из установленного оклада (должностного оклада), рассчитанного пропорционально отработанному времени, ставки заработной платы, исчисленной с учетом фактической педагогической нагрузки.</w:t>
      </w:r>
    </w:p>
    <w:p w:rsidR="00277949" w:rsidRPr="00A06B53" w:rsidRDefault="00277949" w:rsidP="00740776">
      <w:pPr>
        <w:numPr>
          <w:ilvl w:val="1"/>
          <w:numId w:val="8"/>
        </w:numPr>
        <w:spacing w:after="200" w:line="276" w:lineRule="auto"/>
        <w:ind w:firstLine="131"/>
        <w:contextualSpacing/>
        <w:jc w:val="both"/>
        <w:rPr>
          <w:sz w:val="28"/>
          <w:szCs w:val="28"/>
          <w:lang w:eastAsia="en-US"/>
        </w:rPr>
      </w:pPr>
      <w:r w:rsidRPr="00A06B53">
        <w:rPr>
          <w:sz w:val="28"/>
          <w:szCs w:val="28"/>
          <w:lang w:eastAsia="en-US"/>
        </w:rPr>
        <w:t>Стимулирующие выплаты</w:t>
      </w:r>
    </w:p>
    <w:p w:rsidR="00277949" w:rsidRDefault="00277949" w:rsidP="00740776">
      <w:pPr>
        <w:numPr>
          <w:ilvl w:val="2"/>
          <w:numId w:val="8"/>
        </w:numPr>
        <w:tabs>
          <w:tab w:val="left" w:pos="1276"/>
          <w:tab w:val="left" w:pos="1701"/>
        </w:tabs>
        <w:autoSpaceDE w:val="0"/>
        <w:autoSpaceDN w:val="0"/>
        <w:adjustRightInd w:val="0"/>
        <w:spacing w:after="200" w:line="276" w:lineRule="auto"/>
        <w:ind w:left="0" w:firstLine="851"/>
        <w:contextualSpacing/>
        <w:jc w:val="both"/>
        <w:rPr>
          <w:sz w:val="28"/>
          <w:szCs w:val="28"/>
        </w:rPr>
      </w:pPr>
      <w:r w:rsidRPr="00C329B3">
        <w:rPr>
          <w:sz w:val="28"/>
          <w:szCs w:val="28"/>
          <w:lang w:eastAsia="en-US"/>
        </w:rPr>
        <w:t>Стимулирующие выплаты устанавливаются с целью повышения мотивации работников учреждения к качественному результату, а также поощрения за выполненную работу.</w:t>
      </w:r>
      <w:r w:rsidRPr="00C329B3">
        <w:rPr>
          <w:sz w:val="28"/>
          <w:szCs w:val="28"/>
        </w:rPr>
        <w:t xml:space="preserve"> Выплаты стимулирующего характера не связаны с оплатой труда в каких-либо особых условиях и не ограничены законодательно минимальным или максимальным размером.</w:t>
      </w:r>
    </w:p>
    <w:p w:rsidR="00277949" w:rsidRDefault="00277949" w:rsidP="00740776">
      <w:pPr>
        <w:widowControl w:val="0"/>
        <w:numPr>
          <w:ilvl w:val="2"/>
          <w:numId w:val="8"/>
        </w:numPr>
        <w:tabs>
          <w:tab w:val="left" w:pos="1560"/>
        </w:tabs>
        <w:autoSpaceDE w:val="0"/>
        <w:autoSpaceDN w:val="0"/>
        <w:adjustRightInd w:val="0"/>
        <w:spacing w:line="276" w:lineRule="auto"/>
        <w:ind w:left="0" w:firstLine="851"/>
        <w:jc w:val="both"/>
        <w:rPr>
          <w:sz w:val="28"/>
          <w:szCs w:val="28"/>
          <w:lang w:eastAsia="en-US"/>
        </w:rPr>
      </w:pPr>
      <w:r w:rsidRPr="00C329B3">
        <w:rPr>
          <w:sz w:val="28"/>
          <w:szCs w:val="28"/>
          <w:lang w:eastAsia="en-US"/>
        </w:rPr>
        <w:t>Выплаты стимулирующего характера устанавливаются в соответствии с федеральным законодательством, постановлениями Правительства Российской Федерации, законами Забайкальского края, постановлениями Правительства Забайкальского края.</w:t>
      </w:r>
    </w:p>
    <w:p w:rsidR="00277949" w:rsidRPr="00C329B3" w:rsidRDefault="00277949" w:rsidP="00277949">
      <w:pPr>
        <w:widowControl w:val="0"/>
        <w:autoSpaceDE w:val="0"/>
        <w:autoSpaceDN w:val="0"/>
        <w:adjustRightInd w:val="0"/>
        <w:spacing w:line="276" w:lineRule="auto"/>
        <w:ind w:firstLine="851"/>
        <w:jc w:val="both"/>
        <w:rPr>
          <w:sz w:val="28"/>
          <w:szCs w:val="28"/>
          <w:lang w:eastAsia="en-US"/>
        </w:rPr>
      </w:pPr>
      <w:r w:rsidRPr="000F264A">
        <w:rPr>
          <w:b/>
          <w:sz w:val="28"/>
          <w:szCs w:val="28"/>
          <w:lang w:eastAsia="en-US"/>
        </w:rPr>
        <w:t>2.3.3.</w:t>
      </w:r>
      <w:r w:rsidRPr="00C329B3">
        <w:rPr>
          <w:sz w:val="28"/>
          <w:szCs w:val="28"/>
          <w:lang w:eastAsia="en-US"/>
        </w:rPr>
        <w:t xml:space="preserve"> Работникам учреждения устанавливаются следующие выплаты стимулирующего характера:</w:t>
      </w:r>
    </w:p>
    <w:p w:rsidR="00277949" w:rsidRPr="00C329B3" w:rsidRDefault="00277949" w:rsidP="00277949">
      <w:pPr>
        <w:autoSpaceDE w:val="0"/>
        <w:autoSpaceDN w:val="0"/>
        <w:adjustRightInd w:val="0"/>
        <w:spacing w:line="276" w:lineRule="auto"/>
        <w:ind w:firstLine="851"/>
        <w:jc w:val="both"/>
        <w:rPr>
          <w:sz w:val="28"/>
          <w:szCs w:val="28"/>
          <w:lang w:eastAsia="en-US"/>
        </w:rPr>
      </w:pPr>
      <w:r w:rsidRPr="00C329B3">
        <w:rPr>
          <w:sz w:val="28"/>
          <w:szCs w:val="28"/>
          <w:lang w:eastAsia="en-US"/>
        </w:rPr>
        <w:t>- выплата за специфику работы;</w:t>
      </w:r>
    </w:p>
    <w:p w:rsidR="00277949" w:rsidRPr="00C329B3" w:rsidRDefault="00277949" w:rsidP="00277949">
      <w:pPr>
        <w:autoSpaceDE w:val="0"/>
        <w:autoSpaceDN w:val="0"/>
        <w:adjustRightInd w:val="0"/>
        <w:spacing w:line="276" w:lineRule="auto"/>
        <w:ind w:firstLine="851"/>
        <w:jc w:val="both"/>
        <w:rPr>
          <w:sz w:val="28"/>
          <w:szCs w:val="28"/>
          <w:lang w:eastAsia="en-US"/>
        </w:rPr>
      </w:pPr>
      <w:r w:rsidRPr="00C329B3">
        <w:rPr>
          <w:sz w:val="28"/>
          <w:szCs w:val="28"/>
          <w:lang w:eastAsia="en-US"/>
        </w:rPr>
        <w:t>- надбавка за выслугу лет;</w:t>
      </w:r>
    </w:p>
    <w:p w:rsidR="00277949" w:rsidRPr="00C329B3" w:rsidRDefault="00277949" w:rsidP="00277949">
      <w:pPr>
        <w:autoSpaceDE w:val="0"/>
        <w:autoSpaceDN w:val="0"/>
        <w:adjustRightInd w:val="0"/>
        <w:spacing w:line="276" w:lineRule="auto"/>
        <w:ind w:firstLine="851"/>
        <w:jc w:val="both"/>
        <w:rPr>
          <w:sz w:val="28"/>
          <w:szCs w:val="28"/>
          <w:lang w:eastAsia="en-US"/>
        </w:rPr>
      </w:pPr>
      <w:r w:rsidRPr="00C329B3">
        <w:rPr>
          <w:sz w:val="28"/>
          <w:szCs w:val="28"/>
          <w:lang w:eastAsia="en-US"/>
        </w:rPr>
        <w:t>- надбавка водителям за классность;</w:t>
      </w:r>
    </w:p>
    <w:p w:rsidR="00277949" w:rsidRPr="00C329B3" w:rsidRDefault="00277949" w:rsidP="00277949">
      <w:pPr>
        <w:autoSpaceDE w:val="0"/>
        <w:autoSpaceDN w:val="0"/>
        <w:adjustRightInd w:val="0"/>
        <w:spacing w:line="276" w:lineRule="auto"/>
        <w:ind w:firstLine="851"/>
        <w:jc w:val="both"/>
        <w:rPr>
          <w:sz w:val="28"/>
          <w:szCs w:val="28"/>
          <w:lang w:eastAsia="en-US"/>
        </w:rPr>
      </w:pPr>
      <w:r w:rsidRPr="00C329B3">
        <w:rPr>
          <w:sz w:val="28"/>
          <w:szCs w:val="28"/>
          <w:lang w:eastAsia="en-US"/>
        </w:rPr>
        <w:t>- надбавка молодым специалистам;</w:t>
      </w:r>
    </w:p>
    <w:p w:rsidR="00277949" w:rsidRDefault="00277949" w:rsidP="00277949">
      <w:pPr>
        <w:autoSpaceDE w:val="0"/>
        <w:autoSpaceDN w:val="0"/>
        <w:adjustRightInd w:val="0"/>
        <w:spacing w:line="276" w:lineRule="auto"/>
        <w:ind w:firstLine="851"/>
        <w:jc w:val="both"/>
        <w:rPr>
          <w:sz w:val="28"/>
          <w:szCs w:val="28"/>
          <w:lang w:eastAsia="en-US"/>
        </w:rPr>
      </w:pPr>
      <w:r>
        <w:rPr>
          <w:sz w:val="28"/>
          <w:szCs w:val="28"/>
          <w:lang w:eastAsia="en-US"/>
        </w:rPr>
        <w:t>-</w:t>
      </w:r>
      <w:r w:rsidRPr="002E1CE0">
        <w:rPr>
          <w:sz w:val="28"/>
          <w:szCs w:val="28"/>
          <w:lang w:eastAsia="en-US"/>
        </w:rPr>
        <w:t>надбавка за почетное звание, ведомственный знак отличия, ученую степень, ученое звание</w:t>
      </w:r>
      <w:r>
        <w:rPr>
          <w:sz w:val="28"/>
          <w:szCs w:val="28"/>
          <w:lang w:eastAsia="en-US"/>
        </w:rPr>
        <w:t>;</w:t>
      </w:r>
    </w:p>
    <w:p w:rsidR="00277949" w:rsidRPr="00C329B3" w:rsidRDefault="00277949" w:rsidP="00277949">
      <w:pPr>
        <w:autoSpaceDE w:val="0"/>
        <w:autoSpaceDN w:val="0"/>
        <w:adjustRightInd w:val="0"/>
        <w:spacing w:line="276" w:lineRule="auto"/>
        <w:ind w:firstLine="851"/>
        <w:jc w:val="both"/>
        <w:rPr>
          <w:sz w:val="28"/>
          <w:szCs w:val="28"/>
          <w:lang w:eastAsia="en-US"/>
        </w:rPr>
      </w:pPr>
      <w:r w:rsidRPr="00C329B3">
        <w:rPr>
          <w:sz w:val="28"/>
          <w:szCs w:val="28"/>
          <w:lang w:eastAsia="en-US"/>
        </w:rPr>
        <w:t>- выплата за интенсивность;</w:t>
      </w:r>
    </w:p>
    <w:p w:rsidR="00277949" w:rsidRPr="00C329B3" w:rsidRDefault="00277949" w:rsidP="00277949">
      <w:pPr>
        <w:tabs>
          <w:tab w:val="left" w:pos="993"/>
          <w:tab w:val="left" w:pos="1276"/>
          <w:tab w:val="left" w:pos="1418"/>
        </w:tabs>
        <w:autoSpaceDE w:val="0"/>
        <w:autoSpaceDN w:val="0"/>
        <w:adjustRightInd w:val="0"/>
        <w:spacing w:line="276" w:lineRule="auto"/>
        <w:ind w:firstLine="851"/>
        <w:jc w:val="both"/>
        <w:rPr>
          <w:sz w:val="28"/>
          <w:szCs w:val="28"/>
          <w:lang w:eastAsia="en-US"/>
        </w:rPr>
      </w:pPr>
      <w:r w:rsidRPr="00C329B3">
        <w:rPr>
          <w:sz w:val="28"/>
          <w:szCs w:val="28"/>
          <w:lang w:eastAsia="en-US"/>
        </w:rPr>
        <w:t>- выплата за высокие результаты работы;</w:t>
      </w:r>
    </w:p>
    <w:p w:rsidR="00277949" w:rsidRDefault="00277949" w:rsidP="00277949">
      <w:pPr>
        <w:autoSpaceDE w:val="0"/>
        <w:autoSpaceDN w:val="0"/>
        <w:adjustRightInd w:val="0"/>
        <w:spacing w:line="276" w:lineRule="auto"/>
        <w:ind w:firstLine="851"/>
        <w:jc w:val="both"/>
        <w:rPr>
          <w:sz w:val="28"/>
          <w:szCs w:val="28"/>
          <w:lang w:eastAsia="en-US"/>
        </w:rPr>
      </w:pPr>
      <w:r w:rsidRPr="00C329B3">
        <w:rPr>
          <w:sz w:val="28"/>
          <w:szCs w:val="28"/>
          <w:lang w:eastAsia="en-US"/>
        </w:rPr>
        <w:t>- система премировани</w:t>
      </w:r>
      <w:r>
        <w:rPr>
          <w:sz w:val="28"/>
          <w:szCs w:val="28"/>
          <w:lang w:eastAsia="en-US"/>
        </w:rPr>
        <w:t>я;</w:t>
      </w:r>
    </w:p>
    <w:p w:rsidR="00277949" w:rsidRDefault="00277949" w:rsidP="00740776">
      <w:pPr>
        <w:pStyle w:val="20"/>
        <w:numPr>
          <w:ilvl w:val="0"/>
          <w:numId w:val="4"/>
        </w:numPr>
        <w:shd w:val="clear" w:color="auto" w:fill="auto"/>
        <w:tabs>
          <w:tab w:val="left" w:pos="993"/>
        </w:tabs>
        <w:spacing w:before="0" w:after="0" w:line="341" w:lineRule="exact"/>
        <w:ind w:firstLine="760"/>
        <w:jc w:val="both"/>
      </w:pPr>
      <w:r>
        <w:lastRenderedPageBreak/>
        <w:t>выплата за качество выполняемых работ;</w:t>
      </w:r>
    </w:p>
    <w:p w:rsidR="00277949" w:rsidRDefault="00277949" w:rsidP="00740776">
      <w:pPr>
        <w:pStyle w:val="20"/>
        <w:numPr>
          <w:ilvl w:val="0"/>
          <w:numId w:val="4"/>
        </w:numPr>
        <w:shd w:val="clear" w:color="auto" w:fill="auto"/>
        <w:tabs>
          <w:tab w:val="left" w:pos="993"/>
        </w:tabs>
        <w:spacing w:before="0" w:after="0" w:line="312" w:lineRule="exact"/>
        <w:ind w:firstLine="760"/>
        <w:jc w:val="both"/>
      </w:pPr>
      <w:r>
        <w:t>надбавка работникам, занятым на рабочих местах, находящихся в малых населенных пунктах;</w:t>
      </w:r>
    </w:p>
    <w:p w:rsidR="00277949" w:rsidRDefault="00277949" w:rsidP="00740776">
      <w:pPr>
        <w:pStyle w:val="20"/>
        <w:numPr>
          <w:ilvl w:val="0"/>
          <w:numId w:val="4"/>
        </w:numPr>
        <w:shd w:val="clear" w:color="auto" w:fill="auto"/>
        <w:tabs>
          <w:tab w:val="left" w:pos="993"/>
        </w:tabs>
        <w:spacing w:before="0" w:after="0" w:line="317" w:lineRule="exact"/>
        <w:ind w:firstLine="760"/>
        <w:jc w:val="both"/>
      </w:pPr>
      <w:r>
        <w:t>надбавка, работникам, осуществляющим деятельность по наиболее востребованным должностям (профессиям, специальностям);</w:t>
      </w:r>
    </w:p>
    <w:p w:rsidR="00277949" w:rsidRDefault="00277949" w:rsidP="00740776">
      <w:pPr>
        <w:pStyle w:val="20"/>
        <w:numPr>
          <w:ilvl w:val="0"/>
          <w:numId w:val="4"/>
        </w:numPr>
        <w:shd w:val="clear" w:color="auto" w:fill="auto"/>
        <w:tabs>
          <w:tab w:val="left" w:pos="993"/>
        </w:tabs>
        <w:spacing w:before="0" w:after="0" w:line="322" w:lineRule="exact"/>
        <w:ind w:firstLine="760"/>
        <w:jc w:val="both"/>
      </w:pPr>
      <w:r>
        <w:t xml:space="preserve">надбавка за сохранение уникальности и </w:t>
      </w:r>
      <w:proofErr w:type="spellStart"/>
      <w:r>
        <w:t>самоценности</w:t>
      </w:r>
      <w:proofErr w:type="spellEnd"/>
      <w:r>
        <w:t xml:space="preserve"> дошкольн</w:t>
      </w:r>
      <w:r w:rsidR="0012039E">
        <w:t>ого детства детей;</w:t>
      </w:r>
    </w:p>
    <w:p w:rsidR="0012039E" w:rsidRDefault="0012039E" w:rsidP="00740776">
      <w:pPr>
        <w:pStyle w:val="20"/>
        <w:numPr>
          <w:ilvl w:val="0"/>
          <w:numId w:val="4"/>
        </w:numPr>
        <w:shd w:val="clear" w:color="auto" w:fill="auto"/>
        <w:tabs>
          <w:tab w:val="left" w:pos="993"/>
        </w:tabs>
        <w:spacing w:before="0" w:after="0" w:line="322" w:lineRule="exact"/>
        <w:ind w:firstLine="760"/>
        <w:jc w:val="both"/>
      </w:pPr>
      <w:r>
        <w:t>надбавка за высокие спортивные достижения;</w:t>
      </w:r>
    </w:p>
    <w:p w:rsidR="0012039E" w:rsidRDefault="0012039E" w:rsidP="00740776">
      <w:pPr>
        <w:pStyle w:val="20"/>
        <w:numPr>
          <w:ilvl w:val="0"/>
          <w:numId w:val="4"/>
        </w:numPr>
        <w:shd w:val="clear" w:color="auto" w:fill="auto"/>
        <w:tabs>
          <w:tab w:val="left" w:pos="993"/>
        </w:tabs>
        <w:spacing w:before="0" w:after="0" w:line="322" w:lineRule="exact"/>
        <w:ind w:firstLine="760"/>
        <w:jc w:val="both"/>
      </w:pPr>
      <w:r>
        <w:t>надбавка за реализацию адоптированных программ.</w:t>
      </w:r>
    </w:p>
    <w:p w:rsidR="00335820" w:rsidRDefault="00335820" w:rsidP="00740776">
      <w:pPr>
        <w:pStyle w:val="20"/>
        <w:numPr>
          <w:ilvl w:val="0"/>
          <w:numId w:val="4"/>
        </w:numPr>
        <w:shd w:val="clear" w:color="auto" w:fill="auto"/>
        <w:tabs>
          <w:tab w:val="left" w:pos="993"/>
        </w:tabs>
        <w:spacing w:before="0" w:after="0" w:line="322" w:lineRule="exact"/>
        <w:ind w:firstLine="760"/>
        <w:jc w:val="both"/>
      </w:pPr>
      <w:r>
        <w:t>Выплата компенсации за работу по подготовке и проведению государственной аттестации по образовательным программам основного и среднего общего образования.</w:t>
      </w:r>
    </w:p>
    <w:p w:rsidR="00F36ED1" w:rsidRDefault="00F36ED1" w:rsidP="00740776">
      <w:pPr>
        <w:pStyle w:val="20"/>
        <w:numPr>
          <w:ilvl w:val="2"/>
          <w:numId w:val="23"/>
        </w:numPr>
        <w:shd w:val="clear" w:color="auto" w:fill="auto"/>
        <w:spacing w:before="0" w:after="0" w:line="240" w:lineRule="auto"/>
      </w:pPr>
      <w:r>
        <w:rPr>
          <w:color w:val="000000"/>
          <w:lang w:eastAsia="ru-RU" w:bidi="ru-RU"/>
        </w:rPr>
        <w:t>Выплата за специфику работы.</w:t>
      </w:r>
    </w:p>
    <w:p w:rsidR="00F36ED1" w:rsidRDefault="00F36ED1" w:rsidP="00F36ED1">
      <w:pPr>
        <w:pStyle w:val="20"/>
        <w:shd w:val="clear" w:color="auto" w:fill="auto"/>
        <w:tabs>
          <w:tab w:val="left" w:pos="2062"/>
          <w:tab w:val="left" w:pos="2691"/>
          <w:tab w:val="left" w:pos="4371"/>
          <w:tab w:val="left" w:pos="5557"/>
          <w:tab w:val="left" w:pos="7933"/>
        </w:tabs>
        <w:spacing w:before="0" w:after="0" w:line="240" w:lineRule="auto"/>
        <w:ind w:firstLine="709"/>
        <w:jc w:val="both"/>
      </w:pPr>
      <w:r>
        <w:rPr>
          <w:color w:val="000000"/>
          <w:lang w:eastAsia="ru-RU" w:bidi="ru-RU"/>
        </w:rPr>
        <w:t>Выплата</w:t>
      </w:r>
      <w:r>
        <w:rPr>
          <w:color w:val="000000"/>
          <w:lang w:eastAsia="ru-RU" w:bidi="ru-RU"/>
        </w:rPr>
        <w:tab/>
        <w:t>за</w:t>
      </w:r>
      <w:r>
        <w:rPr>
          <w:color w:val="000000"/>
          <w:lang w:eastAsia="ru-RU" w:bidi="ru-RU"/>
        </w:rPr>
        <w:tab/>
        <w:t>специфику</w:t>
      </w:r>
      <w:r>
        <w:rPr>
          <w:color w:val="000000"/>
          <w:lang w:eastAsia="ru-RU" w:bidi="ru-RU"/>
        </w:rPr>
        <w:tab/>
        <w:t>работы</w:t>
      </w:r>
      <w:r>
        <w:rPr>
          <w:color w:val="000000"/>
          <w:lang w:eastAsia="ru-RU" w:bidi="ru-RU"/>
        </w:rPr>
        <w:tab/>
        <w:t>устанавливается</w:t>
      </w:r>
      <w:r>
        <w:rPr>
          <w:color w:val="000000"/>
          <w:lang w:eastAsia="ru-RU" w:bidi="ru-RU"/>
        </w:rPr>
        <w:tab/>
        <w:t>исходя из установленного оклада (должностного оклада), рассчитанного пропорционально отработанному времени, ставки заработной платы, которой соответствует данная специфика, исчисленной с учетом фактической педагогической нагрузки.</w:t>
      </w:r>
    </w:p>
    <w:p w:rsidR="00F36ED1" w:rsidRDefault="00F36ED1" w:rsidP="00F36ED1">
      <w:pPr>
        <w:pStyle w:val="20"/>
        <w:shd w:val="clear" w:color="auto" w:fill="auto"/>
        <w:tabs>
          <w:tab w:val="left" w:pos="2062"/>
          <w:tab w:val="left" w:pos="2691"/>
          <w:tab w:val="left" w:pos="4371"/>
          <w:tab w:val="left" w:pos="5557"/>
          <w:tab w:val="left" w:pos="7933"/>
        </w:tabs>
        <w:spacing w:before="0" w:after="0" w:line="240" w:lineRule="auto"/>
        <w:ind w:firstLine="709"/>
      </w:pPr>
      <w:r>
        <w:rPr>
          <w:color w:val="000000"/>
          <w:lang w:eastAsia="ru-RU" w:bidi="ru-RU"/>
        </w:rPr>
        <w:t>Выплата</w:t>
      </w:r>
      <w:r>
        <w:rPr>
          <w:color w:val="000000"/>
          <w:lang w:eastAsia="ru-RU" w:bidi="ru-RU"/>
        </w:rPr>
        <w:tab/>
        <w:t>за</w:t>
      </w:r>
      <w:r>
        <w:rPr>
          <w:color w:val="000000"/>
          <w:lang w:eastAsia="ru-RU" w:bidi="ru-RU"/>
        </w:rPr>
        <w:tab/>
        <w:t>специфику</w:t>
      </w:r>
      <w:r>
        <w:rPr>
          <w:color w:val="000000"/>
          <w:lang w:eastAsia="ru-RU" w:bidi="ru-RU"/>
        </w:rPr>
        <w:tab/>
        <w:t>работы</w:t>
      </w:r>
      <w:r>
        <w:rPr>
          <w:color w:val="000000"/>
          <w:lang w:eastAsia="ru-RU" w:bidi="ru-RU"/>
        </w:rPr>
        <w:tab/>
        <w:t>устанавливается следующим работникам:</w:t>
      </w:r>
    </w:p>
    <w:p w:rsidR="00F36ED1" w:rsidRDefault="00F36ED1" w:rsidP="00740776">
      <w:pPr>
        <w:pStyle w:val="20"/>
        <w:numPr>
          <w:ilvl w:val="0"/>
          <w:numId w:val="19"/>
        </w:numPr>
        <w:shd w:val="clear" w:color="auto" w:fill="auto"/>
        <w:tabs>
          <w:tab w:val="left" w:pos="1187"/>
        </w:tabs>
        <w:spacing w:before="0" w:after="0" w:line="240" w:lineRule="auto"/>
        <w:jc w:val="both"/>
      </w:pPr>
      <w:r>
        <w:rPr>
          <w:color w:val="000000"/>
          <w:lang w:eastAsia="ru-RU" w:bidi="ru-RU"/>
        </w:rPr>
        <w:t>педагогическим работникам за наличие установленной первой квалификационной категории - в размере 8,0 процентов;</w:t>
      </w:r>
    </w:p>
    <w:p w:rsidR="00F36ED1" w:rsidRDefault="00F36ED1" w:rsidP="00740776">
      <w:pPr>
        <w:pStyle w:val="20"/>
        <w:numPr>
          <w:ilvl w:val="0"/>
          <w:numId w:val="19"/>
        </w:numPr>
        <w:shd w:val="clear" w:color="auto" w:fill="auto"/>
        <w:tabs>
          <w:tab w:val="left" w:pos="1187"/>
        </w:tabs>
        <w:spacing w:before="0" w:after="0" w:line="240" w:lineRule="auto"/>
        <w:jc w:val="both"/>
      </w:pPr>
      <w:r>
        <w:rPr>
          <w:color w:val="000000"/>
          <w:lang w:eastAsia="ru-RU" w:bidi="ru-RU"/>
        </w:rPr>
        <w:t>педагогическим работникам за наличие установленной высшей квалификационной категории - в размере 11,5 процентов;</w:t>
      </w:r>
    </w:p>
    <w:p w:rsidR="00F36ED1" w:rsidRDefault="00F36ED1" w:rsidP="00740776">
      <w:pPr>
        <w:pStyle w:val="20"/>
        <w:numPr>
          <w:ilvl w:val="0"/>
          <w:numId w:val="19"/>
        </w:numPr>
        <w:shd w:val="clear" w:color="auto" w:fill="auto"/>
        <w:tabs>
          <w:tab w:val="left" w:pos="1187"/>
        </w:tabs>
        <w:spacing w:before="0" w:after="0" w:line="240" w:lineRule="auto"/>
        <w:jc w:val="both"/>
      </w:pPr>
      <w:r>
        <w:rPr>
          <w:color w:val="000000"/>
          <w:lang w:eastAsia="ru-RU" w:bidi="ru-RU"/>
        </w:rPr>
        <w:t>педагогическим работникам за наличие установленной квалификационной категории "педагог-методист", "педагог-наставник" - в размере 20,0 процентов;</w:t>
      </w:r>
    </w:p>
    <w:p w:rsidR="00567183" w:rsidRPr="007F66C3" w:rsidRDefault="00567183" w:rsidP="00740776">
      <w:pPr>
        <w:pStyle w:val="a3"/>
        <w:numPr>
          <w:ilvl w:val="2"/>
          <w:numId w:val="23"/>
        </w:numPr>
        <w:tabs>
          <w:tab w:val="left" w:pos="1701"/>
        </w:tabs>
        <w:spacing w:line="276" w:lineRule="auto"/>
        <w:jc w:val="both"/>
        <w:rPr>
          <w:sz w:val="28"/>
          <w:szCs w:val="28"/>
          <w:lang w:eastAsia="en-US"/>
        </w:rPr>
      </w:pPr>
      <w:r w:rsidRPr="007F66C3">
        <w:rPr>
          <w:sz w:val="28"/>
          <w:szCs w:val="28"/>
          <w:lang w:eastAsia="en-US"/>
        </w:rPr>
        <w:t>Надбавка за выслугу лет.</w:t>
      </w:r>
    </w:p>
    <w:p w:rsidR="00395ACE" w:rsidRDefault="00395ACE" w:rsidP="00395ACE">
      <w:pPr>
        <w:pStyle w:val="20"/>
        <w:shd w:val="clear" w:color="auto" w:fill="auto"/>
        <w:spacing w:before="0" w:after="0" w:line="317" w:lineRule="exact"/>
        <w:ind w:firstLine="675"/>
        <w:jc w:val="both"/>
      </w:pPr>
      <w:r>
        <w:t>Порядок и размеры надбавки за выслугу лет определены Положением об установлении размера, условий и порядка выплаты ежемесячной надбавки за выслугу лет к должностному окладу работникам системы образования Забайкальского края, утвержденным локальным актом на основании Примерного положения, утвержденного приказом Министерства образования Забайкальского края.</w:t>
      </w:r>
    </w:p>
    <w:p w:rsidR="00567183" w:rsidRDefault="00567183" w:rsidP="00567183">
      <w:pPr>
        <w:spacing w:line="276" w:lineRule="auto"/>
        <w:ind w:firstLine="851"/>
        <w:contextualSpacing/>
        <w:jc w:val="both"/>
        <w:rPr>
          <w:sz w:val="28"/>
          <w:szCs w:val="28"/>
        </w:rPr>
      </w:pPr>
      <w:r w:rsidRPr="00C162C6">
        <w:rPr>
          <w:sz w:val="28"/>
          <w:szCs w:val="28"/>
        </w:rPr>
        <w:t>Надбавк</w:t>
      </w:r>
      <w:r w:rsidR="00D54931">
        <w:rPr>
          <w:sz w:val="28"/>
          <w:szCs w:val="28"/>
        </w:rPr>
        <w:t>а</w:t>
      </w:r>
      <w:r w:rsidRPr="00C162C6">
        <w:rPr>
          <w:sz w:val="28"/>
          <w:szCs w:val="28"/>
        </w:rPr>
        <w:t xml:space="preserve"> за выслугу лет начисляется исходя из должностного оклада работника (без учета премий и иных стимулирующих выплат), фактической </w:t>
      </w:r>
      <w:r w:rsidR="00010260" w:rsidRPr="00C162C6">
        <w:rPr>
          <w:sz w:val="28"/>
          <w:szCs w:val="28"/>
        </w:rPr>
        <w:t>нагрузки и</w:t>
      </w:r>
      <w:r w:rsidRPr="00C162C6">
        <w:rPr>
          <w:sz w:val="28"/>
          <w:szCs w:val="28"/>
        </w:rPr>
        <w:t xml:space="preserve"> выплачивается ежемесячно одновременно с заработной платой в пределах фонда оплаты труда Учреждения на основании локального акта Учреждения.</w:t>
      </w:r>
    </w:p>
    <w:p w:rsidR="007455DE" w:rsidRPr="00A06B53" w:rsidRDefault="007455DE" w:rsidP="007455DE">
      <w:pPr>
        <w:autoSpaceDE w:val="0"/>
        <w:autoSpaceDN w:val="0"/>
        <w:adjustRightInd w:val="0"/>
        <w:spacing w:line="276" w:lineRule="auto"/>
        <w:ind w:firstLine="851"/>
        <w:jc w:val="both"/>
        <w:rPr>
          <w:sz w:val="28"/>
          <w:szCs w:val="28"/>
          <w:lang w:bidi="he-IL"/>
        </w:rPr>
      </w:pPr>
      <w:r w:rsidRPr="000F264A">
        <w:rPr>
          <w:b/>
          <w:sz w:val="28"/>
          <w:szCs w:val="28"/>
          <w:lang w:bidi="he-IL"/>
        </w:rPr>
        <w:t xml:space="preserve">2.3.6. </w:t>
      </w:r>
      <w:r w:rsidRPr="00A06B53">
        <w:rPr>
          <w:sz w:val="28"/>
          <w:szCs w:val="28"/>
          <w:lang w:bidi="he-IL"/>
        </w:rPr>
        <w:t>Надбавка водителям за классность.</w:t>
      </w:r>
    </w:p>
    <w:p w:rsidR="007455DE" w:rsidRDefault="007455DE" w:rsidP="007455DE">
      <w:pPr>
        <w:autoSpaceDE w:val="0"/>
        <w:autoSpaceDN w:val="0"/>
        <w:adjustRightInd w:val="0"/>
        <w:spacing w:line="276" w:lineRule="auto"/>
        <w:ind w:firstLine="851"/>
        <w:jc w:val="both"/>
        <w:rPr>
          <w:sz w:val="28"/>
          <w:szCs w:val="28"/>
          <w:lang w:bidi="he-IL"/>
        </w:rPr>
      </w:pPr>
      <w:r>
        <w:rPr>
          <w:sz w:val="28"/>
          <w:szCs w:val="28"/>
          <w:lang w:bidi="he-IL"/>
        </w:rPr>
        <w:t>Надбавка за классность устанавливается для водителей 1 и 2 класса.</w:t>
      </w:r>
    </w:p>
    <w:p w:rsidR="007455DE" w:rsidRDefault="007455DE" w:rsidP="007455DE">
      <w:pPr>
        <w:pStyle w:val="20"/>
        <w:shd w:val="clear" w:color="auto" w:fill="auto"/>
        <w:spacing w:before="0" w:after="0" w:line="317" w:lineRule="exact"/>
        <w:ind w:firstLine="740"/>
        <w:jc w:val="both"/>
      </w:pPr>
      <w:r>
        <w:t>Надбавка за классность начисляется ежемесячно исходя из оклада, ставки заработной платы без учета других доплат и надбавок и выплачивается в составе заработной платы.</w:t>
      </w:r>
    </w:p>
    <w:p w:rsidR="007455DE" w:rsidRDefault="007455DE" w:rsidP="007455DE">
      <w:pPr>
        <w:pStyle w:val="20"/>
        <w:shd w:val="clear" w:color="auto" w:fill="auto"/>
        <w:spacing w:before="0" w:after="0" w:line="317" w:lineRule="exact"/>
        <w:ind w:firstLine="740"/>
        <w:jc w:val="both"/>
      </w:pPr>
      <w:r>
        <w:t>Выплата надбавки за классность устанавливается в следующих размерах:</w:t>
      </w:r>
    </w:p>
    <w:p w:rsidR="007455DE" w:rsidRDefault="007455DE" w:rsidP="007455DE">
      <w:pPr>
        <w:pStyle w:val="20"/>
        <w:shd w:val="clear" w:color="auto" w:fill="auto"/>
        <w:spacing w:before="0" w:after="0" w:line="317" w:lineRule="exact"/>
        <w:ind w:firstLine="740"/>
        <w:jc w:val="both"/>
      </w:pPr>
      <w:r>
        <w:t>2 класс — 7,5 процентов;</w:t>
      </w:r>
    </w:p>
    <w:p w:rsidR="007455DE" w:rsidRDefault="007455DE" w:rsidP="007455DE">
      <w:pPr>
        <w:pStyle w:val="20"/>
        <w:shd w:val="clear" w:color="auto" w:fill="auto"/>
        <w:spacing w:before="0" w:after="0" w:line="317" w:lineRule="exact"/>
        <w:ind w:firstLine="740"/>
        <w:jc w:val="both"/>
      </w:pPr>
      <w:r>
        <w:lastRenderedPageBreak/>
        <w:t>1 класс - 19 процентов.</w:t>
      </w:r>
    </w:p>
    <w:p w:rsidR="007455DE" w:rsidRDefault="007455DE" w:rsidP="007455DE">
      <w:pPr>
        <w:pStyle w:val="20"/>
        <w:shd w:val="clear" w:color="auto" w:fill="auto"/>
        <w:spacing w:before="0" w:after="0" w:line="317" w:lineRule="exact"/>
        <w:ind w:firstLine="740"/>
        <w:jc w:val="both"/>
      </w:pPr>
      <w:r>
        <w:t>Надбавка за классность выплачивается с момента возникновения права на ее назначение.</w:t>
      </w:r>
    </w:p>
    <w:p w:rsidR="003A699D" w:rsidRDefault="003A699D" w:rsidP="00740776">
      <w:pPr>
        <w:pStyle w:val="20"/>
        <w:numPr>
          <w:ilvl w:val="2"/>
          <w:numId w:val="11"/>
        </w:numPr>
        <w:shd w:val="clear" w:color="auto" w:fill="auto"/>
        <w:spacing w:before="0" w:after="0" w:line="317" w:lineRule="exact"/>
        <w:ind w:left="0" w:firstLine="851"/>
        <w:jc w:val="both"/>
      </w:pPr>
      <w:r>
        <w:t xml:space="preserve">Надбавка молодым специалистам, относящимся к категориям работников, определенным в статье 1 Закона Забайкальского от 8 июля 2024 года № </w:t>
      </w:r>
      <w:r w:rsidRPr="0092243C">
        <w:rPr>
          <w:lang w:bidi="en-US"/>
        </w:rPr>
        <w:t>2370-33</w:t>
      </w:r>
      <w:r>
        <w:rPr>
          <w:lang w:val="en-US" w:bidi="en-US"/>
        </w:rPr>
        <w:t>K</w:t>
      </w:r>
      <w:r>
        <w:t>«О повышении заработной платы работников государственных и муниципальных учреждений Забайкальского края и внесении изменений в Закон Забайкальского края «Об оплате труда работников государственных учреждений Забайкальского края».</w:t>
      </w:r>
    </w:p>
    <w:p w:rsidR="003A699D" w:rsidRDefault="003A699D" w:rsidP="003A699D">
      <w:pPr>
        <w:pStyle w:val="20"/>
        <w:shd w:val="clear" w:color="auto" w:fill="auto"/>
        <w:spacing w:before="0" w:after="0" w:line="317" w:lineRule="exact"/>
        <w:ind w:firstLine="740"/>
        <w:jc w:val="both"/>
      </w:pPr>
      <w:r>
        <w:t>Молодым специалистам, относящимся к категориям работников, определенным в статье 1 Закона Забайкальского от 8 июля 2024 года № 2370- ЗЗК «О повышении заработной платы работников государственных и муниципальных учреждений Забайкальского края и внесении изменений в Закон Забайкальского края «Об оплате труда работников государственных учреждений Забайкальского края» в возрасте до 35 лет включительно, завершившим обучение по основным профессиональным образовательным программам и (или) по программам профессионального обучения, впервые заключившим в течение пяти лет после завершения обучения с Учреждением трудовой договор в соответствии с полученной квалификацией, в том числе имеющим трудовой стаж, полученный в период обучения по основным профессиональным образовательным программам и (или) по программам профессионального обучения, - ежемесячную надбавку к окладу (должностному окладу), ставке заработной платы, исчисленной с учетом фактической педагогической нагрузки в первые три года работы в размере 80 процентов, в течение четвертого года работы в размере 60 процентов, в течение пятого года работы в размере 30 процентов.</w:t>
      </w:r>
    </w:p>
    <w:p w:rsidR="003A699D" w:rsidRDefault="003A699D" w:rsidP="003A699D">
      <w:pPr>
        <w:pStyle w:val="20"/>
        <w:shd w:val="clear" w:color="auto" w:fill="auto"/>
        <w:spacing w:before="0" w:after="0" w:line="317" w:lineRule="exact"/>
        <w:ind w:firstLine="740"/>
        <w:jc w:val="both"/>
      </w:pPr>
      <w:r>
        <w:t>Надбавка молодому специалисту устанавливается на срок пять лет с даты заключения с Учреждением трудового договора, но не более чем до достижения им возраста 35 лет включительно.</w:t>
      </w:r>
    </w:p>
    <w:p w:rsidR="003A699D" w:rsidRDefault="003A699D" w:rsidP="003A699D">
      <w:pPr>
        <w:pStyle w:val="20"/>
        <w:shd w:val="clear" w:color="auto" w:fill="auto"/>
        <w:spacing w:before="0" w:after="0" w:line="317" w:lineRule="exact"/>
        <w:ind w:firstLine="740"/>
        <w:jc w:val="both"/>
      </w:pPr>
      <w:r>
        <w:t>Если на дату назначения надбавки молодому специалисту ему была ранее установлена надбавка в соответствии с иными нормативными правовыми актами Забайкальского края, то ранее установленная надбавка молодому специалисту сохраняется на прежних условиях назначения и выплаты.</w:t>
      </w:r>
    </w:p>
    <w:p w:rsidR="003A699D" w:rsidRDefault="007F66C3" w:rsidP="00740776">
      <w:pPr>
        <w:pStyle w:val="20"/>
        <w:numPr>
          <w:ilvl w:val="2"/>
          <w:numId w:val="24"/>
        </w:numPr>
        <w:shd w:val="clear" w:color="auto" w:fill="auto"/>
        <w:tabs>
          <w:tab w:val="left" w:pos="1134"/>
        </w:tabs>
        <w:spacing w:before="0" w:after="0" w:line="317" w:lineRule="exact"/>
        <w:ind w:left="0" w:firstLine="850"/>
        <w:jc w:val="both"/>
      </w:pPr>
      <w:r>
        <w:t xml:space="preserve"> </w:t>
      </w:r>
      <w:r w:rsidR="003A699D">
        <w:t>Молодым специалистам, являющимся лицами в возрасте до 35 лет включительно, впервые заключившим трудовой договор с образовательным учреждением в течение пяти после завершения обучения по основным профессиональным образовательным программам и (или) программам профессионального обучения, в том числе имеющим трудовой стаж, полученный в период обучения по основным профессиональным образовательным программам и (или) программам профессионального обучения, устанавливается надбавка в размере 20 процентов оклада (должностного оклада).</w:t>
      </w:r>
    </w:p>
    <w:p w:rsidR="003A699D" w:rsidRDefault="003A699D" w:rsidP="003A699D">
      <w:pPr>
        <w:pStyle w:val="20"/>
        <w:shd w:val="clear" w:color="auto" w:fill="auto"/>
        <w:spacing w:before="0" w:after="0" w:line="317" w:lineRule="exact"/>
        <w:ind w:firstLine="740"/>
        <w:jc w:val="both"/>
      </w:pPr>
      <w:r>
        <w:t>Надбавка устанавливается молодым специалистам на срок до трех лет с момента заключения с образовательным учреждением трудового договора, указанного в абзаце первом настоящего пункта.</w:t>
      </w:r>
    </w:p>
    <w:p w:rsidR="003A699D" w:rsidRDefault="003A699D" w:rsidP="003A699D">
      <w:pPr>
        <w:pStyle w:val="20"/>
        <w:shd w:val="clear" w:color="auto" w:fill="auto"/>
        <w:spacing w:before="0" w:after="0" w:line="317" w:lineRule="exact"/>
        <w:ind w:firstLine="740"/>
        <w:jc w:val="both"/>
      </w:pPr>
      <w:r>
        <w:t xml:space="preserve">При трудоустройстве (в том числе в порядке перевода) молодого специалиста в течение трех лет после заключения с образовательным учреждением трудового </w:t>
      </w:r>
      <w:r>
        <w:lastRenderedPageBreak/>
        <w:t>договора, указанного в абзаце первом настоящего пункта, в другое учреждение ранее установленная надбавка сохраняется.</w:t>
      </w:r>
    </w:p>
    <w:p w:rsidR="003A699D" w:rsidRDefault="007F66C3" w:rsidP="00740776">
      <w:pPr>
        <w:pStyle w:val="20"/>
        <w:numPr>
          <w:ilvl w:val="2"/>
          <w:numId w:val="24"/>
        </w:numPr>
        <w:shd w:val="clear" w:color="auto" w:fill="auto"/>
        <w:tabs>
          <w:tab w:val="left" w:pos="993"/>
        </w:tabs>
        <w:spacing w:before="0" w:after="0" w:line="317" w:lineRule="exact"/>
        <w:ind w:left="0" w:firstLine="850"/>
        <w:jc w:val="both"/>
      </w:pPr>
      <w:r>
        <w:t xml:space="preserve"> </w:t>
      </w:r>
      <w:r w:rsidR="003A699D">
        <w:t>Надбавка за почетное звание, ученую степень, ученое звание, ведомственный знак отличия.</w:t>
      </w:r>
    </w:p>
    <w:p w:rsidR="003A699D" w:rsidRDefault="003A699D" w:rsidP="003A699D">
      <w:pPr>
        <w:pStyle w:val="20"/>
        <w:shd w:val="clear" w:color="auto" w:fill="auto"/>
        <w:spacing w:before="0" w:after="0" w:line="317" w:lineRule="exact"/>
        <w:ind w:firstLine="840"/>
      </w:pPr>
      <w:r>
        <w:t>1. Надбавка за почетное звание, ведомственный знак отличия, ученую степень, ученое звание устанавливается:</w:t>
      </w:r>
    </w:p>
    <w:p w:rsidR="003A699D" w:rsidRDefault="003A699D" w:rsidP="00740776">
      <w:pPr>
        <w:pStyle w:val="20"/>
        <w:numPr>
          <w:ilvl w:val="0"/>
          <w:numId w:val="9"/>
        </w:numPr>
        <w:shd w:val="clear" w:color="auto" w:fill="auto"/>
        <w:tabs>
          <w:tab w:val="left" w:pos="1137"/>
        </w:tabs>
        <w:spacing w:before="0" w:after="0" w:line="317" w:lineRule="exact"/>
        <w:ind w:firstLine="740"/>
        <w:jc w:val="both"/>
      </w:pPr>
      <w:r>
        <w:t>в размере 20,0 процентов оклада (должностного оклада), ставки</w:t>
      </w:r>
    </w:p>
    <w:p w:rsidR="003A699D" w:rsidRDefault="003A699D" w:rsidP="00446D0F">
      <w:pPr>
        <w:pStyle w:val="20"/>
        <w:shd w:val="clear" w:color="auto" w:fill="auto"/>
        <w:tabs>
          <w:tab w:val="right" w:pos="2507"/>
          <w:tab w:val="left" w:pos="2675"/>
          <w:tab w:val="left" w:pos="4279"/>
          <w:tab w:val="left" w:pos="4619"/>
          <w:tab w:val="center" w:pos="6476"/>
          <w:tab w:val="right" w:pos="8789"/>
        </w:tabs>
        <w:spacing w:before="0" w:after="0" w:line="317" w:lineRule="exact"/>
        <w:ind w:firstLine="0"/>
        <w:jc w:val="both"/>
      </w:pPr>
      <w:r>
        <w:t>заработной</w:t>
      </w:r>
      <w:r>
        <w:tab/>
      </w:r>
      <w:r w:rsidR="00DF14F3">
        <w:t xml:space="preserve">платы, </w:t>
      </w:r>
      <w:r w:rsidR="00DF14F3">
        <w:tab/>
      </w:r>
      <w:r>
        <w:t>исчисленной</w:t>
      </w:r>
      <w:r>
        <w:tab/>
        <w:t>с</w:t>
      </w:r>
      <w:r>
        <w:tab/>
        <w:t>учетом</w:t>
      </w:r>
      <w:r>
        <w:tab/>
        <w:t>фактической</w:t>
      </w:r>
      <w:r w:rsidR="0033321E">
        <w:t xml:space="preserve"> </w:t>
      </w:r>
      <w:r>
        <w:t>педагогической</w:t>
      </w:r>
    </w:p>
    <w:p w:rsidR="003A699D" w:rsidRDefault="003A699D" w:rsidP="003A699D">
      <w:pPr>
        <w:pStyle w:val="20"/>
        <w:shd w:val="clear" w:color="auto" w:fill="auto"/>
        <w:spacing w:before="0" w:after="0" w:line="317" w:lineRule="exact"/>
        <w:ind w:firstLine="0"/>
        <w:jc w:val="both"/>
      </w:pPr>
      <w:r>
        <w:t>нагрузки работникам Учреждений, имеющим почетные звания СССР, Российской Федерации и союзных республик, входивших в состав СССР, название которых начинается со слова «Народный» при условии соответствия почетного звания профилю учреждения либо деятельности (специализации) работника;</w:t>
      </w:r>
    </w:p>
    <w:p w:rsidR="003A699D" w:rsidRDefault="003A699D" w:rsidP="00740776">
      <w:pPr>
        <w:pStyle w:val="20"/>
        <w:numPr>
          <w:ilvl w:val="0"/>
          <w:numId w:val="9"/>
        </w:numPr>
        <w:shd w:val="clear" w:color="auto" w:fill="auto"/>
        <w:tabs>
          <w:tab w:val="left" w:pos="1137"/>
        </w:tabs>
        <w:spacing w:before="0" w:after="0" w:line="317" w:lineRule="exact"/>
        <w:ind w:firstLine="740"/>
        <w:jc w:val="both"/>
      </w:pPr>
      <w:r>
        <w:t>в размере 14,5 процентов оклада (должностного оклада), ставки</w:t>
      </w:r>
    </w:p>
    <w:p w:rsidR="003A699D" w:rsidRDefault="00DF14F3" w:rsidP="00446D0F">
      <w:pPr>
        <w:pStyle w:val="20"/>
        <w:shd w:val="clear" w:color="auto" w:fill="auto"/>
        <w:tabs>
          <w:tab w:val="right" w:pos="2507"/>
          <w:tab w:val="left" w:pos="2671"/>
          <w:tab w:val="left" w:pos="4249"/>
          <w:tab w:val="left" w:pos="4596"/>
          <w:tab w:val="center" w:pos="6476"/>
          <w:tab w:val="right" w:pos="8931"/>
        </w:tabs>
        <w:spacing w:before="0" w:after="0" w:line="317" w:lineRule="exact"/>
        <w:ind w:firstLine="0"/>
        <w:jc w:val="both"/>
      </w:pPr>
      <w:r>
        <w:t>заработной</w:t>
      </w:r>
      <w:r>
        <w:tab/>
      </w:r>
      <w:r w:rsidR="00446D0F">
        <w:t xml:space="preserve">платы, </w:t>
      </w:r>
      <w:r w:rsidR="00446D0F">
        <w:tab/>
      </w:r>
      <w:r w:rsidR="003A699D">
        <w:t>исчисленной</w:t>
      </w:r>
      <w:r w:rsidR="003A699D">
        <w:tab/>
        <w:t>с</w:t>
      </w:r>
      <w:r w:rsidR="003A699D">
        <w:tab/>
        <w:t>учетом</w:t>
      </w:r>
      <w:r w:rsidR="003A699D">
        <w:tab/>
        <w:t>фактической</w:t>
      </w:r>
      <w:r w:rsidR="0033321E">
        <w:t xml:space="preserve"> </w:t>
      </w:r>
      <w:r w:rsidR="003A699D">
        <w:t>педагогической</w:t>
      </w:r>
    </w:p>
    <w:p w:rsidR="003A699D" w:rsidRDefault="003A699D" w:rsidP="003A699D">
      <w:pPr>
        <w:pStyle w:val="20"/>
        <w:shd w:val="clear" w:color="auto" w:fill="auto"/>
        <w:spacing w:before="0" w:after="0" w:line="317" w:lineRule="exact"/>
        <w:ind w:firstLine="0"/>
        <w:jc w:val="both"/>
      </w:pPr>
      <w:r>
        <w:t>нагрузки работникам Учреждений, имеющим ученую степень доктора наук по профилю учреждения или деятельности, кроме научно-педагогических работников краевых учреждений дополнительного профессионального образования;</w:t>
      </w:r>
    </w:p>
    <w:p w:rsidR="003A699D" w:rsidRDefault="003A699D" w:rsidP="00740776">
      <w:pPr>
        <w:pStyle w:val="20"/>
        <w:numPr>
          <w:ilvl w:val="0"/>
          <w:numId w:val="9"/>
        </w:numPr>
        <w:shd w:val="clear" w:color="auto" w:fill="auto"/>
        <w:tabs>
          <w:tab w:val="left" w:pos="1137"/>
          <w:tab w:val="left" w:pos="9072"/>
        </w:tabs>
        <w:spacing w:before="0" w:after="0" w:line="317" w:lineRule="exact"/>
        <w:ind w:firstLine="740"/>
        <w:jc w:val="both"/>
      </w:pPr>
      <w:r>
        <w:t xml:space="preserve">в размере 10 процентов </w:t>
      </w:r>
      <w:r w:rsidR="00B400E1">
        <w:t xml:space="preserve"> </w:t>
      </w:r>
      <w:r>
        <w:t>оклада</w:t>
      </w:r>
      <w:r w:rsidR="00B400E1">
        <w:t xml:space="preserve"> </w:t>
      </w:r>
      <w:r>
        <w:t xml:space="preserve"> (должностного оклада), </w:t>
      </w:r>
      <w:r w:rsidR="00B400E1">
        <w:t xml:space="preserve"> </w:t>
      </w:r>
      <w:r>
        <w:t>ставки</w:t>
      </w:r>
    </w:p>
    <w:p w:rsidR="003A699D" w:rsidRDefault="00D046E2" w:rsidP="00B400E1">
      <w:pPr>
        <w:pStyle w:val="20"/>
        <w:shd w:val="clear" w:color="auto" w:fill="auto"/>
        <w:tabs>
          <w:tab w:val="right" w:pos="2507"/>
          <w:tab w:val="left" w:pos="2671"/>
          <w:tab w:val="left" w:pos="4249"/>
          <w:tab w:val="left" w:pos="4596"/>
          <w:tab w:val="center" w:pos="6476"/>
          <w:tab w:val="right" w:pos="9072"/>
        </w:tabs>
        <w:spacing w:before="0" w:after="0" w:line="317" w:lineRule="exact"/>
        <w:ind w:firstLine="0"/>
        <w:jc w:val="both"/>
      </w:pPr>
      <w:r w:rsidRPr="00B400E1">
        <w:rPr>
          <w:spacing w:val="-20"/>
        </w:rPr>
        <w:t>заработной платы,</w:t>
      </w:r>
      <w:r w:rsidR="00B400E1">
        <w:rPr>
          <w:spacing w:val="-20"/>
        </w:rPr>
        <w:t xml:space="preserve"> </w:t>
      </w:r>
      <w:r w:rsidRPr="00B400E1">
        <w:rPr>
          <w:spacing w:val="-20"/>
        </w:rPr>
        <w:t xml:space="preserve"> </w:t>
      </w:r>
      <w:r w:rsidRPr="00B400E1">
        <w:rPr>
          <w:spacing w:val="-20"/>
        </w:rPr>
        <w:tab/>
      </w:r>
      <w:r w:rsidR="00B400E1">
        <w:rPr>
          <w:spacing w:val="-20"/>
        </w:rPr>
        <w:t xml:space="preserve">исчисленной </w:t>
      </w:r>
      <w:r w:rsidR="003A699D" w:rsidRPr="00B400E1">
        <w:rPr>
          <w:spacing w:val="-20"/>
        </w:rPr>
        <w:t>с</w:t>
      </w:r>
      <w:r w:rsidR="00B400E1">
        <w:rPr>
          <w:spacing w:val="-20"/>
        </w:rPr>
        <w:t xml:space="preserve">  </w:t>
      </w:r>
      <w:r w:rsidR="003A699D" w:rsidRPr="00B400E1">
        <w:rPr>
          <w:spacing w:val="-20"/>
        </w:rPr>
        <w:t>учетом</w:t>
      </w:r>
      <w:r w:rsidR="003A699D" w:rsidRPr="00B400E1">
        <w:rPr>
          <w:spacing w:val="-20"/>
        </w:rPr>
        <w:tab/>
      </w:r>
      <w:r w:rsidR="00B400E1">
        <w:rPr>
          <w:spacing w:val="-20"/>
        </w:rPr>
        <w:t xml:space="preserve">  </w:t>
      </w:r>
      <w:r w:rsidR="003A699D" w:rsidRPr="00B400E1">
        <w:rPr>
          <w:spacing w:val="-20"/>
        </w:rPr>
        <w:t>фактической</w:t>
      </w:r>
      <w:r w:rsidR="0033321E" w:rsidRPr="00B400E1">
        <w:rPr>
          <w:spacing w:val="-20"/>
        </w:rPr>
        <w:t xml:space="preserve"> </w:t>
      </w:r>
      <w:r w:rsidR="00B400E1">
        <w:rPr>
          <w:spacing w:val="-20"/>
        </w:rPr>
        <w:t xml:space="preserve">  </w:t>
      </w:r>
      <w:r w:rsidR="003A699D" w:rsidRPr="00B400E1">
        <w:rPr>
          <w:spacing w:val="-20"/>
        </w:rPr>
        <w:tab/>
        <w:t>педагогической</w:t>
      </w:r>
      <w:r w:rsidR="00B400E1">
        <w:rPr>
          <w:spacing w:val="-20"/>
        </w:rPr>
        <w:t xml:space="preserve"> </w:t>
      </w:r>
      <w:r w:rsidR="003A699D">
        <w:t>нагрузки работникам Учреждений, имеющим почетные звания СССР, Российской Федерации и союзных республик, входивших в состав СССР, название которых</w:t>
      </w:r>
      <w:r w:rsidR="003A699D">
        <w:tab/>
        <w:t>начинается со</w:t>
      </w:r>
      <w:r w:rsidR="00B400E1">
        <w:t xml:space="preserve"> </w:t>
      </w:r>
      <w:r w:rsidR="003A699D">
        <w:t>слова «Заслуженный</w:t>
      </w:r>
      <w:r>
        <w:t>»,  при условии</w:t>
      </w:r>
      <w:r w:rsidR="00B400E1">
        <w:t xml:space="preserve"> </w:t>
      </w:r>
      <w:r w:rsidR="003A699D">
        <w:t>соответствия почетного звания профилю учреждения либо деятельности (специализации) работника;</w:t>
      </w:r>
    </w:p>
    <w:p w:rsidR="003A699D" w:rsidRDefault="003A699D" w:rsidP="00740776">
      <w:pPr>
        <w:pStyle w:val="20"/>
        <w:numPr>
          <w:ilvl w:val="0"/>
          <w:numId w:val="9"/>
        </w:numPr>
        <w:shd w:val="clear" w:color="auto" w:fill="auto"/>
        <w:tabs>
          <w:tab w:val="left" w:pos="1137"/>
        </w:tabs>
        <w:spacing w:before="0" w:after="0" w:line="317" w:lineRule="exact"/>
        <w:ind w:firstLine="740"/>
        <w:jc w:val="both"/>
      </w:pPr>
      <w:r>
        <w:t>в размере 7,5 процентов оклада (должностного оклада), ставки</w:t>
      </w:r>
    </w:p>
    <w:p w:rsidR="003A699D" w:rsidRDefault="00D046E2" w:rsidP="00446D0F">
      <w:pPr>
        <w:pStyle w:val="20"/>
        <w:shd w:val="clear" w:color="auto" w:fill="auto"/>
        <w:tabs>
          <w:tab w:val="right" w:pos="2507"/>
          <w:tab w:val="left" w:pos="2671"/>
          <w:tab w:val="left" w:pos="4249"/>
          <w:tab w:val="left" w:pos="4596"/>
          <w:tab w:val="center" w:pos="6476"/>
          <w:tab w:val="right" w:pos="9072"/>
        </w:tabs>
        <w:spacing w:before="0" w:after="0" w:line="317" w:lineRule="exact"/>
        <w:ind w:firstLine="0"/>
        <w:jc w:val="both"/>
      </w:pPr>
      <w:r>
        <w:t>заработной</w:t>
      </w:r>
      <w:r>
        <w:tab/>
        <w:t>платы,</w:t>
      </w:r>
      <w:r w:rsidR="003A699D">
        <w:tab/>
        <w:t>исчисленной</w:t>
      </w:r>
      <w:r w:rsidR="003A699D">
        <w:tab/>
        <w:t>с</w:t>
      </w:r>
      <w:r w:rsidR="003A699D">
        <w:tab/>
        <w:t>учетом</w:t>
      </w:r>
      <w:r w:rsidR="003A699D">
        <w:tab/>
        <w:t>фактической</w:t>
      </w:r>
      <w:r w:rsidR="003A699D">
        <w:tab/>
        <w:t>педагогической</w:t>
      </w:r>
    </w:p>
    <w:p w:rsidR="003A699D" w:rsidRDefault="003A699D" w:rsidP="003A699D">
      <w:pPr>
        <w:pStyle w:val="20"/>
        <w:shd w:val="clear" w:color="auto" w:fill="auto"/>
        <w:spacing w:before="0" w:after="0" w:line="317" w:lineRule="exact"/>
        <w:ind w:firstLine="0"/>
        <w:jc w:val="both"/>
      </w:pPr>
      <w:r>
        <w:t>нагрузки работникам Учреждений, имеющим ученую степень кандидата наук по профилю учреждения или деятельности, кроме научно-педагогических работников краевых учреждений дополнительного профессионального образования;</w:t>
      </w:r>
    </w:p>
    <w:p w:rsidR="003A699D" w:rsidRDefault="003A699D" w:rsidP="00740776">
      <w:pPr>
        <w:pStyle w:val="20"/>
        <w:numPr>
          <w:ilvl w:val="0"/>
          <w:numId w:val="9"/>
        </w:numPr>
        <w:shd w:val="clear" w:color="auto" w:fill="auto"/>
        <w:tabs>
          <w:tab w:val="left" w:pos="1071"/>
        </w:tabs>
        <w:spacing w:before="0" w:after="0" w:line="317" w:lineRule="exact"/>
        <w:ind w:firstLine="740"/>
        <w:jc w:val="both"/>
      </w:pPr>
      <w:r>
        <w:t>в размере 5,0 процента оклада (должностного оклада), ставки заработной платы исчисленной с учетом фактической педагогической нагрузки работникам Учреждений, имеющим почетные профессиональные звания Забайкальского края, почетные профессиональные звания Читинской области, почетные звания профессиональных работников Читинской области, почетные звания по профессии Агинского Бурятского автономного округа, при условии соответствия почетного звания профилю учреждения либо деятельности (специализации) работника;</w:t>
      </w:r>
    </w:p>
    <w:p w:rsidR="003A699D" w:rsidRDefault="003A699D" w:rsidP="00740776">
      <w:pPr>
        <w:pStyle w:val="20"/>
        <w:numPr>
          <w:ilvl w:val="0"/>
          <w:numId w:val="9"/>
        </w:numPr>
        <w:shd w:val="clear" w:color="auto" w:fill="auto"/>
        <w:tabs>
          <w:tab w:val="left" w:pos="1071"/>
        </w:tabs>
        <w:spacing w:before="0" w:after="0" w:line="317" w:lineRule="exact"/>
        <w:ind w:firstLine="740"/>
        <w:jc w:val="both"/>
      </w:pPr>
      <w:r>
        <w:t>в размере 5,0 процента оклада (должностного оклада), ставки заработной платы исчисленной с учетом фактической педагогической нагрузки работникам Учреждений, имеющим ведомственные награды Министерства образования и науки Российской Федерации, Министерства просвещения Российской Федерации при условии соответствия награды профилю учреждения либо деятельности (специализации) работника.</w:t>
      </w:r>
    </w:p>
    <w:p w:rsidR="003A699D" w:rsidRDefault="003A699D" w:rsidP="00740776">
      <w:pPr>
        <w:pStyle w:val="20"/>
        <w:numPr>
          <w:ilvl w:val="0"/>
          <w:numId w:val="10"/>
        </w:numPr>
        <w:shd w:val="clear" w:color="auto" w:fill="auto"/>
        <w:tabs>
          <w:tab w:val="left" w:pos="1071"/>
        </w:tabs>
        <w:spacing w:before="0" w:after="0" w:line="317" w:lineRule="exact"/>
        <w:ind w:firstLine="740"/>
        <w:jc w:val="both"/>
      </w:pPr>
      <w:r>
        <w:t>Работникам Учреждений, имеющим два и более почетных звания, надбавка за почетное звание выплачивается по одному из оснований по выбору работника.</w:t>
      </w:r>
    </w:p>
    <w:p w:rsidR="003A699D" w:rsidRDefault="003A699D" w:rsidP="003A699D">
      <w:pPr>
        <w:pStyle w:val="20"/>
        <w:shd w:val="clear" w:color="auto" w:fill="auto"/>
        <w:spacing w:before="0" w:after="0" w:line="317" w:lineRule="exact"/>
        <w:ind w:firstLine="740"/>
        <w:jc w:val="both"/>
      </w:pPr>
      <w:r>
        <w:t>Работникам Учреждений, имеющим почетное звание и ученую степень, надбавка выплачивается по каждому основанию.</w:t>
      </w:r>
    </w:p>
    <w:p w:rsidR="00C47367" w:rsidRPr="00C47367" w:rsidRDefault="00C47367" w:rsidP="00740776">
      <w:pPr>
        <w:pStyle w:val="a3"/>
        <w:numPr>
          <w:ilvl w:val="2"/>
          <w:numId w:val="24"/>
        </w:numPr>
        <w:spacing w:line="276" w:lineRule="auto"/>
        <w:ind w:left="851" w:firstLine="0"/>
        <w:jc w:val="both"/>
        <w:rPr>
          <w:sz w:val="28"/>
          <w:szCs w:val="28"/>
          <w:lang w:eastAsia="en-US"/>
        </w:rPr>
      </w:pPr>
      <w:r w:rsidRPr="00C47367">
        <w:rPr>
          <w:sz w:val="28"/>
          <w:szCs w:val="28"/>
          <w:lang w:eastAsia="en-US"/>
        </w:rPr>
        <w:lastRenderedPageBreak/>
        <w:t>Выплата за интенсивность</w:t>
      </w:r>
      <w:r w:rsidR="007F66C3">
        <w:rPr>
          <w:sz w:val="28"/>
          <w:szCs w:val="28"/>
          <w:lang w:eastAsia="en-US"/>
        </w:rPr>
        <w:t>.</w:t>
      </w:r>
      <w:r w:rsidRPr="00C47367">
        <w:rPr>
          <w:sz w:val="28"/>
          <w:szCs w:val="28"/>
          <w:lang w:eastAsia="en-US"/>
        </w:rPr>
        <w:t xml:space="preserve"> </w:t>
      </w:r>
    </w:p>
    <w:p w:rsidR="00C47367" w:rsidRDefault="00C47367" w:rsidP="00C47367">
      <w:pPr>
        <w:widowControl w:val="0"/>
        <w:autoSpaceDE w:val="0"/>
        <w:autoSpaceDN w:val="0"/>
        <w:adjustRightInd w:val="0"/>
        <w:spacing w:line="276" w:lineRule="auto"/>
        <w:ind w:firstLine="709"/>
        <w:jc w:val="both"/>
        <w:rPr>
          <w:sz w:val="28"/>
          <w:szCs w:val="28"/>
          <w:lang w:eastAsia="en-US"/>
        </w:rPr>
      </w:pPr>
      <w:r w:rsidRPr="00C329B3">
        <w:rPr>
          <w:sz w:val="28"/>
          <w:szCs w:val="28"/>
          <w:lang w:eastAsia="en-US"/>
        </w:rPr>
        <w:t>Выплата за интенсивность назначается сотрудникам учреждений за выполнение работы, не входящей в круг должностных обязанностей, в качестве дополнительной нагрузки, устанавливается локальными нормативными актами муниципальных учреждений, в которых указываются размеры выплаты по каждому сотруднику</w:t>
      </w:r>
      <w:r>
        <w:rPr>
          <w:sz w:val="28"/>
          <w:szCs w:val="28"/>
          <w:lang w:eastAsia="en-US"/>
        </w:rPr>
        <w:t xml:space="preserve"> в пределах утвержденного, фонда оплаты труда </w:t>
      </w:r>
      <w:r w:rsidRPr="00C329B3">
        <w:rPr>
          <w:sz w:val="28"/>
          <w:szCs w:val="28"/>
          <w:lang w:eastAsia="en-US"/>
        </w:rPr>
        <w:t xml:space="preserve"> с учетом отраслевых особенностей, положений об оплате труда работников муниципальных учреждений, коллективных договоров и иных нормативных правовых актов, определяющих условия оплаты труда. </w:t>
      </w:r>
    </w:p>
    <w:p w:rsidR="00FA5FE1" w:rsidRDefault="00C47367" w:rsidP="00FA5FE1">
      <w:pPr>
        <w:widowControl w:val="0"/>
        <w:autoSpaceDE w:val="0"/>
        <w:autoSpaceDN w:val="0"/>
        <w:adjustRightInd w:val="0"/>
        <w:spacing w:line="276" w:lineRule="auto"/>
        <w:ind w:firstLine="851"/>
        <w:jc w:val="both"/>
        <w:rPr>
          <w:sz w:val="28"/>
          <w:szCs w:val="28"/>
          <w:lang w:eastAsia="en-US"/>
        </w:rPr>
      </w:pPr>
      <w:r w:rsidRPr="00D96979">
        <w:rPr>
          <w:sz w:val="28"/>
          <w:szCs w:val="28"/>
          <w:lang w:eastAsia="en-US"/>
        </w:rPr>
        <w:t xml:space="preserve">Выплаты за интенсивность </w:t>
      </w:r>
      <w:r w:rsidRPr="00FA5FE1">
        <w:rPr>
          <w:sz w:val="28"/>
          <w:szCs w:val="28"/>
          <w:lang w:eastAsia="en-US"/>
        </w:rPr>
        <w:t xml:space="preserve">рекомендуется </w:t>
      </w:r>
      <w:r w:rsidRPr="00D96979">
        <w:rPr>
          <w:sz w:val="28"/>
          <w:szCs w:val="28"/>
          <w:lang w:eastAsia="en-US"/>
        </w:rPr>
        <w:t>устанавливать в процентах исходя из оклада (должностного оклада</w:t>
      </w:r>
      <w:r w:rsidR="00FA5FE1">
        <w:rPr>
          <w:sz w:val="28"/>
          <w:szCs w:val="28"/>
          <w:lang w:eastAsia="en-US"/>
        </w:rPr>
        <w:t>).</w:t>
      </w:r>
    </w:p>
    <w:p w:rsidR="00C47367" w:rsidRPr="00FA5FE1" w:rsidRDefault="00C47367" w:rsidP="00740776">
      <w:pPr>
        <w:pStyle w:val="a3"/>
        <w:widowControl w:val="0"/>
        <w:numPr>
          <w:ilvl w:val="2"/>
          <w:numId w:val="24"/>
        </w:numPr>
        <w:autoSpaceDE w:val="0"/>
        <w:autoSpaceDN w:val="0"/>
        <w:adjustRightInd w:val="0"/>
        <w:spacing w:line="276" w:lineRule="auto"/>
        <w:ind w:hanging="719"/>
        <w:jc w:val="both"/>
        <w:rPr>
          <w:sz w:val="28"/>
          <w:szCs w:val="28"/>
          <w:lang w:eastAsia="en-US"/>
        </w:rPr>
      </w:pPr>
      <w:r w:rsidRPr="00FA5FE1">
        <w:rPr>
          <w:sz w:val="28"/>
          <w:szCs w:val="28"/>
          <w:lang w:eastAsia="en-US"/>
        </w:rPr>
        <w:t>Выплата за высокие результаты работы.</w:t>
      </w:r>
    </w:p>
    <w:p w:rsidR="00FA5FE1" w:rsidRDefault="00FA5FE1" w:rsidP="00FA5FE1">
      <w:pPr>
        <w:pStyle w:val="20"/>
        <w:shd w:val="clear" w:color="auto" w:fill="auto"/>
        <w:spacing w:before="0" w:after="0" w:line="317" w:lineRule="exact"/>
        <w:ind w:firstLine="740"/>
        <w:jc w:val="both"/>
      </w:pPr>
      <w:r>
        <w:t>Выплата за высокие результаты труда назначается сотрудникам Учреждений в целях поощрения за работу, требующую максимально качественного и своевременного выполнения, инициативных решений.</w:t>
      </w:r>
    </w:p>
    <w:p w:rsidR="00FA5FE1" w:rsidRDefault="00FA5FE1" w:rsidP="00FA5FE1">
      <w:pPr>
        <w:pStyle w:val="20"/>
        <w:shd w:val="clear" w:color="auto" w:fill="auto"/>
        <w:spacing w:before="0" w:after="0" w:line="317" w:lineRule="exact"/>
        <w:ind w:firstLine="740"/>
        <w:jc w:val="both"/>
      </w:pPr>
      <w:r>
        <w:t>Выплата за высокие результаты работы может быть назначена:</w:t>
      </w:r>
    </w:p>
    <w:p w:rsidR="00FA5FE1" w:rsidRDefault="00FA5FE1" w:rsidP="00740776">
      <w:pPr>
        <w:pStyle w:val="20"/>
        <w:numPr>
          <w:ilvl w:val="0"/>
          <w:numId w:val="18"/>
        </w:numPr>
        <w:shd w:val="clear" w:color="auto" w:fill="auto"/>
        <w:tabs>
          <w:tab w:val="left" w:pos="1499"/>
        </w:tabs>
        <w:spacing w:before="0" w:after="0" w:line="331" w:lineRule="exact"/>
        <w:ind w:firstLine="740"/>
        <w:jc w:val="both"/>
      </w:pPr>
      <w:r>
        <w:t>за выполнение основных показателей деятельности Учреждения;</w:t>
      </w:r>
    </w:p>
    <w:p w:rsidR="00FA5FE1" w:rsidRDefault="00FA5FE1" w:rsidP="00740776">
      <w:pPr>
        <w:pStyle w:val="20"/>
        <w:numPr>
          <w:ilvl w:val="0"/>
          <w:numId w:val="18"/>
        </w:numPr>
        <w:shd w:val="clear" w:color="auto" w:fill="auto"/>
        <w:tabs>
          <w:tab w:val="left" w:pos="1499"/>
        </w:tabs>
        <w:spacing w:before="0" w:after="0" w:line="331" w:lineRule="exact"/>
        <w:ind w:firstLine="740"/>
        <w:jc w:val="both"/>
      </w:pPr>
      <w:r>
        <w:t>за внедрение новых форм и применение передовых методов работы, за использование новых технологий;</w:t>
      </w:r>
    </w:p>
    <w:p w:rsidR="00FA5FE1" w:rsidRDefault="00FA5FE1" w:rsidP="00740776">
      <w:pPr>
        <w:pStyle w:val="20"/>
        <w:numPr>
          <w:ilvl w:val="0"/>
          <w:numId w:val="18"/>
        </w:numPr>
        <w:shd w:val="clear" w:color="auto" w:fill="auto"/>
        <w:tabs>
          <w:tab w:val="left" w:pos="1499"/>
        </w:tabs>
        <w:spacing w:before="0" w:after="0" w:line="322" w:lineRule="exact"/>
        <w:ind w:firstLine="740"/>
        <w:jc w:val="both"/>
      </w:pPr>
      <w:r>
        <w:t>за организацию методической работы и т.п.</w:t>
      </w:r>
    </w:p>
    <w:p w:rsidR="00FA5FE1" w:rsidRDefault="00FA5FE1" w:rsidP="00FA5FE1">
      <w:pPr>
        <w:pStyle w:val="20"/>
        <w:shd w:val="clear" w:color="auto" w:fill="auto"/>
        <w:spacing w:before="0" w:after="0" w:line="322" w:lineRule="exact"/>
        <w:ind w:firstLine="740"/>
        <w:jc w:val="both"/>
      </w:pPr>
      <w:r>
        <w:t>Выплата устанавливается локальными нормативными актами Учреждений, в которых указываются критерии эффективности труда и размеры выплат в пределах утвержденного фонда оплаты труда.</w:t>
      </w:r>
    </w:p>
    <w:p w:rsidR="00FA5FE1" w:rsidRDefault="00FA5FE1" w:rsidP="00FA5FE1">
      <w:pPr>
        <w:pStyle w:val="20"/>
        <w:shd w:val="clear" w:color="auto" w:fill="auto"/>
        <w:spacing w:before="0" w:after="0" w:line="322" w:lineRule="exact"/>
        <w:ind w:firstLine="740"/>
        <w:jc w:val="both"/>
      </w:pPr>
      <w:r>
        <w:t>Размеры выплаты за высокие результаты работы устанавливаются в процентном отношении к окладу (должностному окладу), рассчитанному пропорционально отработанному времени, ставки заработной платы, по которой достигнуты эти результаты, исчисленной с учетом фактической нагрузки, в соответствии с установленными критериями эффективности труда не более 100% от оклада (должностного оклада). Надбавка устанавливается на определенный срок, но не более чем на год.</w:t>
      </w:r>
    </w:p>
    <w:p w:rsidR="00C47367" w:rsidRDefault="007F66C3" w:rsidP="00740776">
      <w:pPr>
        <w:pStyle w:val="20"/>
        <w:numPr>
          <w:ilvl w:val="2"/>
          <w:numId w:val="24"/>
        </w:numPr>
        <w:shd w:val="clear" w:color="auto" w:fill="auto"/>
        <w:tabs>
          <w:tab w:val="left" w:pos="1624"/>
        </w:tabs>
        <w:spacing w:before="0" w:after="0" w:line="322" w:lineRule="exact"/>
        <w:ind w:hanging="719"/>
        <w:jc w:val="both"/>
      </w:pPr>
      <w:r>
        <w:t xml:space="preserve"> </w:t>
      </w:r>
      <w:r w:rsidR="00C47367">
        <w:t>Система премирования.</w:t>
      </w:r>
    </w:p>
    <w:p w:rsidR="00C47367" w:rsidRDefault="00C47367" w:rsidP="00C47367">
      <w:pPr>
        <w:pStyle w:val="20"/>
        <w:shd w:val="clear" w:color="auto" w:fill="auto"/>
        <w:spacing w:before="0" w:after="0" w:line="322" w:lineRule="exact"/>
        <w:ind w:firstLine="740"/>
        <w:jc w:val="both"/>
      </w:pPr>
      <w:r>
        <w:t>Система премирования работников устанавливается локальными нормативными актами учреждений в пределах утвержденного фонда оплаты труда с учетом показателей эффективности и результативности деятельности учреждений.</w:t>
      </w:r>
    </w:p>
    <w:p w:rsidR="00C47367" w:rsidRDefault="00C47367" w:rsidP="00C47367">
      <w:pPr>
        <w:pStyle w:val="20"/>
        <w:shd w:val="clear" w:color="auto" w:fill="auto"/>
        <w:spacing w:before="0" w:after="0" w:line="322" w:lineRule="exact"/>
        <w:ind w:firstLine="740"/>
        <w:jc w:val="both"/>
      </w:pPr>
      <w:r>
        <w:t>Выплата премии по итогам работы (за месяц, квартал и т.д.) осуществляется в пределах фонда оплаты труда по итогам оценки результативности и качества работы работников на основании показателей премирования работников.</w:t>
      </w:r>
    </w:p>
    <w:p w:rsidR="00C47367" w:rsidRDefault="00C47367" w:rsidP="00C47367">
      <w:pPr>
        <w:pStyle w:val="20"/>
        <w:shd w:val="clear" w:color="auto" w:fill="auto"/>
        <w:spacing w:before="0" w:after="0" w:line="322" w:lineRule="exact"/>
        <w:ind w:firstLine="740"/>
        <w:jc w:val="both"/>
      </w:pPr>
      <w:r>
        <w:t xml:space="preserve">Показатели премирования работников утверждаются локальным нормативным актом Учреждения с учетом мнения выборного органа первичной профсоюзной организации. Показатели премирования работников должны отражать зависимость результатов и качества работы непосредственно от работника, быть конкретными, измеримыми и достижимыми в определенный период времени. Примерный перечень показателей премирования приведен в приложении № 5 </w:t>
      </w:r>
      <w:r>
        <w:lastRenderedPageBreak/>
        <w:t>данного Положения.</w:t>
      </w:r>
    </w:p>
    <w:p w:rsidR="00C47367" w:rsidRDefault="00C47367" w:rsidP="00C47367">
      <w:pPr>
        <w:pStyle w:val="20"/>
        <w:shd w:val="clear" w:color="auto" w:fill="auto"/>
        <w:spacing w:before="0" w:after="0" w:line="322" w:lineRule="exact"/>
        <w:ind w:firstLine="740"/>
        <w:jc w:val="both"/>
      </w:pPr>
      <w:r>
        <w:t>Конкретные размеры, порядок и условия выплаты премии по итогам работы устанавливаются локальными нормативными актами учреждения с учетом мнения специально созданной Комиссии.</w:t>
      </w:r>
    </w:p>
    <w:p w:rsidR="00C47367" w:rsidRDefault="00C47367" w:rsidP="00B400E1">
      <w:pPr>
        <w:pStyle w:val="20"/>
        <w:shd w:val="clear" w:color="auto" w:fill="auto"/>
        <w:spacing w:before="0" w:after="0" w:line="317" w:lineRule="exact"/>
        <w:ind w:firstLine="708"/>
        <w:jc w:val="both"/>
      </w:pPr>
      <w:r>
        <w:t>Размер премирования не должен превышать 100% от оклада (должностного оклада), рассчитанного пропорционально отработанному времени, ставки заработной платы, которой выполняются представленные к премированию работы, исчисленной с учетом фактической нагрузки.</w:t>
      </w:r>
    </w:p>
    <w:p w:rsidR="00C47367" w:rsidRDefault="00C47367" w:rsidP="00C47367">
      <w:pPr>
        <w:pStyle w:val="20"/>
        <w:shd w:val="clear" w:color="auto" w:fill="auto"/>
        <w:spacing w:before="0" w:after="0" w:line="317" w:lineRule="exact"/>
        <w:ind w:firstLine="740"/>
        <w:jc w:val="both"/>
      </w:pPr>
      <w:r>
        <w:t>Премия за выполнение особо важных и срочных работ выплачивается работникам единовременно по итогам выполнения особо важных и срочных работ в целях поощрения работников за оперативность и качественный результат труда в пределах фонда оплаты труда, в порядке, размерах и на условиях, установленных локальными нормативными актами учреждения с учетом мнения представительного органа работников.</w:t>
      </w:r>
    </w:p>
    <w:p w:rsidR="00C47367" w:rsidRDefault="00C47367" w:rsidP="00740776">
      <w:pPr>
        <w:pStyle w:val="20"/>
        <w:numPr>
          <w:ilvl w:val="2"/>
          <w:numId w:val="24"/>
        </w:numPr>
        <w:shd w:val="clear" w:color="auto" w:fill="auto"/>
        <w:tabs>
          <w:tab w:val="left" w:pos="1687"/>
          <w:tab w:val="left" w:pos="7938"/>
        </w:tabs>
        <w:spacing w:before="0" w:after="0" w:line="317" w:lineRule="exact"/>
        <w:ind w:left="0" w:firstLine="851"/>
        <w:jc w:val="both"/>
      </w:pPr>
      <w:r>
        <w:t>Надбавка работни</w:t>
      </w:r>
      <w:r w:rsidR="00116E8A">
        <w:t xml:space="preserve">кам, занятым на рабочих местах, </w:t>
      </w:r>
      <w:r>
        <w:t>находящихся в малых населенных пунктах.</w:t>
      </w:r>
    </w:p>
    <w:p w:rsidR="00C47367" w:rsidRDefault="00C47367" w:rsidP="00C47367">
      <w:pPr>
        <w:pStyle w:val="20"/>
        <w:shd w:val="clear" w:color="auto" w:fill="auto"/>
        <w:spacing w:before="0" w:after="0" w:line="317" w:lineRule="exact"/>
        <w:ind w:firstLine="740"/>
        <w:jc w:val="both"/>
      </w:pPr>
      <w:r>
        <w:t>Работникам, занятым на рабочих местах, находящихся в малых населенных пунктах Забайкальского края, определенных в соответствии с Перечнем малых населенных пунктов Забайкальского края, утвержденным приказом Министерства строительства, дорожного хозяйства и транспорта Забайкальского края, выплачивается ежемесячная надбавка к окладу (должностному окладу), ставке заработной платы (без учета надбавки 25 процентов в образовательных учреждениях, расположенных в сельской местности и поселках городского типа) в следующих размерах:</w:t>
      </w:r>
    </w:p>
    <w:p w:rsidR="00C47367" w:rsidRDefault="00C47367" w:rsidP="00C47367">
      <w:pPr>
        <w:pStyle w:val="20"/>
        <w:shd w:val="clear" w:color="auto" w:fill="auto"/>
        <w:tabs>
          <w:tab w:val="left" w:pos="1104"/>
        </w:tabs>
        <w:spacing w:before="0" w:after="0" w:line="317" w:lineRule="exact"/>
        <w:ind w:firstLine="740"/>
        <w:jc w:val="both"/>
      </w:pPr>
      <w:r>
        <w:t>а)</w:t>
      </w:r>
      <w:r>
        <w:tab/>
        <w:t>работникам, занятым на рабочих местах, находящихся в малых населенных пунктах Забайкальского края с численностью населения до 300 человек включительно, - в размере 35 процентов;</w:t>
      </w:r>
    </w:p>
    <w:p w:rsidR="00C47367" w:rsidRDefault="00C47367" w:rsidP="00C47367">
      <w:pPr>
        <w:pStyle w:val="20"/>
        <w:shd w:val="clear" w:color="auto" w:fill="auto"/>
        <w:tabs>
          <w:tab w:val="left" w:pos="1104"/>
        </w:tabs>
        <w:spacing w:before="0" w:after="0" w:line="317" w:lineRule="exact"/>
        <w:ind w:firstLine="740"/>
        <w:jc w:val="both"/>
      </w:pPr>
      <w:r>
        <w:t>б)</w:t>
      </w:r>
      <w:r>
        <w:tab/>
        <w:t>работникам, занятым на рабочих местах, находящихся в малых</w:t>
      </w:r>
    </w:p>
    <w:p w:rsidR="00C47367" w:rsidRDefault="00C47367" w:rsidP="00C47367">
      <w:pPr>
        <w:pStyle w:val="20"/>
        <w:shd w:val="clear" w:color="auto" w:fill="auto"/>
        <w:tabs>
          <w:tab w:val="left" w:leader="dot" w:pos="3845"/>
        </w:tabs>
        <w:spacing w:before="0" w:after="0" w:line="317" w:lineRule="exact"/>
        <w:ind w:firstLine="0"/>
        <w:jc w:val="both"/>
      </w:pPr>
      <w:r>
        <w:t>населенных пунктах Забайкальского края с численностью населения от 301 до 800 человек включительно, - в размере 30 процентов;</w:t>
      </w:r>
    </w:p>
    <w:p w:rsidR="00C47367" w:rsidRDefault="00C47367" w:rsidP="00C47367">
      <w:pPr>
        <w:pStyle w:val="20"/>
        <w:shd w:val="clear" w:color="auto" w:fill="auto"/>
        <w:tabs>
          <w:tab w:val="left" w:pos="1104"/>
        </w:tabs>
        <w:spacing w:before="0" w:after="0" w:line="317" w:lineRule="exact"/>
        <w:ind w:firstLine="740"/>
        <w:jc w:val="both"/>
      </w:pPr>
      <w:r>
        <w:t>в)</w:t>
      </w:r>
      <w:r>
        <w:tab/>
        <w:t>работникам, занятым на рабочих местах, находящихся в малых населенных пунктах Забайкальского края с численностью населения от 801 до 1 500 человек включительно, - в размере 25 процентов;</w:t>
      </w:r>
    </w:p>
    <w:p w:rsidR="00C47367" w:rsidRDefault="00C47367" w:rsidP="00C47367">
      <w:pPr>
        <w:pStyle w:val="20"/>
        <w:shd w:val="clear" w:color="auto" w:fill="auto"/>
        <w:tabs>
          <w:tab w:val="left" w:pos="1104"/>
        </w:tabs>
        <w:spacing w:before="0" w:after="0" w:line="317" w:lineRule="exact"/>
        <w:ind w:firstLine="740"/>
        <w:jc w:val="both"/>
      </w:pPr>
      <w:r>
        <w:t>г)</w:t>
      </w:r>
      <w:r>
        <w:tab/>
        <w:t>работникам, занятым на рабочих местах, находящихся в малых населенных пунктах Забайкальского края с численностью населения от 1 501 до 3 000 человек включительно, - в размере 20 процентов;</w:t>
      </w:r>
    </w:p>
    <w:p w:rsidR="00C47367" w:rsidRDefault="00C47367" w:rsidP="00740776">
      <w:pPr>
        <w:pStyle w:val="20"/>
        <w:numPr>
          <w:ilvl w:val="2"/>
          <w:numId w:val="24"/>
        </w:numPr>
        <w:shd w:val="clear" w:color="auto" w:fill="auto"/>
        <w:tabs>
          <w:tab w:val="left" w:pos="1687"/>
        </w:tabs>
        <w:spacing w:before="0" w:after="0" w:line="317" w:lineRule="exact"/>
        <w:ind w:left="0" w:firstLine="709"/>
        <w:jc w:val="both"/>
      </w:pPr>
      <w:r>
        <w:t>Надбавка, работникам, осуществляющим деятельность по наиболее востребованным должностям (профессиям, специальностям).</w:t>
      </w:r>
    </w:p>
    <w:p w:rsidR="00C47367" w:rsidRDefault="00C47367" w:rsidP="00C47367">
      <w:pPr>
        <w:pStyle w:val="20"/>
        <w:shd w:val="clear" w:color="auto" w:fill="auto"/>
        <w:spacing w:before="0" w:after="0" w:line="317" w:lineRule="exact"/>
        <w:ind w:firstLine="740"/>
        <w:jc w:val="both"/>
      </w:pPr>
      <w:r>
        <w:t>Перечень востребованных специальностей в сфере образования Забайкальского края ежегодно утверждается приказом Министерства образования Забайкальского края.</w:t>
      </w:r>
    </w:p>
    <w:p w:rsidR="00C47367" w:rsidRDefault="00C47367" w:rsidP="00C47367">
      <w:pPr>
        <w:pStyle w:val="20"/>
        <w:shd w:val="clear" w:color="auto" w:fill="auto"/>
        <w:spacing w:before="0" w:after="0" w:line="317" w:lineRule="exact"/>
        <w:ind w:firstLine="740"/>
        <w:jc w:val="both"/>
      </w:pPr>
      <w:r>
        <w:t>Размер выплаты установлен 50 процентов минимального размера оплаты труда, устанавливаемого на соответствующий год Федеральным законом от 19 июня 2000 года № 82-ФЗ «О минимальном размере оплаты труда».</w:t>
      </w:r>
    </w:p>
    <w:p w:rsidR="000044F2" w:rsidRDefault="000044F2" w:rsidP="00740776">
      <w:pPr>
        <w:pStyle w:val="20"/>
        <w:numPr>
          <w:ilvl w:val="2"/>
          <w:numId w:val="24"/>
        </w:numPr>
        <w:shd w:val="clear" w:color="auto" w:fill="auto"/>
        <w:tabs>
          <w:tab w:val="left" w:pos="1687"/>
        </w:tabs>
        <w:spacing w:before="0" w:after="300" w:line="317" w:lineRule="exact"/>
        <w:ind w:left="0" w:firstLine="709"/>
        <w:jc w:val="both"/>
      </w:pPr>
      <w:r>
        <w:t xml:space="preserve">Надбавка за сохранение уникальности и </w:t>
      </w:r>
      <w:proofErr w:type="spellStart"/>
      <w:r>
        <w:t>самоценности</w:t>
      </w:r>
      <w:proofErr w:type="spellEnd"/>
      <w:r>
        <w:t xml:space="preserve"> дошкольного </w:t>
      </w:r>
      <w:r>
        <w:lastRenderedPageBreak/>
        <w:t>детства детей устанавливается педагогическим работникам дошкольных образовательных учреждений, групп, реализующих программы дошкольного образования в образовательных организациях. Надбавка устанавливается в размере 50,0 процентов исходя из установленного оклада (должностного оклада), рассчитанного пропорционально отработанному времени, ставки заработной платы, исчисленной с учетом фактической педагогической нагрузки.</w:t>
      </w:r>
    </w:p>
    <w:p w:rsidR="00F36ED1" w:rsidRPr="003C2FEB" w:rsidRDefault="007F66C3" w:rsidP="00740776">
      <w:pPr>
        <w:pStyle w:val="20"/>
        <w:numPr>
          <w:ilvl w:val="2"/>
          <w:numId w:val="24"/>
        </w:numPr>
        <w:shd w:val="clear" w:color="auto" w:fill="auto"/>
        <w:spacing w:before="0" w:after="0" w:line="240" w:lineRule="auto"/>
        <w:ind w:left="0" w:firstLine="709"/>
        <w:jc w:val="both"/>
      </w:pPr>
      <w:r>
        <w:rPr>
          <w:color w:val="000000"/>
          <w:lang w:eastAsia="ru-RU" w:bidi="ru-RU"/>
        </w:rPr>
        <w:t xml:space="preserve"> </w:t>
      </w:r>
      <w:r w:rsidR="00F36ED1">
        <w:rPr>
          <w:color w:val="000000"/>
          <w:lang w:eastAsia="ru-RU" w:bidi="ru-RU"/>
        </w:rPr>
        <w:t xml:space="preserve">Выплата педагогическим работникам за реализацию </w:t>
      </w:r>
      <w:r w:rsidR="00F36ED1" w:rsidRPr="003C2FEB">
        <w:rPr>
          <w:color w:val="000000"/>
          <w:lang w:eastAsia="ru-RU" w:bidi="ru-RU"/>
        </w:rPr>
        <w:t>адаптированных программ.</w:t>
      </w:r>
    </w:p>
    <w:p w:rsidR="00F36ED1" w:rsidRDefault="00F36ED1" w:rsidP="00F36ED1">
      <w:pPr>
        <w:pStyle w:val="20"/>
        <w:shd w:val="clear" w:color="auto" w:fill="auto"/>
        <w:tabs>
          <w:tab w:val="left" w:pos="1687"/>
        </w:tabs>
        <w:spacing w:before="0" w:after="300" w:line="317" w:lineRule="exact"/>
        <w:ind w:firstLine="709"/>
        <w:jc w:val="both"/>
        <w:rPr>
          <w:color w:val="000000"/>
          <w:lang w:eastAsia="ru-RU" w:bidi="ru-RU"/>
        </w:rPr>
      </w:pPr>
      <w:r w:rsidRPr="003C2FEB">
        <w:rPr>
          <w:color w:val="000000"/>
          <w:lang w:eastAsia="ru-RU" w:bidi="ru-RU"/>
        </w:rPr>
        <w:t xml:space="preserve">Выплата за реализацию адаптированных программ устанавливается в размере 12,0 </w:t>
      </w:r>
      <w:r w:rsidRPr="003C2FEB">
        <w:rPr>
          <w:rStyle w:val="2Corbel"/>
        </w:rPr>
        <w:t>%</w:t>
      </w:r>
      <w:r w:rsidRPr="003C2FEB">
        <w:rPr>
          <w:color w:val="000000"/>
          <w:lang w:eastAsia="ru-RU" w:bidi="ru-RU"/>
        </w:rPr>
        <w:t xml:space="preserve"> исходя из установленного оклада (должностного оклада), рассчитанного пропорционально</w:t>
      </w:r>
      <w:r>
        <w:rPr>
          <w:color w:val="000000"/>
          <w:lang w:eastAsia="ru-RU" w:bidi="ru-RU"/>
        </w:rPr>
        <w:t xml:space="preserve"> отработанному времени, ставки заработной платы, исчисленной с учетом фактической педагогической нагрузки»</w:t>
      </w:r>
      <w:r w:rsidR="00F634F8">
        <w:rPr>
          <w:color w:val="000000"/>
          <w:lang w:eastAsia="ru-RU" w:bidi="ru-RU"/>
        </w:rPr>
        <w:t>.</w:t>
      </w:r>
    </w:p>
    <w:p w:rsidR="00F634F8" w:rsidRPr="00F634F8" w:rsidRDefault="00F634F8" w:rsidP="00740776">
      <w:pPr>
        <w:pStyle w:val="20"/>
        <w:numPr>
          <w:ilvl w:val="2"/>
          <w:numId w:val="24"/>
        </w:numPr>
        <w:shd w:val="clear" w:color="auto" w:fill="auto"/>
        <w:tabs>
          <w:tab w:val="left" w:pos="1687"/>
        </w:tabs>
        <w:spacing w:before="0" w:after="0" w:line="240" w:lineRule="auto"/>
        <w:ind w:left="0" w:firstLine="709"/>
        <w:jc w:val="both"/>
      </w:pPr>
      <w:r>
        <w:rPr>
          <w:color w:val="000000"/>
          <w:lang w:eastAsia="ru-RU" w:bidi="ru-RU"/>
        </w:rPr>
        <w:t>Выплата компенсации за работу по подготовке и проведению государственной аттестации по образовательным программам основного и среднего общего образования педагогическим работникам,  участвующих в проведении указной аттестации:</w:t>
      </w:r>
    </w:p>
    <w:p w:rsidR="00F634F8" w:rsidRDefault="00F634F8" w:rsidP="008F186A">
      <w:pPr>
        <w:pStyle w:val="20"/>
        <w:shd w:val="clear" w:color="auto" w:fill="auto"/>
        <w:tabs>
          <w:tab w:val="left" w:pos="1687"/>
        </w:tabs>
        <w:spacing w:before="0" w:after="0" w:line="240" w:lineRule="auto"/>
        <w:ind w:firstLine="0"/>
        <w:jc w:val="both"/>
        <w:rPr>
          <w:color w:val="000000"/>
          <w:lang w:eastAsia="ru-RU" w:bidi="ru-RU"/>
        </w:rPr>
      </w:pPr>
      <w:r>
        <w:rPr>
          <w:color w:val="000000"/>
          <w:lang w:eastAsia="ru-RU" w:bidi="ru-RU"/>
        </w:rPr>
        <w:t>а) Организаторам ППЭ;</w:t>
      </w:r>
    </w:p>
    <w:p w:rsidR="00F634F8" w:rsidRDefault="00F634F8" w:rsidP="008F186A">
      <w:pPr>
        <w:pStyle w:val="20"/>
        <w:shd w:val="clear" w:color="auto" w:fill="auto"/>
        <w:tabs>
          <w:tab w:val="left" w:pos="1687"/>
        </w:tabs>
        <w:spacing w:before="0" w:after="0" w:line="240" w:lineRule="auto"/>
        <w:ind w:firstLine="0"/>
        <w:jc w:val="both"/>
        <w:rPr>
          <w:color w:val="000000"/>
          <w:lang w:eastAsia="ru-RU" w:bidi="ru-RU"/>
        </w:rPr>
      </w:pPr>
      <w:r>
        <w:rPr>
          <w:color w:val="000000"/>
          <w:lang w:eastAsia="ru-RU" w:bidi="ru-RU"/>
        </w:rPr>
        <w:t>б) Специалистам по ведению инструктажа и обеспечению лабораторных работ;</w:t>
      </w:r>
    </w:p>
    <w:p w:rsidR="00F634F8" w:rsidRDefault="00F634F8" w:rsidP="008F186A">
      <w:pPr>
        <w:pStyle w:val="20"/>
        <w:shd w:val="clear" w:color="auto" w:fill="auto"/>
        <w:tabs>
          <w:tab w:val="left" w:pos="1687"/>
        </w:tabs>
        <w:spacing w:before="0" w:after="0" w:line="240" w:lineRule="auto"/>
        <w:ind w:firstLine="0"/>
        <w:jc w:val="both"/>
        <w:rPr>
          <w:color w:val="000000"/>
          <w:lang w:eastAsia="ru-RU" w:bidi="ru-RU"/>
        </w:rPr>
      </w:pPr>
      <w:r>
        <w:rPr>
          <w:color w:val="000000"/>
          <w:lang w:eastAsia="ru-RU" w:bidi="ru-RU"/>
        </w:rPr>
        <w:t>в) Экзаменаторам – собеседникам (при проведении государственного выпускного экзамена в устной форме)</w:t>
      </w:r>
    </w:p>
    <w:p w:rsidR="00F634F8" w:rsidRDefault="00F634F8" w:rsidP="0024061A">
      <w:pPr>
        <w:pStyle w:val="20"/>
        <w:shd w:val="clear" w:color="auto" w:fill="auto"/>
        <w:tabs>
          <w:tab w:val="left" w:pos="1134"/>
        </w:tabs>
        <w:spacing w:before="0" w:after="0" w:line="240" w:lineRule="auto"/>
        <w:ind w:firstLine="0"/>
        <w:jc w:val="both"/>
        <w:rPr>
          <w:color w:val="000000"/>
          <w:lang w:eastAsia="ru-RU" w:bidi="ru-RU"/>
        </w:rPr>
      </w:pPr>
      <w:r>
        <w:rPr>
          <w:color w:val="000000"/>
          <w:lang w:eastAsia="ru-RU" w:bidi="ru-RU"/>
        </w:rPr>
        <w:tab/>
        <w:t>Размер выплаты устанавливается равным 500 рублей за один экзаменационный день.</w:t>
      </w:r>
    </w:p>
    <w:p w:rsidR="00F634F8" w:rsidRDefault="0001415E" w:rsidP="0024061A">
      <w:pPr>
        <w:pStyle w:val="20"/>
        <w:shd w:val="clear" w:color="auto" w:fill="auto"/>
        <w:tabs>
          <w:tab w:val="left" w:pos="1687"/>
        </w:tabs>
        <w:spacing w:before="0" w:after="0" w:line="240" w:lineRule="auto"/>
        <w:ind w:firstLine="0"/>
        <w:jc w:val="both"/>
        <w:rPr>
          <w:color w:val="000000"/>
          <w:lang w:eastAsia="ru-RU" w:bidi="ru-RU"/>
        </w:rPr>
      </w:pPr>
      <w:r>
        <w:rPr>
          <w:color w:val="000000"/>
          <w:lang w:eastAsia="ru-RU" w:bidi="ru-RU"/>
        </w:rPr>
        <w:t>г</w:t>
      </w:r>
      <w:r w:rsidR="00F634F8">
        <w:rPr>
          <w:color w:val="000000"/>
          <w:lang w:eastAsia="ru-RU" w:bidi="ru-RU"/>
        </w:rPr>
        <w:t>) Ассистентам для детей с ограниченными возможностями здоровья и детей – инвалидов, инвалидов;</w:t>
      </w:r>
    </w:p>
    <w:p w:rsidR="00F634F8" w:rsidRDefault="00F634F8" w:rsidP="0024061A">
      <w:pPr>
        <w:pStyle w:val="20"/>
        <w:shd w:val="clear" w:color="auto" w:fill="auto"/>
        <w:tabs>
          <w:tab w:val="left" w:pos="1687"/>
        </w:tabs>
        <w:spacing w:before="0" w:after="0" w:line="240" w:lineRule="auto"/>
        <w:ind w:firstLine="0"/>
        <w:jc w:val="both"/>
        <w:rPr>
          <w:color w:val="000000"/>
          <w:lang w:eastAsia="ru-RU" w:bidi="ru-RU"/>
        </w:rPr>
      </w:pPr>
      <w:r>
        <w:rPr>
          <w:color w:val="000000"/>
          <w:lang w:eastAsia="ru-RU" w:bidi="ru-RU"/>
        </w:rPr>
        <w:t>2.3.18. Выплата за качество выполняемых работ:</w:t>
      </w:r>
    </w:p>
    <w:p w:rsidR="00F634F8" w:rsidRDefault="0001415E" w:rsidP="0024061A">
      <w:pPr>
        <w:pStyle w:val="20"/>
        <w:shd w:val="clear" w:color="auto" w:fill="auto"/>
        <w:tabs>
          <w:tab w:val="left" w:pos="1687"/>
        </w:tabs>
        <w:spacing w:before="0" w:after="0" w:line="240" w:lineRule="auto"/>
        <w:ind w:firstLine="0"/>
        <w:jc w:val="both"/>
        <w:rPr>
          <w:color w:val="000000"/>
          <w:lang w:eastAsia="ru-RU" w:bidi="ru-RU"/>
        </w:rPr>
      </w:pPr>
      <w:r>
        <w:rPr>
          <w:color w:val="000000"/>
          <w:lang w:eastAsia="ru-RU" w:bidi="ru-RU"/>
        </w:rPr>
        <w:t>а</w:t>
      </w:r>
      <w:r w:rsidR="00F634F8">
        <w:rPr>
          <w:color w:val="000000"/>
          <w:lang w:eastAsia="ru-RU" w:bidi="ru-RU"/>
        </w:rPr>
        <w:t>) Результативность образовательной деятельности:</w:t>
      </w:r>
    </w:p>
    <w:p w:rsidR="00F634F8" w:rsidRDefault="00F634F8" w:rsidP="0024061A">
      <w:pPr>
        <w:pStyle w:val="20"/>
        <w:shd w:val="clear" w:color="auto" w:fill="auto"/>
        <w:tabs>
          <w:tab w:val="left" w:pos="1687"/>
        </w:tabs>
        <w:spacing w:before="0" w:after="0" w:line="240" w:lineRule="auto"/>
        <w:ind w:firstLine="0"/>
        <w:jc w:val="both"/>
        <w:rPr>
          <w:color w:val="000000"/>
          <w:lang w:eastAsia="ru-RU" w:bidi="ru-RU"/>
        </w:rPr>
      </w:pPr>
      <w:r>
        <w:rPr>
          <w:color w:val="000000"/>
          <w:lang w:eastAsia="ru-RU" w:bidi="ru-RU"/>
        </w:rPr>
        <w:t>- Положительная динамика учебных достижений (качество знаний по предмету);</w:t>
      </w:r>
    </w:p>
    <w:p w:rsidR="0001415E" w:rsidRDefault="0001415E" w:rsidP="008F186A">
      <w:pPr>
        <w:pStyle w:val="20"/>
        <w:shd w:val="clear" w:color="auto" w:fill="auto"/>
        <w:tabs>
          <w:tab w:val="left" w:pos="1687"/>
        </w:tabs>
        <w:spacing w:before="0" w:after="0" w:line="240" w:lineRule="auto"/>
        <w:ind w:firstLine="0"/>
        <w:jc w:val="both"/>
        <w:rPr>
          <w:color w:val="000000"/>
          <w:lang w:eastAsia="ru-RU" w:bidi="ru-RU"/>
        </w:rPr>
      </w:pPr>
      <w:r>
        <w:rPr>
          <w:color w:val="000000"/>
          <w:lang w:eastAsia="ru-RU" w:bidi="ru-RU"/>
        </w:rPr>
        <w:t>- Высокие результаты ВПР, ОГЭ, ЕГЭ;</w:t>
      </w:r>
    </w:p>
    <w:p w:rsidR="0001415E" w:rsidRDefault="0001415E" w:rsidP="008F186A">
      <w:pPr>
        <w:pStyle w:val="20"/>
        <w:shd w:val="clear" w:color="auto" w:fill="auto"/>
        <w:tabs>
          <w:tab w:val="left" w:pos="1687"/>
        </w:tabs>
        <w:spacing w:before="0" w:after="0" w:line="240" w:lineRule="auto"/>
        <w:ind w:firstLine="0"/>
        <w:jc w:val="both"/>
        <w:rPr>
          <w:color w:val="000000"/>
          <w:lang w:eastAsia="ru-RU" w:bidi="ru-RU"/>
        </w:rPr>
      </w:pPr>
      <w:r>
        <w:rPr>
          <w:color w:val="000000"/>
          <w:lang w:eastAsia="ru-RU" w:bidi="ru-RU"/>
        </w:rPr>
        <w:t>- Отсутствие неуспевающих по итогам периода.</w:t>
      </w:r>
    </w:p>
    <w:p w:rsidR="0001415E" w:rsidRDefault="0001415E" w:rsidP="008F186A">
      <w:pPr>
        <w:pStyle w:val="20"/>
        <w:shd w:val="clear" w:color="auto" w:fill="auto"/>
        <w:tabs>
          <w:tab w:val="left" w:pos="1687"/>
        </w:tabs>
        <w:spacing w:before="0" w:after="0" w:line="240" w:lineRule="auto"/>
        <w:ind w:firstLine="0"/>
        <w:jc w:val="both"/>
        <w:rPr>
          <w:color w:val="000000"/>
          <w:lang w:eastAsia="ru-RU" w:bidi="ru-RU"/>
        </w:rPr>
      </w:pPr>
      <w:r>
        <w:rPr>
          <w:color w:val="000000"/>
          <w:lang w:eastAsia="ru-RU" w:bidi="ru-RU"/>
        </w:rPr>
        <w:t xml:space="preserve">б) Выявление развития способностей обучающихся к научной (интеллектуальной), творческой, </w:t>
      </w:r>
      <w:proofErr w:type="spellStart"/>
      <w:r>
        <w:rPr>
          <w:color w:val="000000"/>
          <w:lang w:eastAsia="ru-RU" w:bidi="ru-RU"/>
        </w:rPr>
        <w:t>физкультурно</w:t>
      </w:r>
      <w:proofErr w:type="spellEnd"/>
      <w:r>
        <w:rPr>
          <w:color w:val="000000"/>
          <w:lang w:eastAsia="ru-RU" w:bidi="ru-RU"/>
        </w:rPr>
        <w:t xml:space="preserve"> – спортивной деятельности:</w:t>
      </w:r>
    </w:p>
    <w:p w:rsidR="0001415E" w:rsidRDefault="0001415E" w:rsidP="008F186A">
      <w:pPr>
        <w:pStyle w:val="20"/>
        <w:shd w:val="clear" w:color="auto" w:fill="auto"/>
        <w:tabs>
          <w:tab w:val="left" w:pos="1687"/>
        </w:tabs>
        <w:spacing w:before="0" w:after="0" w:line="240" w:lineRule="auto"/>
        <w:ind w:firstLine="0"/>
        <w:jc w:val="both"/>
        <w:rPr>
          <w:color w:val="000000"/>
          <w:lang w:eastAsia="ru-RU" w:bidi="ru-RU"/>
        </w:rPr>
      </w:pPr>
      <w:r>
        <w:rPr>
          <w:color w:val="000000"/>
          <w:lang w:eastAsia="ru-RU" w:bidi="ru-RU"/>
        </w:rPr>
        <w:t>- Результаты участия обучающихся в очной олимпиаде школьников;</w:t>
      </w:r>
    </w:p>
    <w:p w:rsidR="0001415E" w:rsidRDefault="0001415E" w:rsidP="008F186A">
      <w:pPr>
        <w:pStyle w:val="20"/>
        <w:shd w:val="clear" w:color="auto" w:fill="auto"/>
        <w:tabs>
          <w:tab w:val="left" w:pos="1687"/>
        </w:tabs>
        <w:spacing w:before="0" w:after="0" w:line="240" w:lineRule="auto"/>
        <w:ind w:firstLine="0"/>
        <w:jc w:val="both"/>
        <w:rPr>
          <w:color w:val="000000"/>
          <w:lang w:eastAsia="ru-RU" w:bidi="ru-RU"/>
        </w:rPr>
      </w:pPr>
      <w:r>
        <w:rPr>
          <w:color w:val="000000"/>
          <w:lang w:eastAsia="ru-RU" w:bidi="ru-RU"/>
        </w:rPr>
        <w:t>- Результаты участия обучающихся в мероприятиях разл</w:t>
      </w:r>
      <w:r w:rsidR="008F186A">
        <w:rPr>
          <w:color w:val="000000"/>
          <w:lang w:eastAsia="ru-RU" w:bidi="ru-RU"/>
        </w:rPr>
        <w:t>и</w:t>
      </w:r>
      <w:r>
        <w:rPr>
          <w:color w:val="000000"/>
          <w:lang w:eastAsia="ru-RU" w:bidi="ru-RU"/>
        </w:rPr>
        <w:t>чных</w:t>
      </w:r>
      <w:r w:rsidR="008F186A">
        <w:rPr>
          <w:color w:val="000000"/>
          <w:lang w:eastAsia="ru-RU" w:bidi="ru-RU"/>
        </w:rPr>
        <w:t xml:space="preserve"> </w:t>
      </w:r>
      <w:r>
        <w:rPr>
          <w:color w:val="000000"/>
          <w:lang w:eastAsia="ru-RU" w:bidi="ru-RU"/>
        </w:rPr>
        <w:t>уровней: заочные олимпиады, конкурсы, конференции научных сообществ, выставки, турниры, соревнования.</w:t>
      </w:r>
    </w:p>
    <w:p w:rsidR="0001415E" w:rsidRDefault="0001415E" w:rsidP="00EC4BC7">
      <w:pPr>
        <w:pStyle w:val="20"/>
        <w:shd w:val="clear" w:color="auto" w:fill="auto"/>
        <w:spacing w:before="0" w:after="0" w:line="240" w:lineRule="auto"/>
        <w:ind w:firstLine="0"/>
        <w:jc w:val="both"/>
        <w:rPr>
          <w:color w:val="000000"/>
          <w:lang w:eastAsia="ru-RU" w:bidi="ru-RU"/>
        </w:rPr>
      </w:pPr>
      <w:r>
        <w:rPr>
          <w:color w:val="000000"/>
          <w:lang w:eastAsia="ru-RU" w:bidi="ru-RU"/>
        </w:rPr>
        <w:tab/>
        <w:t>Выплаты за качество выполняемых работ производятся в пределах бюджетных ассигнований, предусмотренных  на оплату труда, а также средств от приносящей доход деятельности. Основной принцип распределения – объективность, прозрачность и зависимость от качества труда и результатов профессиональной деятельности.</w:t>
      </w:r>
    </w:p>
    <w:p w:rsidR="0001415E" w:rsidRDefault="0001415E" w:rsidP="00EC4BC7">
      <w:pPr>
        <w:pStyle w:val="20"/>
        <w:shd w:val="clear" w:color="auto" w:fill="auto"/>
        <w:spacing w:before="0" w:after="0" w:line="240" w:lineRule="auto"/>
        <w:ind w:firstLine="0"/>
        <w:jc w:val="both"/>
        <w:rPr>
          <w:color w:val="000000"/>
          <w:lang w:eastAsia="ru-RU" w:bidi="ru-RU"/>
        </w:rPr>
      </w:pPr>
      <w:r>
        <w:rPr>
          <w:color w:val="000000"/>
          <w:lang w:eastAsia="ru-RU" w:bidi="ru-RU"/>
        </w:rPr>
        <w:tab/>
        <w:t xml:space="preserve">Для рассмотрения </w:t>
      </w:r>
      <w:r w:rsidR="008F186A">
        <w:rPr>
          <w:color w:val="000000"/>
          <w:lang w:eastAsia="ru-RU" w:bidi="ru-RU"/>
        </w:rPr>
        <w:t>критериев</w:t>
      </w:r>
      <w:r>
        <w:rPr>
          <w:color w:val="000000"/>
          <w:lang w:eastAsia="ru-RU" w:bidi="ru-RU"/>
        </w:rPr>
        <w:t xml:space="preserve"> и распределение выплат за к</w:t>
      </w:r>
      <w:r w:rsidR="008F186A">
        <w:rPr>
          <w:color w:val="000000"/>
          <w:lang w:eastAsia="ru-RU" w:bidi="ru-RU"/>
        </w:rPr>
        <w:t>а</w:t>
      </w:r>
      <w:r>
        <w:rPr>
          <w:color w:val="000000"/>
          <w:lang w:eastAsia="ru-RU" w:bidi="ru-RU"/>
        </w:rPr>
        <w:t>чество</w:t>
      </w:r>
      <w:r w:rsidR="008F186A">
        <w:rPr>
          <w:color w:val="000000"/>
          <w:lang w:eastAsia="ru-RU" w:bidi="ru-RU"/>
        </w:rPr>
        <w:t xml:space="preserve"> </w:t>
      </w:r>
      <w:r>
        <w:rPr>
          <w:color w:val="000000"/>
          <w:lang w:eastAsia="ru-RU" w:bidi="ru-RU"/>
        </w:rPr>
        <w:t xml:space="preserve">выполняемых работ создается комиссия по рассмотрению стимулирующей части фонда оплаты труда (далее в настоящем пункте – Комиссия). В состав Комиссии </w:t>
      </w:r>
      <w:r>
        <w:rPr>
          <w:color w:val="000000"/>
          <w:lang w:eastAsia="ru-RU" w:bidi="ru-RU"/>
        </w:rPr>
        <w:lastRenderedPageBreak/>
        <w:t xml:space="preserve">входят </w:t>
      </w:r>
      <w:r w:rsidR="008F186A">
        <w:rPr>
          <w:color w:val="000000"/>
          <w:lang w:eastAsia="ru-RU" w:bidi="ru-RU"/>
        </w:rPr>
        <w:t>представители</w:t>
      </w:r>
      <w:r>
        <w:rPr>
          <w:color w:val="000000"/>
          <w:lang w:eastAsia="ru-RU" w:bidi="ru-RU"/>
        </w:rPr>
        <w:t xml:space="preserve"> администрации, профсоюзного комитета и педагогического коллектива.</w:t>
      </w:r>
    </w:p>
    <w:p w:rsidR="0001415E" w:rsidRDefault="0001415E" w:rsidP="00EC4BC7">
      <w:pPr>
        <w:pStyle w:val="20"/>
        <w:shd w:val="clear" w:color="auto" w:fill="auto"/>
        <w:spacing w:before="0" w:after="0" w:line="240" w:lineRule="auto"/>
        <w:ind w:firstLine="0"/>
        <w:jc w:val="both"/>
        <w:rPr>
          <w:color w:val="000000"/>
          <w:lang w:eastAsia="ru-RU" w:bidi="ru-RU"/>
        </w:rPr>
      </w:pPr>
      <w:r>
        <w:rPr>
          <w:color w:val="000000"/>
          <w:lang w:eastAsia="ru-RU" w:bidi="ru-RU"/>
        </w:rPr>
        <w:tab/>
        <w:t>Выплаты устанавливаются сроком на один учебный год, либо н</w:t>
      </w:r>
      <w:r w:rsidR="008F186A">
        <w:rPr>
          <w:color w:val="000000"/>
          <w:lang w:eastAsia="ru-RU" w:bidi="ru-RU"/>
        </w:rPr>
        <w:t>а полугодие, либо на четверть (</w:t>
      </w:r>
      <w:r>
        <w:rPr>
          <w:color w:val="000000"/>
          <w:lang w:eastAsia="ru-RU" w:bidi="ru-RU"/>
        </w:rPr>
        <w:t>на усмотрение учреждения).</w:t>
      </w:r>
    </w:p>
    <w:p w:rsidR="0001415E" w:rsidRDefault="0001415E" w:rsidP="00EC4BC7">
      <w:pPr>
        <w:pStyle w:val="20"/>
        <w:shd w:val="clear" w:color="auto" w:fill="auto"/>
        <w:spacing w:before="0" w:after="0" w:line="240" w:lineRule="auto"/>
        <w:ind w:firstLine="0"/>
        <w:jc w:val="both"/>
        <w:rPr>
          <w:color w:val="000000"/>
          <w:lang w:eastAsia="ru-RU" w:bidi="ru-RU"/>
        </w:rPr>
      </w:pPr>
      <w:r>
        <w:rPr>
          <w:color w:val="000000"/>
          <w:lang w:eastAsia="ru-RU" w:bidi="ru-RU"/>
        </w:rPr>
        <w:tab/>
      </w:r>
      <w:r w:rsidR="008F186A">
        <w:rPr>
          <w:color w:val="000000"/>
          <w:lang w:eastAsia="ru-RU" w:bidi="ru-RU"/>
        </w:rPr>
        <w:t>Основание для рассмотрения вопроса о назначении выплат является Оценочный лист (Портфолио профессиональных достижений), заполняемый педагогом и содержащий самоанализ деятельности за отчетный период. Комиссия проверяет достоверность предоставленных данных, утверждает итоговый результат каждого работника.</w:t>
      </w:r>
    </w:p>
    <w:p w:rsidR="00F634F8" w:rsidRDefault="00F634F8" w:rsidP="008F186A">
      <w:pPr>
        <w:pStyle w:val="20"/>
        <w:shd w:val="clear" w:color="auto" w:fill="auto"/>
        <w:tabs>
          <w:tab w:val="left" w:pos="1687"/>
        </w:tabs>
        <w:spacing w:before="0" w:after="0" w:line="317" w:lineRule="exact"/>
        <w:ind w:firstLine="0"/>
        <w:jc w:val="both"/>
      </w:pPr>
    </w:p>
    <w:p w:rsidR="00CB1B05" w:rsidRPr="00CB1B05" w:rsidRDefault="002D76F1" w:rsidP="00740776">
      <w:pPr>
        <w:pStyle w:val="a3"/>
        <w:numPr>
          <w:ilvl w:val="0"/>
          <w:numId w:val="24"/>
        </w:numPr>
        <w:spacing w:line="276" w:lineRule="auto"/>
        <w:jc w:val="center"/>
        <w:rPr>
          <w:b/>
          <w:sz w:val="28"/>
          <w:szCs w:val="28"/>
          <w:lang w:eastAsia="en-US"/>
        </w:rPr>
      </w:pPr>
      <w:r w:rsidRPr="00CB1B05">
        <w:rPr>
          <w:b/>
          <w:sz w:val="28"/>
          <w:szCs w:val="28"/>
          <w:lang w:eastAsia="en-US"/>
        </w:rPr>
        <w:t>Условия оплаты труда руководителя учреждения, его заместителей, главного бухгалтера</w:t>
      </w:r>
    </w:p>
    <w:p w:rsidR="002D76F1" w:rsidRDefault="002D76F1" w:rsidP="002D76F1">
      <w:pPr>
        <w:spacing w:line="276" w:lineRule="auto"/>
        <w:ind w:firstLine="709"/>
        <w:jc w:val="both"/>
        <w:rPr>
          <w:sz w:val="28"/>
          <w:szCs w:val="28"/>
          <w:lang w:eastAsia="en-US"/>
        </w:rPr>
      </w:pPr>
      <w:r w:rsidRPr="00287962">
        <w:rPr>
          <w:b/>
          <w:sz w:val="28"/>
          <w:szCs w:val="28"/>
          <w:lang w:eastAsia="en-US"/>
        </w:rPr>
        <w:t>3.1.</w:t>
      </w:r>
      <w:r w:rsidRPr="00C329B3">
        <w:rPr>
          <w:sz w:val="28"/>
          <w:szCs w:val="28"/>
          <w:lang w:eastAsia="en-US"/>
        </w:rPr>
        <w:t xml:space="preserve"> Порядок и размер оплаты труда руководителей муниципальных образовательных учреждений предусмотрены </w:t>
      </w:r>
      <w:r w:rsidRPr="00C05A27">
        <w:rPr>
          <w:sz w:val="28"/>
          <w:szCs w:val="28"/>
          <w:lang w:eastAsia="en-US"/>
        </w:rPr>
        <w:t>положением об оплате труда руководителей муниципаль</w:t>
      </w:r>
      <w:r>
        <w:rPr>
          <w:sz w:val="28"/>
          <w:szCs w:val="28"/>
          <w:lang w:eastAsia="en-US"/>
        </w:rPr>
        <w:t>ных образовательных учреждений.</w:t>
      </w:r>
    </w:p>
    <w:p w:rsidR="002D76F1" w:rsidRPr="00C329B3" w:rsidRDefault="002D76F1" w:rsidP="002D76F1">
      <w:pPr>
        <w:spacing w:line="276" w:lineRule="auto"/>
        <w:ind w:firstLine="709"/>
        <w:contextualSpacing/>
        <w:jc w:val="both"/>
        <w:rPr>
          <w:sz w:val="28"/>
          <w:szCs w:val="28"/>
          <w:lang w:eastAsia="en-US"/>
        </w:rPr>
      </w:pPr>
      <w:r w:rsidRPr="00287962">
        <w:rPr>
          <w:b/>
          <w:sz w:val="28"/>
          <w:szCs w:val="28"/>
          <w:lang w:eastAsia="en-US"/>
        </w:rPr>
        <w:t>3.2.</w:t>
      </w:r>
      <w:r w:rsidRPr="00C329B3">
        <w:rPr>
          <w:sz w:val="28"/>
          <w:szCs w:val="28"/>
          <w:lang w:eastAsia="en-US"/>
        </w:rPr>
        <w:t xml:space="preserve"> Заработная плата заместителей руководителя и главного бухгалтера за исполнение трудовых (должностных) обязанностей включает:</w:t>
      </w:r>
    </w:p>
    <w:p w:rsidR="002D76F1" w:rsidRPr="00C329B3" w:rsidRDefault="002D76F1" w:rsidP="002D76F1">
      <w:pPr>
        <w:spacing w:line="276" w:lineRule="auto"/>
        <w:ind w:firstLine="709"/>
        <w:contextualSpacing/>
        <w:jc w:val="both"/>
        <w:rPr>
          <w:sz w:val="28"/>
          <w:szCs w:val="28"/>
          <w:lang w:eastAsia="en-US"/>
        </w:rPr>
      </w:pPr>
      <w:r w:rsidRPr="00C329B3">
        <w:rPr>
          <w:sz w:val="28"/>
          <w:szCs w:val="28"/>
          <w:lang w:eastAsia="en-US"/>
        </w:rPr>
        <w:t>- должностной оклад;</w:t>
      </w:r>
    </w:p>
    <w:p w:rsidR="002D76F1" w:rsidRPr="00C329B3" w:rsidRDefault="002D76F1" w:rsidP="002D76F1">
      <w:pPr>
        <w:spacing w:line="276" w:lineRule="auto"/>
        <w:ind w:firstLine="709"/>
        <w:jc w:val="both"/>
        <w:rPr>
          <w:sz w:val="28"/>
          <w:szCs w:val="28"/>
          <w:lang w:eastAsia="en-US"/>
        </w:rPr>
      </w:pPr>
      <w:r w:rsidRPr="00C329B3">
        <w:rPr>
          <w:sz w:val="28"/>
          <w:szCs w:val="28"/>
          <w:lang w:eastAsia="en-US"/>
        </w:rPr>
        <w:t>- компенсационные выплаты;</w:t>
      </w:r>
    </w:p>
    <w:p w:rsidR="002D76F1" w:rsidRDefault="002D76F1" w:rsidP="002D76F1">
      <w:pPr>
        <w:spacing w:line="276" w:lineRule="auto"/>
        <w:ind w:firstLine="709"/>
        <w:contextualSpacing/>
        <w:jc w:val="both"/>
        <w:rPr>
          <w:sz w:val="28"/>
          <w:szCs w:val="28"/>
          <w:lang w:eastAsia="en-US"/>
        </w:rPr>
      </w:pPr>
      <w:r w:rsidRPr="00C05A27">
        <w:rPr>
          <w:sz w:val="28"/>
          <w:szCs w:val="28"/>
          <w:lang w:eastAsia="en-US"/>
        </w:rPr>
        <w:t>- стимулирующие выплаты.</w:t>
      </w:r>
    </w:p>
    <w:p w:rsidR="002D76F1" w:rsidRDefault="002D76F1" w:rsidP="002D76F1">
      <w:pPr>
        <w:spacing w:line="276" w:lineRule="auto"/>
        <w:ind w:firstLine="709"/>
        <w:jc w:val="both"/>
        <w:rPr>
          <w:sz w:val="28"/>
          <w:szCs w:val="28"/>
          <w:lang w:eastAsia="en-US"/>
        </w:rPr>
      </w:pPr>
      <w:r w:rsidRPr="00287962">
        <w:rPr>
          <w:b/>
          <w:sz w:val="28"/>
          <w:szCs w:val="28"/>
          <w:lang w:eastAsia="en-US"/>
        </w:rPr>
        <w:t>3.3.</w:t>
      </w:r>
      <w:r w:rsidRPr="00C329B3">
        <w:rPr>
          <w:sz w:val="28"/>
          <w:szCs w:val="28"/>
          <w:lang w:eastAsia="en-US"/>
        </w:rPr>
        <w:t xml:space="preserve"> Должностные оклады заместителей руководителя и главного бухгалтера определяются в процентном отношении от оклада руководителя учреждения.  Величина должностного оклада заместителя руководителя на </w:t>
      </w:r>
      <w:r w:rsidR="00537733">
        <w:rPr>
          <w:sz w:val="28"/>
          <w:szCs w:val="28"/>
          <w:lang w:eastAsia="en-US"/>
        </w:rPr>
        <w:t>15-</w:t>
      </w:r>
      <w:r w:rsidRPr="00C329B3">
        <w:rPr>
          <w:sz w:val="28"/>
          <w:szCs w:val="28"/>
          <w:lang w:eastAsia="en-US"/>
        </w:rPr>
        <w:t>30 процентов ниже оклада руководителя, главного бухгалтера – на 30 процентов.</w:t>
      </w:r>
    </w:p>
    <w:p w:rsidR="002D76F1" w:rsidRDefault="002D76F1" w:rsidP="002D76F1">
      <w:pPr>
        <w:spacing w:line="276" w:lineRule="auto"/>
        <w:ind w:firstLine="709"/>
        <w:jc w:val="both"/>
        <w:rPr>
          <w:sz w:val="28"/>
          <w:szCs w:val="28"/>
          <w:lang w:eastAsia="en-US"/>
        </w:rPr>
      </w:pPr>
      <w:r w:rsidRPr="00287962">
        <w:rPr>
          <w:b/>
          <w:sz w:val="28"/>
          <w:szCs w:val="28"/>
          <w:lang w:eastAsia="en-US"/>
        </w:rPr>
        <w:t>3.4.</w:t>
      </w:r>
      <w:r w:rsidRPr="00C329B3">
        <w:rPr>
          <w:sz w:val="28"/>
          <w:szCs w:val="28"/>
          <w:lang w:eastAsia="en-US"/>
        </w:rPr>
        <w:t xml:space="preserve"> Выплаты компенсационного и стимулирующего характера заместителя руководителя и главного </w:t>
      </w:r>
      <w:r w:rsidR="00446D0F" w:rsidRPr="00C329B3">
        <w:rPr>
          <w:sz w:val="28"/>
          <w:szCs w:val="28"/>
          <w:lang w:eastAsia="en-US"/>
        </w:rPr>
        <w:t>бухгалтера определяются</w:t>
      </w:r>
      <w:r w:rsidRPr="00C329B3">
        <w:rPr>
          <w:sz w:val="28"/>
          <w:szCs w:val="28"/>
          <w:lang w:eastAsia="en-US"/>
        </w:rPr>
        <w:t xml:space="preserve"> в соответствии с пунктами </w:t>
      </w:r>
      <w:r w:rsidRPr="00C05A27">
        <w:rPr>
          <w:sz w:val="28"/>
          <w:szCs w:val="28"/>
          <w:lang w:eastAsia="en-US"/>
        </w:rPr>
        <w:t>2.2. и 2.3. настоящего Положения</w:t>
      </w:r>
      <w:r w:rsidRPr="00C329B3">
        <w:rPr>
          <w:sz w:val="28"/>
          <w:szCs w:val="28"/>
          <w:lang w:eastAsia="en-US"/>
        </w:rPr>
        <w:t xml:space="preserve"> в зависимости от условий труда и исполнения целевых показателей интенсивности работы.</w:t>
      </w:r>
    </w:p>
    <w:p w:rsidR="002D76F1" w:rsidRPr="00C329B3" w:rsidRDefault="002D76F1" w:rsidP="002D76F1">
      <w:pPr>
        <w:spacing w:line="276" w:lineRule="auto"/>
        <w:ind w:firstLine="709"/>
        <w:jc w:val="both"/>
        <w:rPr>
          <w:sz w:val="28"/>
          <w:szCs w:val="28"/>
          <w:lang w:eastAsia="en-US"/>
        </w:rPr>
      </w:pPr>
      <w:r w:rsidRPr="00287962">
        <w:rPr>
          <w:b/>
          <w:sz w:val="28"/>
          <w:szCs w:val="28"/>
          <w:lang w:eastAsia="en-US"/>
        </w:rPr>
        <w:t>3.5.</w:t>
      </w:r>
      <w:r w:rsidRPr="00C329B3">
        <w:rPr>
          <w:sz w:val="28"/>
          <w:szCs w:val="28"/>
          <w:lang w:eastAsia="en-US"/>
        </w:rPr>
        <w:t xml:space="preserve"> Должностные оклады заместителей руководителя и главных бухгалтеров в муниципальных учреждений повышаются одновременно с увеличением базового оклада по профессионально квалификационной группе «Общеотраслевые профессии рабочих первого уровня первого квалификационного уровня» в организациях путем внесения изменений (дополнений) в трудовые договоры.</w:t>
      </w:r>
    </w:p>
    <w:p w:rsidR="002D76F1" w:rsidRDefault="002D76F1" w:rsidP="00740776">
      <w:pPr>
        <w:pStyle w:val="20"/>
        <w:numPr>
          <w:ilvl w:val="1"/>
          <w:numId w:val="12"/>
        </w:numPr>
        <w:shd w:val="clear" w:color="auto" w:fill="auto"/>
        <w:tabs>
          <w:tab w:val="left" w:pos="1459"/>
        </w:tabs>
        <w:spacing w:before="0" w:after="330" w:line="317" w:lineRule="exact"/>
        <w:ind w:left="0" w:firstLine="709"/>
        <w:jc w:val="both"/>
      </w:pPr>
      <w:r>
        <w:t>Порядок и размер оплаты труда руководителей муниципальных</w:t>
      </w:r>
      <w:r w:rsidR="00B400E1">
        <w:t xml:space="preserve">   </w:t>
      </w:r>
      <w:r>
        <w:t>учреждений устанавливается</w:t>
      </w:r>
      <w:r w:rsidR="00B400E1">
        <w:t xml:space="preserve"> </w:t>
      </w:r>
      <w:r>
        <w:t>локальным</w:t>
      </w:r>
      <w:r w:rsidR="00B400E1">
        <w:t xml:space="preserve"> </w:t>
      </w:r>
      <w:r>
        <w:t>актом</w:t>
      </w:r>
      <w:r w:rsidR="00B400E1">
        <w:t xml:space="preserve"> </w:t>
      </w:r>
      <w:r>
        <w:t>органа</w:t>
      </w:r>
      <w:r w:rsidR="00B400E1">
        <w:t xml:space="preserve"> </w:t>
      </w:r>
      <w:r>
        <w:t>местного</w:t>
      </w:r>
      <w:r w:rsidR="00B400E1">
        <w:t xml:space="preserve"> </w:t>
      </w:r>
      <w:r>
        <w:t>самоуправления, с учетом локальных актов Министерства образования Забайкальского края.</w:t>
      </w:r>
    </w:p>
    <w:p w:rsidR="00A22369" w:rsidRDefault="00A22369" w:rsidP="00740776">
      <w:pPr>
        <w:pStyle w:val="60"/>
        <w:numPr>
          <w:ilvl w:val="0"/>
          <w:numId w:val="17"/>
        </w:numPr>
        <w:shd w:val="clear" w:color="auto" w:fill="auto"/>
        <w:tabs>
          <w:tab w:val="left" w:pos="2442"/>
        </w:tabs>
        <w:spacing w:after="0" w:line="280" w:lineRule="exact"/>
        <w:jc w:val="both"/>
      </w:pPr>
      <w:bookmarkStart w:id="3" w:name="bookmark7"/>
      <w:r>
        <w:t>Условия почасовой оплаты труда работников</w:t>
      </w:r>
      <w:bookmarkEnd w:id="3"/>
    </w:p>
    <w:p w:rsidR="00A22369" w:rsidRDefault="00A22369" w:rsidP="00740776">
      <w:pPr>
        <w:pStyle w:val="20"/>
        <w:numPr>
          <w:ilvl w:val="0"/>
          <w:numId w:val="13"/>
        </w:numPr>
        <w:shd w:val="clear" w:color="auto" w:fill="auto"/>
        <w:tabs>
          <w:tab w:val="left" w:pos="1459"/>
        </w:tabs>
        <w:spacing w:before="0" w:after="0" w:line="322" w:lineRule="exact"/>
        <w:ind w:firstLine="740"/>
        <w:jc w:val="both"/>
      </w:pPr>
      <w:r>
        <w:t>Почасовая оплата труда учителей, преподавателей и других педагогических работников образовательных учреждений применяется при оплате:</w:t>
      </w:r>
    </w:p>
    <w:p w:rsidR="00A22369" w:rsidRDefault="00A22369" w:rsidP="00740776">
      <w:pPr>
        <w:pStyle w:val="20"/>
        <w:numPr>
          <w:ilvl w:val="0"/>
          <w:numId w:val="4"/>
        </w:numPr>
        <w:shd w:val="clear" w:color="auto" w:fill="auto"/>
        <w:tabs>
          <w:tab w:val="left" w:pos="928"/>
        </w:tabs>
        <w:spacing w:before="0" w:after="0" w:line="317" w:lineRule="exact"/>
        <w:ind w:firstLine="740"/>
        <w:jc w:val="both"/>
      </w:pPr>
      <w:r>
        <w:t xml:space="preserve">за часы, выполненные в порядке замещения отсутствующих по болезни или </w:t>
      </w:r>
      <w:r>
        <w:lastRenderedPageBreak/>
        <w:t>другим причинам учителей, преподавателей и других педагогических работников, продолжавшегося не свыше двух месяцев;</w:t>
      </w:r>
    </w:p>
    <w:p w:rsidR="00A22369" w:rsidRDefault="00A22369" w:rsidP="00740776">
      <w:pPr>
        <w:pStyle w:val="20"/>
        <w:numPr>
          <w:ilvl w:val="0"/>
          <w:numId w:val="4"/>
        </w:numPr>
        <w:shd w:val="clear" w:color="auto" w:fill="auto"/>
        <w:tabs>
          <w:tab w:val="left" w:pos="928"/>
        </w:tabs>
        <w:spacing w:before="0" w:after="0" w:line="317" w:lineRule="exact"/>
        <w:ind w:firstLine="740"/>
        <w:jc w:val="both"/>
      </w:pPr>
      <w:r>
        <w:t>за часы педагогической работы, выполненные учителями при работе с заочниками и детьми, находящимися на длительном лечении в больнице, сверх объема, установленного им при тарификации;</w:t>
      </w:r>
    </w:p>
    <w:p w:rsidR="00A22369" w:rsidRDefault="00A22369" w:rsidP="00740776">
      <w:pPr>
        <w:pStyle w:val="20"/>
        <w:numPr>
          <w:ilvl w:val="0"/>
          <w:numId w:val="4"/>
        </w:numPr>
        <w:shd w:val="clear" w:color="auto" w:fill="auto"/>
        <w:tabs>
          <w:tab w:val="left" w:pos="928"/>
        </w:tabs>
        <w:spacing w:before="0" w:after="0" w:line="317" w:lineRule="exact"/>
        <w:ind w:firstLine="740"/>
        <w:jc w:val="both"/>
      </w:pPr>
      <w:r>
        <w:t xml:space="preserve">при оплате за педагогическую работу специалистов предприятий, учреждений и организаций (в </w:t>
      </w:r>
      <w:proofErr w:type="spellStart"/>
      <w:r>
        <w:t>т.ч</w:t>
      </w:r>
      <w:proofErr w:type="spellEnd"/>
      <w:r>
        <w:t>. из числа работников органов управления образованием, методических и учебно-методических учреждений), привлекаемых для педагогической работы в образовательные учреждения;</w:t>
      </w:r>
    </w:p>
    <w:p w:rsidR="00A22369" w:rsidRDefault="00A22369" w:rsidP="00740776">
      <w:pPr>
        <w:pStyle w:val="20"/>
        <w:numPr>
          <w:ilvl w:val="0"/>
          <w:numId w:val="4"/>
        </w:numPr>
        <w:shd w:val="clear" w:color="auto" w:fill="auto"/>
        <w:tabs>
          <w:tab w:val="left" w:pos="928"/>
        </w:tabs>
        <w:spacing w:before="0" w:after="0" w:line="317" w:lineRule="exact"/>
        <w:ind w:firstLine="740"/>
        <w:jc w:val="both"/>
      </w:pPr>
      <w:r>
        <w:t>при оплате за часы преподавательской работы в объеме 300 часов в год в другом образовательном учреждении (в одном или нескольких) сверх учебной нагрузки, выполняемой по совместительству на основе тарификации.</w:t>
      </w:r>
    </w:p>
    <w:p w:rsidR="00A22369" w:rsidRDefault="00A22369" w:rsidP="00ED2F4B">
      <w:pPr>
        <w:pStyle w:val="20"/>
        <w:shd w:val="clear" w:color="auto" w:fill="auto"/>
        <w:tabs>
          <w:tab w:val="left" w:pos="5746"/>
          <w:tab w:val="left" w:pos="8592"/>
        </w:tabs>
        <w:spacing w:before="0" w:after="0" w:line="317" w:lineRule="exact"/>
        <w:ind w:firstLine="740"/>
        <w:jc w:val="both"/>
      </w:pPr>
      <w:r>
        <w:t>Размер оплаты за один час указанной педагогической работы опре</w:t>
      </w:r>
      <w:r w:rsidR="00ED2F4B">
        <w:t xml:space="preserve">деляется путем деления месячной </w:t>
      </w:r>
      <w:r>
        <w:t>ставки заработной</w:t>
      </w:r>
      <w:r w:rsidR="00ED2F4B">
        <w:t xml:space="preserve"> </w:t>
      </w:r>
      <w:r>
        <w:t>платы</w:t>
      </w:r>
      <w:r w:rsidR="00ED2F4B">
        <w:t xml:space="preserve"> </w:t>
      </w:r>
      <w:r>
        <w:t>педагогического</w:t>
      </w:r>
      <w:r w:rsidR="00ED2F4B">
        <w:t xml:space="preserve"> </w:t>
      </w:r>
      <w:r>
        <w:t xml:space="preserve">работника за установленную норму часов педагогической работы в неделю на среднемесячное количество рабочих часов, установленное </w:t>
      </w:r>
      <w:r w:rsidRPr="00740776">
        <w:t>н</w:t>
      </w:r>
      <w:r w:rsidR="00740776">
        <w:t>а</w:t>
      </w:r>
      <w:r w:rsidRPr="00740776">
        <w:t xml:space="preserve"> з</w:t>
      </w:r>
      <w:r>
        <w:t>анимаемой должности.</w:t>
      </w:r>
    </w:p>
    <w:p w:rsidR="00A22369" w:rsidRDefault="00A22369" w:rsidP="00A22369">
      <w:pPr>
        <w:pStyle w:val="20"/>
        <w:shd w:val="clear" w:color="auto" w:fill="auto"/>
        <w:spacing w:before="0" w:after="0" w:line="317" w:lineRule="exact"/>
        <w:ind w:firstLine="740"/>
        <w:jc w:val="both"/>
      </w:pPr>
      <w:r>
        <w:t>Среднемесячное количество рабочих часов определяется путем умножения нормы часов педагогической работы в неделю, установленной за ставку заработной платы педагогического работника, на количество рабочих дней в году по пятидневной рабочей неделе и деления полученного результата на 5 (количество рабочих дней в неделе), а затем на 12 (количество месяцев в году).</w:t>
      </w:r>
    </w:p>
    <w:p w:rsidR="00A22369" w:rsidRDefault="00A22369" w:rsidP="00740776">
      <w:pPr>
        <w:pStyle w:val="20"/>
        <w:numPr>
          <w:ilvl w:val="0"/>
          <w:numId w:val="13"/>
        </w:numPr>
        <w:shd w:val="clear" w:color="auto" w:fill="auto"/>
        <w:tabs>
          <w:tab w:val="left" w:pos="1493"/>
        </w:tabs>
        <w:spacing w:before="0" w:after="0" w:line="317" w:lineRule="exact"/>
        <w:ind w:firstLine="740"/>
        <w:jc w:val="both"/>
      </w:pPr>
      <w:r>
        <w:t>Оплата труда за замещение отсутствующего учителя (преподавателя), если оно осуществлялось свыше двух месяцев, производится со дня начала замещения за все часы фактической преподавательской работы на общих основаниях с соответствующим увеличением его недельной (месячной) учебной нагрузки путем внесения изменений в тарификацию.</w:t>
      </w:r>
    </w:p>
    <w:p w:rsidR="00A22369" w:rsidRPr="00ED2F4B" w:rsidRDefault="00ED2F4B" w:rsidP="00740776">
      <w:pPr>
        <w:pStyle w:val="a3"/>
        <w:numPr>
          <w:ilvl w:val="1"/>
          <w:numId w:val="17"/>
        </w:numPr>
        <w:ind w:left="0" w:firstLine="993"/>
        <w:jc w:val="both"/>
        <w:rPr>
          <w:sz w:val="28"/>
          <w:szCs w:val="28"/>
        </w:rPr>
      </w:pPr>
      <w:r>
        <w:rPr>
          <w:sz w:val="28"/>
          <w:szCs w:val="28"/>
        </w:rPr>
        <w:t xml:space="preserve"> </w:t>
      </w:r>
      <w:r w:rsidR="00A22369" w:rsidRPr="00ED2F4B">
        <w:rPr>
          <w:sz w:val="28"/>
          <w:szCs w:val="28"/>
        </w:rPr>
        <w:t>Руководители образовательных учреждений в пределах</w:t>
      </w:r>
      <w:r w:rsidRPr="00ED2F4B">
        <w:rPr>
          <w:sz w:val="28"/>
          <w:szCs w:val="28"/>
        </w:rPr>
        <w:t xml:space="preserve"> </w:t>
      </w:r>
      <w:r w:rsidR="00A22369" w:rsidRPr="00ED2F4B">
        <w:rPr>
          <w:sz w:val="28"/>
          <w:szCs w:val="28"/>
        </w:rPr>
        <w:t>имеющихся средств, если это целесообразно и не ущемляет интересов основных работников данного учреждения, могут привлекать для проведения</w:t>
      </w:r>
      <w:r w:rsidR="00116E8A" w:rsidRPr="00ED2F4B">
        <w:rPr>
          <w:sz w:val="28"/>
          <w:szCs w:val="28"/>
        </w:rPr>
        <w:t xml:space="preserve"> учебных занятий</w:t>
      </w:r>
      <w:r w:rsidRPr="00ED2F4B">
        <w:rPr>
          <w:sz w:val="28"/>
          <w:szCs w:val="28"/>
        </w:rPr>
        <w:t xml:space="preserve"> </w:t>
      </w:r>
      <w:r w:rsidR="00116E8A" w:rsidRPr="00ED2F4B">
        <w:rPr>
          <w:sz w:val="28"/>
          <w:szCs w:val="28"/>
        </w:rPr>
        <w:t xml:space="preserve">с </w:t>
      </w:r>
      <w:r w:rsidR="00A22369" w:rsidRPr="00ED2F4B">
        <w:rPr>
          <w:sz w:val="28"/>
          <w:szCs w:val="28"/>
        </w:rPr>
        <w:t>обучающимися</w:t>
      </w:r>
      <w:r w:rsidRPr="00ED2F4B">
        <w:rPr>
          <w:sz w:val="28"/>
          <w:szCs w:val="28"/>
        </w:rPr>
        <w:t xml:space="preserve"> </w:t>
      </w:r>
      <w:r w:rsidR="00A22369" w:rsidRPr="00ED2F4B">
        <w:rPr>
          <w:sz w:val="28"/>
          <w:szCs w:val="28"/>
        </w:rPr>
        <w:t>(воспитанниками)</w:t>
      </w:r>
      <w:r>
        <w:rPr>
          <w:sz w:val="28"/>
          <w:szCs w:val="28"/>
        </w:rPr>
        <w:t xml:space="preserve"> </w:t>
      </w:r>
      <w:r w:rsidR="00A22369" w:rsidRPr="00ED2F4B">
        <w:rPr>
          <w:sz w:val="28"/>
          <w:szCs w:val="28"/>
        </w:rPr>
        <w:t>высококвалифицированных специалистов (например, на непродолжительный срок для проведения отдельных занятий, курсов, лекций и т.д.) с применением почасовой оплаты труда.</w:t>
      </w:r>
    </w:p>
    <w:p w:rsidR="00A22369" w:rsidRDefault="00A22369" w:rsidP="00740776">
      <w:pPr>
        <w:pStyle w:val="20"/>
        <w:numPr>
          <w:ilvl w:val="1"/>
          <w:numId w:val="17"/>
        </w:numPr>
        <w:shd w:val="clear" w:color="auto" w:fill="auto"/>
        <w:tabs>
          <w:tab w:val="left" w:pos="1493"/>
        </w:tabs>
        <w:spacing w:before="0" w:after="0" w:line="317" w:lineRule="exact"/>
        <w:ind w:left="142" w:firstLine="567"/>
        <w:jc w:val="both"/>
      </w:pPr>
      <w:r>
        <w:t>Выплаты компенсационного и стимулирующего характера работникам за работу на условиях почасовой оплаты определяются в соответствии с пунктами 2.2 и 2.3 настоящего Положения в зависимости от условий труда и исполнения целевых показателей интенсивности работы.</w:t>
      </w:r>
    </w:p>
    <w:p w:rsidR="00A22369" w:rsidRDefault="00A22369" w:rsidP="00740776">
      <w:pPr>
        <w:pStyle w:val="20"/>
        <w:numPr>
          <w:ilvl w:val="1"/>
          <w:numId w:val="17"/>
        </w:numPr>
        <w:shd w:val="clear" w:color="auto" w:fill="auto"/>
        <w:spacing w:before="0" w:after="0" w:line="317" w:lineRule="exact"/>
        <w:ind w:left="0" w:firstLine="709"/>
        <w:jc w:val="both"/>
      </w:pPr>
      <w:r>
        <w:t>Почасовая оплата труда работников в образовательных учреждениях края производится в пределах бюджетных ассигнований учреждения, а также средств от предпринимательской и иной приносящей доход деятельности.</w:t>
      </w:r>
    </w:p>
    <w:p w:rsidR="00CB1B05" w:rsidRDefault="00CB1B05" w:rsidP="00CB1B05">
      <w:pPr>
        <w:pStyle w:val="20"/>
        <w:shd w:val="clear" w:color="auto" w:fill="auto"/>
        <w:spacing w:before="0" w:after="0" w:line="317" w:lineRule="exact"/>
        <w:ind w:left="2291" w:firstLine="0"/>
        <w:jc w:val="both"/>
      </w:pPr>
    </w:p>
    <w:p w:rsidR="00A22369" w:rsidRDefault="00A22369" w:rsidP="00740776">
      <w:pPr>
        <w:pStyle w:val="60"/>
        <w:numPr>
          <w:ilvl w:val="0"/>
          <w:numId w:val="17"/>
        </w:numPr>
        <w:shd w:val="clear" w:color="auto" w:fill="auto"/>
        <w:tabs>
          <w:tab w:val="left" w:pos="3150"/>
        </w:tabs>
        <w:spacing w:after="0" w:line="280" w:lineRule="exact"/>
        <w:ind w:left="2700" w:firstLine="0"/>
        <w:jc w:val="both"/>
      </w:pPr>
      <w:bookmarkStart w:id="4" w:name="bookmark8"/>
      <w:r>
        <w:t>Иные вопросы оплаты труда</w:t>
      </w:r>
      <w:bookmarkEnd w:id="4"/>
    </w:p>
    <w:p w:rsidR="00A22369" w:rsidRDefault="00A22369" w:rsidP="00740776">
      <w:pPr>
        <w:pStyle w:val="20"/>
        <w:numPr>
          <w:ilvl w:val="0"/>
          <w:numId w:val="14"/>
        </w:numPr>
        <w:shd w:val="clear" w:color="auto" w:fill="auto"/>
        <w:tabs>
          <w:tab w:val="left" w:pos="1324"/>
        </w:tabs>
        <w:spacing w:before="0" w:after="0" w:line="317" w:lineRule="exact"/>
        <w:ind w:firstLine="740"/>
        <w:jc w:val="both"/>
      </w:pPr>
      <w:r>
        <w:t>Порядок формирования фонда оплаты труда Учреждения.</w:t>
      </w:r>
    </w:p>
    <w:p w:rsidR="00A22369" w:rsidRDefault="00A22369" w:rsidP="00740776">
      <w:pPr>
        <w:pStyle w:val="20"/>
        <w:numPr>
          <w:ilvl w:val="0"/>
          <w:numId w:val="15"/>
        </w:numPr>
        <w:shd w:val="clear" w:color="auto" w:fill="auto"/>
        <w:tabs>
          <w:tab w:val="left" w:pos="1517"/>
        </w:tabs>
        <w:spacing w:before="0" w:after="0" w:line="317" w:lineRule="exact"/>
        <w:ind w:firstLine="740"/>
        <w:jc w:val="both"/>
      </w:pPr>
      <w:r>
        <w:t xml:space="preserve">Фонд оплаты труда работников </w:t>
      </w:r>
      <w:r w:rsidRPr="00C329B3">
        <w:t>муниципальных образовательных</w:t>
      </w:r>
      <w:r>
        <w:t xml:space="preserve"> учреждений формируется по фактически согласованным с Министерством образования штатным расписаниям.</w:t>
      </w:r>
    </w:p>
    <w:p w:rsidR="00A22369" w:rsidRDefault="00A22369" w:rsidP="00740776">
      <w:pPr>
        <w:pStyle w:val="20"/>
        <w:numPr>
          <w:ilvl w:val="0"/>
          <w:numId w:val="15"/>
        </w:numPr>
        <w:shd w:val="clear" w:color="auto" w:fill="auto"/>
        <w:tabs>
          <w:tab w:val="left" w:pos="1517"/>
        </w:tabs>
        <w:spacing w:before="0" w:after="0" w:line="317" w:lineRule="exact"/>
        <w:ind w:firstLine="740"/>
        <w:jc w:val="both"/>
      </w:pPr>
      <w:r>
        <w:lastRenderedPageBreak/>
        <w:t>Фонд оплаты труда для образовательных учреждений формируется следующим образом:</w:t>
      </w:r>
    </w:p>
    <w:p w:rsidR="00F36ED1" w:rsidRDefault="00F36ED1" w:rsidP="00F36ED1">
      <w:pPr>
        <w:pStyle w:val="20"/>
        <w:shd w:val="clear" w:color="auto" w:fill="auto"/>
        <w:spacing w:before="0" w:after="0" w:line="240" w:lineRule="auto"/>
        <w:ind w:left="709" w:firstLine="0"/>
      </w:pPr>
      <w:r>
        <w:rPr>
          <w:color w:val="000000"/>
          <w:lang w:eastAsia="ru-RU" w:bidi="ru-RU"/>
        </w:rPr>
        <w:t>ФОТ(У) = ФОТ(АУП) + ФОТ(УВП) + ФОТ(ПР) + ФОТ(СС) + ОТ(Р),</w:t>
      </w:r>
    </w:p>
    <w:p w:rsidR="00F36ED1" w:rsidRDefault="00F36ED1" w:rsidP="00F36ED1">
      <w:pPr>
        <w:pStyle w:val="20"/>
        <w:shd w:val="clear" w:color="auto" w:fill="auto"/>
        <w:spacing w:before="0" w:after="0" w:line="240" w:lineRule="auto"/>
        <w:ind w:firstLine="0"/>
      </w:pPr>
      <w:r>
        <w:rPr>
          <w:color w:val="000000"/>
          <w:lang w:eastAsia="ru-RU" w:bidi="ru-RU"/>
        </w:rPr>
        <w:t>где</w:t>
      </w:r>
    </w:p>
    <w:p w:rsidR="00F36ED1" w:rsidRDefault="00F36ED1" w:rsidP="00F36ED1">
      <w:pPr>
        <w:pStyle w:val="20"/>
        <w:shd w:val="clear" w:color="auto" w:fill="auto"/>
        <w:spacing w:before="0" w:after="0" w:line="240" w:lineRule="auto"/>
        <w:ind w:firstLine="708"/>
      </w:pPr>
      <w:r>
        <w:rPr>
          <w:color w:val="000000"/>
          <w:lang w:eastAsia="ru-RU" w:bidi="ru-RU"/>
        </w:rPr>
        <w:t>ФОТ(У) - фонд оплаты труда образовательных учреждений;</w:t>
      </w:r>
    </w:p>
    <w:p w:rsidR="00F36ED1" w:rsidRDefault="00F36ED1" w:rsidP="00F36ED1">
      <w:pPr>
        <w:pStyle w:val="20"/>
        <w:shd w:val="clear" w:color="auto" w:fill="auto"/>
        <w:spacing w:before="0" w:after="0" w:line="240" w:lineRule="auto"/>
        <w:ind w:firstLine="708"/>
        <w:jc w:val="both"/>
      </w:pPr>
      <w:r>
        <w:rPr>
          <w:color w:val="000000"/>
          <w:lang w:eastAsia="ru-RU" w:bidi="ru-RU"/>
        </w:rPr>
        <w:t>ФОТ(АУП) - фонда оплаты труда административно-управленческого персонала (директора, заместителей директора, главного бухгалтера, руководителей структурных подразделений);</w:t>
      </w:r>
    </w:p>
    <w:p w:rsidR="00F36ED1" w:rsidRDefault="00F36ED1" w:rsidP="00F36ED1">
      <w:pPr>
        <w:pStyle w:val="20"/>
        <w:shd w:val="clear" w:color="auto" w:fill="auto"/>
        <w:spacing w:before="0" w:after="0" w:line="240" w:lineRule="auto"/>
        <w:ind w:firstLine="709"/>
        <w:jc w:val="both"/>
      </w:pPr>
      <w:r>
        <w:rPr>
          <w:color w:val="000000"/>
          <w:lang w:eastAsia="ru-RU" w:bidi="ru-RU"/>
        </w:rPr>
        <w:t>ФОТ(УВП) - фонда оплаты труда учебно-вспомогательного персонала;</w:t>
      </w:r>
    </w:p>
    <w:p w:rsidR="00F36ED1" w:rsidRDefault="00F36ED1" w:rsidP="00F36ED1">
      <w:pPr>
        <w:pStyle w:val="20"/>
        <w:shd w:val="clear" w:color="auto" w:fill="auto"/>
        <w:spacing w:before="0" w:after="0" w:line="240" w:lineRule="auto"/>
        <w:ind w:firstLine="708"/>
        <w:jc w:val="both"/>
      </w:pPr>
      <w:r>
        <w:rPr>
          <w:color w:val="000000"/>
          <w:lang w:eastAsia="ru-RU" w:bidi="ru-RU"/>
        </w:rPr>
        <w:t>ФОТ(ПР) - фонда оплаты труда педагогических работников, профессорско-преподавательского состава;</w:t>
      </w:r>
    </w:p>
    <w:p w:rsidR="00F36ED1" w:rsidRDefault="00F36ED1" w:rsidP="00F36ED1">
      <w:pPr>
        <w:pStyle w:val="20"/>
        <w:shd w:val="clear" w:color="auto" w:fill="auto"/>
        <w:spacing w:before="0" w:after="0" w:line="240" w:lineRule="auto"/>
        <w:ind w:firstLine="708"/>
        <w:jc w:val="both"/>
      </w:pPr>
      <w:r>
        <w:rPr>
          <w:color w:val="000000"/>
          <w:lang w:eastAsia="ru-RU" w:bidi="ru-RU"/>
        </w:rPr>
        <w:t>ФОТ(СС) - фонд оплаты труда работников специалистов и служащих;</w:t>
      </w:r>
    </w:p>
    <w:p w:rsidR="00F36ED1" w:rsidRDefault="00F36ED1" w:rsidP="00F36ED1">
      <w:pPr>
        <w:pStyle w:val="20"/>
        <w:shd w:val="clear" w:color="auto" w:fill="auto"/>
        <w:spacing w:before="0" w:after="0" w:line="240" w:lineRule="auto"/>
        <w:ind w:firstLine="0"/>
      </w:pPr>
      <w:r>
        <w:rPr>
          <w:color w:val="000000"/>
          <w:lang w:eastAsia="ru-RU" w:bidi="ru-RU"/>
        </w:rPr>
        <w:tab/>
        <w:t>ФОТ(Р) - фонд оплаты труда работников общеотраслевых профессий рабочих.</w:t>
      </w:r>
      <w:r>
        <w:rPr>
          <w:color w:val="000000"/>
          <w:lang w:eastAsia="ru-RU" w:bidi="ru-RU"/>
        </w:rPr>
        <w:tab/>
      </w:r>
    </w:p>
    <w:p w:rsidR="00F36ED1" w:rsidRDefault="00F36ED1" w:rsidP="00F36ED1">
      <w:pPr>
        <w:pStyle w:val="20"/>
        <w:shd w:val="clear" w:color="auto" w:fill="auto"/>
        <w:spacing w:before="0" w:after="0" w:line="240" w:lineRule="auto"/>
        <w:ind w:firstLine="708"/>
      </w:pPr>
      <w:r>
        <w:rPr>
          <w:color w:val="000000"/>
          <w:lang w:eastAsia="ru-RU" w:bidi="ru-RU"/>
        </w:rPr>
        <w:t>ФОТ(У) = 100%;</w:t>
      </w:r>
    </w:p>
    <w:p w:rsidR="00F36ED1" w:rsidRDefault="00F36ED1" w:rsidP="00F36ED1">
      <w:pPr>
        <w:pStyle w:val="20"/>
        <w:shd w:val="clear" w:color="auto" w:fill="auto"/>
        <w:spacing w:before="0" w:after="0" w:line="240" w:lineRule="auto"/>
        <w:ind w:firstLine="708"/>
      </w:pPr>
      <w:r>
        <w:rPr>
          <w:color w:val="000000"/>
          <w:lang w:eastAsia="ru-RU" w:bidi="ru-RU"/>
        </w:rPr>
        <w:t>при этом</w:t>
      </w:r>
    </w:p>
    <w:p w:rsidR="00F36ED1" w:rsidRDefault="00F36ED1" w:rsidP="00F36ED1">
      <w:pPr>
        <w:pStyle w:val="20"/>
        <w:shd w:val="clear" w:color="auto" w:fill="auto"/>
        <w:spacing w:before="0" w:after="0" w:line="240" w:lineRule="auto"/>
        <w:ind w:firstLine="708"/>
      </w:pPr>
      <w:r>
        <w:rPr>
          <w:color w:val="000000"/>
          <w:lang w:eastAsia="ru-RU" w:bidi="ru-RU"/>
        </w:rPr>
        <w:t>ФОТ (АУП)+ФОТ(УВП) +ФОТ (СС)+ФОТ (Р) &lt; 40%,</w:t>
      </w:r>
    </w:p>
    <w:p w:rsidR="00F36ED1" w:rsidRDefault="00F36ED1" w:rsidP="00F36ED1">
      <w:pPr>
        <w:pStyle w:val="20"/>
        <w:shd w:val="clear" w:color="auto" w:fill="auto"/>
        <w:spacing w:before="0" w:after="0" w:line="240" w:lineRule="auto"/>
        <w:ind w:firstLine="708"/>
      </w:pPr>
      <w:r>
        <w:rPr>
          <w:color w:val="000000"/>
          <w:lang w:eastAsia="ru-RU" w:bidi="ru-RU"/>
        </w:rPr>
        <w:t>ФОТ (ПР) &gt; 60%.»;</w:t>
      </w:r>
    </w:p>
    <w:p w:rsidR="00A22369" w:rsidRDefault="00F36ED1" w:rsidP="00F36ED1">
      <w:pPr>
        <w:pStyle w:val="20"/>
        <w:shd w:val="clear" w:color="auto" w:fill="auto"/>
        <w:tabs>
          <w:tab w:val="left" w:pos="1517"/>
        </w:tabs>
        <w:spacing w:before="0" w:after="0" w:line="317" w:lineRule="exact"/>
        <w:ind w:firstLine="0"/>
        <w:jc w:val="both"/>
      </w:pPr>
      <w:r>
        <w:tab/>
        <w:t xml:space="preserve">5.1.3. </w:t>
      </w:r>
      <w:r w:rsidR="00A22369">
        <w:t>При формировании фонда оплаты труда предусматриваются следующие средства для выплаты:</w:t>
      </w:r>
    </w:p>
    <w:p w:rsidR="00A22369" w:rsidRDefault="00A22369" w:rsidP="00740776">
      <w:pPr>
        <w:pStyle w:val="20"/>
        <w:numPr>
          <w:ilvl w:val="0"/>
          <w:numId w:val="16"/>
        </w:numPr>
        <w:shd w:val="clear" w:color="auto" w:fill="auto"/>
        <w:tabs>
          <w:tab w:val="left" w:pos="1127"/>
        </w:tabs>
        <w:spacing w:before="0" w:after="0" w:line="317" w:lineRule="exact"/>
        <w:ind w:firstLine="740"/>
        <w:jc w:val="both"/>
      </w:pPr>
      <w:r>
        <w:t>на выплаты должностных окладов (ставок заработной платы);</w:t>
      </w:r>
    </w:p>
    <w:p w:rsidR="00A22369" w:rsidRDefault="00A22369" w:rsidP="00740776">
      <w:pPr>
        <w:pStyle w:val="20"/>
        <w:numPr>
          <w:ilvl w:val="0"/>
          <w:numId w:val="16"/>
        </w:numPr>
        <w:shd w:val="clear" w:color="auto" w:fill="auto"/>
        <w:tabs>
          <w:tab w:val="left" w:pos="1151"/>
        </w:tabs>
        <w:spacing w:before="0" w:after="0" w:line="317" w:lineRule="exact"/>
        <w:ind w:firstLine="740"/>
        <w:jc w:val="both"/>
      </w:pPr>
      <w:r>
        <w:t>компенсационные выплаты;</w:t>
      </w:r>
    </w:p>
    <w:p w:rsidR="00A22369" w:rsidRDefault="00A22369" w:rsidP="00740776">
      <w:pPr>
        <w:pStyle w:val="20"/>
        <w:numPr>
          <w:ilvl w:val="0"/>
          <w:numId w:val="16"/>
        </w:numPr>
        <w:shd w:val="clear" w:color="auto" w:fill="auto"/>
        <w:tabs>
          <w:tab w:val="left" w:pos="1151"/>
        </w:tabs>
        <w:spacing w:before="0" w:after="0" w:line="317" w:lineRule="exact"/>
        <w:ind w:firstLine="740"/>
        <w:jc w:val="both"/>
      </w:pPr>
      <w:r>
        <w:t>стимулирующие выплаты.</w:t>
      </w:r>
    </w:p>
    <w:p w:rsidR="00A22369" w:rsidRDefault="00A22369" w:rsidP="00A22369">
      <w:pPr>
        <w:pStyle w:val="20"/>
        <w:shd w:val="clear" w:color="auto" w:fill="auto"/>
        <w:tabs>
          <w:tab w:val="left" w:pos="1493"/>
        </w:tabs>
        <w:spacing w:before="0" w:after="0" w:line="317" w:lineRule="exact"/>
        <w:ind w:left="740" w:firstLine="0"/>
        <w:jc w:val="both"/>
      </w:pPr>
    </w:p>
    <w:p w:rsidR="00A22369" w:rsidRDefault="00A22369" w:rsidP="00740776">
      <w:pPr>
        <w:pStyle w:val="30"/>
        <w:numPr>
          <w:ilvl w:val="0"/>
          <w:numId w:val="17"/>
        </w:numPr>
        <w:shd w:val="clear" w:color="auto" w:fill="auto"/>
        <w:tabs>
          <w:tab w:val="left" w:pos="3190"/>
        </w:tabs>
        <w:spacing w:before="0" w:after="306" w:line="280" w:lineRule="exact"/>
      </w:pPr>
      <w:r>
        <w:t>Заключительные положения</w:t>
      </w:r>
    </w:p>
    <w:p w:rsidR="00306337" w:rsidRDefault="00A22369" w:rsidP="00CB1B05">
      <w:pPr>
        <w:pStyle w:val="20"/>
        <w:shd w:val="clear" w:color="auto" w:fill="auto"/>
        <w:spacing w:before="0" w:after="0" w:line="312" w:lineRule="exact"/>
        <w:ind w:firstLine="709"/>
        <w:jc w:val="both"/>
      </w:pPr>
      <w:r w:rsidRPr="00287962">
        <w:rPr>
          <w:b/>
        </w:rPr>
        <w:t>6.1.</w:t>
      </w:r>
      <w:r>
        <w:t xml:space="preserve"> Положение является примерным. На его основе Учреждение разрабатывает локальные нормативные акты по оплате труда в порядке, установленном трудовым законодательством.</w:t>
      </w:r>
    </w:p>
    <w:p w:rsidR="00306337" w:rsidRDefault="00306337">
      <w:pPr>
        <w:spacing w:after="200" w:line="276" w:lineRule="auto"/>
        <w:rPr>
          <w:sz w:val="28"/>
          <w:szCs w:val="28"/>
          <w:lang w:eastAsia="en-US"/>
        </w:rPr>
      </w:pPr>
      <w:r>
        <w:br w:type="page"/>
      </w:r>
    </w:p>
    <w:p w:rsidR="00306337" w:rsidRPr="00306337" w:rsidRDefault="00306337" w:rsidP="00306337">
      <w:pPr>
        <w:widowControl w:val="0"/>
        <w:autoSpaceDE w:val="0"/>
        <w:autoSpaceDN w:val="0"/>
        <w:adjustRightInd w:val="0"/>
        <w:rPr>
          <w:rFonts w:ascii="Arial" w:eastAsiaTheme="minorEastAsia" w:hAnsi="Arial" w:cs="Arial"/>
          <w:sz w:val="16"/>
          <w:szCs w:val="16"/>
        </w:rPr>
      </w:pPr>
    </w:p>
    <w:p w:rsidR="00306337" w:rsidRPr="00306337" w:rsidRDefault="00306337" w:rsidP="00306337">
      <w:pPr>
        <w:tabs>
          <w:tab w:val="left" w:pos="1701"/>
        </w:tabs>
        <w:spacing w:line="276" w:lineRule="auto"/>
        <w:jc w:val="right"/>
        <w:rPr>
          <w:rFonts w:eastAsiaTheme="minorEastAsia"/>
          <w:sz w:val="16"/>
          <w:szCs w:val="16"/>
          <w:lang w:eastAsia="en-US"/>
        </w:rPr>
      </w:pPr>
      <w:bookmarkStart w:id="5" w:name="Par313"/>
      <w:bookmarkEnd w:id="5"/>
      <w:r w:rsidRPr="00306337">
        <w:rPr>
          <w:rFonts w:eastAsiaTheme="minorEastAsia"/>
          <w:sz w:val="16"/>
          <w:szCs w:val="16"/>
          <w:lang w:eastAsia="en-US"/>
        </w:rPr>
        <w:t>Приложение № 1</w:t>
      </w:r>
    </w:p>
    <w:p w:rsidR="00306337" w:rsidRPr="00306337" w:rsidRDefault="00306337" w:rsidP="00306337">
      <w:pPr>
        <w:tabs>
          <w:tab w:val="left" w:pos="1701"/>
        </w:tabs>
        <w:spacing w:line="276" w:lineRule="auto"/>
        <w:jc w:val="right"/>
        <w:rPr>
          <w:rFonts w:eastAsiaTheme="minorEastAsia"/>
          <w:sz w:val="16"/>
          <w:szCs w:val="16"/>
          <w:lang w:eastAsia="en-US"/>
        </w:rPr>
      </w:pPr>
      <w:r w:rsidRPr="00306337">
        <w:rPr>
          <w:rFonts w:eastAsiaTheme="minorEastAsia"/>
          <w:sz w:val="16"/>
          <w:szCs w:val="16"/>
          <w:lang w:eastAsia="en-US"/>
        </w:rPr>
        <w:t xml:space="preserve">Примерного положения об оплате труда работников муниципальных образовательных учреждений Красночикойского </w:t>
      </w:r>
    </w:p>
    <w:p w:rsidR="00306337" w:rsidRPr="00306337" w:rsidRDefault="00306337" w:rsidP="00306337">
      <w:pPr>
        <w:tabs>
          <w:tab w:val="left" w:pos="1701"/>
        </w:tabs>
        <w:spacing w:line="276" w:lineRule="auto"/>
        <w:jc w:val="right"/>
        <w:rPr>
          <w:rFonts w:eastAsiaTheme="minorEastAsia"/>
          <w:sz w:val="22"/>
          <w:szCs w:val="22"/>
          <w:lang w:eastAsia="en-US"/>
        </w:rPr>
      </w:pPr>
      <w:r w:rsidRPr="00306337">
        <w:rPr>
          <w:rFonts w:eastAsiaTheme="minorEastAsia"/>
          <w:sz w:val="16"/>
          <w:szCs w:val="16"/>
          <w:lang w:eastAsia="en-US"/>
        </w:rPr>
        <w:t xml:space="preserve">муниципального округа, </w:t>
      </w:r>
      <w:r w:rsidRPr="00306337">
        <w:rPr>
          <w:rFonts w:eastAsiaTheme="minorEastAsia"/>
          <w:sz w:val="16"/>
          <w:szCs w:val="22"/>
          <w:lang w:eastAsia="en-US"/>
        </w:rPr>
        <w:t>оплата труда которых производится</w:t>
      </w:r>
    </w:p>
    <w:p w:rsidR="00306337" w:rsidRPr="00306337" w:rsidRDefault="00306337" w:rsidP="00306337">
      <w:pPr>
        <w:widowControl w:val="0"/>
        <w:autoSpaceDE w:val="0"/>
        <w:autoSpaceDN w:val="0"/>
        <w:adjustRightInd w:val="0"/>
        <w:jc w:val="right"/>
        <w:rPr>
          <w:rFonts w:eastAsiaTheme="minorEastAsia"/>
          <w:sz w:val="16"/>
          <w:szCs w:val="16"/>
          <w:lang w:eastAsia="en-US"/>
        </w:rPr>
      </w:pPr>
      <w:r w:rsidRPr="00306337">
        <w:rPr>
          <w:rFonts w:eastAsiaTheme="minorEastAsia"/>
          <w:sz w:val="16"/>
          <w:szCs w:val="16"/>
          <w:lang w:eastAsia="en-US"/>
        </w:rPr>
        <w:t xml:space="preserve"> из средств субвенций на обеспечение государственных гарантий реализации прав </w:t>
      </w:r>
    </w:p>
    <w:p w:rsidR="00306337" w:rsidRPr="00306337" w:rsidRDefault="00306337" w:rsidP="00306337">
      <w:pPr>
        <w:widowControl w:val="0"/>
        <w:autoSpaceDE w:val="0"/>
        <w:autoSpaceDN w:val="0"/>
        <w:adjustRightInd w:val="0"/>
        <w:jc w:val="right"/>
        <w:rPr>
          <w:rFonts w:eastAsiaTheme="minorEastAsia"/>
          <w:sz w:val="16"/>
          <w:szCs w:val="16"/>
          <w:lang w:eastAsia="en-US"/>
        </w:rPr>
      </w:pPr>
      <w:r w:rsidRPr="00306337">
        <w:rPr>
          <w:rFonts w:eastAsiaTheme="minorEastAsia"/>
          <w:sz w:val="16"/>
          <w:szCs w:val="16"/>
          <w:lang w:eastAsia="en-US"/>
        </w:rPr>
        <w:t xml:space="preserve">на получение общедоступного и бесплатного дошкольного </w:t>
      </w:r>
    </w:p>
    <w:p w:rsidR="00306337" w:rsidRPr="00306337" w:rsidRDefault="00306337" w:rsidP="00306337">
      <w:pPr>
        <w:widowControl w:val="0"/>
        <w:autoSpaceDE w:val="0"/>
        <w:autoSpaceDN w:val="0"/>
        <w:adjustRightInd w:val="0"/>
        <w:jc w:val="right"/>
        <w:rPr>
          <w:rFonts w:eastAsiaTheme="minorEastAsia"/>
          <w:sz w:val="16"/>
          <w:szCs w:val="16"/>
          <w:lang w:eastAsia="en-US"/>
        </w:rPr>
      </w:pPr>
      <w:r w:rsidRPr="00306337">
        <w:rPr>
          <w:rFonts w:eastAsiaTheme="minorEastAsia"/>
          <w:sz w:val="16"/>
          <w:szCs w:val="16"/>
          <w:lang w:eastAsia="en-US"/>
        </w:rPr>
        <w:t xml:space="preserve">образования в муниципальных дошкольных образовательных </w:t>
      </w:r>
    </w:p>
    <w:p w:rsidR="00306337" w:rsidRPr="00306337" w:rsidRDefault="00306337" w:rsidP="00306337">
      <w:pPr>
        <w:widowControl w:val="0"/>
        <w:autoSpaceDE w:val="0"/>
        <w:autoSpaceDN w:val="0"/>
        <w:adjustRightInd w:val="0"/>
        <w:jc w:val="right"/>
        <w:rPr>
          <w:rFonts w:eastAsiaTheme="minorEastAsia"/>
          <w:sz w:val="16"/>
          <w:szCs w:val="16"/>
          <w:lang w:eastAsia="en-US"/>
        </w:rPr>
      </w:pPr>
      <w:r w:rsidRPr="00306337">
        <w:rPr>
          <w:rFonts w:eastAsiaTheme="minorEastAsia"/>
          <w:sz w:val="16"/>
          <w:szCs w:val="16"/>
          <w:lang w:eastAsia="en-US"/>
        </w:rPr>
        <w:t xml:space="preserve">организациях, общедоступного и бесплатного дошкольного, </w:t>
      </w:r>
    </w:p>
    <w:p w:rsidR="00306337" w:rsidRPr="00306337" w:rsidRDefault="00306337" w:rsidP="00306337">
      <w:pPr>
        <w:widowControl w:val="0"/>
        <w:autoSpaceDE w:val="0"/>
        <w:autoSpaceDN w:val="0"/>
        <w:adjustRightInd w:val="0"/>
        <w:jc w:val="right"/>
        <w:rPr>
          <w:rFonts w:eastAsiaTheme="minorEastAsia"/>
          <w:sz w:val="16"/>
          <w:szCs w:val="16"/>
          <w:lang w:eastAsia="en-US"/>
        </w:rPr>
      </w:pPr>
      <w:r w:rsidRPr="00306337">
        <w:rPr>
          <w:rFonts w:eastAsiaTheme="minorEastAsia"/>
          <w:sz w:val="16"/>
          <w:szCs w:val="16"/>
          <w:lang w:eastAsia="en-US"/>
        </w:rPr>
        <w:t xml:space="preserve">начального общего, основного общего, среднего общего образования </w:t>
      </w:r>
    </w:p>
    <w:p w:rsidR="00306337" w:rsidRPr="00306337" w:rsidRDefault="00306337" w:rsidP="00306337">
      <w:pPr>
        <w:widowControl w:val="0"/>
        <w:autoSpaceDE w:val="0"/>
        <w:autoSpaceDN w:val="0"/>
        <w:adjustRightInd w:val="0"/>
        <w:jc w:val="right"/>
        <w:rPr>
          <w:rFonts w:eastAsiaTheme="minorEastAsia"/>
          <w:sz w:val="16"/>
          <w:szCs w:val="16"/>
          <w:lang w:eastAsia="en-US"/>
        </w:rPr>
      </w:pPr>
      <w:r w:rsidRPr="00306337">
        <w:rPr>
          <w:rFonts w:eastAsiaTheme="minorEastAsia"/>
          <w:sz w:val="16"/>
          <w:szCs w:val="16"/>
          <w:lang w:eastAsia="en-US"/>
        </w:rPr>
        <w:t>в муниципальных общеобразовательных организациях, обеспечение</w:t>
      </w:r>
    </w:p>
    <w:p w:rsidR="00306337" w:rsidRPr="00306337" w:rsidRDefault="00306337" w:rsidP="00306337">
      <w:pPr>
        <w:widowControl w:val="0"/>
        <w:autoSpaceDE w:val="0"/>
        <w:autoSpaceDN w:val="0"/>
        <w:adjustRightInd w:val="0"/>
        <w:jc w:val="right"/>
        <w:rPr>
          <w:rFonts w:eastAsiaTheme="minorEastAsia"/>
          <w:sz w:val="16"/>
          <w:szCs w:val="16"/>
          <w:lang w:eastAsia="en-US"/>
        </w:rPr>
      </w:pPr>
      <w:r w:rsidRPr="00306337">
        <w:rPr>
          <w:rFonts w:eastAsiaTheme="minorEastAsia"/>
          <w:sz w:val="16"/>
          <w:szCs w:val="16"/>
          <w:lang w:eastAsia="en-US"/>
        </w:rPr>
        <w:t xml:space="preserve"> дополнительного образования детей в муниципальных</w:t>
      </w:r>
    </w:p>
    <w:p w:rsidR="00306337" w:rsidRPr="00306337" w:rsidRDefault="00306337" w:rsidP="00306337">
      <w:pPr>
        <w:widowControl w:val="0"/>
        <w:autoSpaceDE w:val="0"/>
        <w:autoSpaceDN w:val="0"/>
        <w:adjustRightInd w:val="0"/>
        <w:jc w:val="right"/>
        <w:rPr>
          <w:rFonts w:eastAsiaTheme="minorEastAsia"/>
          <w:sz w:val="16"/>
          <w:szCs w:val="16"/>
          <w:lang w:eastAsia="en-US"/>
        </w:rPr>
      </w:pPr>
      <w:r w:rsidRPr="00306337">
        <w:rPr>
          <w:rFonts w:eastAsiaTheme="minorEastAsia"/>
          <w:sz w:val="16"/>
          <w:szCs w:val="16"/>
          <w:lang w:eastAsia="en-US"/>
        </w:rPr>
        <w:t xml:space="preserve"> общеобразовательных организациях</w:t>
      </w:r>
    </w:p>
    <w:p w:rsidR="00306337" w:rsidRPr="00306337" w:rsidRDefault="00306337" w:rsidP="00306337">
      <w:pPr>
        <w:widowControl w:val="0"/>
        <w:autoSpaceDE w:val="0"/>
        <w:autoSpaceDN w:val="0"/>
        <w:adjustRightInd w:val="0"/>
        <w:jc w:val="right"/>
        <w:rPr>
          <w:rFonts w:eastAsiaTheme="minorEastAsia"/>
          <w:sz w:val="16"/>
          <w:szCs w:val="16"/>
          <w:lang w:eastAsia="en-US"/>
        </w:rPr>
      </w:pPr>
    </w:p>
    <w:p w:rsidR="00306337" w:rsidRPr="00306337" w:rsidRDefault="00306337" w:rsidP="00306337">
      <w:pPr>
        <w:widowControl w:val="0"/>
        <w:autoSpaceDE w:val="0"/>
        <w:autoSpaceDN w:val="0"/>
        <w:adjustRightInd w:val="0"/>
        <w:jc w:val="center"/>
        <w:rPr>
          <w:rFonts w:eastAsiaTheme="minorEastAsia"/>
          <w:sz w:val="16"/>
          <w:szCs w:val="16"/>
        </w:rPr>
      </w:pPr>
      <w:r w:rsidRPr="00306337">
        <w:rPr>
          <w:rFonts w:eastAsiaTheme="minorEastAsia"/>
          <w:sz w:val="16"/>
          <w:szCs w:val="16"/>
        </w:rPr>
        <w:t>ПРИМЕРНАЯ ФОРМА</w:t>
      </w:r>
    </w:p>
    <w:p w:rsidR="00306337" w:rsidRPr="00306337" w:rsidRDefault="00306337" w:rsidP="00306337">
      <w:pPr>
        <w:widowControl w:val="0"/>
        <w:autoSpaceDE w:val="0"/>
        <w:autoSpaceDN w:val="0"/>
        <w:adjustRightInd w:val="0"/>
        <w:jc w:val="center"/>
        <w:rPr>
          <w:rFonts w:eastAsiaTheme="minorEastAsia"/>
          <w:sz w:val="16"/>
          <w:szCs w:val="16"/>
        </w:rPr>
      </w:pPr>
      <w:r w:rsidRPr="00306337">
        <w:rPr>
          <w:rFonts w:eastAsiaTheme="minorEastAsia"/>
          <w:sz w:val="16"/>
          <w:szCs w:val="16"/>
        </w:rPr>
        <w:t>ТРУДОВОГО ДОГОВОРА С РАБОТНИКОМ ГОСУДАРСТВЕННОГО УЧРЕЖДЕНИЯ</w:t>
      </w:r>
    </w:p>
    <w:p w:rsidR="00306337" w:rsidRPr="00306337" w:rsidRDefault="00306337" w:rsidP="00306337">
      <w:pPr>
        <w:widowControl w:val="0"/>
        <w:autoSpaceDE w:val="0"/>
        <w:autoSpaceDN w:val="0"/>
        <w:adjustRightInd w:val="0"/>
        <w:rPr>
          <w:rFonts w:eastAsiaTheme="minorEastAsia"/>
          <w:sz w:val="16"/>
          <w:szCs w:val="16"/>
        </w:rPr>
      </w:pPr>
    </w:p>
    <w:tbl>
      <w:tblPr>
        <w:tblW w:w="0" w:type="auto"/>
        <w:tblLayout w:type="fixed"/>
        <w:tblCellMar>
          <w:top w:w="102" w:type="dxa"/>
          <w:left w:w="62" w:type="dxa"/>
          <w:bottom w:w="102" w:type="dxa"/>
          <w:right w:w="62" w:type="dxa"/>
        </w:tblCellMar>
        <w:tblLook w:val="0000" w:firstRow="0" w:lastRow="0" w:firstColumn="0" w:lastColumn="0" w:noHBand="0" w:noVBand="0"/>
      </w:tblPr>
      <w:tblGrid>
        <w:gridCol w:w="4535"/>
        <w:gridCol w:w="5450"/>
      </w:tblGrid>
      <w:tr w:rsidR="00306337" w:rsidRPr="00306337" w:rsidTr="0065770B">
        <w:tc>
          <w:tcPr>
            <w:tcW w:w="4535" w:type="dxa"/>
          </w:tcPr>
          <w:p w:rsidR="00306337" w:rsidRPr="00306337" w:rsidRDefault="00306337" w:rsidP="00306337">
            <w:pPr>
              <w:widowControl w:val="0"/>
              <w:autoSpaceDE w:val="0"/>
              <w:autoSpaceDN w:val="0"/>
              <w:adjustRightInd w:val="0"/>
              <w:rPr>
                <w:rFonts w:eastAsiaTheme="minorEastAsia"/>
                <w:sz w:val="16"/>
                <w:szCs w:val="16"/>
              </w:rPr>
            </w:pPr>
            <w:r w:rsidRPr="00306337">
              <w:rPr>
                <w:rFonts w:eastAsiaTheme="minorEastAsia"/>
                <w:sz w:val="16"/>
                <w:szCs w:val="16"/>
              </w:rPr>
              <w:t>_________________________</w:t>
            </w:r>
          </w:p>
          <w:p w:rsidR="00306337" w:rsidRPr="00306337" w:rsidRDefault="00306337" w:rsidP="00306337">
            <w:pPr>
              <w:widowControl w:val="0"/>
              <w:autoSpaceDE w:val="0"/>
              <w:autoSpaceDN w:val="0"/>
              <w:adjustRightInd w:val="0"/>
              <w:rPr>
                <w:rFonts w:eastAsiaTheme="minorEastAsia"/>
                <w:sz w:val="16"/>
                <w:szCs w:val="16"/>
              </w:rPr>
            </w:pPr>
            <w:r w:rsidRPr="00306337">
              <w:rPr>
                <w:rFonts w:eastAsiaTheme="minorEastAsia"/>
                <w:sz w:val="16"/>
                <w:szCs w:val="16"/>
              </w:rPr>
              <w:t>(город, населенный пункт)</w:t>
            </w:r>
          </w:p>
        </w:tc>
        <w:tc>
          <w:tcPr>
            <w:tcW w:w="5450" w:type="dxa"/>
          </w:tcPr>
          <w:p w:rsidR="00306337" w:rsidRPr="00306337" w:rsidRDefault="00306337" w:rsidP="00306337">
            <w:pPr>
              <w:widowControl w:val="0"/>
              <w:autoSpaceDE w:val="0"/>
              <w:autoSpaceDN w:val="0"/>
              <w:adjustRightInd w:val="0"/>
              <w:jc w:val="right"/>
              <w:rPr>
                <w:rFonts w:eastAsiaTheme="minorEastAsia"/>
                <w:sz w:val="16"/>
                <w:szCs w:val="16"/>
              </w:rPr>
            </w:pPr>
            <w:r w:rsidRPr="00306337">
              <w:rPr>
                <w:rFonts w:eastAsiaTheme="minorEastAsia"/>
                <w:sz w:val="16"/>
                <w:szCs w:val="16"/>
              </w:rPr>
              <w:t>"____" _______________ 20__ г.</w:t>
            </w:r>
          </w:p>
        </w:tc>
      </w:tr>
      <w:tr w:rsidR="00306337" w:rsidRPr="00306337" w:rsidTr="0065770B">
        <w:tc>
          <w:tcPr>
            <w:tcW w:w="9985" w:type="dxa"/>
            <w:gridSpan w:val="2"/>
          </w:tcPr>
          <w:p w:rsidR="00306337" w:rsidRPr="00306337" w:rsidRDefault="00306337" w:rsidP="00306337">
            <w:pPr>
              <w:widowControl w:val="0"/>
              <w:autoSpaceDE w:val="0"/>
              <w:autoSpaceDN w:val="0"/>
              <w:adjustRightInd w:val="0"/>
              <w:jc w:val="both"/>
              <w:rPr>
                <w:rFonts w:eastAsiaTheme="minorEastAsia"/>
                <w:sz w:val="16"/>
                <w:szCs w:val="16"/>
              </w:rPr>
            </w:pPr>
            <w:r w:rsidRPr="00306337">
              <w:rPr>
                <w:rFonts w:eastAsiaTheme="minorEastAsia"/>
                <w:sz w:val="16"/>
                <w:szCs w:val="16"/>
              </w:rPr>
              <w:t>___________________________________________________________________________________________________________________________</w:t>
            </w:r>
          </w:p>
          <w:p w:rsidR="00306337" w:rsidRPr="00306337" w:rsidRDefault="00306337" w:rsidP="00306337">
            <w:pPr>
              <w:widowControl w:val="0"/>
              <w:autoSpaceDE w:val="0"/>
              <w:autoSpaceDN w:val="0"/>
              <w:adjustRightInd w:val="0"/>
              <w:jc w:val="center"/>
              <w:rPr>
                <w:rFonts w:eastAsiaTheme="minorEastAsia"/>
                <w:sz w:val="16"/>
                <w:szCs w:val="16"/>
              </w:rPr>
            </w:pPr>
            <w:r w:rsidRPr="00306337">
              <w:rPr>
                <w:rFonts w:eastAsiaTheme="minorEastAsia"/>
                <w:sz w:val="16"/>
                <w:szCs w:val="16"/>
              </w:rPr>
              <w:t>(наименование учреждения в соответствии с уставом)</w:t>
            </w:r>
          </w:p>
        </w:tc>
      </w:tr>
      <w:tr w:rsidR="00306337" w:rsidRPr="00306337" w:rsidTr="0065770B">
        <w:tc>
          <w:tcPr>
            <w:tcW w:w="9985" w:type="dxa"/>
            <w:gridSpan w:val="2"/>
          </w:tcPr>
          <w:p w:rsidR="00306337" w:rsidRPr="00306337" w:rsidRDefault="00306337" w:rsidP="00306337">
            <w:pPr>
              <w:widowControl w:val="0"/>
              <w:autoSpaceDE w:val="0"/>
              <w:autoSpaceDN w:val="0"/>
              <w:adjustRightInd w:val="0"/>
              <w:jc w:val="both"/>
              <w:rPr>
                <w:rFonts w:eastAsiaTheme="minorEastAsia"/>
                <w:sz w:val="16"/>
                <w:szCs w:val="16"/>
              </w:rPr>
            </w:pPr>
            <w:r w:rsidRPr="00306337">
              <w:rPr>
                <w:rFonts w:eastAsiaTheme="minorEastAsia"/>
                <w:sz w:val="16"/>
                <w:szCs w:val="16"/>
              </w:rPr>
              <w:t>в лице ____________________________________________________________________________________________________________________,</w:t>
            </w:r>
          </w:p>
          <w:p w:rsidR="00306337" w:rsidRPr="00306337" w:rsidRDefault="00306337" w:rsidP="00306337">
            <w:pPr>
              <w:widowControl w:val="0"/>
              <w:autoSpaceDE w:val="0"/>
              <w:autoSpaceDN w:val="0"/>
              <w:adjustRightInd w:val="0"/>
              <w:jc w:val="center"/>
              <w:rPr>
                <w:rFonts w:eastAsiaTheme="minorEastAsia"/>
                <w:sz w:val="16"/>
                <w:szCs w:val="16"/>
              </w:rPr>
            </w:pPr>
            <w:r w:rsidRPr="00306337">
              <w:rPr>
                <w:rFonts w:eastAsiaTheme="minorEastAsia"/>
                <w:sz w:val="16"/>
                <w:szCs w:val="16"/>
              </w:rPr>
              <w:t>(должность, Ф.И.О.)</w:t>
            </w:r>
          </w:p>
        </w:tc>
      </w:tr>
      <w:tr w:rsidR="00306337" w:rsidRPr="00306337" w:rsidTr="0065770B">
        <w:tc>
          <w:tcPr>
            <w:tcW w:w="9985" w:type="dxa"/>
            <w:gridSpan w:val="2"/>
          </w:tcPr>
          <w:p w:rsidR="00306337" w:rsidRPr="00306337" w:rsidRDefault="00306337" w:rsidP="00306337">
            <w:pPr>
              <w:widowControl w:val="0"/>
              <w:autoSpaceDE w:val="0"/>
              <w:autoSpaceDN w:val="0"/>
              <w:adjustRightInd w:val="0"/>
              <w:jc w:val="both"/>
              <w:rPr>
                <w:rFonts w:eastAsiaTheme="minorEastAsia"/>
                <w:sz w:val="16"/>
                <w:szCs w:val="16"/>
              </w:rPr>
            </w:pPr>
            <w:r w:rsidRPr="00306337">
              <w:rPr>
                <w:rFonts w:eastAsiaTheme="minorEastAsia"/>
                <w:sz w:val="16"/>
                <w:szCs w:val="16"/>
              </w:rPr>
              <w:t>действующего на основании __________________________________________________________________________________________________</w:t>
            </w:r>
          </w:p>
          <w:p w:rsidR="00306337" w:rsidRPr="00306337" w:rsidRDefault="00306337" w:rsidP="00306337">
            <w:pPr>
              <w:widowControl w:val="0"/>
              <w:autoSpaceDE w:val="0"/>
              <w:autoSpaceDN w:val="0"/>
              <w:adjustRightInd w:val="0"/>
              <w:jc w:val="center"/>
              <w:rPr>
                <w:rFonts w:eastAsiaTheme="minorEastAsia"/>
                <w:sz w:val="16"/>
                <w:szCs w:val="16"/>
              </w:rPr>
            </w:pPr>
            <w:r w:rsidRPr="00306337">
              <w:rPr>
                <w:rFonts w:eastAsiaTheme="minorEastAsia"/>
                <w:sz w:val="16"/>
                <w:szCs w:val="16"/>
              </w:rPr>
              <w:t>(устав, доверенность)</w:t>
            </w:r>
          </w:p>
        </w:tc>
      </w:tr>
      <w:tr w:rsidR="00306337" w:rsidRPr="00306337" w:rsidTr="0065770B">
        <w:tc>
          <w:tcPr>
            <w:tcW w:w="9985" w:type="dxa"/>
            <w:gridSpan w:val="2"/>
          </w:tcPr>
          <w:p w:rsidR="00306337" w:rsidRPr="00306337" w:rsidRDefault="00306337" w:rsidP="00306337">
            <w:pPr>
              <w:widowControl w:val="0"/>
              <w:autoSpaceDE w:val="0"/>
              <w:autoSpaceDN w:val="0"/>
              <w:adjustRightInd w:val="0"/>
              <w:jc w:val="both"/>
              <w:rPr>
                <w:rFonts w:eastAsiaTheme="minorEastAsia"/>
                <w:sz w:val="16"/>
                <w:szCs w:val="16"/>
              </w:rPr>
            </w:pPr>
            <w:r w:rsidRPr="00306337">
              <w:rPr>
                <w:rFonts w:eastAsiaTheme="minorEastAsia"/>
                <w:sz w:val="16"/>
                <w:szCs w:val="16"/>
              </w:rPr>
              <w:t>___________________________________________________, именуемый в дальнейшем работодателем, с одной стороны, и __________________________________________________________________________________________________________________________,</w:t>
            </w:r>
          </w:p>
          <w:p w:rsidR="00306337" w:rsidRPr="00306337" w:rsidRDefault="00306337" w:rsidP="00306337">
            <w:pPr>
              <w:widowControl w:val="0"/>
              <w:autoSpaceDE w:val="0"/>
              <w:autoSpaceDN w:val="0"/>
              <w:adjustRightInd w:val="0"/>
              <w:jc w:val="center"/>
              <w:rPr>
                <w:rFonts w:eastAsiaTheme="minorEastAsia"/>
                <w:sz w:val="16"/>
                <w:szCs w:val="16"/>
              </w:rPr>
            </w:pPr>
            <w:r w:rsidRPr="00306337">
              <w:rPr>
                <w:rFonts w:eastAsiaTheme="minorEastAsia"/>
                <w:sz w:val="16"/>
                <w:szCs w:val="16"/>
              </w:rPr>
              <w:t>(Ф.И.О.)</w:t>
            </w:r>
          </w:p>
        </w:tc>
      </w:tr>
      <w:tr w:rsidR="00306337" w:rsidRPr="00306337" w:rsidTr="0065770B">
        <w:tc>
          <w:tcPr>
            <w:tcW w:w="9985" w:type="dxa"/>
            <w:gridSpan w:val="2"/>
          </w:tcPr>
          <w:p w:rsidR="00306337" w:rsidRPr="00306337" w:rsidRDefault="00306337" w:rsidP="00306337">
            <w:pPr>
              <w:widowControl w:val="0"/>
              <w:autoSpaceDE w:val="0"/>
              <w:autoSpaceDN w:val="0"/>
              <w:adjustRightInd w:val="0"/>
              <w:jc w:val="both"/>
              <w:rPr>
                <w:rFonts w:eastAsiaTheme="minorEastAsia"/>
                <w:sz w:val="16"/>
                <w:szCs w:val="16"/>
              </w:rPr>
            </w:pPr>
          </w:p>
        </w:tc>
      </w:tr>
      <w:tr w:rsidR="00306337" w:rsidRPr="00306337" w:rsidTr="0065770B">
        <w:tc>
          <w:tcPr>
            <w:tcW w:w="9985" w:type="dxa"/>
            <w:gridSpan w:val="2"/>
          </w:tcPr>
          <w:p w:rsidR="00306337" w:rsidRPr="00306337" w:rsidRDefault="00306337" w:rsidP="00306337">
            <w:pPr>
              <w:widowControl w:val="0"/>
              <w:autoSpaceDE w:val="0"/>
              <w:autoSpaceDN w:val="0"/>
              <w:adjustRightInd w:val="0"/>
              <w:jc w:val="both"/>
              <w:rPr>
                <w:rFonts w:eastAsiaTheme="minorEastAsia"/>
                <w:sz w:val="16"/>
                <w:szCs w:val="16"/>
              </w:rPr>
            </w:pPr>
            <w:r w:rsidRPr="00306337">
              <w:rPr>
                <w:rFonts w:eastAsiaTheme="minorEastAsia"/>
                <w:sz w:val="16"/>
                <w:szCs w:val="16"/>
              </w:rPr>
              <w:t>именуемый(</w:t>
            </w:r>
            <w:proofErr w:type="spellStart"/>
            <w:r w:rsidRPr="00306337">
              <w:rPr>
                <w:rFonts w:eastAsiaTheme="minorEastAsia"/>
                <w:sz w:val="16"/>
                <w:szCs w:val="16"/>
              </w:rPr>
              <w:t>ая</w:t>
            </w:r>
            <w:proofErr w:type="spellEnd"/>
            <w:r w:rsidRPr="00306337">
              <w:rPr>
                <w:rFonts w:eastAsiaTheme="minorEastAsia"/>
                <w:sz w:val="16"/>
                <w:szCs w:val="16"/>
              </w:rPr>
              <w:t>) в дальнейшем работником, с другой стороны (далее - стороны) заключили настоящий трудовой договор о нижеследующем:</w:t>
            </w:r>
          </w:p>
        </w:tc>
      </w:tr>
      <w:tr w:rsidR="00306337" w:rsidRPr="00306337" w:rsidTr="0065770B">
        <w:tc>
          <w:tcPr>
            <w:tcW w:w="9985" w:type="dxa"/>
            <w:gridSpan w:val="2"/>
          </w:tcPr>
          <w:p w:rsidR="00306337" w:rsidRPr="00306337" w:rsidRDefault="00306337" w:rsidP="00306337">
            <w:pPr>
              <w:widowControl w:val="0"/>
              <w:autoSpaceDE w:val="0"/>
              <w:autoSpaceDN w:val="0"/>
              <w:adjustRightInd w:val="0"/>
              <w:jc w:val="center"/>
              <w:outlineLvl w:val="2"/>
              <w:rPr>
                <w:rFonts w:eastAsiaTheme="minorEastAsia"/>
                <w:sz w:val="16"/>
                <w:szCs w:val="16"/>
              </w:rPr>
            </w:pPr>
            <w:r w:rsidRPr="00306337">
              <w:rPr>
                <w:rFonts w:eastAsiaTheme="minorEastAsia"/>
                <w:sz w:val="16"/>
                <w:szCs w:val="16"/>
              </w:rPr>
              <w:t>I. ОБЩИЕ ПОЛОЖЕНИЯ</w:t>
            </w:r>
          </w:p>
        </w:tc>
      </w:tr>
      <w:tr w:rsidR="00306337" w:rsidRPr="00306337" w:rsidTr="0065770B">
        <w:tc>
          <w:tcPr>
            <w:tcW w:w="9985" w:type="dxa"/>
            <w:gridSpan w:val="2"/>
          </w:tcPr>
          <w:p w:rsidR="00306337" w:rsidRPr="00306337" w:rsidRDefault="00306337" w:rsidP="00306337">
            <w:pPr>
              <w:widowControl w:val="0"/>
              <w:numPr>
                <w:ilvl w:val="0"/>
                <w:numId w:val="25"/>
              </w:numPr>
              <w:autoSpaceDE w:val="0"/>
              <w:autoSpaceDN w:val="0"/>
              <w:adjustRightInd w:val="0"/>
              <w:spacing w:after="200" w:line="276" w:lineRule="auto"/>
              <w:jc w:val="both"/>
              <w:rPr>
                <w:rFonts w:eastAsiaTheme="minorEastAsia"/>
                <w:sz w:val="16"/>
                <w:szCs w:val="16"/>
              </w:rPr>
            </w:pPr>
            <w:bookmarkStart w:id="6" w:name="Par329"/>
            <w:bookmarkEnd w:id="6"/>
            <w:r w:rsidRPr="00306337">
              <w:rPr>
                <w:rFonts w:eastAsiaTheme="minorEastAsia"/>
                <w:sz w:val="16"/>
                <w:szCs w:val="16"/>
              </w:rPr>
              <w:t>По настоящему трудовому договору работодатель предоставляет работнику работу по ________________________________________</w:t>
            </w:r>
          </w:p>
          <w:p w:rsidR="00306337" w:rsidRPr="00306337" w:rsidRDefault="00306337" w:rsidP="00306337">
            <w:pPr>
              <w:widowControl w:val="0"/>
              <w:autoSpaceDE w:val="0"/>
              <w:autoSpaceDN w:val="0"/>
              <w:adjustRightInd w:val="0"/>
              <w:jc w:val="both"/>
              <w:rPr>
                <w:rFonts w:eastAsiaTheme="minorEastAsia"/>
                <w:sz w:val="16"/>
                <w:szCs w:val="16"/>
              </w:rPr>
            </w:pPr>
            <w:r w:rsidRPr="00306337">
              <w:rPr>
                <w:rFonts w:eastAsiaTheme="minorEastAsia"/>
                <w:sz w:val="16"/>
                <w:szCs w:val="16"/>
              </w:rPr>
              <w:t xml:space="preserve"> __________________________________________________________________________________________________________________________</w:t>
            </w:r>
          </w:p>
          <w:p w:rsidR="00306337" w:rsidRPr="00306337" w:rsidRDefault="00306337" w:rsidP="00306337">
            <w:pPr>
              <w:widowControl w:val="0"/>
              <w:autoSpaceDE w:val="0"/>
              <w:autoSpaceDN w:val="0"/>
              <w:adjustRightInd w:val="0"/>
              <w:jc w:val="center"/>
              <w:rPr>
                <w:rFonts w:eastAsiaTheme="minorEastAsia"/>
                <w:sz w:val="16"/>
                <w:szCs w:val="16"/>
              </w:rPr>
            </w:pPr>
            <w:r w:rsidRPr="00306337">
              <w:rPr>
                <w:rFonts w:eastAsiaTheme="minorEastAsia"/>
                <w:sz w:val="16"/>
                <w:szCs w:val="16"/>
              </w:rPr>
              <w:t>(наименование должности, профессии или специальности с указанием квалификации)</w:t>
            </w:r>
          </w:p>
        </w:tc>
      </w:tr>
      <w:tr w:rsidR="00306337" w:rsidRPr="00306337" w:rsidTr="0065770B">
        <w:tc>
          <w:tcPr>
            <w:tcW w:w="9985" w:type="dxa"/>
            <w:gridSpan w:val="2"/>
          </w:tcPr>
          <w:p w:rsidR="00306337" w:rsidRPr="00306337" w:rsidRDefault="00306337" w:rsidP="00306337">
            <w:pPr>
              <w:widowControl w:val="0"/>
              <w:autoSpaceDE w:val="0"/>
              <w:autoSpaceDN w:val="0"/>
              <w:adjustRightInd w:val="0"/>
              <w:jc w:val="both"/>
              <w:rPr>
                <w:rFonts w:eastAsiaTheme="minorEastAsia"/>
                <w:sz w:val="16"/>
                <w:szCs w:val="16"/>
              </w:rPr>
            </w:pPr>
            <w:r w:rsidRPr="00306337">
              <w:rPr>
                <w:rFonts w:eastAsiaTheme="minorEastAsia"/>
                <w:sz w:val="16"/>
                <w:szCs w:val="16"/>
              </w:rPr>
              <w:t>а работник обязуется лично выполнять следующую работу в соответствии с условиями настоящего трудового договора:</w:t>
            </w:r>
          </w:p>
          <w:p w:rsidR="00306337" w:rsidRPr="00306337" w:rsidRDefault="00306337" w:rsidP="00306337">
            <w:pPr>
              <w:widowControl w:val="0"/>
              <w:autoSpaceDE w:val="0"/>
              <w:autoSpaceDN w:val="0"/>
              <w:adjustRightInd w:val="0"/>
              <w:jc w:val="both"/>
              <w:rPr>
                <w:rFonts w:eastAsiaTheme="minorEastAsia"/>
                <w:sz w:val="16"/>
                <w:szCs w:val="16"/>
              </w:rPr>
            </w:pPr>
            <w:r w:rsidRPr="00306337">
              <w:rPr>
                <w:rFonts w:eastAsiaTheme="minorEastAsia"/>
                <w:sz w:val="16"/>
                <w:szCs w:val="16"/>
              </w:rPr>
              <w:t>___________________________________________________________________________________________________________________________</w:t>
            </w:r>
          </w:p>
          <w:p w:rsidR="00306337" w:rsidRPr="00306337" w:rsidRDefault="00306337" w:rsidP="00306337">
            <w:pPr>
              <w:widowControl w:val="0"/>
              <w:autoSpaceDE w:val="0"/>
              <w:autoSpaceDN w:val="0"/>
              <w:adjustRightInd w:val="0"/>
              <w:jc w:val="center"/>
              <w:rPr>
                <w:rFonts w:eastAsiaTheme="minorEastAsia"/>
                <w:sz w:val="16"/>
                <w:szCs w:val="16"/>
              </w:rPr>
            </w:pPr>
            <w:r w:rsidRPr="00306337">
              <w:rPr>
                <w:rFonts w:eastAsiaTheme="minorEastAsia"/>
                <w:sz w:val="16"/>
                <w:szCs w:val="16"/>
              </w:rPr>
              <w:t>(указать конкретные виды работ, которые работник должен выполнять по трудовому договору)</w:t>
            </w:r>
          </w:p>
          <w:p w:rsidR="00306337" w:rsidRPr="00306337" w:rsidRDefault="00306337" w:rsidP="00306337">
            <w:pPr>
              <w:widowControl w:val="0"/>
              <w:autoSpaceDE w:val="0"/>
              <w:autoSpaceDN w:val="0"/>
              <w:adjustRightInd w:val="0"/>
              <w:jc w:val="both"/>
              <w:rPr>
                <w:rFonts w:eastAsiaTheme="minorEastAsia"/>
                <w:sz w:val="16"/>
                <w:szCs w:val="16"/>
              </w:rPr>
            </w:pPr>
            <w:r w:rsidRPr="00306337">
              <w:rPr>
                <w:rFonts w:eastAsiaTheme="minorEastAsia"/>
                <w:sz w:val="16"/>
                <w:szCs w:val="16"/>
              </w:rPr>
              <w:t>___________________________________________________________________________________________________________________________</w:t>
            </w:r>
          </w:p>
        </w:tc>
      </w:tr>
      <w:tr w:rsidR="00306337" w:rsidRPr="00306337" w:rsidTr="0065770B">
        <w:tc>
          <w:tcPr>
            <w:tcW w:w="9985" w:type="dxa"/>
            <w:gridSpan w:val="2"/>
          </w:tcPr>
          <w:p w:rsidR="00306337" w:rsidRPr="00306337" w:rsidRDefault="00306337" w:rsidP="00306337">
            <w:pPr>
              <w:widowControl w:val="0"/>
              <w:autoSpaceDE w:val="0"/>
              <w:autoSpaceDN w:val="0"/>
              <w:adjustRightInd w:val="0"/>
              <w:jc w:val="both"/>
              <w:rPr>
                <w:rFonts w:eastAsiaTheme="minorEastAsia"/>
                <w:sz w:val="16"/>
                <w:szCs w:val="16"/>
              </w:rPr>
            </w:pPr>
            <w:r w:rsidRPr="00306337">
              <w:rPr>
                <w:rFonts w:eastAsiaTheme="minorEastAsia"/>
                <w:sz w:val="16"/>
                <w:szCs w:val="16"/>
              </w:rPr>
              <w:t>2. Работник принимается на работу:</w:t>
            </w:r>
          </w:p>
          <w:p w:rsidR="00306337" w:rsidRPr="00306337" w:rsidRDefault="00306337" w:rsidP="00306337">
            <w:pPr>
              <w:widowControl w:val="0"/>
              <w:autoSpaceDE w:val="0"/>
              <w:autoSpaceDN w:val="0"/>
              <w:adjustRightInd w:val="0"/>
              <w:jc w:val="both"/>
              <w:rPr>
                <w:rFonts w:eastAsiaTheme="minorEastAsia"/>
                <w:sz w:val="16"/>
                <w:szCs w:val="16"/>
              </w:rPr>
            </w:pPr>
            <w:r w:rsidRPr="00306337">
              <w:rPr>
                <w:rFonts w:eastAsiaTheme="minorEastAsia"/>
                <w:sz w:val="16"/>
                <w:szCs w:val="16"/>
              </w:rPr>
              <w:t>___________________________________________________________________________________________________________________________</w:t>
            </w:r>
          </w:p>
          <w:p w:rsidR="00306337" w:rsidRPr="00306337" w:rsidRDefault="00306337" w:rsidP="00306337">
            <w:pPr>
              <w:widowControl w:val="0"/>
              <w:autoSpaceDE w:val="0"/>
              <w:autoSpaceDN w:val="0"/>
              <w:adjustRightInd w:val="0"/>
              <w:jc w:val="center"/>
              <w:rPr>
                <w:rFonts w:eastAsiaTheme="minorEastAsia"/>
                <w:sz w:val="16"/>
                <w:szCs w:val="16"/>
              </w:rPr>
            </w:pPr>
            <w:r w:rsidRPr="00306337">
              <w:rPr>
                <w:rFonts w:eastAsiaTheme="minorEastAsia"/>
                <w:sz w:val="16"/>
                <w:szCs w:val="16"/>
              </w:rPr>
              <w:t>(полное наименование филиала, представительства, иного обособленного структурного подразделения работодателя, если работник принимается на работу в конкретные филиал, представительство или иное обособленное структурное подразделение работодателя, с указанием его местонахождения)</w:t>
            </w:r>
          </w:p>
        </w:tc>
      </w:tr>
      <w:tr w:rsidR="00306337" w:rsidRPr="00306337" w:rsidTr="0065770B">
        <w:tc>
          <w:tcPr>
            <w:tcW w:w="9985" w:type="dxa"/>
            <w:gridSpan w:val="2"/>
          </w:tcPr>
          <w:p w:rsidR="00306337" w:rsidRPr="00306337" w:rsidRDefault="00306337" w:rsidP="00306337">
            <w:pPr>
              <w:widowControl w:val="0"/>
              <w:autoSpaceDE w:val="0"/>
              <w:autoSpaceDN w:val="0"/>
              <w:adjustRightInd w:val="0"/>
              <w:jc w:val="both"/>
              <w:rPr>
                <w:rFonts w:eastAsiaTheme="minorEastAsia"/>
                <w:sz w:val="16"/>
                <w:szCs w:val="16"/>
              </w:rPr>
            </w:pPr>
            <w:r w:rsidRPr="00306337">
              <w:rPr>
                <w:rFonts w:eastAsiaTheme="minorEastAsia"/>
                <w:sz w:val="16"/>
                <w:szCs w:val="16"/>
              </w:rPr>
              <w:t>3. Работник осуществляет работу в структурном подразделении работодателя ___________________________________________________________________________________________________________________________</w:t>
            </w:r>
          </w:p>
          <w:p w:rsidR="00306337" w:rsidRPr="00306337" w:rsidRDefault="00306337" w:rsidP="00306337">
            <w:pPr>
              <w:widowControl w:val="0"/>
              <w:autoSpaceDE w:val="0"/>
              <w:autoSpaceDN w:val="0"/>
              <w:adjustRightInd w:val="0"/>
              <w:jc w:val="center"/>
              <w:rPr>
                <w:rFonts w:eastAsiaTheme="minorEastAsia"/>
                <w:sz w:val="16"/>
                <w:szCs w:val="16"/>
              </w:rPr>
            </w:pPr>
            <w:r w:rsidRPr="00306337">
              <w:rPr>
                <w:rFonts w:eastAsiaTheme="minorEastAsia"/>
                <w:sz w:val="16"/>
                <w:szCs w:val="16"/>
              </w:rPr>
              <w:t>(наименование необособленного отделения, отдела, участка, лаборатории, цеха и пр.)</w:t>
            </w:r>
          </w:p>
        </w:tc>
      </w:tr>
      <w:tr w:rsidR="00306337" w:rsidRPr="00306337" w:rsidTr="0065770B">
        <w:tc>
          <w:tcPr>
            <w:tcW w:w="9985" w:type="dxa"/>
            <w:gridSpan w:val="2"/>
          </w:tcPr>
          <w:p w:rsidR="00306337" w:rsidRPr="00306337" w:rsidRDefault="00306337" w:rsidP="00306337">
            <w:pPr>
              <w:widowControl w:val="0"/>
              <w:autoSpaceDE w:val="0"/>
              <w:autoSpaceDN w:val="0"/>
              <w:adjustRightInd w:val="0"/>
              <w:jc w:val="both"/>
              <w:rPr>
                <w:rFonts w:eastAsiaTheme="minorEastAsia"/>
                <w:sz w:val="16"/>
                <w:szCs w:val="16"/>
              </w:rPr>
            </w:pPr>
            <w:r w:rsidRPr="00306337">
              <w:rPr>
                <w:rFonts w:eastAsiaTheme="minorEastAsia"/>
                <w:sz w:val="16"/>
                <w:szCs w:val="16"/>
              </w:rPr>
              <w:t>4. Работа у работодателя является для работника: ____________________________________________________________________________</w:t>
            </w:r>
          </w:p>
          <w:p w:rsidR="00306337" w:rsidRPr="00306337" w:rsidRDefault="00306337" w:rsidP="00306337">
            <w:pPr>
              <w:widowControl w:val="0"/>
              <w:autoSpaceDE w:val="0"/>
              <w:autoSpaceDN w:val="0"/>
              <w:adjustRightInd w:val="0"/>
              <w:jc w:val="center"/>
              <w:rPr>
                <w:rFonts w:eastAsiaTheme="minorEastAsia"/>
                <w:sz w:val="16"/>
                <w:szCs w:val="16"/>
              </w:rPr>
            </w:pPr>
            <w:r w:rsidRPr="00306337">
              <w:rPr>
                <w:rFonts w:eastAsiaTheme="minorEastAsia"/>
                <w:sz w:val="16"/>
                <w:szCs w:val="16"/>
              </w:rPr>
              <w:t xml:space="preserve">                                                (основной, по совместительству)</w:t>
            </w:r>
          </w:p>
        </w:tc>
      </w:tr>
      <w:tr w:rsidR="00306337" w:rsidRPr="00306337" w:rsidTr="0065770B">
        <w:tc>
          <w:tcPr>
            <w:tcW w:w="9985" w:type="dxa"/>
            <w:gridSpan w:val="2"/>
          </w:tcPr>
          <w:p w:rsidR="00306337" w:rsidRPr="00306337" w:rsidRDefault="00306337" w:rsidP="00306337">
            <w:pPr>
              <w:widowControl w:val="0"/>
              <w:autoSpaceDE w:val="0"/>
              <w:autoSpaceDN w:val="0"/>
              <w:adjustRightInd w:val="0"/>
              <w:jc w:val="both"/>
              <w:rPr>
                <w:rFonts w:eastAsiaTheme="minorEastAsia"/>
                <w:sz w:val="16"/>
                <w:szCs w:val="16"/>
              </w:rPr>
            </w:pPr>
            <w:r w:rsidRPr="00306337">
              <w:rPr>
                <w:rFonts w:eastAsiaTheme="minorEastAsia"/>
                <w:sz w:val="16"/>
                <w:szCs w:val="16"/>
              </w:rPr>
              <w:t>5. Настоящий трудовой договор заключается на ______________________________________________________________________________</w:t>
            </w:r>
          </w:p>
          <w:p w:rsidR="00306337" w:rsidRPr="00306337" w:rsidRDefault="00306337" w:rsidP="00306337">
            <w:pPr>
              <w:widowControl w:val="0"/>
              <w:autoSpaceDE w:val="0"/>
              <w:autoSpaceDN w:val="0"/>
              <w:adjustRightInd w:val="0"/>
              <w:jc w:val="both"/>
              <w:rPr>
                <w:rFonts w:eastAsiaTheme="minorEastAsia"/>
                <w:sz w:val="16"/>
                <w:szCs w:val="16"/>
              </w:rPr>
            </w:pPr>
            <w:r w:rsidRPr="00306337">
              <w:rPr>
                <w:rFonts w:eastAsiaTheme="minorEastAsia"/>
                <w:sz w:val="16"/>
                <w:szCs w:val="16"/>
              </w:rPr>
              <w:t>___________________________________________________________________________________________________________________________</w:t>
            </w:r>
          </w:p>
          <w:p w:rsidR="00306337" w:rsidRPr="00306337" w:rsidRDefault="00306337" w:rsidP="00306337">
            <w:pPr>
              <w:widowControl w:val="0"/>
              <w:autoSpaceDE w:val="0"/>
              <w:autoSpaceDN w:val="0"/>
              <w:adjustRightInd w:val="0"/>
              <w:jc w:val="center"/>
              <w:rPr>
                <w:rFonts w:eastAsiaTheme="minorEastAsia"/>
                <w:sz w:val="16"/>
                <w:szCs w:val="16"/>
              </w:rPr>
            </w:pPr>
            <w:r w:rsidRPr="00306337">
              <w:rPr>
                <w:rFonts w:eastAsiaTheme="minorEastAsia"/>
                <w:sz w:val="16"/>
                <w:szCs w:val="16"/>
              </w:rPr>
              <w:t xml:space="preserve">(неопределенный срок, определенный срок (указать продолжительность), на время выполнения определенной работы с указанием причины (основания) заключения срочного трудового договора в соответствии со </w:t>
            </w:r>
            <w:hyperlink r:id="rId12" w:history="1">
              <w:r w:rsidRPr="00306337">
                <w:rPr>
                  <w:rFonts w:eastAsiaTheme="minorEastAsia"/>
                  <w:sz w:val="16"/>
                  <w:szCs w:val="16"/>
                </w:rPr>
                <w:t>статьей 59</w:t>
              </w:r>
            </w:hyperlink>
            <w:r w:rsidRPr="00306337">
              <w:rPr>
                <w:rFonts w:eastAsiaTheme="minorEastAsia"/>
                <w:sz w:val="16"/>
                <w:szCs w:val="16"/>
              </w:rPr>
              <w:t xml:space="preserve"> Трудового кодекса Российской Федерации)</w:t>
            </w:r>
          </w:p>
        </w:tc>
      </w:tr>
      <w:tr w:rsidR="00306337" w:rsidRPr="00306337" w:rsidTr="0065770B">
        <w:tc>
          <w:tcPr>
            <w:tcW w:w="9985" w:type="dxa"/>
            <w:gridSpan w:val="2"/>
          </w:tcPr>
          <w:p w:rsidR="00306337" w:rsidRPr="00306337" w:rsidRDefault="00306337" w:rsidP="00306337">
            <w:pPr>
              <w:widowControl w:val="0"/>
              <w:autoSpaceDE w:val="0"/>
              <w:autoSpaceDN w:val="0"/>
              <w:adjustRightInd w:val="0"/>
              <w:jc w:val="both"/>
              <w:rPr>
                <w:rFonts w:eastAsiaTheme="minorEastAsia"/>
                <w:sz w:val="16"/>
                <w:szCs w:val="16"/>
              </w:rPr>
            </w:pPr>
            <w:r w:rsidRPr="00306337">
              <w:rPr>
                <w:rFonts w:eastAsiaTheme="minorEastAsia"/>
                <w:sz w:val="16"/>
                <w:szCs w:val="16"/>
              </w:rPr>
              <w:t>6. Настоящий трудовой договор вступает в силу с "___" __________ 20__ г.</w:t>
            </w:r>
          </w:p>
          <w:p w:rsidR="00306337" w:rsidRPr="00306337" w:rsidRDefault="00306337" w:rsidP="00306337">
            <w:pPr>
              <w:widowControl w:val="0"/>
              <w:autoSpaceDE w:val="0"/>
              <w:autoSpaceDN w:val="0"/>
              <w:adjustRightInd w:val="0"/>
              <w:jc w:val="both"/>
              <w:rPr>
                <w:rFonts w:eastAsiaTheme="minorEastAsia"/>
                <w:sz w:val="16"/>
                <w:szCs w:val="16"/>
              </w:rPr>
            </w:pPr>
            <w:r w:rsidRPr="00306337">
              <w:rPr>
                <w:rFonts w:eastAsiaTheme="minorEastAsia"/>
                <w:sz w:val="16"/>
                <w:szCs w:val="16"/>
              </w:rPr>
              <w:t>7. Дата начала работы "____" ___________ 20__ г.</w:t>
            </w:r>
          </w:p>
          <w:p w:rsidR="00306337" w:rsidRPr="00306337" w:rsidRDefault="00306337" w:rsidP="00306337">
            <w:pPr>
              <w:widowControl w:val="0"/>
              <w:autoSpaceDE w:val="0"/>
              <w:autoSpaceDN w:val="0"/>
              <w:adjustRightInd w:val="0"/>
              <w:jc w:val="both"/>
              <w:rPr>
                <w:rFonts w:eastAsiaTheme="minorEastAsia"/>
                <w:sz w:val="16"/>
                <w:szCs w:val="16"/>
              </w:rPr>
            </w:pPr>
            <w:r w:rsidRPr="00306337">
              <w:rPr>
                <w:rFonts w:eastAsiaTheme="minorEastAsia"/>
                <w:sz w:val="16"/>
                <w:szCs w:val="16"/>
              </w:rPr>
              <w:t>8. Работнику устанавливается срок испытания продолжительностью ________ месяцев (недель, дней) с целью проверки соответствия работника поручаемой работе.</w:t>
            </w:r>
          </w:p>
        </w:tc>
      </w:tr>
      <w:tr w:rsidR="00306337" w:rsidRPr="00306337" w:rsidTr="0065770B">
        <w:tc>
          <w:tcPr>
            <w:tcW w:w="9985" w:type="dxa"/>
            <w:gridSpan w:val="2"/>
          </w:tcPr>
          <w:p w:rsidR="00306337" w:rsidRPr="00306337" w:rsidRDefault="00306337" w:rsidP="00306337">
            <w:pPr>
              <w:widowControl w:val="0"/>
              <w:autoSpaceDE w:val="0"/>
              <w:autoSpaceDN w:val="0"/>
              <w:adjustRightInd w:val="0"/>
              <w:jc w:val="center"/>
              <w:outlineLvl w:val="2"/>
              <w:rPr>
                <w:rFonts w:eastAsiaTheme="minorEastAsia"/>
                <w:sz w:val="16"/>
                <w:szCs w:val="16"/>
              </w:rPr>
            </w:pPr>
            <w:r w:rsidRPr="00306337">
              <w:rPr>
                <w:rFonts w:eastAsiaTheme="minorEastAsia"/>
                <w:sz w:val="16"/>
                <w:szCs w:val="16"/>
              </w:rPr>
              <w:t>II. ПРАВА И ОБЯЗАННОСТИ РАБОТНИКА</w:t>
            </w:r>
          </w:p>
        </w:tc>
      </w:tr>
      <w:tr w:rsidR="00306337" w:rsidRPr="00306337" w:rsidTr="0065770B">
        <w:tc>
          <w:tcPr>
            <w:tcW w:w="9985" w:type="dxa"/>
            <w:gridSpan w:val="2"/>
          </w:tcPr>
          <w:p w:rsidR="00306337" w:rsidRPr="00306337" w:rsidRDefault="00306337" w:rsidP="00306337">
            <w:pPr>
              <w:widowControl w:val="0"/>
              <w:autoSpaceDE w:val="0"/>
              <w:autoSpaceDN w:val="0"/>
              <w:adjustRightInd w:val="0"/>
              <w:jc w:val="both"/>
              <w:rPr>
                <w:rFonts w:eastAsiaTheme="minorEastAsia"/>
                <w:sz w:val="16"/>
                <w:szCs w:val="16"/>
              </w:rPr>
            </w:pPr>
            <w:r w:rsidRPr="00306337">
              <w:rPr>
                <w:rFonts w:eastAsiaTheme="minorEastAsia"/>
                <w:sz w:val="16"/>
                <w:szCs w:val="16"/>
              </w:rPr>
              <w:t>9. Работник имеет право на:</w:t>
            </w:r>
          </w:p>
          <w:p w:rsidR="00306337" w:rsidRPr="00306337" w:rsidRDefault="00306337" w:rsidP="00306337">
            <w:pPr>
              <w:widowControl w:val="0"/>
              <w:autoSpaceDE w:val="0"/>
              <w:autoSpaceDN w:val="0"/>
              <w:adjustRightInd w:val="0"/>
              <w:jc w:val="both"/>
              <w:rPr>
                <w:rFonts w:eastAsiaTheme="minorEastAsia"/>
                <w:sz w:val="16"/>
                <w:szCs w:val="16"/>
              </w:rPr>
            </w:pPr>
            <w:r w:rsidRPr="00306337">
              <w:rPr>
                <w:rFonts w:eastAsiaTheme="minorEastAsia"/>
                <w:sz w:val="16"/>
                <w:szCs w:val="16"/>
              </w:rPr>
              <w:t>а) предоставление ему работы, обусловленной настоящим трудовым договором;</w:t>
            </w:r>
          </w:p>
          <w:p w:rsidR="00306337" w:rsidRPr="00306337" w:rsidRDefault="00306337" w:rsidP="00306337">
            <w:pPr>
              <w:widowControl w:val="0"/>
              <w:autoSpaceDE w:val="0"/>
              <w:autoSpaceDN w:val="0"/>
              <w:adjustRightInd w:val="0"/>
              <w:jc w:val="both"/>
              <w:rPr>
                <w:rFonts w:eastAsiaTheme="minorEastAsia"/>
                <w:sz w:val="16"/>
                <w:szCs w:val="16"/>
              </w:rPr>
            </w:pPr>
            <w:r w:rsidRPr="00306337">
              <w:rPr>
                <w:rFonts w:eastAsiaTheme="minorEastAsia"/>
                <w:sz w:val="16"/>
                <w:szCs w:val="16"/>
              </w:rPr>
              <w:lastRenderedPageBreak/>
              <w:t>б) обеспечение безопасности и условий труда, соответствующих государственным нормативным требованиям охраны труда;</w:t>
            </w:r>
          </w:p>
          <w:p w:rsidR="00306337" w:rsidRPr="00306337" w:rsidRDefault="00306337" w:rsidP="00306337">
            <w:pPr>
              <w:widowControl w:val="0"/>
              <w:autoSpaceDE w:val="0"/>
              <w:autoSpaceDN w:val="0"/>
              <w:adjustRightInd w:val="0"/>
              <w:jc w:val="both"/>
              <w:rPr>
                <w:rFonts w:eastAsiaTheme="minorEastAsia"/>
                <w:sz w:val="16"/>
                <w:szCs w:val="16"/>
              </w:rPr>
            </w:pPr>
            <w:r w:rsidRPr="00306337">
              <w:rPr>
                <w:rFonts w:eastAsiaTheme="minorEastAsia"/>
                <w:sz w:val="16"/>
                <w:szCs w:val="16"/>
              </w:rPr>
              <w:t>в) своевременную и в полном объеме выплату заработной платы, размер и условия получения которой определяются настоящим трудовым договором, с учетом квалификации работника, сложности труда, количества и качества выполненной работы;</w:t>
            </w:r>
          </w:p>
          <w:p w:rsidR="00306337" w:rsidRPr="00306337" w:rsidRDefault="00306337" w:rsidP="00306337">
            <w:pPr>
              <w:widowControl w:val="0"/>
              <w:autoSpaceDE w:val="0"/>
              <w:autoSpaceDN w:val="0"/>
              <w:adjustRightInd w:val="0"/>
              <w:jc w:val="both"/>
              <w:rPr>
                <w:rFonts w:eastAsiaTheme="minorEastAsia"/>
                <w:sz w:val="16"/>
                <w:szCs w:val="16"/>
              </w:rPr>
            </w:pPr>
            <w:r w:rsidRPr="00306337">
              <w:rPr>
                <w:rFonts w:eastAsiaTheme="minorEastAsia"/>
                <w:sz w:val="16"/>
                <w:szCs w:val="16"/>
              </w:rPr>
              <w:t>г) иные права, предусмотренные трудовым законодательством Российской Федерации, настоящим трудовым договором.</w:t>
            </w:r>
          </w:p>
          <w:p w:rsidR="00306337" w:rsidRPr="00306337" w:rsidRDefault="00306337" w:rsidP="00306337">
            <w:pPr>
              <w:widowControl w:val="0"/>
              <w:autoSpaceDE w:val="0"/>
              <w:autoSpaceDN w:val="0"/>
              <w:adjustRightInd w:val="0"/>
              <w:jc w:val="both"/>
              <w:rPr>
                <w:rFonts w:eastAsiaTheme="minorEastAsia"/>
                <w:sz w:val="16"/>
                <w:szCs w:val="16"/>
              </w:rPr>
            </w:pPr>
            <w:r w:rsidRPr="00306337">
              <w:rPr>
                <w:rFonts w:eastAsiaTheme="minorEastAsia"/>
                <w:sz w:val="16"/>
                <w:szCs w:val="16"/>
              </w:rPr>
              <w:t>10. Работник обязан:</w:t>
            </w:r>
          </w:p>
          <w:p w:rsidR="00306337" w:rsidRPr="00306337" w:rsidRDefault="00306337" w:rsidP="00306337">
            <w:pPr>
              <w:widowControl w:val="0"/>
              <w:autoSpaceDE w:val="0"/>
              <w:autoSpaceDN w:val="0"/>
              <w:adjustRightInd w:val="0"/>
              <w:jc w:val="both"/>
              <w:rPr>
                <w:rFonts w:eastAsiaTheme="minorEastAsia"/>
                <w:sz w:val="16"/>
                <w:szCs w:val="16"/>
              </w:rPr>
            </w:pPr>
            <w:r w:rsidRPr="00306337">
              <w:rPr>
                <w:rFonts w:eastAsiaTheme="minorEastAsia"/>
                <w:sz w:val="16"/>
                <w:szCs w:val="16"/>
              </w:rPr>
              <w:t xml:space="preserve">а) добросовестно выполнять свои трудовые обязанности, возложенные на него </w:t>
            </w:r>
            <w:hyperlink w:anchor="Par329" w:history="1">
              <w:r w:rsidRPr="00306337">
                <w:rPr>
                  <w:rFonts w:eastAsiaTheme="minorEastAsia"/>
                  <w:sz w:val="16"/>
                  <w:szCs w:val="16"/>
                </w:rPr>
                <w:t>пунктом 1</w:t>
              </w:r>
            </w:hyperlink>
            <w:r w:rsidRPr="00306337">
              <w:rPr>
                <w:rFonts w:eastAsiaTheme="minorEastAsia"/>
                <w:sz w:val="16"/>
                <w:szCs w:val="16"/>
              </w:rPr>
              <w:t xml:space="preserve"> настоящего трудового договора;</w:t>
            </w:r>
          </w:p>
          <w:p w:rsidR="00306337" w:rsidRPr="00306337" w:rsidRDefault="00306337" w:rsidP="00306337">
            <w:pPr>
              <w:widowControl w:val="0"/>
              <w:autoSpaceDE w:val="0"/>
              <w:autoSpaceDN w:val="0"/>
              <w:adjustRightInd w:val="0"/>
              <w:jc w:val="both"/>
              <w:rPr>
                <w:rFonts w:eastAsiaTheme="minorEastAsia"/>
                <w:sz w:val="16"/>
                <w:szCs w:val="16"/>
              </w:rPr>
            </w:pPr>
            <w:r w:rsidRPr="00306337">
              <w:rPr>
                <w:rFonts w:eastAsiaTheme="minorEastAsia"/>
                <w:sz w:val="16"/>
                <w:szCs w:val="16"/>
              </w:rPr>
              <w:t>б) соблюдать правила внутреннего трудового распорядка, действующие у работодателя, требования по охране труда и обеспечению безопасности труда;</w:t>
            </w:r>
          </w:p>
          <w:p w:rsidR="00306337" w:rsidRPr="00306337" w:rsidRDefault="00306337" w:rsidP="00306337">
            <w:pPr>
              <w:widowControl w:val="0"/>
              <w:autoSpaceDE w:val="0"/>
              <w:autoSpaceDN w:val="0"/>
              <w:adjustRightInd w:val="0"/>
              <w:jc w:val="both"/>
              <w:rPr>
                <w:rFonts w:eastAsiaTheme="minorEastAsia"/>
                <w:sz w:val="16"/>
                <w:szCs w:val="16"/>
              </w:rPr>
            </w:pPr>
            <w:r w:rsidRPr="00306337">
              <w:rPr>
                <w:rFonts w:eastAsiaTheme="minorEastAsia"/>
                <w:sz w:val="16"/>
                <w:szCs w:val="16"/>
              </w:rPr>
              <w:t>в) соблюдать трудовую дисциплину;</w:t>
            </w:r>
          </w:p>
          <w:p w:rsidR="00306337" w:rsidRPr="00306337" w:rsidRDefault="00306337" w:rsidP="00306337">
            <w:pPr>
              <w:widowControl w:val="0"/>
              <w:autoSpaceDE w:val="0"/>
              <w:autoSpaceDN w:val="0"/>
              <w:adjustRightInd w:val="0"/>
              <w:jc w:val="both"/>
              <w:rPr>
                <w:rFonts w:eastAsiaTheme="minorEastAsia"/>
                <w:sz w:val="16"/>
                <w:szCs w:val="16"/>
              </w:rPr>
            </w:pPr>
            <w:r w:rsidRPr="00306337">
              <w:rPr>
                <w:rFonts w:eastAsiaTheme="minorEastAsia"/>
                <w:sz w:val="16"/>
                <w:szCs w:val="16"/>
              </w:rPr>
              <w:t>г) бережно относиться к имуществу работодателя, в том числе находящемуся у работодателя имуществу третьих лиц, если работодатель несет ответственность за сохранность этого имущества, и других работников;</w:t>
            </w:r>
          </w:p>
          <w:p w:rsidR="00306337" w:rsidRPr="00306337" w:rsidRDefault="00306337" w:rsidP="00306337">
            <w:pPr>
              <w:widowControl w:val="0"/>
              <w:autoSpaceDE w:val="0"/>
              <w:autoSpaceDN w:val="0"/>
              <w:adjustRightInd w:val="0"/>
              <w:jc w:val="both"/>
              <w:rPr>
                <w:rFonts w:eastAsiaTheme="minorEastAsia"/>
                <w:sz w:val="16"/>
                <w:szCs w:val="16"/>
              </w:rPr>
            </w:pPr>
            <w:r w:rsidRPr="00306337">
              <w:rPr>
                <w:rFonts w:eastAsiaTheme="minorEastAsia"/>
                <w:sz w:val="16"/>
                <w:szCs w:val="16"/>
              </w:rPr>
              <w:t>д) незамедлительно сообщать работодателю либо непосредственному руководителю о возникновении ситуации, представляющей угрозу жизни и здоровью людей, сохранности имущества работодателя, в том числе находящемуся у работодателя имуществу третьих лиц, если работодатель несет ответственность за сохранность этого имущества, имуществу других работников.</w:t>
            </w:r>
          </w:p>
        </w:tc>
      </w:tr>
      <w:tr w:rsidR="00306337" w:rsidRPr="00306337" w:rsidTr="0065770B">
        <w:tc>
          <w:tcPr>
            <w:tcW w:w="9985" w:type="dxa"/>
            <w:gridSpan w:val="2"/>
          </w:tcPr>
          <w:p w:rsidR="00306337" w:rsidRPr="00306337" w:rsidRDefault="00306337" w:rsidP="00306337">
            <w:pPr>
              <w:widowControl w:val="0"/>
              <w:autoSpaceDE w:val="0"/>
              <w:autoSpaceDN w:val="0"/>
              <w:adjustRightInd w:val="0"/>
              <w:jc w:val="center"/>
              <w:outlineLvl w:val="2"/>
              <w:rPr>
                <w:rFonts w:eastAsiaTheme="minorEastAsia"/>
                <w:sz w:val="16"/>
                <w:szCs w:val="16"/>
              </w:rPr>
            </w:pPr>
            <w:r w:rsidRPr="00306337">
              <w:rPr>
                <w:rFonts w:eastAsiaTheme="minorEastAsia"/>
                <w:sz w:val="16"/>
                <w:szCs w:val="16"/>
              </w:rPr>
              <w:lastRenderedPageBreak/>
              <w:t>III. ПРАВА И ОБЯЗАННОСТИ РАБОТОДАТЕЛЯ</w:t>
            </w:r>
          </w:p>
        </w:tc>
      </w:tr>
      <w:tr w:rsidR="00306337" w:rsidRPr="00306337" w:rsidTr="0065770B">
        <w:tc>
          <w:tcPr>
            <w:tcW w:w="9985" w:type="dxa"/>
            <w:gridSpan w:val="2"/>
          </w:tcPr>
          <w:p w:rsidR="00306337" w:rsidRPr="00306337" w:rsidRDefault="00306337" w:rsidP="00306337">
            <w:pPr>
              <w:widowControl w:val="0"/>
              <w:autoSpaceDE w:val="0"/>
              <w:autoSpaceDN w:val="0"/>
              <w:adjustRightInd w:val="0"/>
              <w:jc w:val="both"/>
              <w:rPr>
                <w:rFonts w:eastAsiaTheme="minorEastAsia"/>
                <w:sz w:val="16"/>
                <w:szCs w:val="16"/>
              </w:rPr>
            </w:pPr>
            <w:r w:rsidRPr="00306337">
              <w:rPr>
                <w:rFonts w:eastAsiaTheme="minorEastAsia"/>
                <w:sz w:val="16"/>
                <w:szCs w:val="16"/>
              </w:rPr>
              <w:t>11. Работодатель имеет право:</w:t>
            </w:r>
          </w:p>
          <w:p w:rsidR="00306337" w:rsidRPr="00306337" w:rsidRDefault="00306337" w:rsidP="00306337">
            <w:pPr>
              <w:widowControl w:val="0"/>
              <w:autoSpaceDE w:val="0"/>
              <w:autoSpaceDN w:val="0"/>
              <w:adjustRightInd w:val="0"/>
              <w:jc w:val="both"/>
              <w:rPr>
                <w:rFonts w:eastAsiaTheme="minorEastAsia"/>
                <w:sz w:val="16"/>
                <w:szCs w:val="16"/>
              </w:rPr>
            </w:pPr>
            <w:r w:rsidRPr="00306337">
              <w:rPr>
                <w:rFonts w:eastAsiaTheme="minorEastAsia"/>
                <w:sz w:val="16"/>
                <w:szCs w:val="16"/>
              </w:rPr>
              <w:t>а) требовать от работника добросовестного исполнения обязанностей по настоящему трудовому договору;</w:t>
            </w:r>
          </w:p>
          <w:p w:rsidR="00306337" w:rsidRPr="00306337" w:rsidRDefault="00306337" w:rsidP="00306337">
            <w:pPr>
              <w:widowControl w:val="0"/>
              <w:autoSpaceDE w:val="0"/>
              <w:autoSpaceDN w:val="0"/>
              <w:adjustRightInd w:val="0"/>
              <w:jc w:val="both"/>
              <w:rPr>
                <w:rFonts w:eastAsiaTheme="minorEastAsia"/>
                <w:sz w:val="16"/>
                <w:szCs w:val="16"/>
              </w:rPr>
            </w:pPr>
            <w:r w:rsidRPr="00306337">
              <w:rPr>
                <w:rFonts w:eastAsiaTheme="minorEastAsia"/>
                <w:sz w:val="16"/>
                <w:szCs w:val="16"/>
              </w:rPr>
              <w:t>б) принимать локальные нормативные акты, в том числе правила внутреннего трудового распорядка, требования по охране труда и обеспечению безопасности труда;</w:t>
            </w:r>
          </w:p>
          <w:p w:rsidR="00306337" w:rsidRPr="00306337" w:rsidRDefault="00306337" w:rsidP="00306337">
            <w:pPr>
              <w:widowControl w:val="0"/>
              <w:autoSpaceDE w:val="0"/>
              <w:autoSpaceDN w:val="0"/>
              <w:adjustRightInd w:val="0"/>
              <w:jc w:val="both"/>
              <w:rPr>
                <w:rFonts w:eastAsiaTheme="minorEastAsia"/>
                <w:sz w:val="16"/>
                <w:szCs w:val="16"/>
              </w:rPr>
            </w:pPr>
            <w:r w:rsidRPr="00306337">
              <w:rPr>
                <w:rFonts w:eastAsiaTheme="minorEastAsia"/>
                <w:sz w:val="16"/>
                <w:szCs w:val="16"/>
              </w:rPr>
              <w:t xml:space="preserve">в) привлекать работника к дисциплинарной и материальной ответственности в порядке, установленном Трудовым </w:t>
            </w:r>
            <w:hyperlink r:id="rId13" w:history="1">
              <w:r w:rsidRPr="00306337">
                <w:rPr>
                  <w:rFonts w:eastAsiaTheme="minorEastAsia"/>
                  <w:sz w:val="16"/>
                  <w:szCs w:val="16"/>
                </w:rPr>
                <w:t>кодексом</w:t>
              </w:r>
            </w:hyperlink>
            <w:r w:rsidRPr="00306337">
              <w:rPr>
                <w:rFonts w:eastAsiaTheme="minorEastAsia"/>
                <w:sz w:val="16"/>
                <w:szCs w:val="16"/>
              </w:rPr>
              <w:t xml:space="preserve"> Российской Федерации, иными федеральными законами;</w:t>
            </w:r>
          </w:p>
          <w:p w:rsidR="00306337" w:rsidRPr="00306337" w:rsidRDefault="00306337" w:rsidP="00306337">
            <w:pPr>
              <w:widowControl w:val="0"/>
              <w:autoSpaceDE w:val="0"/>
              <w:autoSpaceDN w:val="0"/>
              <w:adjustRightInd w:val="0"/>
              <w:jc w:val="both"/>
              <w:rPr>
                <w:rFonts w:eastAsiaTheme="minorEastAsia"/>
                <w:sz w:val="16"/>
                <w:szCs w:val="16"/>
              </w:rPr>
            </w:pPr>
            <w:r w:rsidRPr="00306337">
              <w:rPr>
                <w:rFonts w:eastAsiaTheme="minorEastAsia"/>
                <w:sz w:val="16"/>
                <w:szCs w:val="16"/>
              </w:rPr>
              <w:t>г) поощрять работника за добросовестный эффективный труд;</w:t>
            </w:r>
          </w:p>
          <w:p w:rsidR="00306337" w:rsidRPr="00306337" w:rsidRDefault="00306337" w:rsidP="00306337">
            <w:pPr>
              <w:widowControl w:val="0"/>
              <w:autoSpaceDE w:val="0"/>
              <w:autoSpaceDN w:val="0"/>
              <w:adjustRightInd w:val="0"/>
              <w:jc w:val="both"/>
              <w:rPr>
                <w:rFonts w:eastAsiaTheme="minorEastAsia"/>
                <w:sz w:val="16"/>
                <w:szCs w:val="16"/>
              </w:rPr>
            </w:pPr>
            <w:r w:rsidRPr="00306337">
              <w:rPr>
                <w:rFonts w:eastAsiaTheme="minorEastAsia"/>
                <w:sz w:val="16"/>
                <w:szCs w:val="16"/>
              </w:rPr>
              <w:t>д) иные права, предусмотренные трудовым законодательством Российской Федерации и настоящим трудовым договором.</w:t>
            </w:r>
          </w:p>
          <w:p w:rsidR="00306337" w:rsidRPr="00306337" w:rsidRDefault="00306337" w:rsidP="00306337">
            <w:pPr>
              <w:widowControl w:val="0"/>
              <w:autoSpaceDE w:val="0"/>
              <w:autoSpaceDN w:val="0"/>
              <w:adjustRightInd w:val="0"/>
              <w:jc w:val="both"/>
              <w:rPr>
                <w:rFonts w:eastAsiaTheme="minorEastAsia"/>
                <w:sz w:val="16"/>
                <w:szCs w:val="16"/>
              </w:rPr>
            </w:pPr>
            <w:r w:rsidRPr="00306337">
              <w:rPr>
                <w:rFonts w:eastAsiaTheme="minorEastAsia"/>
                <w:sz w:val="16"/>
                <w:szCs w:val="16"/>
              </w:rPr>
              <w:t>12. Работодатель обязан:</w:t>
            </w:r>
          </w:p>
          <w:p w:rsidR="00306337" w:rsidRPr="00306337" w:rsidRDefault="00306337" w:rsidP="00306337">
            <w:pPr>
              <w:widowControl w:val="0"/>
              <w:autoSpaceDE w:val="0"/>
              <w:autoSpaceDN w:val="0"/>
              <w:adjustRightInd w:val="0"/>
              <w:jc w:val="both"/>
              <w:rPr>
                <w:rFonts w:eastAsiaTheme="minorEastAsia"/>
                <w:sz w:val="16"/>
                <w:szCs w:val="16"/>
              </w:rPr>
            </w:pPr>
            <w:r w:rsidRPr="00306337">
              <w:rPr>
                <w:rFonts w:eastAsiaTheme="minorEastAsia"/>
                <w:sz w:val="16"/>
                <w:szCs w:val="16"/>
              </w:rPr>
              <w:t>а) предоставить работнику работу, обусловленную настоящим трудовым договором;</w:t>
            </w:r>
          </w:p>
          <w:p w:rsidR="00306337" w:rsidRPr="00306337" w:rsidRDefault="00306337" w:rsidP="00306337">
            <w:pPr>
              <w:widowControl w:val="0"/>
              <w:autoSpaceDE w:val="0"/>
              <w:autoSpaceDN w:val="0"/>
              <w:adjustRightInd w:val="0"/>
              <w:jc w:val="both"/>
              <w:rPr>
                <w:rFonts w:eastAsiaTheme="minorEastAsia"/>
                <w:sz w:val="16"/>
                <w:szCs w:val="16"/>
              </w:rPr>
            </w:pPr>
            <w:r w:rsidRPr="00306337">
              <w:rPr>
                <w:rFonts w:eastAsiaTheme="minorEastAsia"/>
                <w:sz w:val="16"/>
                <w:szCs w:val="16"/>
              </w:rPr>
              <w:t>б) обеспечить безопасность и условия труда работника, соответствующие государственным нормативным требованиям охраны труда;</w:t>
            </w:r>
          </w:p>
          <w:p w:rsidR="00306337" w:rsidRPr="00306337" w:rsidRDefault="00306337" w:rsidP="00306337">
            <w:pPr>
              <w:widowControl w:val="0"/>
              <w:autoSpaceDE w:val="0"/>
              <w:autoSpaceDN w:val="0"/>
              <w:adjustRightInd w:val="0"/>
              <w:jc w:val="both"/>
              <w:rPr>
                <w:rFonts w:eastAsiaTheme="minorEastAsia"/>
                <w:sz w:val="16"/>
                <w:szCs w:val="16"/>
              </w:rPr>
            </w:pPr>
            <w:r w:rsidRPr="00306337">
              <w:rPr>
                <w:rFonts w:eastAsiaTheme="minorEastAsia"/>
                <w:sz w:val="16"/>
                <w:szCs w:val="16"/>
              </w:rPr>
              <w:t>в) обеспечивать работника оборудованием, инструментами, технической документацией и иными средствами, необходимыми для исполнения им трудовых обязанностей;</w:t>
            </w:r>
          </w:p>
          <w:p w:rsidR="00306337" w:rsidRPr="00306337" w:rsidRDefault="00306337" w:rsidP="00306337">
            <w:pPr>
              <w:widowControl w:val="0"/>
              <w:autoSpaceDE w:val="0"/>
              <w:autoSpaceDN w:val="0"/>
              <w:adjustRightInd w:val="0"/>
              <w:jc w:val="both"/>
              <w:rPr>
                <w:rFonts w:eastAsiaTheme="minorEastAsia"/>
                <w:sz w:val="16"/>
                <w:szCs w:val="16"/>
              </w:rPr>
            </w:pPr>
            <w:r w:rsidRPr="00306337">
              <w:rPr>
                <w:rFonts w:eastAsiaTheme="minorEastAsia"/>
                <w:sz w:val="16"/>
                <w:szCs w:val="16"/>
              </w:rPr>
              <w:t>г) выплачивать в полном размере причитающуюся работнику заработную плату в установленные сроки;</w:t>
            </w:r>
          </w:p>
          <w:p w:rsidR="00306337" w:rsidRPr="00306337" w:rsidRDefault="00306337" w:rsidP="00306337">
            <w:pPr>
              <w:widowControl w:val="0"/>
              <w:autoSpaceDE w:val="0"/>
              <w:autoSpaceDN w:val="0"/>
              <w:adjustRightInd w:val="0"/>
              <w:jc w:val="both"/>
              <w:rPr>
                <w:rFonts w:eastAsiaTheme="minorEastAsia"/>
                <w:sz w:val="16"/>
                <w:szCs w:val="16"/>
              </w:rPr>
            </w:pPr>
            <w:r w:rsidRPr="00306337">
              <w:rPr>
                <w:rFonts w:eastAsiaTheme="minorEastAsia"/>
                <w:sz w:val="16"/>
                <w:szCs w:val="16"/>
              </w:rPr>
              <w:t>д) осуществлять обработку и обеспечивать защиту персональных данных работника в соответствии с законодательством Российской Федерации;</w:t>
            </w:r>
          </w:p>
          <w:p w:rsidR="00306337" w:rsidRPr="00306337" w:rsidRDefault="00306337" w:rsidP="00306337">
            <w:pPr>
              <w:widowControl w:val="0"/>
              <w:autoSpaceDE w:val="0"/>
              <w:autoSpaceDN w:val="0"/>
              <w:adjustRightInd w:val="0"/>
              <w:jc w:val="both"/>
              <w:rPr>
                <w:rFonts w:eastAsiaTheme="minorEastAsia"/>
                <w:sz w:val="16"/>
                <w:szCs w:val="16"/>
              </w:rPr>
            </w:pPr>
            <w:r w:rsidRPr="00306337">
              <w:rPr>
                <w:rFonts w:eastAsiaTheme="minorEastAsia"/>
                <w:sz w:val="16"/>
                <w:szCs w:val="16"/>
              </w:rPr>
              <w:t>е) знакомить работника под роспись с принимаемыми локальными нормативными актами, непосредственно связанными с его трудовой деятельностью;</w:t>
            </w:r>
          </w:p>
          <w:p w:rsidR="00306337" w:rsidRPr="00306337" w:rsidRDefault="00306337" w:rsidP="00306337">
            <w:pPr>
              <w:widowControl w:val="0"/>
              <w:autoSpaceDE w:val="0"/>
              <w:autoSpaceDN w:val="0"/>
              <w:adjustRightInd w:val="0"/>
              <w:jc w:val="both"/>
              <w:rPr>
                <w:rFonts w:eastAsiaTheme="minorEastAsia"/>
                <w:sz w:val="16"/>
                <w:szCs w:val="16"/>
              </w:rPr>
            </w:pPr>
            <w:r w:rsidRPr="00306337">
              <w:rPr>
                <w:rFonts w:eastAsiaTheme="minorEastAsia"/>
                <w:sz w:val="16"/>
                <w:szCs w:val="16"/>
              </w:rPr>
              <w:t>ж) исполнять иные обязанности, предусмотренные трудовым законодательством и иными нормативными правовыми актами, содержащими нормы трудового права, коллективным договором, соглашениями, локальными нормативными актами и настоящим трудовым договором.</w:t>
            </w:r>
          </w:p>
        </w:tc>
      </w:tr>
      <w:tr w:rsidR="00306337" w:rsidRPr="00306337" w:rsidTr="0065770B">
        <w:tc>
          <w:tcPr>
            <w:tcW w:w="9985" w:type="dxa"/>
            <w:gridSpan w:val="2"/>
          </w:tcPr>
          <w:p w:rsidR="00306337" w:rsidRPr="00306337" w:rsidRDefault="00306337" w:rsidP="00306337">
            <w:pPr>
              <w:widowControl w:val="0"/>
              <w:autoSpaceDE w:val="0"/>
              <w:autoSpaceDN w:val="0"/>
              <w:adjustRightInd w:val="0"/>
              <w:jc w:val="center"/>
              <w:outlineLvl w:val="2"/>
              <w:rPr>
                <w:rFonts w:eastAsiaTheme="minorEastAsia"/>
                <w:sz w:val="16"/>
                <w:szCs w:val="16"/>
              </w:rPr>
            </w:pPr>
            <w:r w:rsidRPr="00306337">
              <w:rPr>
                <w:rFonts w:eastAsiaTheme="minorEastAsia"/>
                <w:sz w:val="16"/>
                <w:szCs w:val="16"/>
              </w:rPr>
              <w:t>IV. ОПЛАТА ТРУДА</w:t>
            </w:r>
          </w:p>
        </w:tc>
      </w:tr>
      <w:tr w:rsidR="00306337" w:rsidRPr="00306337" w:rsidTr="0065770B">
        <w:tc>
          <w:tcPr>
            <w:tcW w:w="9985" w:type="dxa"/>
            <w:gridSpan w:val="2"/>
          </w:tcPr>
          <w:p w:rsidR="00306337" w:rsidRPr="00306337" w:rsidRDefault="00306337" w:rsidP="00306337">
            <w:pPr>
              <w:widowControl w:val="0"/>
              <w:autoSpaceDE w:val="0"/>
              <w:autoSpaceDN w:val="0"/>
              <w:adjustRightInd w:val="0"/>
              <w:jc w:val="both"/>
              <w:rPr>
                <w:rFonts w:eastAsiaTheme="minorEastAsia"/>
                <w:sz w:val="16"/>
                <w:szCs w:val="16"/>
              </w:rPr>
            </w:pPr>
            <w:r w:rsidRPr="00306337">
              <w:rPr>
                <w:rFonts w:eastAsiaTheme="minorEastAsia"/>
                <w:sz w:val="16"/>
                <w:szCs w:val="16"/>
              </w:rPr>
              <w:t>13. За выполнение трудовых обязанностей, предусмотренных настоящим трудовым договором, работнику устанавливается заработная плата в размере:</w:t>
            </w:r>
          </w:p>
          <w:p w:rsidR="00306337" w:rsidRPr="00306337" w:rsidRDefault="00306337" w:rsidP="00306337">
            <w:pPr>
              <w:widowControl w:val="0"/>
              <w:autoSpaceDE w:val="0"/>
              <w:autoSpaceDN w:val="0"/>
              <w:adjustRightInd w:val="0"/>
              <w:jc w:val="both"/>
              <w:rPr>
                <w:rFonts w:eastAsiaTheme="minorEastAsia"/>
                <w:sz w:val="16"/>
                <w:szCs w:val="16"/>
              </w:rPr>
            </w:pPr>
            <w:r w:rsidRPr="00306337">
              <w:rPr>
                <w:rFonts w:eastAsiaTheme="minorEastAsia"/>
                <w:sz w:val="16"/>
                <w:szCs w:val="16"/>
              </w:rPr>
              <w:t>а) должностной оклад, ставка заработной платы _________ рублей в месяц;</w:t>
            </w:r>
          </w:p>
          <w:p w:rsidR="00306337" w:rsidRPr="00306337" w:rsidRDefault="00306337" w:rsidP="00306337">
            <w:pPr>
              <w:widowControl w:val="0"/>
              <w:autoSpaceDE w:val="0"/>
              <w:autoSpaceDN w:val="0"/>
              <w:adjustRightInd w:val="0"/>
              <w:jc w:val="both"/>
              <w:rPr>
                <w:rFonts w:eastAsiaTheme="minorEastAsia"/>
                <w:sz w:val="16"/>
                <w:szCs w:val="16"/>
              </w:rPr>
            </w:pPr>
            <w:r w:rsidRPr="00306337">
              <w:rPr>
                <w:rFonts w:eastAsiaTheme="minorEastAsia"/>
                <w:sz w:val="16"/>
                <w:szCs w:val="16"/>
              </w:rPr>
              <w:t>б) работнику производятся выплаты компенсационного характера:</w:t>
            </w:r>
          </w:p>
          <w:p w:rsidR="00306337" w:rsidRPr="00306337" w:rsidRDefault="00306337" w:rsidP="00306337">
            <w:pPr>
              <w:widowControl w:val="0"/>
              <w:autoSpaceDE w:val="0"/>
              <w:autoSpaceDN w:val="0"/>
              <w:adjustRightInd w:val="0"/>
              <w:jc w:val="both"/>
              <w:rPr>
                <w:rFonts w:eastAsiaTheme="minorEastAsia"/>
                <w:sz w:val="16"/>
                <w:szCs w:val="16"/>
              </w:rPr>
            </w:pPr>
            <w:r w:rsidRPr="00306337">
              <w:rPr>
                <w:rFonts w:eastAsiaTheme="minorEastAsia"/>
                <w:sz w:val="16"/>
                <w:szCs w:val="16"/>
              </w:rPr>
              <w:t>___________________________________________________________________________________________________________________________</w:t>
            </w:r>
          </w:p>
          <w:p w:rsidR="00306337" w:rsidRPr="00306337" w:rsidRDefault="00306337" w:rsidP="00306337">
            <w:pPr>
              <w:widowControl w:val="0"/>
              <w:autoSpaceDE w:val="0"/>
              <w:autoSpaceDN w:val="0"/>
              <w:adjustRightInd w:val="0"/>
              <w:jc w:val="both"/>
              <w:rPr>
                <w:rFonts w:eastAsiaTheme="minorEastAsia"/>
                <w:sz w:val="16"/>
                <w:szCs w:val="16"/>
              </w:rPr>
            </w:pPr>
            <w:r w:rsidRPr="00306337">
              <w:rPr>
                <w:rFonts w:eastAsiaTheme="minorEastAsia"/>
                <w:sz w:val="16"/>
                <w:szCs w:val="16"/>
              </w:rPr>
              <w:t>___________________________________________________________________________________________________________________________</w:t>
            </w:r>
          </w:p>
          <w:p w:rsidR="00306337" w:rsidRPr="00306337" w:rsidRDefault="00306337" w:rsidP="00306337">
            <w:pPr>
              <w:widowControl w:val="0"/>
              <w:autoSpaceDE w:val="0"/>
              <w:autoSpaceDN w:val="0"/>
              <w:adjustRightInd w:val="0"/>
              <w:jc w:val="both"/>
              <w:rPr>
                <w:rFonts w:eastAsiaTheme="minorEastAsia"/>
                <w:sz w:val="16"/>
                <w:szCs w:val="16"/>
              </w:rPr>
            </w:pPr>
            <w:r w:rsidRPr="00306337">
              <w:rPr>
                <w:rFonts w:eastAsiaTheme="minorEastAsia"/>
                <w:sz w:val="16"/>
                <w:szCs w:val="16"/>
              </w:rPr>
              <w:t>___________________________________________________________________________________________________________________________</w:t>
            </w:r>
          </w:p>
          <w:p w:rsidR="00306337" w:rsidRPr="00306337" w:rsidRDefault="00306337" w:rsidP="00306337">
            <w:pPr>
              <w:widowControl w:val="0"/>
              <w:autoSpaceDE w:val="0"/>
              <w:autoSpaceDN w:val="0"/>
              <w:adjustRightInd w:val="0"/>
              <w:jc w:val="both"/>
              <w:rPr>
                <w:rFonts w:eastAsiaTheme="minorEastAsia"/>
                <w:sz w:val="16"/>
                <w:szCs w:val="16"/>
              </w:rPr>
            </w:pPr>
            <w:r w:rsidRPr="00306337">
              <w:rPr>
                <w:rFonts w:eastAsiaTheme="minorEastAsia"/>
                <w:sz w:val="16"/>
                <w:szCs w:val="16"/>
              </w:rPr>
              <w:t>__________________________________________________________________________________________________________________________;</w:t>
            </w:r>
          </w:p>
          <w:p w:rsidR="00306337" w:rsidRPr="00306337" w:rsidRDefault="00306337" w:rsidP="00306337">
            <w:pPr>
              <w:widowControl w:val="0"/>
              <w:autoSpaceDE w:val="0"/>
              <w:autoSpaceDN w:val="0"/>
              <w:adjustRightInd w:val="0"/>
              <w:jc w:val="both"/>
              <w:rPr>
                <w:rFonts w:eastAsiaTheme="minorEastAsia"/>
                <w:sz w:val="16"/>
                <w:szCs w:val="16"/>
              </w:rPr>
            </w:pPr>
            <w:r w:rsidRPr="00306337">
              <w:rPr>
                <w:rFonts w:eastAsiaTheme="minorEastAsia"/>
                <w:sz w:val="16"/>
                <w:szCs w:val="16"/>
              </w:rPr>
              <w:t>в) работнику производятся выплаты стимулирующего характера:</w:t>
            </w:r>
          </w:p>
          <w:p w:rsidR="00306337" w:rsidRPr="00306337" w:rsidRDefault="00306337" w:rsidP="00306337">
            <w:pPr>
              <w:widowControl w:val="0"/>
              <w:autoSpaceDE w:val="0"/>
              <w:autoSpaceDN w:val="0"/>
              <w:adjustRightInd w:val="0"/>
              <w:jc w:val="both"/>
              <w:rPr>
                <w:rFonts w:eastAsiaTheme="minorEastAsia"/>
                <w:sz w:val="16"/>
                <w:szCs w:val="16"/>
              </w:rPr>
            </w:pPr>
            <w:r w:rsidRPr="00306337">
              <w:rPr>
                <w:rFonts w:eastAsiaTheme="minorEastAsia"/>
                <w:sz w:val="16"/>
                <w:szCs w:val="16"/>
              </w:rPr>
              <w:t>___________________________________________________________________________________________________________________________</w:t>
            </w:r>
          </w:p>
          <w:p w:rsidR="00306337" w:rsidRPr="00306337" w:rsidRDefault="00306337" w:rsidP="00306337">
            <w:pPr>
              <w:widowControl w:val="0"/>
              <w:autoSpaceDE w:val="0"/>
              <w:autoSpaceDN w:val="0"/>
              <w:adjustRightInd w:val="0"/>
              <w:jc w:val="both"/>
              <w:rPr>
                <w:rFonts w:eastAsiaTheme="minorEastAsia"/>
                <w:sz w:val="16"/>
                <w:szCs w:val="16"/>
              </w:rPr>
            </w:pPr>
            <w:r w:rsidRPr="00306337">
              <w:rPr>
                <w:rFonts w:eastAsiaTheme="minorEastAsia"/>
                <w:sz w:val="16"/>
                <w:szCs w:val="16"/>
              </w:rPr>
              <w:t>___________________________________________________________________________________________________________________________</w:t>
            </w:r>
          </w:p>
          <w:p w:rsidR="00306337" w:rsidRPr="00306337" w:rsidRDefault="00306337" w:rsidP="00306337">
            <w:pPr>
              <w:widowControl w:val="0"/>
              <w:autoSpaceDE w:val="0"/>
              <w:autoSpaceDN w:val="0"/>
              <w:adjustRightInd w:val="0"/>
              <w:jc w:val="both"/>
              <w:rPr>
                <w:rFonts w:eastAsiaTheme="minorEastAsia"/>
                <w:sz w:val="16"/>
                <w:szCs w:val="16"/>
              </w:rPr>
            </w:pPr>
            <w:r w:rsidRPr="00306337">
              <w:rPr>
                <w:rFonts w:eastAsiaTheme="minorEastAsia"/>
                <w:sz w:val="16"/>
                <w:szCs w:val="16"/>
              </w:rPr>
              <w:t>___________________________________________________________________________________________________________________________</w:t>
            </w:r>
          </w:p>
          <w:p w:rsidR="00306337" w:rsidRPr="00306337" w:rsidRDefault="00306337" w:rsidP="00306337">
            <w:pPr>
              <w:widowControl w:val="0"/>
              <w:autoSpaceDE w:val="0"/>
              <w:autoSpaceDN w:val="0"/>
              <w:adjustRightInd w:val="0"/>
              <w:jc w:val="both"/>
              <w:rPr>
                <w:rFonts w:eastAsiaTheme="minorEastAsia"/>
                <w:sz w:val="16"/>
                <w:szCs w:val="16"/>
              </w:rPr>
            </w:pPr>
            <w:r w:rsidRPr="00306337">
              <w:rPr>
                <w:rFonts w:eastAsiaTheme="minorEastAsia"/>
                <w:sz w:val="16"/>
                <w:szCs w:val="16"/>
              </w:rPr>
              <w:t>__________________________________________________________________________________________________________________________.</w:t>
            </w:r>
          </w:p>
          <w:p w:rsidR="00306337" w:rsidRPr="00306337" w:rsidRDefault="00306337" w:rsidP="00306337">
            <w:pPr>
              <w:widowControl w:val="0"/>
              <w:autoSpaceDE w:val="0"/>
              <w:autoSpaceDN w:val="0"/>
              <w:adjustRightInd w:val="0"/>
              <w:jc w:val="both"/>
              <w:rPr>
                <w:rFonts w:eastAsiaTheme="minorEastAsia"/>
                <w:sz w:val="16"/>
                <w:szCs w:val="16"/>
              </w:rPr>
            </w:pPr>
            <w:r w:rsidRPr="00306337">
              <w:rPr>
                <w:rFonts w:eastAsiaTheme="minorEastAsia"/>
                <w:sz w:val="16"/>
                <w:szCs w:val="16"/>
              </w:rPr>
              <w:t>14. Выплата заработной платы работнику производится в сроки и порядке, которые установлены трудовым договором, коллективным договором и правилами внутреннего трудового распорядка.</w:t>
            </w:r>
          </w:p>
          <w:p w:rsidR="00306337" w:rsidRPr="00306337" w:rsidRDefault="00306337" w:rsidP="00306337">
            <w:pPr>
              <w:widowControl w:val="0"/>
              <w:autoSpaceDE w:val="0"/>
              <w:autoSpaceDN w:val="0"/>
              <w:adjustRightInd w:val="0"/>
              <w:jc w:val="both"/>
              <w:rPr>
                <w:rFonts w:eastAsiaTheme="minorEastAsia"/>
                <w:sz w:val="16"/>
                <w:szCs w:val="16"/>
              </w:rPr>
            </w:pPr>
            <w:r w:rsidRPr="00306337">
              <w:rPr>
                <w:rFonts w:eastAsiaTheme="minorEastAsia"/>
                <w:sz w:val="16"/>
                <w:szCs w:val="16"/>
              </w:rPr>
              <w:t>15. На работника распространяются льготы, гарантии и компенсации, установленные законодательством Российской Федерации, нормативными правовыми актами субъектов Российской Федерации, коллективным договором и локальными нормативными актами.</w:t>
            </w:r>
          </w:p>
        </w:tc>
      </w:tr>
      <w:tr w:rsidR="00306337" w:rsidRPr="00306337" w:rsidTr="0065770B">
        <w:tc>
          <w:tcPr>
            <w:tcW w:w="9985" w:type="dxa"/>
            <w:gridSpan w:val="2"/>
          </w:tcPr>
          <w:p w:rsidR="00306337" w:rsidRPr="00306337" w:rsidRDefault="00306337" w:rsidP="00306337">
            <w:pPr>
              <w:widowControl w:val="0"/>
              <w:autoSpaceDE w:val="0"/>
              <w:autoSpaceDN w:val="0"/>
              <w:adjustRightInd w:val="0"/>
              <w:jc w:val="center"/>
              <w:outlineLvl w:val="2"/>
              <w:rPr>
                <w:rFonts w:eastAsiaTheme="minorEastAsia"/>
                <w:sz w:val="16"/>
                <w:szCs w:val="16"/>
              </w:rPr>
            </w:pPr>
            <w:r w:rsidRPr="00306337">
              <w:rPr>
                <w:rFonts w:eastAsiaTheme="minorEastAsia"/>
                <w:sz w:val="16"/>
                <w:szCs w:val="16"/>
              </w:rPr>
              <w:t>V. РАБОЧЕЕ ВРЕМЯ И ВРЕМЯ ОТДЫХА</w:t>
            </w:r>
          </w:p>
        </w:tc>
      </w:tr>
      <w:tr w:rsidR="00306337" w:rsidRPr="00306337" w:rsidTr="0065770B">
        <w:tc>
          <w:tcPr>
            <w:tcW w:w="9985" w:type="dxa"/>
            <w:gridSpan w:val="2"/>
          </w:tcPr>
          <w:p w:rsidR="00306337" w:rsidRPr="00306337" w:rsidRDefault="00306337" w:rsidP="00306337">
            <w:pPr>
              <w:widowControl w:val="0"/>
              <w:autoSpaceDE w:val="0"/>
              <w:autoSpaceDN w:val="0"/>
              <w:adjustRightInd w:val="0"/>
              <w:jc w:val="both"/>
              <w:rPr>
                <w:rFonts w:eastAsiaTheme="minorEastAsia"/>
                <w:sz w:val="16"/>
                <w:szCs w:val="16"/>
              </w:rPr>
            </w:pPr>
            <w:r w:rsidRPr="00306337">
              <w:rPr>
                <w:rFonts w:eastAsiaTheme="minorEastAsia"/>
                <w:sz w:val="16"/>
                <w:szCs w:val="16"/>
              </w:rPr>
              <w:t>16. Работнику устанавливается следующая продолжительность рабочего времени (нормы часов педагогической работы за ставку) __________________________________________________________________________________________________________________________.</w:t>
            </w:r>
          </w:p>
          <w:p w:rsidR="00306337" w:rsidRPr="00306337" w:rsidRDefault="00306337" w:rsidP="00306337">
            <w:pPr>
              <w:widowControl w:val="0"/>
              <w:autoSpaceDE w:val="0"/>
              <w:autoSpaceDN w:val="0"/>
              <w:adjustRightInd w:val="0"/>
              <w:jc w:val="center"/>
              <w:rPr>
                <w:rFonts w:eastAsiaTheme="minorEastAsia"/>
                <w:sz w:val="16"/>
                <w:szCs w:val="16"/>
              </w:rPr>
            </w:pPr>
            <w:r w:rsidRPr="00306337">
              <w:rPr>
                <w:rFonts w:eastAsiaTheme="minorEastAsia"/>
                <w:sz w:val="16"/>
                <w:szCs w:val="16"/>
              </w:rPr>
              <w:t>(нормальная, сокращенная, неполное рабочее время)</w:t>
            </w:r>
          </w:p>
        </w:tc>
      </w:tr>
      <w:tr w:rsidR="00306337" w:rsidRPr="00306337" w:rsidTr="0065770B">
        <w:tc>
          <w:tcPr>
            <w:tcW w:w="9985" w:type="dxa"/>
            <w:gridSpan w:val="2"/>
          </w:tcPr>
          <w:p w:rsidR="00306337" w:rsidRPr="00306337" w:rsidRDefault="00306337" w:rsidP="00306337">
            <w:pPr>
              <w:widowControl w:val="0"/>
              <w:autoSpaceDE w:val="0"/>
              <w:autoSpaceDN w:val="0"/>
              <w:adjustRightInd w:val="0"/>
              <w:jc w:val="both"/>
              <w:rPr>
                <w:rFonts w:eastAsiaTheme="minorEastAsia"/>
                <w:sz w:val="16"/>
                <w:szCs w:val="16"/>
              </w:rPr>
            </w:pPr>
            <w:r w:rsidRPr="00306337">
              <w:rPr>
                <w:rFonts w:eastAsiaTheme="minorEastAsia"/>
                <w:sz w:val="16"/>
                <w:szCs w:val="16"/>
              </w:rPr>
              <w:t>17. Режим работы (рабочие дни и выходные дни, время начала и окончания работы) определяется правилами внутреннего трудового распорядка либо настоящим трудовым договором.</w:t>
            </w:r>
          </w:p>
          <w:p w:rsidR="00306337" w:rsidRPr="00306337" w:rsidRDefault="00306337" w:rsidP="00306337">
            <w:pPr>
              <w:widowControl w:val="0"/>
              <w:autoSpaceDE w:val="0"/>
              <w:autoSpaceDN w:val="0"/>
              <w:adjustRightInd w:val="0"/>
              <w:jc w:val="both"/>
              <w:rPr>
                <w:rFonts w:eastAsiaTheme="minorEastAsia"/>
                <w:sz w:val="16"/>
                <w:szCs w:val="16"/>
              </w:rPr>
            </w:pPr>
            <w:r w:rsidRPr="00306337">
              <w:rPr>
                <w:rFonts w:eastAsiaTheme="minorEastAsia"/>
                <w:sz w:val="16"/>
                <w:szCs w:val="16"/>
              </w:rPr>
              <w:t>18. Работнику устанавливаются следующие особенности режима работы (указать) __________________________________________________________________________________________________________________________.</w:t>
            </w:r>
          </w:p>
          <w:p w:rsidR="00306337" w:rsidRPr="00306337" w:rsidRDefault="00306337" w:rsidP="00306337">
            <w:pPr>
              <w:widowControl w:val="0"/>
              <w:autoSpaceDE w:val="0"/>
              <w:autoSpaceDN w:val="0"/>
              <w:adjustRightInd w:val="0"/>
              <w:jc w:val="both"/>
              <w:rPr>
                <w:rFonts w:eastAsiaTheme="minorEastAsia"/>
                <w:sz w:val="16"/>
                <w:szCs w:val="16"/>
              </w:rPr>
            </w:pPr>
            <w:r w:rsidRPr="00306337">
              <w:rPr>
                <w:rFonts w:eastAsiaTheme="minorEastAsia"/>
                <w:sz w:val="16"/>
                <w:szCs w:val="16"/>
              </w:rPr>
              <w:t>19. Работнику предоставляется ежегодный основной оплачиваемый отпуск продолжительностью __________________ календарных дней.</w:t>
            </w:r>
          </w:p>
          <w:p w:rsidR="00306337" w:rsidRPr="00306337" w:rsidRDefault="00306337" w:rsidP="00306337">
            <w:pPr>
              <w:widowControl w:val="0"/>
              <w:autoSpaceDE w:val="0"/>
              <w:autoSpaceDN w:val="0"/>
              <w:adjustRightInd w:val="0"/>
              <w:jc w:val="both"/>
              <w:rPr>
                <w:rFonts w:eastAsiaTheme="minorEastAsia"/>
                <w:sz w:val="16"/>
                <w:szCs w:val="16"/>
              </w:rPr>
            </w:pPr>
            <w:r w:rsidRPr="00306337">
              <w:rPr>
                <w:rFonts w:eastAsiaTheme="minorEastAsia"/>
                <w:sz w:val="16"/>
                <w:szCs w:val="16"/>
              </w:rPr>
              <w:t>20. Работнику предоставляется ежегодный дополнительный оплачиваемый отпуск продолжительностью _____________ в связи ___________________________________________________________________________________________________________________________</w:t>
            </w:r>
          </w:p>
          <w:p w:rsidR="00306337" w:rsidRPr="00306337" w:rsidRDefault="00306337" w:rsidP="00306337">
            <w:pPr>
              <w:widowControl w:val="0"/>
              <w:autoSpaceDE w:val="0"/>
              <w:autoSpaceDN w:val="0"/>
              <w:adjustRightInd w:val="0"/>
              <w:jc w:val="both"/>
              <w:rPr>
                <w:rFonts w:eastAsiaTheme="minorEastAsia"/>
                <w:sz w:val="16"/>
                <w:szCs w:val="16"/>
              </w:rPr>
            </w:pPr>
            <w:r w:rsidRPr="00306337">
              <w:rPr>
                <w:rFonts w:eastAsiaTheme="minorEastAsia"/>
                <w:sz w:val="16"/>
                <w:szCs w:val="16"/>
              </w:rPr>
              <w:t>__________________________________________________________________________________________________________________________.</w:t>
            </w:r>
          </w:p>
          <w:p w:rsidR="00306337" w:rsidRPr="00306337" w:rsidRDefault="00306337" w:rsidP="00306337">
            <w:pPr>
              <w:widowControl w:val="0"/>
              <w:autoSpaceDE w:val="0"/>
              <w:autoSpaceDN w:val="0"/>
              <w:adjustRightInd w:val="0"/>
              <w:jc w:val="center"/>
              <w:rPr>
                <w:rFonts w:eastAsiaTheme="minorEastAsia"/>
                <w:sz w:val="16"/>
                <w:szCs w:val="16"/>
              </w:rPr>
            </w:pPr>
            <w:r w:rsidRPr="00306337">
              <w:rPr>
                <w:rFonts w:eastAsiaTheme="minorEastAsia"/>
                <w:sz w:val="16"/>
                <w:szCs w:val="16"/>
              </w:rPr>
              <w:t>(указать основание установления дополнительного отпуска)</w:t>
            </w:r>
          </w:p>
        </w:tc>
      </w:tr>
      <w:tr w:rsidR="00306337" w:rsidRPr="00306337" w:rsidTr="0065770B">
        <w:tc>
          <w:tcPr>
            <w:tcW w:w="9985" w:type="dxa"/>
            <w:gridSpan w:val="2"/>
          </w:tcPr>
          <w:p w:rsidR="00306337" w:rsidRPr="00306337" w:rsidRDefault="00306337" w:rsidP="00306337">
            <w:pPr>
              <w:widowControl w:val="0"/>
              <w:autoSpaceDE w:val="0"/>
              <w:autoSpaceDN w:val="0"/>
              <w:adjustRightInd w:val="0"/>
              <w:jc w:val="both"/>
              <w:rPr>
                <w:rFonts w:eastAsiaTheme="minorEastAsia"/>
                <w:sz w:val="16"/>
                <w:szCs w:val="16"/>
              </w:rPr>
            </w:pPr>
            <w:r w:rsidRPr="00306337">
              <w:rPr>
                <w:rFonts w:eastAsiaTheme="minorEastAsia"/>
                <w:sz w:val="16"/>
                <w:szCs w:val="16"/>
              </w:rPr>
              <w:t>21. Ежегодный оплачиваемый отпуск (основной, дополнительный) предоставляется в соответствии с графиком отпусков.</w:t>
            </w:r>
          </w:p>
        </w:tc>
      </w:tr>
      <w:tr w:rsidR="00306337" w:rsidRPr="00306337" w:rsidTr="0065770B">
        <w:tc>
          <w:tcPr>
            <w:tcW w:w="9985" w:type="dxa"/>
            <w:gridSpan w:val="2"/>
          </w:tcPr>
          <w:p w:rsidR="00306337" w:rsidRPr="00306337" w:rsidRDefault="00306337" w:rsidP="00306337">
            <w:pPr>
              <w:widowControl w:val="0"/>
              <w:autoSpaceDE w:val="0"/>
              <w:autoSpaceDN w:val="0"/>
              <w:adjustRightInd w:val="0"/>
              <w:jc w:val="center"/>
              <w:outlineLvl w:val="2"/>
              <w:rPr>
                <w:rFonts w:eastAsiaTheme="minorEastAsia"/>
                <w:sz w:val="16"/>
                <w:szCs w:val="16"/>
              </w:rPr>
            </w:pPr>
            <w:r w:rsidRPr="00306337">
              <w:rPr>
                <w:rFonts w:eastAsiaTheme="minorEastAsia"/>
                <w:sz w:val="16"/>
                <w:szCs w:val="16"/>
              </w:rPr>
              <w:lastRenderedPageBreak/>
              <w:t>VI. СОЦИАЛЬНОЕ СТРАХОВАНИЕ И МЕРЫ СОЦИАЛЬНОЙ ПОДДЕРЖКИ РАБОТНИКА, ПРЕДУСМОТРЕННЫЕ ЗАКОНОДАТЕЛЬСТВОМ, ОТРАСЛЕВЫМ СОГЛАШЕНИЕМ, КОЛЛЕКТИВНЫМ ДОГОВОРОМ, НАСТОЯЩИМ ТРУДОВЫМ ДОГОВОРОМ</w:t>
            </w:r>
          </w:p>
        </w:tc>
      </w:tr>
      <w:tr w:rsidR="00306337" w:rsidRPr="00306337" w:rsidTr="0065770B">
        <w:tc>
          <w:tcPr>
            <w:tcW w:w="9985" w:type="dxa"/>
            <w:gridSpan w:val="2"/>
          </w:tcPr>
          <w:p w:rsidR="00306337" w:rsidRPr="00306337" w:rsidRDefault="00306337" w:rsidP="00306337">
            <w:pPr>
              <w:widowControl w:val="0"/>
              <w:autoSpaceDE w:val="0"/>
              <w:autoSpaceDN w:val="0"/>
              <w:adjustRightInd w:val="0"/>
              <w:jc w:val="both"/>
              <w:rPr>
                <w:rFonts w:eastAsiaTheme="minorEastAsia"/>
                <w:sz w:val="16"/>
                <w:szCs w:val="16"/>
              </w:rPr>
            </w:pPr>
            <w:r w:rsidRPr="00306337">
              <w:rPr>
                <w:rFonts w:eastAsiaTheme="minorEastAsia"/>
                <w:sz w:val="16"/>
                <w:szCs w:val="16"/>
              </w:rPr>
              <w:t>22. Работник подлежит обязательному социальному страхованию в соответствии с законодательством Российской Федерации.</w:t>
            </w:r>
          </w:p>
          <w:p w:rsidR="00306337" w:rsidRPr="00306337" w:rsidRDefault="00306337" w:rsidP="00306337">
            <w:pPr>
              <w:widowControl w:val="0"/>
              <w:autoSpaceDE w:val="0"/>
              <w:autoSpaceDN w:val="0"/>
              <w:adjustRightInd w:val="0"/>
              <w:jc w:val="both"/>
              <w:rPr>
                <w:rFonts w:eastAsiaTheme="minorEastAsia"/>
                <w:sz w:val="16"/>
                <w:szCs w:val="16"/>
              </w:rPr>
            </w:pPr>
            <w:r w:rsidRPr="00306337">
              <w:rPr>
                <w:rFonts w:eastAsiaTheme="minorEastAsia"/>
                <w:sz w:val="16"/>
                <w:szCs w:val="16"/>
              </w:rPr>
              <w:t>23. Работник имеет право на дополнительное страхование на условиях и в порядке, которые установлены ___________________________________________________________________________________________________________________________</w:t>
            </w:r>
          </w:p>
          <w:p w:rsidR="00306337" w:rsidRPr="00306337" w:rsidRDefault="00306337" w:rsidP="00306337">
            <w:pPr>
              <w:widowControl w:val="0"/>
              <w:autoSpaceDE w:val="0"/>
              <w:autoSpaceDN w:val="0"/>
              <w:adjustRightInd w:val="0"/>
              <w:jc w:val="both"/>
              <w:rPr>
                <w:rFonts w:eastAsiaTheme="minorEastAsia"/>
                <w:sz w:val="16"/>
                <w:szCs w:val="16"/>
              </w:rPr>
            </w:pPr>
            <w:r w:rsidRPr="00306337">
              <w:rPr>
                <w:rFonts w:eastAsiaTheme="minorEastAsia"/>
                <w:sz w:val="16"/>
                <w:szCs w:val="16"/>
              </w:rPr>
              <w:t>___________________________________________________________________________________________________________________________</w:t>
            </w:r>
          </w:p>
          <w:p w:rsidR="00306337" w:rsidRPr="00306337" w:rsidRDefault="00306337" w:rsidP="00306337">
            <w:pPr>
              <w:widowControl w:val="0"/>
              <w:autoSpaceDE w:val="0"/>
              <w:autoSpaceDN w:val="0"/>
              <w:adjustRightInd w:val="0"/>
              <w:jc w:val="center"/>
              <w:rPr>
                <w:rFonts w:eastAsiaTheme="minorEastAsia"/>
                <w:sz w:val="16"/>
                <w:szCs w:val="16"/>
              </w:rPr>
            </w:pPr>
            <w:r w:rsidRPr="00306337">
              <w:rPr>
                <w:rFonts w:eastAsiaTheme="minorEastAsia"/>
                <w:sz w:val="16"/>
                <w:szCs w:val="16"/>
              </w:rPr>
              <w:t>(вид страхования, наименование локального нормативного акта)</w:t>
            </w:r>
          </w:p>
        </w:tc>
      </w:tr>
      <w:tr w:rsidR="00306337" w:rsidRPr="00306337" w:rsidTr="0065770B">
        <w:tc>
          <w:tcPr>
            <w:tcW w:w="9985" w:type="dxa"/>
            <w:gridSpan w:val="2"/>
          </w:tcPr>
          <w:p w:rsidR="00306337" w:rsidRPr="00306337" w:rsidRDefault="00306337" w:rsidP="00306337">
            <w:pPr>
              <w:widowControl w:val="0"/>
              <w:autoSpaceDE w:val="0"/>
              <w:autoSpaceDN w:val="0"/>
              <w:adjustRightInd w:val="0"/>
              <w:jc w:val="both"/>
              <w:rPr>
                <w:rFonts w:eastAsiaTheme="minorEastAsia"/>
                <w:sz w:val="16"/>
                <w:szCs w:val="16"/>
              </w:rPr>
            </w:pPr>
            <w:r w:rsidRPr="00306337">
              <w:rPr>
                <w:rFonts w:eastAsiaTheme="minorEastAsia"/>
                <w:sz w:val="16"/>
                <w:szCs w:val="16"/>
              </w:rPr>
              <w:t>24. Работнику предоставляются следующие меры социальной поддержки, предусмотренные законодательством Российской Федерации, законодательством субъектов Российской Федерации, отраслевым соглашением, коллективным договором, настоящим трудовым договором (указать): __________________________________________________________________________________________________________________.</w:t>
            </w:r>
          </w:p>
        </w:tc>
      </w:tr>
      <w:tr w:rsidR="00306337" w:rsidRPr="00306337" w:rsidTr="0065770B">
        <w:tc>
          <w:tcPr>
            <w:tcW w:w="9985" w:type="dxa"/>
            <w:gridSpan w:val="2"/>
          </w:tcPr>
          <w:p w:rsidR="00306337" w:rsidRPr="00306337" w:rsidRDefault="00306337" w:rsidP="00306337">
            <w:pPr>
              <w:widowControl w:val="0"/>
              <w:autoSpaceDE w:val="0"/>
              <w:autoSpaceDN w:val="0"/>
              <w:adjustRightInd w:val="0"/>
              <w:jc w:val="center"/>
              <w:outlineLvl w:val="2"/>
              <w:rPr>
                <w:rFonts w:eastAsiaTheme="minorEastAsia"/>
                <w:sz w:val="16"/>
                <w:szCs w:val="16"/>
              </w:rPr>
            </w:pPr>
            <w:r w:rsidRPr="00306337">
              <w:rPr>
                <w:rFonts w:eastAsiaTheme="minorEastAsia"/>
                <w:sz w:val="16"/>
                <w:szCs w:val="16"/>
              </w:rPr>
              <w:t>VII. ИНЫЕ УСЛОВИЯ ТРУДОВОГО ДОГОВОРА</w:t>
            </w:r>
          </w:p>
        </w:tc>
      </w:tr>
      <w:tr w:rsidR="00306337" w:rsidRPr="00306337" w:rsidTr="0065770B">
        <w:tc>
          <w:tcPr>
            <w:tcW w:w="9985" w:type="dxa"/>
            <w:gridSpan w:val="2"/>
          </w:tcPr>
          <w:p w:rsidR="00306337" w:rsidRPr="00306337" w:rsidRDefault="00306337" w:rsidP="00306337">
            <w:pPr>
              <w:widowControl w:val="0"/>
              <w:autoSpaceDE w:val="0"/>
              <w:autoSpaceDN w:val="0"/>
              <w:adjustRightInd w:val="0"/>
              <w:jc w:val="both"/>
              <w:rPr>
                <w:rFonts w:eastAsiaTheme="minorEastAsia"/>
                <w:sz w:val="16"/>
                <w:szCs w:val="16"/>
              </w:rPr>
            </w:pPr>
            <w:r w:rsidRPr="00306337">
              <w:rPr>
                <w:rFonts w:eastAsiaTheme="minorEastAsia"/>
                <w:sz w:val="16"/>
                <w:szCs w:val="16"/>
              </w:rPr>
              <w:t>25. Работник обязуется не разглашать охраняемую законом тайну (государственную, коммерческую, служебную и иную тайну), ставшую известной работнику в связи с исполнением им трудовых обязанностей. С перечнем информации, составляющей охраняемую законом тайну, работник должен быть ознакомлен под роспись.</w:t>
            </w:r>
          </w:p>
          <w:p w:rsidR="00306337" w:rsidRPr="00306337" w:rsidRDefault="00306337" w:rsidP="00306337">
            <w:pPr>
              <w:widowControl w:val="0"/>
              <w:autoSpaceDE w:val="0"/>
              <w:autoSpaceDN w:val="0"/>
              <w:adjustRightInd w:val="0"/>
              <w:jc w:val="both"/>
              <w:rPr>
                <w:rFonts w:eastAsiaTheme="minorEastAsia"/>
                <w:sz w:val="16"/>
                <w:szCs w:val="16"/>
              </w:rPr>
            </w:pPr>
            <w:r w:rsidRPr="00306337">
              <w:rPr>
                <w:rFonts w:eastAsiaTheme="minorEastAsia"/>
                <w:sz w:val="16"/>
                <w:szCs w:val="16"/>
              </w:rPr>
              <w:t>26. Иные условия трудового договора _____________________________________________________________________________________.</w:t>
            </w:r>
          </w:p>
        </w:tc>
      </w:tr>
      <w:tr w:rsidR="00306337" w:rsidRPr="00306337" w:rsidTr="0065770B">
        <w:tc>
          <w:tcPr>
            <w:tcW w:w="9985" w:type="dxa"/>
            <w:gridSpan w:val="2"/>
          </w:tcPr>
          <w:p w:rsidR="00306337" w:rsidRPr="00306337" w:rsidRDefault="00306337" w:rsidP="00306337">
            <w:pPr>
              <w:widowControl w:val="0"/>
              <w:autoSpaceDE w:val="0"/>
              <w:autoSpaceDN w:val="0"/>
              <w:adjustRightInd w:val="0"/>
              <w:jc w:val="center"/>
              <w:outlineLvl w:val="2"/>
              <w:rPr>
                <w:rFonts w:eastAsiaTheme="minorEastAsia"/>
                <w:sz w:val="16"/>
                <w:szCs w:val="16"/>
              </w:rPr>
            </w:pPr>
            <w:r w:rsidRPr="00306337">
              <w:rPr>
                <w:rFonts w:eastAsiaTheme="minorEastAsia"/>
                <w:sz w:val="16"/>
                <w:szCs w:val="16"/>
              </w:rPr>
              <w:t>VIII. ОТВЕТСТВЕННОСТЬ СТОРОН ТРУДОВОГО ДОГОВОРА</w:t>
            </w:r>
          </w:p>
        </w:tc>
      </w:tr>
      <w:tr w:rsidR="00306337" w:rsidRPr="00306337" w:rsidTr="0065770B">
        <w:tc>
          <w:tcPr>
            <w:tcW w:w="9985" w:type="dxa"/>
            <w:gridSpan w:val="2"/>
          </w:tcPr>
          <w:p w:rsidR="00306337" w:rsidRPr="00306337" w:rsidRDefault="00306337" w:rsidP="00306337">
            <w:pPr>
              <w:widowControl w:val="0"/>
              <w:autoSpaceDE w:val="0"/>
              <w:autoSpaceDN w:val="0"/>
              <w:adjustRightInd w:val="0"/>
              <w:jc w:val="both"/>
              <w:rPr>
                <w:rFonts w:eastAsiaTheme="minorEastAsia"/>
                <w:sz w:val="16"/>
                <w:szCs w:val="16"/>
              </w:rPr>
            </w:pPr>
            <w:r w:rsidRPr="00306337">
              <w:rPr>
                <w:rFonts w:eastAsiaTheme="minorEastAsia"/>
                <w:sz w:val="16"/>
                <w:szCs w:val="16"/>
              </w:rPr>
              <w:t>27. Работодатель и работник несут ответственность за неисполнение или ненадлежащее исполнение взятых на себя обязанностей и обязательств, установленных законодательством Российской Федерации, локальными нормативными актами и настоящим трудовым договором.</w:t>
            </w:r>
          </w:p>
          <w:p w:rsidR="00306337" w:rsidRPr="00306337" w:rsidRDefault="00306337" w:rsidP="00306337">
            <w:pPr>
              <w:widowControl w:val="0"/>
              <w:autoSpaceDE w:val="0"/>
              <w:autoSpaceDN w:val="0"/>
              <w:adjustRightInd w:val="0"/>
              <w:jc w:val="both"/>
              <w:rPr>
                <w:rFonts w:eastAsiaTheme="minorEastAsia"/>
                <w:sz w:val="16"/>
                <w:szCs w:val="16"/>
              </w:rPr>
            </w:pPr>
            <w:r w:rsidRPr="00306337">
              <w:rPr>
                <w:rFonts w:eastAsiaTheme="minorEastAsia"/>
                <w:sz w:val="16"/>
                <w:szCs w:val="16"/>
              </w:rPr>
              <w:t xml:space="preserve">28. За совершение дисциплинарного проступка, то есть неисполнение или ненадлежащее исполнение работником по его вине возложенных на него трудовых обязанностей, к работнику могут быть применены дисциплинарные взыскания, предусмотренные Трудовым </w:t>
            </w:r>
            <w:hyperlink r:id="rId14" w:history="1">
              <w:r w:rsidRPr="00306337">
                <w:rPr>
                  <w:rFonts w:eastAsiaTheme="minorEastAsia"/>
                  <w:sz w:val="16"/>
                  <w:szCs w:val="16"/>
                </w:rPr>
                <w:t>кодексом</w:t>
              </w:r>
            </w:hyperlink>
            <w:r w:rsidRPr="00306337">
              <w:rPr>
                <w:rFonts w:eastAsiaTheme="minorEastAsia"/>
                <w:sz w:val="16"/>
                <w:szCs w:val="16"/>
              </w:rPr>
              <w:t xml:space="preserve"> Российской Федерации.</w:t>
            </w:r>
          </w:p>
        </w:tc>
      </w:tr>
      <w:tr w:rsidR="00306337" w:rsidRPr="00306337" w:rsidTr="0065770B">
        <w:tc>
          <w:tcPr>
            <w:tcW w:w="9985" w:type="dxa"/>
            <w:gridSpan w:val="2"/>
          </w:tcPr>
          <w:p w:rsidR="00306337" w:rsidRPr="00306337" w:rsidRDefault="00306337" w:rsidP="00306337">
            <w:pPr>
              <w:widowControl w:val="0"/>
              <w:autoSpaceDE w:val="0"/>
              <w:autoSpaceDN w:val="0"/>
              <w:adjustRightInd w:val="0"/>
              <w:jc w:val="center"/>
              <w:outlineLvl w:val="2"/>
              <w:rPr>
                <w:rFonts w:eastAsiaTheme="minorEastAsia"/>
                <w:sz w:val="16"/>
                <w:szCs w:val="16"/>
              </w:rPr>
            </w:pPr>
            <w:r w:rsidRPr="00306337">
              <w:rPr>
                <w:rFonts w:eastAsiaTheme="minorEastAsia"/>
                <w:sz w:val="16"/>
                <w:szCs w:val="16"/>
              </w:rPr>
              <w:t>IX. ИЗМЕНЕНИЕ И ПРЕКРАЩЕНИЕ ТРУДОВОГО ДОГОВОРА</w:t>
            </w:r>
          </w:p>
        </w:tc>
      </w:tr>
      <w:tr w:rsidR="00306337" w:rsidRPr="00306337" w:rsidTr="0065770B">
        <w:tc>
          <w:tcPr>
            <w:tcW w:w="9985" w:type="dxa"/>
            <w:gridSpan w:val="2"/>
          </w:tcPr>
          <w:p w:rsidR="00306337" w:rsidRPr="00306337" w:rsidRDefault="00306337" w:rsidP="00306337">
            <w:pPr>
              <w:widowControl w:val="0"/>
              <w:autoSpaceDE w:val="0"/>
              <w:autoSpaceDN w:val="0"/>
              <w:adjustRightInd w:val="0"/>
              <w:jc w:val="both"/>
              <w:rPr>
                <w:rFonts w:eastAsiaTheme="minorEastAsia"/>
                <w:sz w:val="16"/>
                <w:szCs w:val="16"/>
              </w:rPr>
            </w:pPr>
            <w:r w:rsidRPr="00306337">
              <w:rPr>
                <w:rFonts w:eastAsiaTheme="minorEastAsia"/>
                <w:sz w:val="16"/>
                <w:szCs w:val="16"/>
              </w:rPr>
              <w:t xml:space="preserve">29. Изменения могут быть внесены в настоящий трудовой договор: по соглашению сторон, при изменении законодательства Российской Федерации в части, затрагивающей права, обязанности и интересы сторон, по инициативе сторон, а также в других случаях, предусмотренных Трудовым </w:t>
            </w:r>
            <w:hyperlink r:id="rId15" w:history="1">
              <w:r w:rsidRPr="00306337">
                <w:rPr>
                  <w:rFonts w:eastAsiaTheme="minorEastAsia"/>
                  <w:sz w:val="16"/>
                  <w:szCs w:val="16"/>
                </w:rPr>
                <w:t>кодексом</w:t>
              </w:r>
            </w:hyperlink>
            <w:r w:rsidRPr="00306337">
              <w:rPr>
                <w:rFonts w:eastAsiaTheme="minorEastAsia"/>
                <w:sz w:val="16"/>
                <w:szCs w:val="16"/>
              </w:rPr>
              <w:t xml:space="preserve"> Российской Федерации.</w:t>
            </w:r>
          </w:p>
          <w:p w:rsidR="00306337" w:rsidRPr="00306337" w:rsidRDefault="00306337" w:rsidP="00306337">
            <w:pPr>
              <w:widowControl w:val="0"/>
              <w:autoSpaceDE w:val="0"/>
              <w:autoSpaceDN w:val="0"/>
              <w:adjustRightInd w:val="0"/>
              <w:jc w:val="both"/>
              <w:rPr>
                <w:rFonts w:eastAsiaTheme="minorEastAsia"/>
                <w:sz w:val="16"/>
                <w:szCs w:val="16"/>
              </w:rPr>
            </w:pPr>
            <w:r w:rsidRPr="00306337">
              <w:rPr>
                <w:rFonts w:eastAsiaTheme="minorEastAsia"/>
                <w:sz w:val="16"/>
                <w:szCs w:val="16"/>
              </w:rPr>
              <w:t>30. При изменении работодателем условий настоящего трудового договора (за исключением трудовой функции) по причинам, связанным с изменением организационных или технологических условий труда, работодатель обязан уведомить об этом работника в письменной форме не позднее чем за 2 месяца (</w:t>
            </w:r>
            <w:hyperlink r:id="rId16" w:history="1">
              <w:r w:rsidRPr="00306337">
                <w:rPr>
                  <w:rFonts w:eastAsiaTheme="minorEastAsia"/>
                  <w:sz w:val="16"/>
                  <w:szCs w:val="16"/>
                </w:rPr>
                <w:t>статья 74</w:t>
              </w:r>
            </w:hyperlink>
            <w:r w:rsidRPr="00306337">
              <w:rPr>
                <w:rFonts w:eastAsiaTheme="minorEastAsia"/>
                <w:sz w:val="16"/>
                <w:szCs w:val="16"/>
              </w:rPr>
              <w:t xml:space="preserve"> Трудового кодекса Российской Федерации).</w:t>
            </w:r>
          </w:p>
          <w:p w:rsidR="00306337" w:rsidRPr="00306337" w:rsidRDefault="00306337" w:rsidP="00306337">
            <w:pPr>
              <w:widowControl w:val="0"/>
              <w:autoSpaceDE w:val="0"/>
              <w:autoSpaceDN w:val="0"/>
              <w:adjustRightInd w:val="0"/>
              <w:jc w:val="both"/>
              <w:rPr>
                <w:rFonts w:eastAsiaTheme="minorEastAsia"/>
                <w:sz w:val="16"/>
                <w:szCs w:val="16"/>
              </w:rPr>
            </w:pPr>
            <w:r w:rsidRPr="00306337">
              <w:rPr>
                <w:rFonts w:eastAsiaTheme="minorEastAsia"/>
                <w:sz w:val="16"/>
                <w:szCs w:val="16"/>
              </w:rPr>
              <w:t>О предстоящем увольнении в связи с ликвидацией учреждения, сокращением численности или штата работников учреждения работодатель обязан предупредить работника персонально и под роспись не менее чем за 2 месяца до увольнения (</w:t>
            </w:r>
            <w:hyperlink r:id="rId17" w:history="1">
              <w:r w:rsidRPr="00306337">
                <w:rPr>
                  <w:rFonts w:eastAsiaTheme="minorEastAsia"/>
                  <w:sz w:val="16"/>
                  <w:szCs w:val="16"/>
                </w:rPr>
                <w:t>статья 180</w:t>
              </w:r>
            </w:hyperlink>
            <w:r w:rsidRPr="00306337">
              <w:rPr>
                <w:rFonts w:eastAsiaTheme="minorEastAsia"/>
                <w:sz w:val="16"/>
                <w:szCs w:val="16"/>
              </w:rPr>
              <w:t xml:space="preserve"> Трудового кодекса Российской Федерации).</w:t>
            </w:r>
          </w:p>
          <w:p w:rsidR="00306337" w:rsidRPr="00306337" w:rsidRDefault="00306337" w:rsidP="00306337">
            <w:pPr>
              <w:widowControl w:val="0"/>
              <w:autoSpaceDE w:val="0"/>
              <w:autoSpaceDN w:val="0"/>
              <w:adjustRightInd w:val="0"/>
              <w:jc w:val="both"/>
              <w:rPr>
                <w:rFonts w:eastAsiaTheme="minorEastAsia"/>
                <w:sz w:val="16"/>
                <w:szCs w:val="16"/>
              </w:rPr>
            </w:pPr>
            <w:r w:rsidRPr="00306337">
              <w:rPr>
                <w:rFonts w:eastAsiaTheme="minorEastAsia"/>
                <w:sz w:val="16"/>
                <w:szCs w:val="16"/>
              </w:rPr>
              <w:t xml:space="preserve">31. Настоящий трудовой договор прекращается по основаниям, установленным Трудовым </w:t>
            </w:r>
            <w:hyperlink r:id="rId18" w:history="1">
              <w:r w:rsidRPr="00306337">
                <w:rPr>
                  <w:rFonts w:eastAsiaTheme="minorEastAsia"/>
                  <w:sz w:val="16"/>
                  <w:szCs w:val="16"/>
                </w:rPr>
                <w:t>кодексом</w:t>
              </w:r>
            </w:hyperlink>
            <w:r w:rsidRPr="00306337">
              <w:rPr>
                <w:rFonts w:eastAsiaTheme="minorEastAsia"/>
                <w:sz w:val="16"/>
                <w:szCs w:val="16"/>
              </w:rPr>
              <w:t xml:space="preserve"> Российской Федерации и иными федеральными законами. При расторжении трудового договора работнику предоставляются гарантии и компенсации, предусмотренные Трудовым </w:t>
            </w:r>
            <w:hyperlink r:id="rId19" w:history="1">
              <w:r w:rsidRPr="00306337">
                <w:rPr>
                  <w:rFonts w:eastAsiaTheme="minorEastAsia"/>
                  <w:sz w:val="16"/>
                  <w:szCs w:val="16"/>
                </w:rPr>
                <w:t>кодексом</w:t>
              </w:r>
            </w:hyperlink>
            <w:r w:rsidRPr="00306337">
              <w:rPr>
                <w:rFonts w:eastAsiaTheme="minorEastAsia"/>
                <w:sz w:val="16"/>
                <w:szCs w:val="16"/>
              </w:rPr>
              <w:t xml:space="preserve"> Российской Федерации и иными федеральными законами.</w:t>
            </w:r>
          </w:p>
        </w:tc>
      </w:tr>
      <w:tr w:rsidR="00306337" w:rsidRPr="00306337" w:rsidTr="0065770B">
        <w:tc>
          <w:tcPr>
            <w:tcW w:w="9985" w:type="dxa"/>
            <w:gridSpan w:val="2"/>
          </w:tcPr>
          <w:p w:rsidR="00306337" w:rsidRPr="00306337" w:rsidRDefault="00306337" w:rsidP="00306337">
            <w:pPr>
              <w:widowControl w:val="0"/>
              <w:autoSpaceDE w:val="0"/>
              <w:autoSpaceDN w:val="0"/>
              <w:adjustRightInd w:val="0"/>
              <w:jc w:val="center"/>
              <w:outlineLvl w:val="2"/>
              <w:rPr>
                <w:rFonts w:eastAsiaTheme="minorEastAsia"/>
                <w:sz w:val="16"/>
                <w:szCs w:val="16"/>
              </w:rPr>
            </w:pPr>
            <w:r w:rsidRPr="00306337">
              <w:rPr>
                <w:rFonts w:eastAsiaTheme="minorEastAsia"/>
                <w:sz w:val="16"/>
                <w:szCs w:val="16"/>
              </w:rPr>
              <w:t>X. ЗАКЛЮЧИТЕЛЬНЫЕ ПОЛОЖЕНИЯ</w:t>
            </w:r>
          </w:p>
        </w:tc>
      </w:tr>
      <w:tr w:rsidR="00306337" w:rsidRPr="00306337" w:rsidTr="0065770B">
        <w:tc>
          <w:tcPr>
            <w:tcW w:w="9985" w:type="dxa"/>
            <w:gridSpan w:val="2"/>
          </w:tcPr>
          <w:p w:rsidR="00306337" w:rsidRPr="00306337" w:rsidRDefault="00306337" w:rsidP="00306337">
            <w:pPr>
              <w:widowControl w:val="0"/>
              <w:autoSpaceDE w:val="0"/>
              <w:autoSpaceDN w:val="0"/>
              <w:adjustRightInd w:val="0"/>
              <w:jc w:val="both"/>
              <w:rPr>
                <w:rFonts w:eastAsiaTheme="minorEastAsia"/>
                <w:sz w:val="16"/>
                <w:szCs w:val="16"/>
              </w:rPr>
            </w:pPr>
            <w:r w:rsidRPr="00306337">
              <w:rPr>
                <w:rFonts w:eastAsiaTheme="minorEastAsia"/>
                <w:sz w:val="16"/>
                <w:szCs w:val="16"/>
              </w:rPr>
              <w:t xml:space="preserve">32. Трудовые споры и разногласия сторон по вопросам соблюдения условий настоящего трудового договора разрешаются по соглашению сторон, а в случае </w:t>
            </w:r>
            <w:proofErr w:type="spellStart"/>
            <w:r w:rsidRPr="00306337">
              <w:rPr>
                <w:rFonts w:eastAsiaTheme="minorEastAsia"/>
                <w:sz w:val="16"/>
                <w:szCs w:val="16"/>
              </w:rPr>
              <w:t>недостижения</w:t>
            </w:r>
            <w:proofErr w:type="spellEnd"/>
            <w:r w:rsidRPr="00306337">
              <w:rPr>
                <w:rFonts w:eastAsiaTheme="minorEastAsia"/>
                <w:sz w:val="16"/>
                <w:szCs w:val="16"/>
              </w:rPr>
              <w:t xml:space="preserve"> соглашения рассматриваются комиссией по трудовым спорам и (или) судом в порядке, установленном законодательством Российской Федерации.</w:t>
            </w:r>
          </w:p>
          <w:p w:rsidR="00306337" w:rsidRPr="00306337" w:rsidRDefault="00306337" w:rsidP="00306337">
            <w:pPr>
              <w:widowControl w:val="0"/>
              <w:autoSpaceDE w:val="0"/>
              <w:autoSpaceDN w:val="0"/>
              <w:adjustRightInd w:val="0"/>
              <w:jc w:val="both"/>
              <w:rPr>
                <w:rFonts w:eastAsiaTheme="minorEastAsia"/>
                <w:sz w:val="16"/>
                <w:szCs w:val="16"/>
              </w:rPr>
            </w:pPr>
            <w:r w:rsidRPr="00306337">
              <w:rPr>
                <w:rFonts w:eastAsiaTheme="minorEastAsia"/>
                <w:sz w:val="16"/>
                <w:szCs w:val="16"/>
              </w:rPr>
              <w:t>33. В части, не предусмотренной настоящим трудовым договором, стороны руководствуются законодательством Российской Федерации.</w:t>
            </w:r>
          </w:p>
          <w:p w:rsidR="00306337" w:rsidRPr="00306337" w:rsidRDefault="00306337" w:rsidP="00306337">
            <w:pPr>
              <w:widowControl w:val="0"/>
              <w:autoSpaceDE w:val="0"/>
              <w:autoSpaceDN w:val="0"/>
              <w:adjustRightInd w:val="0"/>
              <w:jc w:val="both"/>
              <w:rPr>
                <w:rFonts w:eastAsiaTheme="minorEastAsia"/>
                <w:sz w:val="16"/>
                <w:szCs w:val="16"/>
              </w:rPr>
            </w:pPr>
            <w:r w:rsidRPr="00306337">
              <w:rPr>
                <w:rFonts w:eastAsiaTheme="minorEastAsia"/>
                <w:sz w:val="16"/>
                <w:szCs w:val="16"/>
              </w:rPr>
              <w:t>34. Настоящий трудовой договор заключен в 2 экземплярах (если иное не предусмотрено законодательством Российской Федерации), имеющих одинаковую юридическую силу.</w:t>
            </w:r>
          </w:p>
          <w:p w:rsidR="00306337" w:rsidRPr="00306337" w:rsidRDefault="00306337" w:rsidP="00306337">
            <w:pPr>
              <w:widowControl w:val="0"/>
              <w:autoSpaceDE w:val="0"/>
              <w:autoSpaceDN w:val="0"/>
              <w:adjustRightInd w:val="0"/>
              <w:jc w:val="both"/>
              <w:rPr>
                <w:rFonts w:eastAsiaTheme="minorEastAsia"/>
                <w:sz w:val="16"/>
                <w:szCs w:val="16"/>
              </w:rPr>
            </w:pPr>
            <w:r w:rsidRPr="00306337">
              <w:rPr>
                <w:rFonts w:eastAsiaTheme="minorEastAsia"/>
                <w:sz w:val="16"/>
                <w:szCs w:val="16"/>
              </w:rPr>
              <w:t>Один экземпляр хранится у работодателя, второй передается работнику.</w:t>
            </w:r>
          </w:p>
        </w:tc>
      </w:tr>
      <w:tr w:rsidR="00306337" w:rsidRPr="00306337" w:rsidTr="0065770B">
        <w:tc>
          <w:tcPr>
            <w:tcW w:w="4535" w:type="dxa"/>
          </w:tcPr>
          <w:p w:rsidR="00306337" w:rsidRPr="00306337" w:rsidRDefault="00306337" w:rsidP="00306337">
            <w:pPr>
              <w:widowControl w:val="0"/>
              <w:autoSpaceDE w:val="0"/>
              <w:autoSpaceDN w:val="0"/>
              <w:adjustRightInd w:val="0"/>
              <w:jc w:val="center"/>
              <w:rPr>
                <w:rFonts w:eastAsiaTheme="minorEastAsia"/>
                <w:sz w:val="16"/>
                <w:szCs w:val="16"/>
              </w:rPr>
            </w:pPr>
            <w:r w:rsidRPr="00306337">
              <w:rPr>
                <w:rFonts w:eastAsiaTheme="minorEastAsia"/>
                <w:sz w:val="16"/>
                <w:szCs w:val="16"/>
              </w:rPr>
              <w:t>РАБОТОДАТЕЛЬ</w:t>
            </w:r>
          </w:p>
          <w:p w:rsidR="00306337" w:rsidRPr="00306337" w:rsidRDefault="00306337" w:rsidP="00306337">
            <w:pPr>
              <w:widowControl w:val="0"/>
              <w:autoSpaceDE w:val="0"/>
              <w:autoSpaceDN w:val="0"/>
              <w:adjustRightInd w:val="0"/>
              <w:jc w:val="both"/>
              <w:rPr>
                <w:rFonts w:eastAsiaTheme="minorEastAsia"/>
                <w:sz w:val="16"/>
                <w:szCs w:val="16"/>
              </w:rPr>
            </w:pPr>
            <w:r w:rsidRPr="00306337">
              <w:rPr>
                <w:rFonts w:eastAsiaTheme="minorEastAsia"/>
                <w:sz w:val="16"/>
                <w:szCs w:val="16"/>
              </w:rPr>
              <w:t>___________________________________</w:t>
            </w:r>
          </w:p>
          <w:p w:rsidR="00306337" w:rsidRPr="00306337" w:rsidRDefault="00306337" w:rsidP="00306337">
            <w:pPr>
              <w:widowControl w:val="0"/>
              <w:autoSpaceDE w:val="0"/>
              <w:autoSpaceDN w:val="0"/>
              <w:adjustRightInd w:val="0"/>
              <w:rPr>
                <w:rFonts w:eastAsiaTheme="minorEastAsia"/>
                <w:sz w:val="16"/>
                <w:szCs w:val="16"/>
              </w:rPr>
            </w:pPr>
            <w:r w:rsidRPr="00306337">
              <w:rPr>
                <w:rFonts w:eastAsiaTheme="minorEastAsia"/>
                <w:sz w:val="16"/>
                <w:szCs w:val="16"/>
              </w:rPr>
              <w:t xml:space="preserve">       (наименование организации)</w:t>
            </w:r>
          </w:p>
          <w:p w:rsidR="00306337" w:rsidRPr="00306337" w:rsidRDefault="00306337" w:rsidP="00306337">
            <w:pPr>
              <w:widowControl w:val="0"/>
              <w:autoSpaceDE w:val="0"/>
              <w:autoSpaceDN w:val="0"/>
              <w:adjustRightInd w:val="0"/>
              <w:jc w:val="both"/>
              <w:rPr>
                <w:rFonts w:eastAsiaTheme="minorEastAsia"/>
                <w:sz w:val="16"/>
                <w:szCs w:val="16"/>
              </w:rPr>
            </w:pPr>
          </w:p>
          <w:p w:rsidR="00306337" w:rsidRPr="00306337" w:rsidRDefault="00306337" w:rsidP="00306337">
            <w:pPr>
              <w:widowControl w:val="0"/>
              <w:autoSpaceDE w:val="0"/>
              <w:autoSpaceDN w:val="0"/>
              <w:adjustRightInd w:val="0"/>
              <w:jc w:val="both"/>
              <w:rPr>
                <w:rFonts w:eastAsiaTheme="minorEastAsia"/>
                <w:sz w:val="16"/>
                <w:szCs w:val="16"/>
              </w:rPr>
            </w:pPr>
            <w:r w:rsidRPr="00306337">
              <w:rPr>
                <w:rFonts w:eastAsiaTheme="minorEastAsia"/>
                <w:sz w:val="16"/>
                <w:szCs w:val="16"/>
              </w:rPr>
              <w:t>Адрес (место нахождения)</w:t>
            </w:r>
          </w:p>
          <w:p w:rsidR="00306337" w:rsidRPr="00306337" w:rsidRDefault="00306337" w:rsidP="00306337">
            <w:pPr>
              <w:widowControl w:val="0"/>
              <w:autoSpaceDE w:val="0"/>
              <w:autoSpaceDN w:val="0"/>
              <w:adjustRightInd w:val="0"/>
              <w:jc w:val="both"/>
              <w:rPr>
                <w:rFonts w:eastAsiaTheme="minorEastAsia"/>
                <w:sz w:val="16"/>
                <w:szCs w:val="16"/>
              </w:rPr>
            </w:pPr>
            <w:r w:rsidRPr="00306337">
              <w:rPr>
                <w:rFonts w:eastAsiaTheme="minorEastAsia"/>
                <w:sz w:val="16"/>
                <w:szCs w:val="16"/>
              </w:rPr>
              <w:t xml:space="preserve"> __________________________________</w:t>
            </w:r>
          </w:p>
          <w:p w:rsidR="00306337" w:rsidRPr="00306337" w:rsidRDefault="00306337" w:rsidP="00306337">
            <w:pPr>
              <w:widowControl w:val="0"/>
              <w:autoSpaceDE w:val="0"/>
              <w:autoSpaceDN w:val="0"/>
              <w:adjustRightInd w:val="0"/>
              <w:jc w:val="both"/>
              <w:rPr>
                <w:rFonts w:eastAsiaTheme="minorEastAsia"/>
                <w:sz w:val="16"/>
                <w:szCs w:val="16"/>
              </w:rPr>
            </w:pPr>
            <w:r w:rsidRPr="00306337">
              <w:rPr>
                <w:rFonts w:eastAsiaTheme="minorEastAsia"/>
                <w:sz w:val="16"/>
                <w:szCs w:val="16"/>
              </w:rPr>
              <w:t>___________________________________</w:t>
            </w:r>
          </w:p>
          <w:p w:rsidR="00306337" w:rsidRPr="00306337" w:rsidRDefault="00306337" w:rsidP="00306337">
            <w:pPr>
              <w:widowControl w:val="0"/>
              <w:autoSpaceDE w:val="0"/>
              <w:autoSpaceDN w:val="0"/>
              <w:adjustRightInd w:val="0"/>
              <w:jc w:val="both"/>
              <w:rPr>
                <w:rFonts w:eastAsiaTheme="minorEastAsia"/>
                <w:sz w:val="16"/>
                <w:szCs w:val="16"/>
              </w:rPr>
            </w:pPr>
            <w:r w:rsidRPr="00306337">
              <w:rPr>
                <w:rFonts w:eastAsiaTheme="minorEastAsia"/>
                <w:sz w:val="16"/>
                <w:szCs w:val="16"/>
              </w:rPr>
              <w:t>___________________________________</w:t>
            </w:r>
          </w:p>
          <w:p w:rsidR="00306337" w:rsidRPr="00306337" w:rsidRDefault="00306337" w:rsidP="00306337">
            <w:pPr>
              <w:widowControl w:val="0"/>
              <w:autoSpaceDE w:val="0"/>
              <w:autoSpaceDN w:val="0"/>
              <w:adjustRightInd w:val="0"/>
              <w:jc w:val="both"/>
              <w:rPr>
                <w:rFonts w:eastAsiaTheme="minorEastAsia"/>
                <w:sz w:val="16"/>
                <w:szCs w:val="16"/>
              </w:rPr>
            </w:pPr>
            <w:r w:rsidRPr="00306337">
              <w:rPr>
                <w:rFonts w:eastAsiaTheme="minorEastAsia"/>
                <w:sz w:val="16"/>
                <w:szCs w:val="16"/>
              </w:rPr>
              <w:t>___________________________________</w:t>
            </w:r>
          </w:p>
          <w:p w:rsidR="00306337" w:rsidRPr="00306337" w:rsidRDefault="00306337" w:rsidP="00306337">
            <w:pPr>
              <w:widowControl w:val="0"/>
              <w:autoSpaceDE w:val="0"/>
              <w:autoSpaceDN w:val="0"/>
              <w:adjustRightInd w:val="0"/>
              <w:jc w:val="both"/>
              <w:rPr>
                <w:rFonts w:eastAsiaTheme="minorEastAsia"/>
                <w:sz w:val="16"/>
                <w:szCs w:val="16"/>
              </w:rPr>
            </w:pPr>
            <w:r w:rsidRPr="00306337">
              <w:rPr>
                <w:rFonts w:eastAsiaTheme="minorEastAsia"/>
                <w:sz w:val="16"/>
                <w:szCs w:val="16"/>
              </w:rPr>
              <w:t>ИНН_______________________________</w:t>
            </w:r>
          </w:p>
        </w:tc>
        <w:tc>
          <w:tcPr>
            <w:tcW w:w="5450" w:type="dxa"/>
          </w:tcPr>
          <w:p w:rsidR="00306337" w:rsidRPr="00306337" w:rsidRDefault="00306337" w:rsidP="00306337">
            <w:pPr>
              <w:widowControl w:val="0"/>
              <w:autoSpaceDE w:val="0"/>
              <w:autoSpaceDN w:val="0"/>
              <w:adjustRightInd w:val="0"/>
              <w:jc w:val="center"/>
              <w:rPr>
                <w:rFonts w:eastAsiaTheme="minorEastAsia"/>
                <w:sz w:val="16"/>
                <w:szCs w:val="16"/>
              </w:rPr>
            </w:pPr>
            <w:r w:rsidRPr="00306337">
              <w:rPr>
                <w:rFonts w:eastAsiaTheme="minorEastAsia"/>
                <w:sz w:val="16"/>
                <w:szCs w:val="16"/>
              </w:rPr>
              <w:t>РАБОТНИК</w:t>
            </w:r>
          </w:p>
          <w:p w:rsidR="00306337" w:rsidRPr="00306337" w:rsidRDefault="00306337" w:rsidP="00306337">
            <w:pPr>
              <w:widowControl w:val="0"/>
              <w:autoSpaceDE w:val="0"/>
              <w:autoSpaceDN w:val="0"/>
              <w:adjustRightInd w:val="0"/>
              <w:jc w:val="both"/>
              <w:rPr>
                <w:rFonts w:eastAsiaTheme="minorEastAsia"/>
                <w:sz w:val="16"/>
                <w:szCs w:val="16"/>
              </w:rPr>
            </w:pPr>
            <w:r w:rsidRPr="00306337">
              <w:rPr>
                <w:rFonts w:eastAsiaTheme="minorEastAsia"/>
                <w:sz w:val="16"/>
                <w:szCs w:val="16"/>
              </w:rPr>
              <w:t>_________________________________________________</w:t>
            </w:r>
          </w:p>
          <w:p w:rsidR="00306337" w:rsidRPr="00306337" w:rsidRDefault="00306337" w:rsidP="00306337">
            <w:pPr>
              <w:widowControl w:val="0"/>
              <w:autoSpaceDE w:val="0"/>
              <w:autoSpaceDN w:val="0"/>
              <w:adjustRightInd w:val="0"/>
              <w:rPr>
                <w:rFonts w:eastAsiaTheme="minorEastAsia"/>
                <w:sz w:val="16"/>
                <w:szCs w:val="16"/>
              </w:rPr>
            </w:pPr>
            <w:r w:rsidRPr="00306337">
              <w:rPr>
                <w:rFonts w:eastAsiaTheme="minorEastAsia"/>
                <w:sz w:val="16"/>
                <w:szCs w:val="16"/>
              </w:rPr>
              <w:t xml:space="preserve">                  (Ф.И.О.)</w:t>
            </w:r>
          </w:p>
          <w:p w:rsidR="00306337" w:rsidRPr="00306337" w:rsidRDefault="00306337" w:rsidP="00306337">
            <w:pPr>
              <w:widowControl w:val="0"/>
              <w:autoSpaceDE w:val="0"/>
              <w:autoSpaceDN w:val="0"/>
              <w:adjustRightInd w:val="0"/>
              <w:jc w:val="both"/>
              <w:rPr>
                <w:rFonts w:eastAsiaTheme="minorEastAsia"/>
                <w:sz w:val="16"/>
                <w:szCs w:val="16"/>
              </w:rPr>
            </w:pPr>
            <w:r w:rsidRPr="00306337">
              <w:rPr>
                <w:rFonts w:eastAsiaTheme="minorEastAsia"/>
                <w:sz w:val="16"/>
                <w:szCs w:val="16"/>
              </w:rPr>
              <w:t>Адрес места жительства</w:t>
            </w:r>
          </w:p>
          <w:p w:rsidR="00306337" w:rsidRPr="00306337" w:rsidRDefault="00306337" w:rsidP="00306337">
            <w:pPr>
              <w:widowControl w:val="0"/>
              <w:autoSpaceDE w:val="0"/>
              <w:autoSpaceDN w:val="0"/>
              <w:adjustRightInd w:val="0"/>
              <w:jc w:val="both"/>
              <w:rPr>
                <w:rFonts w:eastAsiaTheme="minorEastAsia"/>
                <w:sz w:val="16"/>
                <w:szCs w:val="16"/>
              </w:rPr>
            </w:pPr>
            <w:r w:rsidRPr="00306337">
              <w:rPr>
                <w:rFonts w:eastAsiaTheme="minorEastAsia"/>
                <w:sz w:val="16"/>
                <w:szCs w:val="16"/>
              </w:rPr>
              <w:t>_________________________________________________</w:t>
            </w:r>
          </w:p>
          <w:p w:rsidR="00306337" w:rsidRPr="00306337" w:rsidRDefault="00306337" w:rsidP="00306337">
            <w:pPr>
              <w:widowControl w:val="0"/>
              <w:autoSpaceDE w:val="0"/>
              <w:autoSpaceDN w:val="0"/>
              <w:adjustRightInd w:val="0"/>
              <w:jc w:val="both"/>
              <w:rPr>
                <w:rFonts w:eastAsiaTheme="minorEastAsia"/>
                <w:sz w:val="16"/>
                <w:szCs w:val="16"/>
              </w:rPr>
            </w:pPr>
            <w:r w:rsidRPr="00306337">
              <w:rPr>
                <w:rFonts w:eastAsiaTheme="minorEastAsia"/>
                <w:sz w:val="16"/>
                <w:szCs w:val="16"/>
              </w:rPr>
              <w:t>_________________________________________________</w:t>
            </w:r>
          </w:p>
          <w:p w:rsidR="00306337" w:rsidRPr="00306337" w:rsidRDefault="00306337" w:rsidP="00306337">
            <w:pPr>
              <w:widowControl w:val="0"/>
              <w:autoSpaceDE w:val="0"/>
              <w:autoSpaceDN w:val="0"/>
              <w:adjustRightInd w:val="0"/>
              <w:jc w:val="both"/>
              <w:rPr>
                <w:rFonts w:eastAsiaTheme="minorEastAsia"/>
                <w:sz w:val="16"/>
                <w:szCs w:val="16"/>
              </w:rPr>
            </w:pPr>
            <w:r w:rsidRPr="00306337">
              <w:rPr>
                <w:rFonts w:eastAsiaTheme="minorEastAsia"/>
                <w:sz w:val="16"/>
                <w:szCs w:val="16"/>
              </w:rPr>
              <w:t>_________________________________________________</w:t>
            </w:r>
          </w:p>
          <w:p w:rsidR="00306337" w:rsidRPr="00306337" w:rsidRDefault="00306337" w:rsidP="00306337">
            <w:pPr>
              <w:widowControl w:val="0"/>
              <w:autoSpaceDE w:val="0"/>
              <w:autoSpaceDN w:val="0"/>
              <w:adjustRightInd w:val="0"/>
              <w:jc w:val="both"/>
              <w:rPr>
                <w:rFonts w:eastAsiaTheme="minorEastAsia"/>
                <w:sz w:val="16"/>
                <w:szCs w:val="16"/>
              </w:rPr>
            </w:pPr>
            <w:r w:rsidRPr="00306337">
              <w:rPr>
                <w:rFonts w:eastAsiaTheme="minorEastAsia"/>
                <w:sz w:val="16"/>
                <w:szCs w:val="16"/>
              </w:rPr>
              <w:t>_________________________________________________</w:t>
            </w:r>
          </w:p>
          <w:p w:rsidR="00306337" w:rsidRPr="00306337" w:rsidRDefault="00306337" w:rsidP="00306337">
            <w:pPr>
              <w:widowControl w:val="0"/>
              <w:autoSpaceDE w:val="0"/>
              <w:autoSpaceDN w:val="0"/>
              <w:adjustRightInd w:val="0"/>
              <w:jc w:val="both"/>
              <w:rPr>
                <w:rFonts w:eastAsiaTheme="minorEastAsia"/>
                <w:sz w:val="16"/>
                <w:szCs w:val="16"/>
              </w:rPr>
            </w:pPr>
            <w:r w:rsidRPr="00306337">
              <w:rPr>
                <w:rFonts w:eastAsiaTheme="minorEastAsia"/>
                <w:sz w:val="16"/>
                <w:szCs w:val="16"/>
              </w:rPr>
              <w:t xml:space="preserve">Паспорт (иной документ, удостоверяющий личность) </w:t>
            </w:r>
          </w:p>
          <w:p w:rsidR="00306337" w:rsidRPr="00306337" w:rsidRDefault="00306337" w:rsidP="00306337">
            <w:pPr>
              <w:widowControl w:val="0"/>
              <w:autoSpaceDE w:val="0"/>
              <w:autoSpaceDN w:val="0"/>
              <w:adjustRightInd w:val="0"/>
              <w:jc w:val="both"/>
              <w:rPr>
                <w:rFonts w:eastAsiaTheme="minorEastAsia"/>
                <w:sz w:val="16"/>
                <w:szCs w:val="16"/>
              </w:rPr>
            </w:pPr>
            <w:r w:rsidRPr="00306337">
              <w:rPr>
                <w:rFonts w:eastAsiaTheme="minorEastAsia"/>
                <w:sz w:val="16"/>
                <w:szCs w:val="16"/>
              </w:rPr>
              <w:t>серия _________ N _________________</w:t>
            </w:r>
          </w:p>
          <w:p w:rsidR="00306337" w:rsidRPr="00306337" w:rsidRDefault="00306337" w:rsidP="00306337">
            <w:pPr>
              <w:widowControl w:val="0"/>
              <w:autoSpaceDE w:val="0"/>
              <w:autoSpaceDN w:val="0"/>
              <w:adjustRightInd w:val="0"/>
              <w:jc w:val="both"/>
              <w:rPr>
                <w:rFonts w:eastAsiaTheme="minorEastAsia"/>
                <w:sz w:val="16"/>
                <w:szCs w:val="16"/>
              </w:rPr>
            </w:pPr>
            <w:r w:rsidRPr="00306337">
              <w:rPr>
                <w:rFonts w:eastAsiaTheme="minorEastAsia"/>
                <w:sz w:val="16"/>
                <w:szCs w:val="16"/>
              </w:rPr>
              <w:t>кем выдан________________________________________</w:t>
            </w:r>
          </w:p>
          <w:p w:rsidR="00306337" w:rsidRPr="00306337" w:rsidRDefault="00306337" w:rsidP="00306337">
            <w:pPr>
              <w:widowControl w:val="0"/>
              <w:autoSpaceDE w:val="0"/>
              <w:autoSpaceDN w:val="0"/>
              <w:adjustRightInd w:val="0"/>
              <w:jc w:val="both"/>
              <w:rPr>
                <w:rFonts w:eastAsiaTheme="minorEastAsia"/>
                <w:sz w:val="16"/>
                <w:szCs w:val="16"/>
              </w:rPr>
            </w:pPr>
            <w:r w:rsidRPr="00306337">
              <w:rPr>
                <w:rFonts w:eastAsiaTheme="minorEastAsia"/>
                <w:sz w:val="16"/>
                <w:szCs w:val="16"/>
              </w:rPr>
              <w:t>_________________________________________________</w:t>
            </w:r>
          </w:p>
          <w:p w:rsidR="00306337" w:rsidRPr="00306337" w:rsidRDefault="00306337" w:rsidP="00306337">
            <w:pPr>
              <w:widowControl w:val="0"/>
              <w:autoSpaceDE w:val="0"/>
              <w:autoSpaceDN w:val="0"/>
              <w:adjustRightInd w:val="0"/>
              <w:jc w:val="both"/>
              <w:rPr>
                <w:rFonts w:eastAsiaTheme="minorEastAsia"/>
                <w:sz w:val="16"/>
                <w:szCs w:val="16"/>
              </w:rPr>
            </w:pPr>
            <w:r w:rsidRPr="00306337">
              <w:rPr>
                <w:rFonts w:eastAsiaTheme="minorEastAsia"/>
                <w:sz w:val="16"/>
                <w:szCs w:val="16"/>
              </w:rPr>
              <w:t>дата выдачи "____" _______________</w:t>
            </w:r>
          </w:p>
        </w:tc>
      </w:tr>
      <w:tr w:rsidR="00306337" w:rsidRPr="00306337" w:rsidTr="0065770B">
        <w:tc>
          <w:tcPr>
            <w:tcW w:w="4535" w:type="dxa"/>
          </w:tcPr>
          <w:p w:rsidR="00306337" w:rsidRPr="00306337" w:rsidRDefault="00306337" w:rsidP="00306337">
            <w:pPr>
              <w:widowControl w:val="0"/>
              <w:autoSpaceDE w:val="0"/>
              <w:autoSpaceDN w:val="0"/>
              <w:adjustRightInd w:val="0"/>
              <w:jc w:val="both"/>
              <w:rPr>
                <w:rFonts w:eastAsiaTheme="minorEastAsia"/>
                <w:sz w:val="16"/>
                <w:szCs w:val="16"/>
              </w:rPr>
            </w:pPr>
            <w:r w:rsidRPr="00306337">
              <w:rPr>
                <w:rFonts w:eastAsiaTheme="minorEastAsia"/>
                <w:sz w:val="16"/>
                <w:szCs w:val="16"/>
              </w:rPr>
              <w:t>Подпись____________________________</w:t>
            </w:r>
          </w:p>
        </w:tc>
        <w:tc>
          <w:tcPr>
            <w:tcW w:w="5450" w:type="dxa"/>
          </w:tcPr>
          <w:p w:rsidR="00306337" w:rsidRPr="00306337" w:rsidRDefault="00306337" w:rsidP="00306337">
            <w:pPr>
              <w:widowControl w:val="0"/>
              <w:autoSpaceDE w:val="0"/>
              <w:autoSpaceDN w:val="0"/>
              <w:adjustRightInd w:val="0"/>
              <w:jc w:val="both"/>
              <w:rPr>
                <w:rFonts w:eastAsiaTheme="minorEastAsia"/>
                <w:sz w:val="16"/>
                <w:szCs w:val="16"/>
              </w:rPr>
            </w:pPr>
            <w:r w:rsidRPr="00306337">
              <w:rPr>
                <w:rFonts w:eastAsiaTheme="minorEastAsia"/>
                <w:sz w:val="16"/>
                <w:szCs w:val="16"/>
              </w:rPr>
              <w:t>Подпись _________________________________________</w:t>
            </w:r>
          </w:p>
        </w:tc>
      </w:tr>
      <w:tr w:rsidR="00306337" w:rsidRPr="00306337" w:rsidTr="0065770B">
        <w:tc>
          <w:tcPr>
            <w:tcW w:w="9985" w:type="dxa"/>
            <w:gridSpan w:val="2"/>
          </w:tcPr>
          <w:p w:rsidR="00306337" w:rsidRPr="00306337" w:rsidRDefault="00306337" w:rsidP="00306337">
            <w:pPr>
              <w:widowControl w:val="0"/>
              <w:autoSpaceDE w:val="0"/>
              <w:autoSpaceDN w:val="0"/>
              <w:adjustRightInd w:val="0"/>
              <w:jc w:val="both"/>
              <w:rPr>
                <w:rFonts w:eastAsiaTheme="minorEastAsia"/>
                <w:sz w:val="16"/>
                <w:szCs w:val="16"/>
              </w:rPr>
            </w:pPr>
            <w:r w:rsidRPr="00306337">
              <w:rPr>
                <w:rFonts w:eastAsiaTheme="minorEastAsia"/>
                <w:sz w:val="16"/>
                <w:szCs w:val="16"/>
              </w:rPr>
              <w:t>Работник получил один экземпляр настоящего трудового договора</w:t>
            </w:r>
          </w:p>
          <w:p w:rsidR="00306337" w:rsidRPr="00306337" w:rsidRDefault="00306337" w:rsidP="00306337">
            <w:pPr>
              <w:widowControl w:val="0"/>
              <w:autoSpaceDE w:val="0"/>
              <w:autoSpaceDN w:val="0"/>
              <w:adjustRightInd w:val="0"/>
              <w:jc w:val="both"/>
              <w:rPr>
                <w:rFonts w:eastAsiaTheme="minorEastAsia"/>
                <w:sz w:val="16"/>
                <w:szCs w:val="16"/>
              </w:rPr>
            </w:pPr>
            <w:r w:rsidRPr="00306337">
              <w:rPr>
                <w:rFonts w:eastAsiaTheme="minorEastAsia"/>
                <w:sz w:val="16"/>
                <w:szCs w:val="16"/>
              </w:rPr>
              <w:t>____________________________________________</w:t>
            </w:r>
          </w:p>
          <w:p w:rsidR="00306337" w:rsidRPr="00306337" w:rsidRDefault="00306337" w:rsidP="00306337">
            <w:pPr>
              <w:widowControl w:val="0"/>
              <w:autoSpaceDE w:val="0"/>
              <w:autoSpaceDN w:val="0"/>
              <w:adjustRightInd w:val="0"/>
              <w:jc w:val="both"/>
              <w:rPr>
                <w:rFonts w:eastAsiaTheme="minorEastAsia"/>
                <w:sz w:val="16"/>
                <w:szCs w:val="16"/>
              </w:rPr>
            </w:pPr>
            <w:r w:rsidRPr="00306337">
              <w:rPr>
                <w:rFonts w:eastAsiaTheme="minorEastAsia"/>
                <w:sz w:val="16"/>
                <w:szCs w:val="16"/>
              </w:rPr>
              <w:t>(дата и подпись работника)</w:t>
            </w:r>
          </w:p>
        </w:tc>
      </w:tr>
    </w:tbl>
    <w:p w:rsidR="00306337" w:rsidRPr="00306337" w:rsidRDefault="00306337" w:rsidP="00306337">
      <w:pPr>
        <w:widowControl w:val="0"/>
        <w:autoSpaceDE w:val="0"/>
        <w:autoSpaceDN w:val="0"/>
        <w:adjustRightInd w:val="0"/>
        <w:rPr>
          <w:rFonts w:eastAsiaTheme="minorEastAsia"/>
          <w:sz w:val="16"/>
          <w:szCs w:val="16"/>
        </w:rPr>
      </w:pPr>
    </w:p>
    <w:p w:rsidR="00306337" w:rsidRPr="00306337" w:rsidRDefault="00306337" w:rsidP="00306337">
      <w:pPr>
        <w:widowControl w:val="0"/>
        <w:autoSpaceDE w:val="0"/>
        <w:autoSpaceDN w:val="0"/>
        <w:adjustRightInd w:val="0"/>
        <w:rPr>
          <w:rFonts w:eastAsiaTheme="minorEastAsia"/>
          <w:sz w:val="16"/>
          <w:szCs w:val="16"/>
        </w:rPr>
      </w:pPr>
    </w:p>
    <w:p w:rsidR="00306337" w:rsidRPr="00306337" w:rsidRDefault="00306337" w:rsidP="00306337">
      <w:pPr>
        <w:widowControl w:val="0"/>
        <w:autoSpaceDE w:val="0"/>
        <w:autoSpaceDN w:val="0"/>
        <w:adjustRightInd w:val="0"/>
        <w:rPr>
          <w:rFonts w:eastAsiaTheme="minorEastAsia"/>
          <w:sz w:val="16"/>
          <w:szCs w:val="16"/>
        </w:rPr>
        <w:sectPr w:rsidR="00306337" w:rsidRPr="00306337" w:rsidSect="0065770B">
          <w:pgSz w:w="11906" w:h="16838"/>
          <w:pgMar w:top="851" w:right="566" w:bottom="1440" w:left="1133" w:header="0" w:footer="0" w:gutter="0"/>
          <w:cols w:space="720"/>
          <w:noEndnote/>
        </w:sectPr>
      </w:pPr>
      <w:bookmarkStart w:id="7" w:name="Par459"/>
      <w:bookmarkEnd w:id="7"/>
    </w:p>
    <w:p w:rsidR="00306337" w:rsidRPr="00306337" w:rsidRDefault="00306337" w:rsidP="00306337">
      <w:pPr>
        <w:widowControl w:val="0"/>
        <w:autoSpaceDE w:val="0"/>
        <w:autoSpaceDN w:val="0"/>
        <w:adjustRightInd w:val="0"/>
        <w:rPr>
          <w:rFonts w:eastAsiaTheme="minorEastAsia"/>
          <w:sz w:val="16"/>
          <w:szCs w:val="16"/>
        </w:rPr>
      </w:pPr>
    </w:p>
    <w:p w:rsidR="00306337" w:rsidRPr="00306337" w:rsidRDefault="00306337" w:rsidP="00306337">
      <w:pPr>
        <w:tabs>
          <w:tab w:val="left" w:pos="1701"/>
        </w:tabs>
        <w:spacing w:line="276" w:lineRule="auto"/>
        <w:jc w:val="right"/>
        <w:rPr>
          <w:rFonts w:eastAsiaTheme="minorEastAsia"/>
          <w:sz w:val="16"/>
          <w:szCs w:val="16"/>
          <w:lang w:eastAsia="en-US"/>
        </w:rPr>
      </w:pPr>
      <w:r w:rsidRPr="00306337">
        <w:rPr>
          <w:rFonts w:eastAsiaTheme="minorEastAsia"/>
          <w:sz w:val="16"/>
          <w:szCs w:val="16"/>
          <w:lang w:eastAsia="en-US"/>
        </w:rPr>
        <w:t>Приложение № 2</w:t>
      </w:r>
    </w:p>
    <w:p w:rsidR="00306337" w:rsidRPr="00306337" w:rsidRDefault="00306337" w:rsidP="00306337">
      <w:pPr>
        <w:tabs>
          <w:tab w:val="left" w:pos="1701"/>
        </w:tabs>
        <w:spacing w:line="276" w:lineRule="auto"/>
        <w:jc w:val="right"/>
        <w:rPr>
          <w:rFonts w:eastAsiaTheme="minorEastAsia"/>
          <w:sz w:val="16"/>
          <w:szCs w:val="16"/>
          <w:lang w:eastAsia="en-US"/>
        </w:rPr>
      </w:pPr>
      <w:r w:rsidRPr="00306337">
        <w:rPr>
          <w:rFonts w:eastAsiaTheme="minorEastAsia"/>
          <w:sz w:val="16"/>
          <w:szCs w:val="16"/>
          <w:lang w:eastAsia="en-US"/>
        </w:rPr>
        <w:t>Примерного положения об оплате труда работников муниципальных</w:t>
      </w:r>
    </w:p>
    <w:p w:rsidR="00306337" w:rsidRPr="00306337" w:rsidRDefault="00306337" w:rsidP="00306337">
      <w:pPr>
        <w:tabs>
          <w:tab w:val="left" w:pos="1701"/>
        </w:tabs>
        <w:spacing w:line="276" w:lineRule="auto"/>
        <w:jc w:val="right"/>
        <w:rPr>
          <w:rFonts w:eastAsiaTheme="minorEastAsia"/>
          <w:sz w:val="16"/>
          <w:szCs w:val="16"/>
          <w:lang w:eastAsia="en-US"/>
        </w:rPr>
      </w:pPr>
      <w:r w:rsidRPr="00306337">
        <w:rPr>
          <w:rFonts w:eastAsiaTheme="minorEastAsia"/>
          <w:sz w:val="16"/>
          <w:szCs w:val="16"/>
          <w:lang w:eastAsia="en-US"/>
        </w:rPr>
        <w:t xml:space="preserve"> образовательных Красночикойского </w:t>
      </w:r>
    </w:p>
    <w:p w:rsidR="00306337" w:rsidRPr="00306337" w:rsidRDefault="00306337" w:rsidP="00306337">
      <w:pPr>
        <w:tabs>
          <w:tab w:val="left" w:pos="1701"/>
        </w:tabs>
        <w:spacing w:line="276" w:lineRule="auto"/>
        <w:jc w:val="right"/>
        <w:rPr>
          <w:rFonts w:eastAsiaTheme="minorEastAsia"/>
          <w:sz w:val="22"/>
          <w:szCs w:val="22"/>
          <w:lang w:eastAsia="en-US"/>
        </w:rPr>
      </w:pPr>
      <w:r w:rsidRPr="00306337">
        <w:rPr>
          <w:rFonts w:eastAsiaTheme="minorEastAsia"/>
          <w:sz w:val="16"/>
          <w:szCs w:val="16"/>
          <w:lang w:eastAsia="en-US"/>
        </w:rPr>
        <w:t>муниципального округа,</w:t>
      </w:r>
      <w:r w:rsidRPr="00306337">
        <w:rPr>
          <w:rFonts w:eastAsiaTheme="minorEastAsia"/>
          <w:sz w:val="22"/>
          <w:szCs w:val="22"/>
          <w:lang w:eastAsia="en-US"/>
        </w:rPr>
        <w:t xml:space="preserve"> </w:t>
      </w:r>
      <w:r w:rsidRPr="00306337">
        <w:rPr>
          <w:rFonts w:eastAsiaTheme="minorEastAsia"/>
          <w:sz w:val="16"/>
          <w:szCs w:val="22"/>
          <w:lang w:eastAsia="en-US"/>
        </w:rPr>
        <w:t>оплата труда которых производится</w:t>
      </w:r>
    </w:p>
    <w:p w:rsidR="00306337" w:rsidRPr="00306337" w:rsidRDefault="00306337" w:rsidP="00306337">
      <w:pPr>
        <w:widowControl w:val="0"/>
        <w:autoSpaceDE w:val="0"/>
        <w:autoSpaceDN w:val="0"/>
        <w:adjustRightInd w:val="0"/>
        <w:jc w:val="right"/>
        <w:rPr>
          <w:rFonts w:eastAsiaTheme="minorEastAsia"/>
          <w:sz w:val="16"/>
          <w:szCs w:val="16"/>
          <w:lang w:eastAsia="en-US"/>
        </w:rPr>
      </w:pPr>
      <w:r w:rsidRPr="00306337">
        <w:rPr>
          <w:rFonts w:eastAsiaTheme="minorEastAsia"/>
          <w:sz w:val="16"/>
          <w:szCs w:val="16"/>
          <w:lang w:eastAsia="en-US"/>
        </w:rPr>
        <w:t xml:space="preserve"> из средств субвенций на обеспечение государственных гарантий реализации прав </w:t>
      </w:r>
    </w:p>
    <w:p w:rsidR="00306337" w:rsidRPr="00306337" w:rsidRDefault="00306337" w:rsidP="00306337">
      <w:pPr>
        <w:widowControl w:val="0"/>
        <w:autoSpaceDE w:val="0"/>
        <w:autoSpaceDN w:val="0"/>
        <w:adjustRightInd w:val="0"/>
        <w:jc w:val="right"/>
        <w:rPr>
          <w:rFonts w:eastAsiaTheme="minorEastAsia"/>
          <w:sz w:val="16"/>
          <w:szCs w:val="16"/>
          <w:lang w:eastAsia="en-US"/>
        </w:rPr>
      </w:pPr>
      <w:r w:rsidRPr="00306337">
        <w:rPr>
          <w:rFonts w:eastAsiaTheme="minorEastAsia"/>
          <w:sz w:val="16"/>
          <w:szCs w:val="16"/>
          <w:lang w:eastAsia="en-US"/>
        </w:rPr>
        <w:t xml:space="preserve">на получение общедоступного и бесплатного дошкольного </w:t>
      </w:r>
    </w:p>
    <w:p w:rsidR="00306337" w:rsidRPr="00306337" w:rsidRDefault="00306337" w:rsidP="00306337">
      <w:pPr>
        <w:widowControl w:val="0"/>
        <w:autoSpaceDE w:val="0"/>
        <w:autoSpaceDN w:val="0"/>
        <w:adjustRightInd w:val="0"/>
        <w:jc w:val="right"/>
        <w:rPr>
          <w:rFonts w:eastAsiaTheme="minorEastAsia"/>
          <w:sz w:val="16"/>
          <w:szCs w:val="16"/>
          <w:lang w:eastAsia="en-US"/>
        </w:rPr>
      </w:pPr>
      <w:r w:rsidRPr="00306337">
        <w:rPr>
          <w:rFonts w:eastAsiaTheme="minorEastAsia"/>
          <w:sz w:val="16"/>
          <w:szCs w:val="16"/>
          <w:lang w:eastAsia="en-US"/>
        </w:rPr>
        <w:t xml:space="preserve">образования в муниципальных дошкольных образовательных </w:t>
      </w:r>
    </w:p>
    <w:p w:rsidR="00306337" w:rsidRPr="00306337" w:rsidRDefault="00306337" w:rsidP="00306337">
      <w:pPr>
        <w:widowControl w:val="0"/>
        <w:autoSpaceDE w:val="0"/>
        <w:autoSpaceDN w:val="0"/>
        <w:adjustRightInd w:val="0"/>
        <w:jc w:val="right"/>
        <w:rPr>
          <w:rFonts w:eastAsiaTheme="minorEastAsia"/>
          <w:sz w:val="16"/>
          <w:szCs w:val="16"/>
          <w:lang w:eastAsia="en-US"/>
        </w:rPr>
      </w:pPr>
      <w:r w:rsidRPr="00306337">
        <w:rPr>
          <w:rFonts w:eastAsiaTheme="minorEastAsia"/>
          <w:sz w:val="16"/>
          <w:szCs w:val="16"/>
          <w:lang w:eastAsia="en-US"/>
        </w:rPr>
        <w:t xml:space="preserve">организациях, общедоступного и бесплатного дошкольного, </w:t>
      </w:r>
    </w:p>
    <w:p w:rsidR="00306337" w:rsidRPr="00306337" w:rsidRDefault="00306337" w:rsidP="00306337">
      <w:pPr>
        <w:widowControl w:val="0"/>
        <w:autoSpaceDE w:val="0"/>
        <w:autoSpaceDN w:val="0"/>
        <w:adjustRightInd w:val="0"/>
        <w:jc w:val="right"/>
        <w:rPr>
          <w:rFonts w:eastAsiaTheme="minorEastAsia"/>
          <w:sz w:val="16"/>
          <w:szCs w:val="16"/>
          <w:lang w:eastAsia="en-US"/>
        </w:rPr>
      </w:pPr>
      <w:r w:rsidRPr="00306337">
        <w:rPr>
          <w:rFonts w:eastAsiaTheme="minorEastAsia"/>
          <w:sz w:val="16"/>
          <w:szCs w:val="16"/>
          <w:lang w:eastAsia="en-US"/>
        </w:rPr>
        <w:t xml:space="preserve">начального общего, основного общего, среднего общего образования </w:t>
      </w:r>
    </w:p>
    <w:p w:rsidR="00306337" w:rsidRPr="00306337" w:rsidRDefault="00306337" w:rsidP="00306337">
      <w:pPr>
        <w:widowControl w:val="0"/>
        <w:autoSpaceDE w:val="0"/>
        <w:autoSpaceDN w:val="0"/>
        <w:adjustRightInd w:val="0"/>
        <w:jc w:val="right"/>
        <w:rPr>
          <w:rFonts w:eastAsiaTheme="minorEastAsia"/>
          <w:sz w:val="16"/>
          <w:szCs w:val="16"/>
          <w:lang w:eastAsia="en-US"/>
        </w:rPr>
      </w:pPr>
      <w:r w:rsidRPr="00306337">
        <w:rPr>
          <w:rFonts w:eastAsiaTheme="minorEastAsia"/>
          <w:sz w:val="16"/>
          <w:szCs w:val="16"/>
          <w:lang w:eastAsia="en-US"/>
        </w:rPr>
        <w:t>в муниципальных общеобразовательных организациях, обеспечение</w:t>
      </w:r>
    </w:p>
    <w:p w:rsidR="00306337" w:rsidRPr="00306337" w:rsidRDefault="00306337" w:rsidP="00306337">
      <w:pPr>
        <w:widowControl w:val="0"/>
        <w:autoSpaceDE w:val="0"/>
        <w:autoSpaceDN w:val="0"/>
        <w:adjustRightInd w:val="0"/>
        <w:jc w:val="right"/>
        <w:rPr>
          <w:rFonts w:eastAsiaTheme="minorEastAsia"/>
          <w:sz w:val="16"/>
          <w:szCs w:val="16"/>
          <w:lang w:eastAsia="en-US"/>
        </w:rPr>
      </w:pPr>
      <w:r w:rsidRPr="00306337">
        <w:rPr>
          <w:rFonts w:eastAsiaTheme="minorEastAsia"/>
          <w:sz w:val="16"/>
          <w:szCs w:val="16"/>
          <w:lang w:eastAsia="en-US"/>
        </w:rPr>
        <w:t xml:space="preserve"> дополнительного образования детей в муниципальных</w:t>
      </w:r>
    </w:p>
    <w:p w:rsidR="00306337" w:rsidRPr="00306337" w:rsidRDefault="00306337" w:rsidP="00306337">
      <w:pPr>
        <w:spacing w:after="200" w:line="276" w:lineRule="auto"/>
        <w:jc w:val="right"/>
        <w:rPr>
          <w:rFonts w:asciiTheme="minorHAnsi" w:eastAsiaTheme="minorEastAsia" w:hAnsiTheme="minorHAnsi"/>
          <w:sz w:val="22"/>
          <w:szCs w:val="22"/>
        </w:rPr>
      </w:pPr>
      <w:r w:rsidRPr="00306337">
        <w:rPr>
          <w:rFonts w:eastAsiaTheme="minorEastAsia"/>
          <w:sz w:val="16"/>
          <w:szCs w:val="16"/>
          <w:lang w:eastAsia="en-US"/>
        </w:rPr>
        <w:t xml:space="preserve"> общеобразовательных организациях</w:t>
      </w:r>
    </w:p>
    <w:tbl>
      <w:tblPr>
        <w:tblpPr w:leftFromText="180" w:rightFromText="180" w:vertAnchor="page" w:horzAnchor="margin" w:tblpY="7636"/>
        <w:tblW w:w="5000" w:type="pct"/>
        <w:tblCellMar>
          <w:top w:w="102" w:type="dxa"/>
          <w:left w:w="62" w:type="dxa"/>
          <w:bottom w:w="102" w:type="dxa"/>
          <w:right w:w="62" w:type="dxa"/>
        </w:tblCellMar>
        <w:tblLook w:val="0000" w:firstRow="0" w:lastRow="0" w:firstColumn="0" w:lastColumn="0" w:noHBand="0" w:noVBand="0"/>
      </w:tblPr>
      <w:tblGrid>
        <w:gridCol w:w="363"/>
        <w:gridCol w:w="648"/>
        <w:gridCol w:w="534"/>
        <w:gridCol w:w="470"/>
        <w:gridCol w:w="545"/>
        <w:gridCol w:w="792"/>
        <w:gridCol w:w="656"/>
        <w:gridCol w:w="280"/>
        <w:gridCol w:w="482"/>
        <w:gridCol w:w="223"/>
        <w:gridCol w:w="401"/>
        <w:gridCol w:w="232"/>
        <w:gridCol w:w="413"/>
        <w:gridCol w:w="225"/>
        <w:gridCol w:w="402"/>
        <w:gridCol w:w="223"/>
        <w:gridCol w:w="401"/>
        <w:gridCol w:w="223"/>
        <w:gridCol w:w="401"/>
        <w:gridCol w:w="223"/>
        <w:gridCol w:w="401"/>
        <w:gridCol w:w="223"/>
        <w:gridCol w:w="401"/>
        <w:gridCol w:w="223"/>
        <w:gridCol w:w="401"/>
        <w:gridCol w:w="240"/>
        <w:gridCol w:w="425"/>
        <w:gridCol w:w="223"/>
        <w:gridCol w:w="401"/>
        <w:gridCol w:w="225"/>
        <w:gridCol w:w="404"/>
        <w:gridCol w:w="250"/>
        <w:gridCol w:w="439"/>
        <w:gridCol w:w="223"/>
        <w:gridCol w:w="401"/>
        <w:gridCol w:w="223"/>
        <w:gridCol w:w="401"/>
        <w:gridCol w:w="239"/>
        <w:gridCol w:w="423"/>
        <w:gridCol w:w="427"/>
        <w:gridCol w:w="583"/>
        <w:gridCol w:w="434"/>
        <w:gridCol w:w="421"/>
      </w:tblGrid>
      <w:tr w:rsidR="00306337" w:rsidRPr="00306337" w:rsidTr="0065770B">
        <w:tc>
          <w:tcPr>
            <w:tcW w:w="363" w:type="dxa"/>
            <w:vMerge w:val="restart"/>
            <w:tcBorders>
              <w:top w:val="single" w:sz="4" w:space="0" w:color="auto"/>
              <w:left w:val="single" w:sz="4" w:space="0" w:color="auto"/>
              <w:bottom w:val="single" w:sz="4" w:space="0" w:color="auto"/>
              <w:right w:val="single" w:sz="4" w:space="0" w:color="auto"/>
            </w:tcBorders>
            <w:vAlign w:val="center"/>
          </w:tcPr>
          <w:p w:rsidR="00306337" w:rsidRPr="00306337" w:rsidRDefault="00306337" w:rsidP="00306337">
            <w:pPr>
              <w:widowControl w:val="0"/>
              <w:autoSpaceDE w:val="0"/>
              <w:autoSpaceDN w:val="0"/>
              <w:adjustRightInd w:val="0"/>
              <w:jc w:val="center"/>
              <w:rPr>
                <w:rFonts w:eastAsiaTheme="minorEastAsia"/>
                <w:sz w:val="8"/>
                <w:szCs w:val="16"/>
              </w:rPr>
            </w:pPr>
            <w:r w:rsidRPr="00306337">
              <w:rPr>
                <w:rFonts w:eastAsiaTheme="minorEastAsia"/>
                <w:sz w:val="8"/>
                <w:szCs w:val="16"/>
              </w:rPr>
              <w:t>ПКУ</w:t>
            </w:r>
          </w:p>
        </w:tc>
        <w:tc>
          <w:tcPr>
            <w:tcW w:w="648" w:type="dxa"/>
            <w:vMerge w:val="restart"/>
            <w:tcBorders>
              <w:top w:val="single" w:sz="4" w:space="0" w:color="auto"/>
              <w:left w:val="single" w:sz="4" w:space="0" w:color="auto"/>
              <w:bottom w:val="single" w:sz="4" w:space="0" w:color="auto"/>
              <w:right w:val="single" w:sz="4" w:space="0" w:color="auto"/>
            </w:tcBorders>
            <w:vAlign w:val="center"/>
          </w:tcPr>
          <w:p w:rsidR="00306337" w:rsidRPr="00306337" w:rsidRDefault="00306337" w:rsidP="00306337">
            <w:pPr>
              <w:widowControl w:val="0"/>
              <w:autoSpaceDE w:val="0"/>
              <w:autoSpaceDN w:val="0"/>
              <w:adjustRightInd w:val="0"/>
              <w:jc w:val="center"/>
              <w:rPr>
                <w:rFonts w:eastAsiaTheme="minorEastAsia"/>
                <w:sz w:val="8"/>
                <w:szCs w:val="16"/>
              </w:rPr>
            </w:pPr>
            <w:r w:rsidRPr="00306337">
              <w:rPr>
                <w:rFonts w:eastAsiaTheme="minorEastAsia"/>
                <w:sz w:val="8"/>
                <w:szCs w:val="16"/>
              </w:rPr>
              <w:t>Наименование должности</w:t>
            </w:r>
          </w:p>
        </w:tc>
        <w:tc>
          <w:tcPr>
            <w:tcW w:w="534" w:type="dxa"/>
            <w:vMerge w:val="restart"/>
            <w:tcBorders>
              <w:top w:val="single" w:sz="4" w:space="0" w:color="auto"/>
              <w:left w:val="single" w:sz="4" w:space="0" w:color="auto"/>
              <w:bottom w:val="single" w:sz="4" w:space="0" w:color="auto"/>
              <w:right w:val="single" w:sz="4" w:space="0" w:color="auto"/>
            </w:tcBorders>
            <w:vAlign w:val="center"/>
          </w:tcPr>
          <w:p w:rsidR="00306337" w:rsidRPr="00306337" w:rsidRDefault="00306337" w:rsidP="00306337">
            <w:pPr>
              <w:widowControl w:val="0"/>
              <w:autoSpaceDE w:val="0"/>
              <w:autoSpaceDN w:val="0"/>
              <w:adjustRightInd w:val="0"/>
              <w:jc w:val="center"/>
              <w:rPr>
                <w:rFonts w:eastAsiaTheme="minorEastAsia"/>
                <w:sz w:val="8"/>
                <w:szCs w:val="16"/>
              </w:rPr>
            </w:pPr>
            <w:r w:rsidRPr="00306337">
              <w:rPr>
                <w:rFonts w:eastAsiaTheme="minorEastAsia"/>
                <w:sz w:val="8"/>
                <w:szCs w:val="16"/>
              </w:rPr>
              <w:t>Количество штатных единиц</w:t>
            </w:r>
          </w:p>
        </w:tc>
        <w:tc>
          <w:tcPr>
            <w:tcW w:w="470" w:type="dxa"/>
            <w:vMerge w:val="restart"/>
            <w:tcBorders>
              <w:top w:val="single" w:sz="4" w:space="0" w:color="auto"/>
              <w:left w:val="single" w:sz="4" w:space="0" w:color="auto"/>
              <w:bottom w:val="single" w:sz="4" w:space="0" w:color="auto"/>
              <w:right w:val="single" w:sz="4" w:space="0" w:color="auto"/>
            </w:tcBorders>
            <w:vAlign w:val="center"/>
          </w:tcPr>
          <w:p w:rsidR="00306337" w:rsidRPr="00306337" w:rsidRDefault="00306337" w:rsidP="00306337">
            <w:pPr>
              <w:widowControl w:val="0"/>
              <w:autoSpaceDE w:val="0"/>
              <w:autoSpaceDN w:val="0"/>
              <w:adjustRightInd w:val="0"/>
              <w:jc w:val="center"/>
              <w:rPr>
                <w:rFonts w:eastAsiaTheme="minorEastAsia"/>
                <w:sz w:val="8"/>
                <w:szCs w:val="16"/>
              </w:rPr>
            </w:pPr>
            <w:r w:rsidRPr="00306337">
              <w:rPr>
                <w:rFonts w:eastAsiaTheme="minorEastAsia"/>
                <w:sz w:val="8"/>
                <w:szCs w:val="16"/>
              </w:rPr>
              <w:t>Базовый оклад</w:t>
            </w:r>
          </w:p>
        </w:tc>
        <w:tc>
          <w:tcPr>
            <w:tcW w:w="545" w:type="dxa"/>
            <w:vMerge w:val="restart"/>
            <w:tcBorders>
              <w:top w:val="single" w:sz="4" w:space="0" w:color="auto"/>
              <w:left w:val="single" w:sz="4" w:space="0" w:color="auto"/>
              <w:bottom w:val="single" w:sz="4" w:space="0" w:color="auto"/>
              <w:right w:val="single" w:sz="4" w:space="0" w:color="auto"/>
            </w:tcBorders>
            <w:vAlign w:val="center"/>
          </w:tcPr>
          <w:p w:rsidR="00306337" w:rsidRPr="00306337" w:rsidRDefault="00306337" w:rsidP="00306337">
            <w:pPr>
              <w:widowControl w:val="0"/>
              <w:autoSpaceDE w:val="0"/>
              <w:autoSpaceDN w:val="0"/>
              <w:adjustRightInd w:val="0"/>
              <w:jc w:val="center"/>
              <w:rPr>
                <w:rFonts w:eastAsiaTheme="minorEastAsia"/>
                <w:sz w:val="8"/>
                <w:szCs w:val="16"/>
              </w:rPr>
            </w:pPr>
            <w:r w:rsidRPr="00306337">
              <w:rPr>
                <w:rFonts w:eastAsiaTheme="minorEastAsia"/>
                <w:sz w:val="8"/>
                <w:szCs w:val="16"/>
              </w:rPr>
              <w:t>Доплата за работу в сельской местности (1,25)</w:t>
            </w:r>
          </w:p>
        </w:tc>
        <w:tc>
          <w:tcPr>
            <w:tcW w:w="792" w:type="dxa"/>
            <w:vMerge w:val="restart"/>
            <w:tcBorders>
              <w:top w:val="single" w:sz="4" w:space="0" w:color="auto"/>
              <w:left w:val="single" w:sz="4" w:space="0" w:color="auto"/>
              <w:bottom w:val="single" w:sz="4" w:space="0" w:color="auto"/>
              <w:right w:val="single" w:sz="4" w:space="0" w:color="auto"/>
            </w:tcBorders>
            <w:vAlign w:val="center"/>
          </w:tcPr>
          <w:p w:rsidR="00306337" w:rsidRPr="00306337" w:rsidRDefault="00306337" w:rsidP="00306337">
            <w:pPr>
              <w:widowControl w:val="0"/>
              <w:autoSpaceDE w:val="0"/>
              <w:autoSpaceDN w:val="0"/>
              <w:adjustRightInd w:val="0"/>
              <w:jc w:val="center"/>
              <w:rPr>
                <w:rFonts w:eastAsiaTheme="minorEastAsia"/>
                <w:sz w:val="8"/>
                <w:szCs w:val="16"/>
              </w:rPr>
            </w:pPr>
            <w:r w:rsidRPr="00306337">
              <w:rPr>
                <w:rFonts w:eastAsiaTheme="minorEastAsia"/>
                <w:sz w:val="8"/>
                <w:szCs w:val="16"/>
              </w:rPr>
              <w:t>Ежемесячная денежная компенсация на обеспечение книгоиздательской продукцией и периодическими изданиями</w:t>
            </w:r>
          </w:p>
        </w:tc>
        <w:tc>
          <w:tcPr>
            <w:tcW w:w="656" w:type="dxa"/>
            <w:vMerge w:val="restart"/>
            <w:tcBorders>
              <w:top w:val="single" w:sz="4" w:space="0" w:color="auto"/>
              <w:left w:val="single" w:sz="4" w:space="0" w:color="auto"/>
              <w:bottom w:val="single" w:sz="4" w:space="0" w:color="auto"/>
              <w:right w:val="single" w:sz="4" w:space="0" w:color="auto"/>
            </w:tcBorders>
            <w:vAlign w:val="center"/>
          </w:tcPr>
          <w:p w:rsidR="00306337" w:rsidRPr="00306337" w:rsidRDefault="00306337" w:rsidP="00306337">
            <w:pPr>
              <w:widowControl w:val="0"/>
              <w:autoSpaceDE w:val="0"/>
              <w:autoSpaceDN w:val="0"/>
              <w:adjustRightInd w:val="0"/>
              <w:jc w:val="center"/>
              <w:rPr>
                <w:rFonts w:eastAsiaTheme="minorEastAsia"/>
                <w:sz w:val="8"/>
                <w:szCs w:val="16"/>
              </w:rPr>
            </w:pPr>
            <w:r w:rsidRPr="00306337">
              <w:rPr>
                <w:rFonts w:eastAsiaTheme="minorEastAsia"/>
                <w:sz w:val="8"/>
                <w:szCs w:val="16"/>
              </w:rPr>
              <w:t>Оклад с учетом доплаты за работу в сельской местности и обеспечение методической литературой</w:t>
            </w:r>
          </w:p>
        </w:tc>
        <w:tc>
          <w:tcPr>
            <w:tcW w:w="3906" w:type="dxa"/>
            <w:gridSpan w:val="12"/>
            <w:tcBorders>
              <w:top w:val="single" w:sz="4" w:space="0" w:color="auto"/>
              <w:left w:val="single" w:sz="4" w:space="0" w:color="auto"/>
              <w:bottom w:val="single" w:sz="4" w:space="0" w:color="auto"/>
              <w:right w:val="single" w:sz="4" w:space="0" w:color="auto"/>
            </w:tcBorders>
            <w:vAlign w:val="center"/>
          </w:tcPr>
          <w:p w:rsidR="00306337" w:rsidRPr="00306337" w:rsidRDefault="00306337" w:rsidP="00306337">
            <w:pPr>
              <w:widowControl w:val="0"/>
              <w:autoSpaceDE w:val="0"/>
              <w:autoSpaceDN w:val="0"/>
              <w:adjustRightInd w:val="0"/>
              <w:jc w:val="center"/>
              <w:rPr>
                <w:rFonts w:eastAsiaTheme="minorEastAsia"/>
                <w:sz w:val="8"/>
                <w:szCs w:val="16"/>
              </w:rPr>
            </w:pPr>
            <w:r w:rsidRPr="00306337">
              <w:rPr>
                <w:rFonts w:eastAsiaTheme="minorEastAsia"/>
                <w:sz w:val="8"/>
                <w:szCs w:val="16"/>
              </w:rPr>
              <w:t>Компенсационные выплаты</w:t>
            </w:r>
          </w:p>
        </w:tc>
        <w:tc>
          <w:tcPr>
            <w:tcW w:w="6389" w:type="dxa"/>
            <w:gridSpan w:val="20"/>
            <w:tcBorders>
              <w:top w:val="single" w:sz="4" w:space="0" w:color="auto"/>
              <w:left w:val="single" w:sz="4" w:space="0" w:color="auto"/>
              <w:bottom w:val="single" w:sz="4" w:space="0" w:color="auto"/>
              <w:right w:val="single" w:sz="4" w:space="0" w:color="auto"/>
            </w:tcBorders>
            <w:vAlign w:val="center"/>
          </w:tcPr>
          <w:p w:rsidR="00306337" w:rsidRPr="00306337" w:rsidRDefault="00306337" w:rsidP="00306337">
            <w:pPr>
              <w:widowControl w:val="0"/>
              <w:autoSpaceDE w:val="0"/>
              <w:autoSpaceDN w:val="0"/>
              <w:adjustRightInd w:val="0"/>
              <w:jc w:val="center"/>
              <w:rPr>
                <w:rFonts w:eastAsiaTheme="minorEastAsia"/>
                <w:sz w:val="8"/>
                <w:szCs w:val="16"/>
              </w:rPr>
            </w:pPr>
            <w:r w:rsidRPr="00306337">
              <w:rPr>
                <w:rFonts w:eastAsiaTheme="minorEastAsia"/>
                <w:sz w:val="8"/>
                <w:szCs w:val="16"/>
              </w:rPr>
              <w:t>Стимулирующие выплаты</w:t>
            </w:r>
          </w:p>
        </w:tc>
        <w:tc>
          <w:tcPr>
            <w:tcW w:w="427" w:type="dxa"/>
            <w:vMerge w:val="restart"/>
            <w:tcBorders>
              <w:top w:val="single" w:sz="4" w:space="0" w:color="auto"/>
              <w:left w:val="single" w:sz="4" w:space="0" w:color="auto"/>
              <w:bottom w:val="single" w:sz="4" w:space="0" w:color="auto"/>
              <w:right w:val="single" w:sz="4" w:space="0" w:color="auto"/>
            </w:tcBorders>
            <w:vAlign w:val="center"/>
          </w:tcPr>
          <w:p w:rsidR="00306337" w:rsidRPr="00306337" w:rsidRDefault="00306337" w:rsidP="00306337">
            <w:pPr>
              <w:widowControl w:val="0"/>
              <w:autoSpaceDE w:val="0"/>
              <w:autoSpaceDN w:val="0"/>
              <w:adjustRightInd w:val="0"/>
              <w:jc w:val="center"/>
              <w:rPr>
                <w:rFonts w:eastAsiaTheme="minorEastAsia"/>
                <w:sz w:val="8"/>
                <w:szCs w:val="16"/>
              </w:rPr>
            </w:pPr>
            <w:r w:rsidRPr="00306337">
              <w:rPr>
                <w:rFonts w:eastAsiaTheme="minorEastAsia"/>
                <w:sz w:val="8"/>
                <w:szCs w:val="16"/>
              </w:rPr>
              <w:t>Доплата до МРОТ</w:t>
            </w:r>
          </w:p>
        </w:tc>
        <w:tc>
          <w:tcPr>
            <w:tcW w:w="583" w:type="dxa"/>
            <w:vMerge w:val="restart"/>
            <w:tcBorders>
              <w:top w:val="single" w:sz="4" w:space="0" w:color="auto"/>
              <w:left w:val="single" w:sz="4" w:space="0" w:color="auto"/>
              <w:bottom w:val="single" w:sz="4" w:space="0" w:color="auto"/>
              <w:right w:val="single" w:sz="4" w:space="0" w:color="auto"/>
            </w:tcBorders>
            <w:vAlign w:val="center"/>
          </w:tcPr>
          <w:p w:rsidR="00306337" w:rsidRPr="00306337" w:rsidRDefault="00306337" w:rsidP="00306337">
            <w:pPr>
              <w:widowControl w:val="0"/>
              <w:autoSpaceDE w:val="0"/>
              <w:autoSpaceDN w:val="0"/>
              <w:adjustRightInd w:val="0"/>
              <w:jc w:val="center"/>
              <w:rPr>
                <w:rFonts w:eastAsiaTheme="minorEastAsia"/>
                <w:sz w:val="8"/>
                <w:szCs w:val="16"/>
              </w:rPr>
            </w:pPr>
            <w:r w:rsidRPr="00306337">
              <w:rPr>
                <w:rFonts w:eastAsiaTheme="minorEastAsia"/>
                <w:sz w:val="8"/>
                <w:szCs w:val="16"/>
              </w:rPr>
              <w:t>Районный коэффициент и северная надбавка</w:t>
            </w:r>
          </w:p>
        </w:tc>
        <w:tc>
          <w:tcPr>
            <w:tcW w:w="434" w:type="dxa"/>
            <w:vMerge w:val="restart"/>
            <w:tcBorders>
              <w:top w:val="single" w:sz="4" w:space="0" w:color="auto"/>
              <w:left w:val="single" w:sz="4" w:space="0" w:color="auto"/>
              <w:bottom w:val="single" w:sz="4" w:space="0" w:color="auto"/>
              <w:right w:val="single" w:sz="4" w:space="0" w:color="auto"/>
            </w:tcBorders>
            <w:vAlign w:val="center"/>
          </w:tcPr>
          <w:p w:rsidR="00306337" w:rsidRPr="00306337" w:rsidRDefault="00306337" w:rsidP="00306337">
            <w:pPr>
              <w:widowControl w:val="0"/>
              <w:autoSpaceDE w:val="0"/>
              <w:autoSpaceDN w:val="0"/>
              <w:adjustRightInd w:val="0"/>
              <w:jc w:val="center"/>
              <w:rPr>
                <w:rFonts w:eastAsiaTheme="minorEastAsia"/>
                <w:sz w:val="8"/>
                <w:szCs w:val="16"/>
              </w:rPr>
            </w:pPr>
            <w:r w:rsidRPr="00306337">
              <w:rPr>
                <w:rFonts w:eastAsiaTheme="minorEastAsia"/>
                <w:sz w:val="8"/>
                <w:szCs w:val="16"/>
              </w:rPr>
              <w:t>Итого на человека в месяц</w:t>
            </w:r>
          </w:p>
        </w:tc>
        <w:tc>
          <w:tcPr>
            <w:tcW w:w="421" w:type="dxa"/>
            <w:vMerge w:val="restart"/>
            <w:tcBorders>
              <w:top w:val="single" w:sz="4" w:space="0" w:color="auto"/>
              <w:left w:val="single" w:sz="4" w:space="0" w:color="auto"/>
              <w:bottom w:val="single" w:sz="4" w:space="0" w:color="auto"/>
              <w:right w:val="single" w:sz="4" w:space="0" w:color="auto"/>
            </w:tcBorders>
            <w:vAlign w:val="center"/>
          </w:tcPr>
          <w:p w:rsidR="00306337" w:rsidRPr="00306337" w:rsidRDefault="00306337" w:rsidP="00306337">
            <w:pPr>
              <w:widowControl w:val="0"/>
              <w:autoSpaceDE w:val="0"/>
              <w:autoSpaceDN w:val="0"/>
              <w:adjustRightInd w:val="0"/>
              <w:jc w:val="center"/>
              <w:rPr>
                <w:rFonts w:eastAsiaTheme="minorEastAsia"/>
                <w:sz w:val="8"/>
                <w:szCs w:val="16"/>
              </w:rPr>
            </w:pPr>
            <w:r w:rsidRPr="00306337">
              <w:rPr>
                <w:rFonts w:eastAsiaTheme="minorEastAsia"/>
                <w:sz w:val="8"/>
                <w:szCs w:val="16"/>
              </w:rPr>
              <w:t>Годовой ФОТ</w:t>
            </w:r>
          </w:p>
        </w:tc>
      </w:tr>
      <w:tr w:rsidR="00306337" w:rsidRPr="00306337" w:rsidTr="0065770B">
        <w:tc>
          <w:tcPr>
            <w:tcW w:w="363" w:type="dxa"/>
            <w:vMerge/>
            <w:tcBorders>
              <w:top w:val="single" w:sz="4" w:space="0" w:color="auto"/>
              <w:left w:val="single" w:sz="4" w:space="0" w:color="auto"/>
              <w:bottom w:val="single" w:sz="4" w:space="0" w:color="auto"/>
              <w:right w:val="single" w:sz="4" w:space="0" w:color="auto"/>
            </w:tcBorders>
          </w:tcPr>
          <w:p w:rsidR="00306337" w:rsidRPr="00306337" w:rsidRDefault="00306337" w:rsidP="00306337">
            <w:pPr>
              <w:widowControl w:val="0"/>
              <w:autoSpaceDE w:val="0"/>
              <w:autoSpaceDN w:val="0"/>
              <w:adjustRightInd w:val="0"/>
              <w:jc w:val="center"/>
              <w:rPr>
                <w:rFonts w:eastAsiaTheme="minorEastAsia"/>
                <w:sz w:val="8"/>
                <w:szCs w:val="16"/>
              </w:rPr>
            </w:pPr>
          </w:p>
        </w:tc>
        <w:tc>
          <w:tcPr>
            <w:tcW w:w="648" w:type="dxa"/>
            <w:vMerge/>
            <w:tcBorders>
              <w:top w:val="single" w:sz="4" w:space="0" w:color="auto"/>
              <w:left w:val="single" w:sz="4" w:space="0" w:color="auto"/>
              <w:bottom w:val="single" w:sz="4" w:space="0" w:color="auto"/>
              <w:right w:val="single" w:sz="4" w:space="0" w:color="auto"/>
            </w:tcBorders>
          </w:tcPr>
          <w:p w:rsidR="00306337" w:rsidRPr="00306337" w:rsidRDefault="00306337" w:rsidP="00306337">
            <w:pPr>
              <w:widowControl w:val="0"/>
              <w:autoSpaceDE w:val="0"/>
              <w:autoSpaceDN w:val="0"/>
              <w:adjustRightInd w:val="0"/>
              <w:jc w:val="center"/>
              <w:rPr>
                <w:rFonts w:eastAsiaTheme="minorEastAsia"/>
                <w:sz w:val="8"/>
                <w:szCs w:val="16"/>
              </w:rPr>
            </w:pPr>
          </w:p>
        </w:tc>
        <w:tc>
          <w:tcPr>
            <w:tcW w:w="534" w:type="dxa"/>
            <w:vMerge/>
            <w:tcBorders>
              <w:top w:val="single" w:sz="4" w:space="0" w:color="auto"/>
              <w:left w:val="single" w:sz="4" w:space="0" w:color="auto"/>
              <w:bottom w:val="single" w:sz="4" w:space="0" w:color="auto"/>
              <w:right w:val="single" w:sz="4" w:space="0" w:color="auto"/>
            </w:tcBorders>
          </w:tcPr>
          <w:p w:rsidR="00306337" w:rsidRPr="00306337" w:rsidRDefault="00306337" w:rsidP="00306337">
            <w:pPr>
              <w:widowControl w:val="0"/>
              <w:autoSpaceDE w:val="0"/>
              <w:autoSpaceDN w:val="0"/>
              <w:adjustRightInd w:val="0"/>
              <w:jc w:val="center"/>
              <w:rPr>
                <w:rFonts w:eastAsiaTheme="minorEastAsia"/>
                <w:sz w:val="8"/>
                <w:szCs w:val="16"/>
              </w:rPr>
            </w:pPr>
          </w:p>
        </w:tc>
        <w:tc>
          <w:tcPr>
            <w:tcW w:w="470" w:type="dxa"/>
            <w:vMerge/>
            <w:tcBorders>
              <w:top w:val="single" w:sz="4" w:space="0" w:color="auto"/>
              <w:left w:val="single" w:sz="4" w:space="0" w:color="auto"/>
              <w:bottom w:val="single" w:sz="4" w:space="0" w:color="auto"/>
              <w:right w:val="single" w:sz="4" w:space="0" w:color="auto"/>
            </w:tcBorders>
          </w:tcPr>
          <w:p w:rsidR="00306337" w:rsidRPr="00306337" w:rsidRDefault="00306337" w:rsidP="00306337">
            <w:pPr>
              <w:widowControl w:val="0"/>
              <w:autoSpaceDE w:val="0"/>
              <w:autoSpaceDN w:val="0"/>
              <w:adjustRightInd w:val="0"/>
              <w:jc w:val="center"/>
              <w:rPr>
                <w:rFonts w:eastAsiaTheme="minorEastAsia"/>
                <w:sz w:val="8"/>
                <w:szCs w:val="16"/>
              </w:rPr>
            </w:pPr>
          </w:p>
        </w:tc>
        <w:tc>
          <w:tcPr>
            <w:tcW w:w="545" w:type="dxa"/>
            <w:vMerge/>
            <w:tcBorders>
              <w:top w:val="single" w:sz="4" w:space="0" w:color="auto"/>
              <w:left w:val="single" w:sz="4" w:space="0" w:color="auto"/>
              <w:bottom w:val="single" w:sz="4" w:space="0" w:color="auto"/>
              <w:right w:val="single" w:sz="4" w:space="0" w:color="auto"/>
            </w:tcBorders>
          </w:tcPr>
          <w:p w:rsidR="00306337" w:rsidRPr="00306337" w:rsidRDefault="00306337" w:rsidP="00306337">
            <w:pPr>
              <w:widowControl w:val="0"/>
              <w:autoSpaceDE w:val="0"/>
              <w:autoSpaceDN w:val="0"/>
              <w:adjustRightInd w:val="0"/>
              <w:jc w:val="center"/>
              <w:rPr>
                <w:rFonts w:eastAsiaTheme="minorEastAsia"/>
                <w:sz w:val="8"/>
                <w:szCs w:val="16"/>
              </w:rPr>
            </w:pPr>
          </w:p>
        </w:tc>
        <w:tc>
          <w:tcPr>
            <w:tcW w:w="792" w:type="dxa"/>
            <w:vMerge/>
            <w:tcBorders>
              <w:top w:val="single" w:sz="4" w:space="0" w:color="auto"/>
              <w:left w:val="single" w:sz="4" w:space="0" w:color="auto"/>
              <w:bottom w:val="single" w:sz="4" w:space="0" w:color="auto"/>
              <w:right w:val="single" w:sz="4" w:space="0" w:color="auto"/>
            </w:tcBorders>
          </w:tcPr>
          <w:p w:rsidR="00306337" w:rsidRPr="00306337" w:rsidRDefault="00306337" w:rsidP="00306337">
            <w:pPr>
              <w:widowControl w:val="0"/>
              <w:autoSpaceDE w:val="0"/>
              <w:autoSpaceDN w:val="0"/>
              <w:adjustRightInd w:val="0"/>
              <w:jc w:val="center"/>
              <w:rPr>
                <w:rFonts w:eastAsiaTheme="minorEastAsia"/>
                <w:sz w:val="8"/>
                <w:szCs w:val="16"/>
              </w:rPr>
            </w:pPr>
          </w:p>
        </w:tc>
        <w:tc>
          <w:tcPr>
            <w:tcW w:w="656" w:type="dxa"/>
            <w:vMerge/>
            <w:tcBorders>
              <w:top w:val="single" w:sz="4" w:space="0" w:color="auto"/>
              <w:left w:val="single" w:sz="4" w:space="0" w:color="auto"/>
              <w:bottom w:val="single" w:sz="4" w:space="0" w:color="auto"/>
              <w:right w:val="single" w:sz="4" w:space="0" w:color="auto"/>
            </w:tcBorders>
          </w:tcPr>
          <w:p w:rsidR="00306337" w:rsidRPr="00306337" w:rsidRDefault="00306337" w:rsidP="00306337">
            <w:pPr>
              <w:widowControl w:val="0"/>
              <w:autoSpaceDE w:val="0"/>
              <w:autoSpaceDN w:val="0"/>
              <w:adjustRightInd w:val="0"/>
              <w:jc w:val="center"/>
              <w:rPr>
                <w:rFonts w:eastAsiaTheme="minorEastAsia"/>
                <w:sz w:val="8"/>
                <w:szCs w:val="16"/>
              </w:rPr>
            </w:pPr>
          </w:p>
        </w:tc>
        <w:tc>
          <w:tcPr>
            <w:tcW w:w="762" w:type="dxa"/>
            <w:gridSpan w:val="2"/>
            <w:tcBorders>
              <w:top w:val="single" w:sz="4" w:space="0" w:color="auto"/>
              <w:left w:val="single" w:sz="4" w:space="0" w:color="auto"/>
              <w:bottom w:val="single" w:sz="4" w:space="0" w:color="auto"/>
              <w:right w:val="single" w:sz="4" w:space="0" w:color="auto"/>
            </w:tcBorders>
            <w:vAlign w:val="center"/>
          </w:tcPr>
          <w:p w:rsidR="00306337" w:rsidRPr="00306337" w:rsidRDefault="00306337" w:rsidP="00306337">
            <w:pPr>
              <w:widowControl w:val="0"/>
              <w:autoSpaceDE w:val="0"/>
              <w:autoSpaceDN w:val="0"/>
              <w:adjustRightInd w:val="0"/>
              <w:jc w:val="center"/>
              <w:rPr>
                <w:rFonts w:eastAsiaTheme="minorEastAsia"/>
                <w:sz w:val="8"/>
                <w:szCs w:val="16"/>
              </w:rPr>
            </w:pPr>
            <w:r w:rsidRPr="00306337">
              <w:rPr>
                <w:rFonts w:eastAsiaTheme="minorEastAsia"/>
                <w:sz w:val="8"/>
                <w:szCs w:val="16"/>
              </w:rPr>
              <w:t>Надбавка за вредность (работникам санаторных учреждений для детей, инфицированных туберкулезом)</w:t>
            </w:r>
          </w:p>
        </w:tc>
        <w:tc>
          <w:tcPr>
            <w:tcW w:w="624" w:type="dxa"/>
            <w:gridSpan w:val="2"/>
            <w:tcBorders>
              <w:top w:val="single" w:sz="4" w:space="0" w:color="auto"/>
              <w:left w:val="single" w:sz="4" w:space="0" w:color="auto"/>
              <w:bottom w:val="single" w:sz="4" w:space="0" w:color="auto"/>
              <w:right w:val="single" w:sz="4" w:space="0" w:color="auto"/>
            </w:tcBorders>
            <w:vAlign w:val="center"/>
          </w:tcPr>
          <w:p w:rsidR="00306337" w:rsidRPr="00306337" w:rsidRDefault="00306337" w:rsidP="00306337">
            <w:pPr>
              <w:widowControl w:val="0"/>
              <w:autoSpaceDE w:val="0"/>
              <w:autoSpaceDN w:val="0"/>
              <w:adjustRightInd w:val="0"/>
              <w:jc w:val="center"/>
              <w:rPr>
                <w:rFonts w:eastAsiaTheme="minorEastAsia"/>
                <w:sz w:val="8"/>
                <w:szCs w:val="16"/>
              </w:rPr>
            </w:pPr>
            <w:r w:rsidRPr="00306337">
              <w:rPr>
                <w:rFonts w:eastAsiaTheme="minorEastAsia"/>
                <w:sz w:val="8"/>
                <w:szCs w:val="16"/>
              </w:rPr>
              <w:t>Надбавка за работу в ночное время</w:t>
            </w:r>
          </w:p>
        </w:tc>
        <w:tc>
          <w:tcPr>
            <w:tcW w:w="645" w:type="dxa"/>
            <w:gridSpan w:val="2"/>
            <w:tcBorders>
              <w:top w:val="single" w:sz="4" w:space="0" w:color="auto"/>
              <w:left w:val="single" w:sz="4" w:space="0" w:color="auto"/>
              <w:bottom w:val="single" w:sz="4" w:space="0" w:color="auto"/>
              <w:right w:val="single" w:sz="4" w:space="0" w:color="auto"/>
            </w:tcBorders>
            <w:vAlign w:val="center"/>
          </w:tcPr>
          <w:p w:rsidR="00306337" w:rsidRPr="00306337" w:rsidRDefault="00306337" w:rsidP="00306337">
            <w:pPr>
              <w:widowControl w:val="0"/>
              <w:autoSpaceDE w:val="0"/>
              <w:autoSpaceDN w:val="0"/>
              <w:adjustRightInd w:val="0"/>
              <w:jc w:val="center"/>
              <w:rPr>
                <w:rFonts w:eastAsiaTheme="minorEastAsia"/>
                <w:sz w:val="8"/>
                <w:szCs w:val="16"/>
              </w:rPr>
            </w:pPr>
            <w:r w:rsidRPr="00306337">
              <w:rPr>
                <w:rFonts w:eastAsiaTheme="minorEastAsia"/>
                <w:sz w:val="8"/>
                <w:szCs w:val="16"/>
              </w:rPr>
              <w:t>Надбавка за работу в выходные и праздничные дни</w:t>
            </w:r>
          </w:p>
        </w:tc>
        <w:tc>
          <w:tcPr>
            <w:tcW w:w="627" w:type="dxa"/>
            <w:gridSpan w:val="2"/>
            <w:tcBorders>
              <w:top w:val="single" w:sz="4" w:space="0" w:color="auto"/>
              <w:left w:val="single" w:sz="4" w:space="0" w:color="auto"/>
              <w:bottom w:val="single" w:sz="4" w:space="0" w:color="auto"/>
              <w:right w:val="single" w:sz="4" w:space="0" w:color="auto"/>
            </w:tcBorders>
            <w:vAlign w:val="center"/>
          </w:tcPr>
          <w:p w:rsidR="00306337" w:rsidRPr="00306337" w:rsidRDefault="00306337" w:rsidP="00306337">
            <w:pPr>
              <w:widowControl w:val="0"/>
              <w:autoSpaceDE w:val="0"/>
              <w:autoSpaceDN w:val="0"/>
              <w:adjustRightInd w:val="0"/>
              <w:jc w:val="center"/>
              <w:rPr>
                <w:rFonts w:eastAsiaTheme="minorEastAsia"/>
                <w:sz w:val="8"/>
                <w:szCs w:val="16"/>
              </w:rPr>
            </w:pPr>
            <w:r w:rsidRPr="00306337">
              <w:rPr>
                <w:rFonts w:eastAsiaTheme="minorEastAsia"/>
                <w:sz w:val="8"/>
                <w:szCs w:val="16"/>
              </w:rPr>
              <w:t>Надбавка за классное руководство</w:t>
            </w:r>
          </w:p>
        </w:tc>
        <w:tc>
          <w:tcPr>
            <w:tcW w:w="624" w:type="dxa"/>
            <w:gridSpan w:val="2"/>
            <w:tcBorders>
              <w:top w:val="single" w:sz="4" w:space="0" w:color="auto"/>
              <w:left w:val="single" w:sz="4" w:space="0" w:color="auto"/>
              <w:bottom w:val="single" w:sz="4" w:space="0" w:color="auto"/>
              <w:right w:val="single" w:sz="4" w:space="0" w:color="auto"/>
            </w:tcBorders>
            <w:vAlign w:val="center"/>
          </w:tcPr>
          <w:p w:rsidR="00306337" w:rsidRPr="00306337" w:rsidRDefault="00306337" w:rsidP="00306337">
            <w:pPr>
              <w:widowControl w:val="0"/>
              <w:autoSpaceDE w:val="0"/>
              <w:autoSpaceDN w:val="0"/>
              <w:adjustRightInd w:val="0"/>
              <w:jc w:val="center"/>
              <w:rPr>
                <w:rFonts w:eastAsiaTheme="minorEastAsia"/>
                <w:sz w:val="8"/>
                <w:szCs w:val="16"/>
              </w:rPr>
            </w:pPr>
            <w:r w:rsidRPr="00306337">
              <w:rPr>
                <w:rFonts w:eastAsiaTheme="minorEastAsia"/>
                <w:sz w:val="8"/>
                <w:szCs w:val="16"/>
              </w:rPr>
              <w:t>Надбавка за проверку тетрадей</w:t>
            </w:r>
          </w:p>
        </w:tc>
        <w:tc>
          <w:tcPr>
            <w:tcW w:w="624" w:type="dxa"/>
            <w:gridSpan w:val="2"/>
            <w:tcBorders>
              <w:top w:val="single" w:sz="4" w:space="0" w:color="auto"/>
              <w:left w:val="single" w:sz="4" w:space="0" w:color="auto"/>
              <w:bottom w:val="single" w:sz="4" w:space="0" w:color="auto"/>
              <w:right w:val="single" w:sz="4" w:space="0" w:color="auto"/>
            </w:tcBorders>
            <w:vAlign w:val="center"/>
          </w:tcPr>
          <w:p w:rsidR="00306337" w:rsidRPr="00306337" w:rsidRDefault="00306337" w:rsidP="00306337">
            <w:pPr>
              <w:widowControl w:val="0"/>
              <w:autoSpaceDE w:val="0"/>
              <w:autoSpaceDN w:val="0"/>
              <w:adjustRightInd w:val="0"/>
              <w:jc w:val="center"/>
              <w:rPr>
                <w:rFonts w:eastAsiaTheme="minorEastAsia"/>
                <w:sz w:val="8"/>
                <w:szCs w:val="16"/>
              </w:rPr>
            </w:pPr>
            <w:r w:rsidRPr="00306337">
              <w:rPr>
                <w:rFonts w:eastAsiaTheme="minorEastAsia"/>
                <w:sz w:val="8"/>
                <w:szCs w:val="16"/>
              </w:rPr>
              <w:t>Другие</w:t>
            </w:r>
          </w:p>
        </w:tc>
        <w:tc>
          <w:tcPr>
            <w:tcW w:w="624" w:type="dxa"/>
            <w:gridSpan w:val="2"/>
            <w:tcBorders>
              <w:top w:val="single" w:sz="4" w:space="0" w:color="auto"/>
              <w:left w:val="single" w:sz="4" w:space="0" w:color="auto"/>
              <w:bottom w:val="single" w:sz="4" w:space="0" w:color="auto"/>
              <w:right w:val="single" w:sz="4" w:space="0" w:color="auto"/>
            </w:tcBorders>
            <w:vAlign w:val="center"/>
          </w:tcPr>
          <w:p w:rsidR="00306337" w:rsidRPr="00306337" w:rsidRDefault="00306337" w:rsidP="00306337">
            <w:pPr>
              <w:widowControl w:val="0"/>
              <w:autoSpaceDE w:val="0"/>
              <w:autoSpaceDN w:val="0"/>
              <w:adjustRightInd w:val="0"/>
              <w:jc w:val="center"/>
              <w:rPr>
                <w:rFonts w:eastAsiaTheme="minorEastAsia"/>
                <w:sz w:val="8"/>
                <w:szCs w:val="16"/>
              </w:rPr>
            </w:pPr>
            <w:r w:rsidRPr="00306337">
              <w:rPr>
                <w:rFonts w:eastAsiaTheme="minorEastAsia"/>
                <w:sz w:val="8"/>
                <w:szCs w:val="16"/>
              </w:rPr>
              <w:t>Надбавка за специфику работы</w:t>
            </w:r>
          </w:p>
        </w:tc>
        <w:tc>
          <w:tcPr>
            <w:tcW w:w="624" w:type="dxa"/>
            <w:gridSpan w:val="2"/>
            <w:tcBorders>
              <w:top w:val="single" w:sz="4" w:space="0" w:color="auto"/>
              <w:left w:val="single" w:sz="4" w:space="0" w:color="auto"/>
              <w:bottom w:val="single" w:sz="4" w:space="0" w:color="auto"/>
              <w:right w:val="single" w:sz="4" w:space="0" w:color="auto"/>
            </w:tcBorders>
            <w:vAlign w:val="center"/>
          </w:tcPr>
          <w:p w:rsidR="00306337" w:rsidRPr="00306337" w:rsidRDefault="00306337" w:rsidP="00306337">
            <w:pPr>
              <w:widowControl w:val="0"/>
              <w:autoSpaceDE w:val="0"/>
              <w:autoSpaceDN w:val="0"/>
              <w:adjustRightInd w:val="0"/>
              <w:jc w:val="center"/>
              <w:rPr>
                <w:rFonts w:eastAsiaTheme="minorEastAsia"/>
                <w:sz w:val="8"/>
                <w:szCs w:val="16"/>
              </w:rPr>
            </w:pPr>
            <w:r w:rsidRPr="00306337">
              <w:rPr>
                <w:rFonts w:eastAsiaTheme="minorEastAsia"/>
                <w:sz w:val="8"/>
                <w:szCs w:val="16"/>
              </w:rPr>
              <w:t>Надбавка за выслугу лет</w:t>
            </w:r>
          </w:p>
        </w:tc>
        <w:tc>
          <w:tcPr>
            <w:tcW w:w="624" w:type="dxa"/>
            <w:gridSpan w:val="2"/>
            <w:tcBorders>
              <w:top w:val="single" w:sz="4" w:space="0" w:color="auto"/>
              <w:left w:val="single" w:sz="4" w:space="0" w:color="auto"/>
              <w:bottom w:val="single" w:sz="4" w:space="0" w:color="auto"/>
              <w:right w:val="single" w:sz="4" w:space="0" w:color="auto"/>
            </w:tcBorders>
            <w:vAlign w:val="center"/>
          </w:tcPr>
          <w:p w:rsidR="00306337" w:rsidRPr="00306337" w:rsidRDefault="00306337" w:rsidP="00306337">
            <w:pPr>
              <w:widowControl w:val="0"/>
              <w:autoSpaceDE w:val="0"/>
              <w:autoSpaceDN w:val="0"/>
              <w:adjustRightInd w:val="0"/>
              <w:jc w:val="center"/>
              <w:rPr>
                <w:rFonts w:eastAsiaTheme="minorEastAsia"/>
                <w:sz w:val="8"/>
                <w:szCs w:val="16"/>
              </w:rPr>
            </w:pPr>
            <w:r w:rsidRPr="00306337">
              <w:rPr>
                <w:rFonts w:eastAsiaTheme="minorEastAsia"/>
                <w:sz w:val="8"/>
                <w:szCs w:val="16"/>
              </w:rPr>
              <w:t>Надбавка водителям за классность</w:t>
            </w:r>
          </w:p>
        </w:tc>
        <w:tc>
          <w:tcPr>
            <w:tcW w:w="665" w:type="dxa"/>
            <w:gridSpan w:val="2"/>
            <w:tcBorders>
              <w:top w:val="single" w:sz="4" w:space="0" w:color="auto"/>
              <w:left w:val="single" w:sz="4" w:space="0" w:color="auto"/>
              <w:bottom w:val="single" w:sz="4" w:space="0" w:color="auto"/>
              <w:right w:val="single" w:sz="4" w:space="0" w:color="auto"/>
            </w:tcBorders>
            <w:vAlign w:val="center"/>
          </w:tcPr>
          <w:p w:rsidR="00306337" w:rsidRPr="00306337" w:rsidRDefault="00306337" w:rsidP="00306337">
            <w:pPr>
              <w:widowControl w:val="0"/>
              <w:autoSpaceDE w:val="0"/>
              <w:autoSpaceDN w:val="0"/>
              <w:adjustRightInd w:val="0"/>
              <w:jc w:val="center"/>
              <w:rPr>
                <w:rFonts w:eastAsiaTheme="minorEastAsia"/>
                <w:sz w:val="8"/>
                <w:szCs w:val="16"/>
              </w:rPr>
            </w:pPr>
            <w:r w:rsidRPr="00306337">
              <w:rPr>
                <w:rFonts w:eastAsiaTheme="minorEastAsia"/>
                <w:sz w:val="8"/>
                <w:szCs w:val="16"/>
              </w:rPr>
              <w:t>Надбавка молодым специалистам</w:t>
            </w:r>
          </w:p>
        </w:tc>
        <w:tc>
          <w:tcPr>
            <w:tcW w:w="624" w:type="dxa"/>
            <w:gridSpan w:val="2"/>
            <w:tcBorders>
              <w:top w:val="single" w:sz="4" w:space="0" w:color="auto"/>
              <w:left w:val="single" w:sz="4" w:space="0" w:color="auto"/>
              <w:bottom w:val="single" w:sz="4" w:space="0" w:color="auto"/>
              <w:right w:val="single" w:sz="4" w:space="0" w:color="auto"/>
            </w:tcBorders>
            <w:vAlign w:val="center"/>
          </w:tcPr>
          <w:p w:rsidR="00306337" w:rsidRPr="00306337" w:rsidRDefault="00306337" w:rsidP="00306337">
            <w:pPr>
              <w:widowControl w:val="0"/>
              <w:autoSpaceDE w:val="0"/>
              <w:autoSpaceDN w:val="0"/>
              <w:adjustRightInd w:val="0"/>
              <w:jc w:val="center"/>
              <w:rPr>
                <w:rFonts w:eastAsiaTheme="minorEastAsia"/>
                <w:sz w:val="8"/>
                <w:szCs w:val="16"/>
              </w:rPr>
            </w:pPr>
            <w:r w:rsidRPr="00306337">
              <w:rPr>
                <w:rFonts w:eastAsiaTheme="minorEastAsia"/>
                <w:sz w:val="8"/>
                <w:szCs w:val="16"/>
              </w:rPr>
              <w:t>Надбавка за почетное звание</w:t>
            </w:r>
          </w:p>
        </w:tc>
        <w:tc>
          <w:tcPr>
            <w:tcW w:w="629" w:type="dxa"/>
            <w:gridSpan w:val="2"/>
            <w:tcBorders>
              <w:top w:val="single" w:sz="4" w:space="0" w:color="auto"/>
              <w:left w:val="single" w:sz="4" w:space="0" w:color="auto"/>
              <w:bottom w:val="single" w:sz="4" w:space="0" w:color="auto"/>
              <w:right w:val="single" w:sz="4" w:space="0" w:color="auto"/>
            </w:tcBorders>
            <w:vAlign w:val="center"/>
          </w:tcPr>
          <w:p w:rsidR="00306337" w:rsidRPr="00306337" w:rsidRDefault="00306337" w:rsidP="00306337">
            <w:pPr>
              <w:widowControl w:val="0"/>
              <w:autoSpaceDE w:val="0"/>
              <w:autoSpaceDN w:val="0"/>
              <w:adjustRightInd w:val="0"/>
              <w:jc w:val="center"/>
              <w:rPr>
                <w:rFonts w:eastAsiaTheme="minorEastAsia"/>
                <w:sz w:val="8"/>
                <w:szCs w:val="16"/>
              </w:rPr>
            </w:pPr>
            <w:r w:rsidRPr="00306337">
              <w:rPr>
                <w:rFonts w:eastAsiaTheme="minorEastAsia"/>
                <w:sz w:val="8"/>
                <w:szCs w:val="16"/>
              </w:rPr>
              <w:t>Надбавка за высокие спортивные достижения, руб.</w:t>
            </w:r>
          </w:p>
        </w:tc>
        <w:tc>
          <w:tcPr>
            <w:tcW w:w="689" w:type="dxa"/>
            <w:gridSpan w:val="2"/>
            <w:tcBorders>
              <w:top w:val="single" w:sz="4" w:space="0" w:color="auto"/>
              <w:left w:val="single" w:sz="4" w:space="0" w:color="auto"/>
              <w:bottom w:val="single" w:sz="4" w:space="0" w:color="auto"/>
              <w:right w:val="single" w:sz="4" w:space="0" w:color="auto"/>
            </w:tcBorders>
            <w:vAlign w:val="center"/>
          </w:tcPr>
          <w:p w:rsidR="00306337" w:rsidRPr="00306337" w:rsidRDefault="00306337" w:rsidP="00306337">
            <w:pPr>
              <w:widowControl w:val="0"/>
              <w:autoSpaceDE w:val="0"/>
              <w:autoSpaceDN w:val="0"/>
              <w:adjustRightInd w:val="0"/>
              <w:jc w:val="center"/>
              <w:rPr>
                <w:rFonts w:eastAsiaTheme="minorEastAsia"/>
                <w:sz w:val="8"/>
                <w:szCs w:val="16"/>
              </w:rPr>
            </w:pPr>
            <w:r w:rsidRPr="00306337">
              <w:rPr>
                <w:rFonts w:eastAsiaTheme="minorEastAsia"/>
                <w:sz w:val="8"/>
                <w:szCs w:val="16"/>
              </w:rPr>
              <w:t>Выплата за интенсивность</w:t>
            </w:r>
          </w:p>
        </w:tc>
        <w:tc>
          <w:tcPr>
            <w:tcW w:w="624" w:type="dxa"/>
            <w:gridSpan w:val="2"/>
            <w:tcBorders>
              <w:top w:val="single" w:sz="4" w:space="0" w:color="auto"/>
              <w:left w:val="single" w:sz="4" w:space="0" w:color="auto"/>
              <w:bottom w:val="single" w:sz="4" w:space="0" w:color="auto"/>
              <w:right w:val="single" w:sz="4" w:space="0" w:color="auto"/>
            </w:tcBorders>
            <w:vAlign w:val="center"/>
          </w:tcPr>
          <w:p w:rsidR="00306337" w:rsidRPr="00306337" w:rsidRDefault="00306337" w:rsidP="00306337">
            <w:pPr>
              <w:widowControl w:val="0"/>
              <w:autoSpaceDE w:val="0"/>
              <w:autoSpaceDN w:val="0"/>
              <w:adjustRightInd w:val="0"/>
              <w:jc w:val="center"/>
              <w:rPr>
                <w:rFonts w:eastAsiaTheme="minorEastAsia"/>
                <w:sz w:val="8"/>
                <w:szCs w:val="16"/>
              </w:rPr>
            </w:pPr>
            <w:r w:rsidRPr="00306337">
              <w:rPr>
                <w:rFonts w:eastAsiaTheme="minorEastAsia"/>
                <w:sz w:val="8"/>
                <w:szCs w:val="16"/>
              </w:rPr>
              <w:t>Другие</w:t>
            </w:r>
          </w:p>
        </w:tc>
        <w:tc>
          <w:tcPr>
            <w:tcW w:w="624" w:type="dxa"/>
            <w:gridSpan w:val="2"/>
            <w:tcBorders>
              <w:top w:val="single" w:sz="4" w:space="0" w:color="auto"/>
              <w:left w:val="single" w:sz="4" w:space="0" w:color="auto"/>
              <w:bottom w:val="single" w:sz="4" w:space="0" w:color="auto"/>
              <w:right w:val="single" w:sz="4" w:space="0" w:color="auto"/>
            </w:tcBorders>
            <w:vAlign w:val="center"/>
          </w:tcPr>
          <w:p w:rsidR="00306337" w:rsidRPr="00306337" w:rsidRDefault="00306337" w:rsidP="00306337">
            <w:pPr>
              <w:widowControl w:val="0"/>
              <w:autoSpaceDE w:val="0"/>
              <w:autoSpaceDN w:val="0"/>
              <w:adjustRightInd w:val="0"/>
              <w:jc w:val="center"/>
              <w:rPr>
                <w:rFonts w:eastAsiaTheme="minorEastAsia"/>
                <w:sz w:val="8"/>
                <w:szCs w:val="16"/>
              </w:rPr>
            </w:pPr>
            <w:r w:rsidRPr="00306337">
              <w:rPr>
                <w:rFonts w:eastAsiaTheme="minorEastAsia"/>
                <w:sz w:val="8"/>
                <w:szCs w:val="16"/>
              </w:rPr>
              <w:t>Надбавка за высокие результаты труда</w:t>
            </w:r>
          </w:p>
        </w:tc>
        <w:tc>
          <w:tcPr>
            <w:tcW w:w="662" w:type="dxa"/>
            <w:gridSpan w:val="2"/>
            <w:tcBorders>
              <w:top w:val="single" w:sz="4" w:space="0" w:color="auto"/>
              <w:left w:val="single" w:sz="4" w:space="0" w:color="auto"/>
              <w:bottom w:val="single" w:sz="4" w:space="0" w:color="auto"/>
              <w:right w:val="single" w:sz="4" w:space="0" w:color="auto"/>
            </w:tcBorders>
            <w:vAlign w:val="center"/>
          </w:tcPr>
          <w:p w:rsidR="00306337" w:rsidRPr="00306337" w:rsidRDefault="00306337" w:rsidP="00306337">
            <w:pPr>
              <w:widowControl w:val="0"/>
              <w:autoSpaceDE w:val="0"/>
              <w:autoSpaceDN w:val="0"/>
              <w:adjustRightInd w:val="0"/>
              <w:jc w:val="center"/>
              <w:rPr>
                <w:rFonts w:eastAsiaTheme="minorEastAsia"/>
                <w:sz w:val="8"/>
                <w:szCs w:val="16"/>
              </w:rPr>
            </w:pPr>
            <w:r w:rsidRPr="00306337">
              <w:rPr>
                <w:rFonts w:eastAsiaTheme="minorEastAsia"/>
                <w:sz w:val="8"/>
                <w:szCs w:val="16"/>
              </w:rPr>
              <w:t>Премиальные выплаты</w:t>
            </w:r>
          </w:p>
        </w:tc>
        <w:tc>
          <w:tcPr>
            <w:tcW w:w="427" w:type="dxa"/>
            <w:vMerge/>
            <w:tcBorders>
              <w:top w:val="single" w:sz="4" w:space="0" w:color="auto"/>
              <w:left w:val="single" w:sz="4" w:space="0" w:color="auto"/>
              <w:bottom w:val="single" w:sz="4" w:space="0" w:color="auto"/>
              <w:right w:val="single" w:sz="4" w:space="0" w:color="auto"/>
            </w:tcBorders>
          </w:tcPr>
          <w:p w:rsidR="00306337" w:rsidRPr="00306337" w:rsidRDefault="00306337" w:rsidP="00306337">
            <w:pPr>
              <w:widowControl w:val="0"/>
              <w:autoSpaceDE w:val="0"/>
              <w:autoSpaceDN w:val="0"/>
              <w:adjustRightInd w:val="0"/>
              <w:jc w:val="center"/>
              <w:rPr>
                <w:rFonts w:eastAsiaTheme="minorEastAsia"/>
                <w:sz w:val="8"/>
                <w:szCs w:val="16"/>
              </w:rPr>
            </w:pPr>
          </w:p>
        </w:tc>
        <w:tc>
          <w:tcPr>
            <w:tcW w:w="583" w:type="dxa"/>
            <w:vMerge/>
            <w:tcBorders>
              <w:top w:val="single" w:sz="4" w:space="0" w:color="auto"/>
              <w:left w:val="single" w:sz="4" w:space="0" w:color="auto"/>
              <w:bottom w:val="single" w:sz="4" w:space="0" w:color="auto"/>
              <w:right w:val="single" w:sz="4" w:space="0" w:color="auto"/>
            </w:tcBorders>
          </w:tcPr>
          <w:p w:rsidR="00306337" w:rsidRPr="00306337" w:rsidRDefault="00306337" w:rsidP="00306337">
            <w:pPr>
              <w:widowControl w:val="0"/>
              <w:autoSpaceDE w:val="0"/>
              <w:autoSpaceDN w:val="0"/>
              <w:adjustRightInd w:val="0"/>
              <w:jc w:val="center"/>
              <w:rPr>
                <w:rFonts w:eastAsiaTheme="minorEastAsia"/>
                <w:sz w:val="8"/>
                <w:szCs w:val="16"/>
              </w:rPr>
            </w:pPr>
          </w:p>
        </w:tc>
        <w:tc>
          <w:tcPr>
            <w:tcW w:w="434" w:type="dxa"/>
            <w:vMerge/>
            <w:tcBorders>
              <w:top w:val="single" w:sz="4" w:space="0" w:color="auto"/>
              <w:left w:val="single" w:sz="4" w:space="0" w:color="auto"/>
              <w:bottom w:val="single" w:sz="4" w:space="0" w:color="auto"/>
              <w:right w:val="single" w:sz="4" w:space="0" w:color="auto"/>
            </w:tcBorders>
          </w:tcPr>
          <w:p w:rsidR="00306337" w:rsidRPr="00306337" w:rsidRDefault="00306337" w:rsidP="00306337">
            <w:pPr>
              <w:widowControl w:val="0"/>
              <w:autoSpaceDE w:val="0"/>
              <w:autoSpaceDN w:val="0"/>
              <w:adjustRightInd w:val="0"/>
              <w:jc w:val="center"/>
              <w:rPr>
                <w:rFonts w:eastAsiaTheme="minorEastAsia"/>
                <w:sz w:val="8"/>
                <w:szCs w:val="16"/>
              </w:rPr>
            </w:pPr>
          </w:p>
        </w:tc>
        <w:tc>
          <w:tcPr>
            <w:tcW w:w="421" w:type="dxa"/>
            <w:vMerge/>
            <w:tcBorders>
              <w:top w:val="single" w:sz="4" w:space="0" w:color="auto"/>
              <w:left w:val="single" w:sz="4" w:space="0" w:color="auto"/>
              <w:bottom w:val="single" w:sz="4" w:space="0" w:color="auto"/>
              <w:right w:val="single" w:sz="4" w:space="0" w:color="auto"/>
            </w:tcBorders>
          </w:tcPr>
          <w:p w:rsidR="00306337" w:rsidRPr="00306337" w:rsidRDefault="00306337" w:rsidP="00306337">
            <w:pPr>
              <w:widowControl w:val="0"/>
              <w:autoSpaceDE w:val="0"/>
              <w:autoSpaceDN w:val="0"/>
              <w:adjustRightInd w:val="0"/>
              <w:jc w:val="center"/>
              <w:rPr>
                <w:rFonts w:eastAsiaTheme="minorEastAsia"/>
                <w:sz w:val="8"/>
                <w:szCs w:val="16"/>
              </w:rPr>
            </w:pPr>
          </w:p>
        </w:tc>
      </w:tr>
      <w:tr w:rsidR="00306337" w:rsidRPr="00306337" w:rsidTr="0065770B">
        <w:tc>
          <w:tcPr>
            <w:tcW w:w="363" w:type="dxa"/>
            <w:vMerge/>
            <w:tcBorders>
              <w:top w:val="single" w:sz="4" w:space="0" w:color="auto"/>
              <w:left w:val="single" w:sz="4" w:space="0" w:color="auto"/>
              <w:bottom w:val="single" w:sz="4" w:space="0" w:color="auto"/>
              <w:right w:val="single" w:sz="4" w:space="0" w:color="auto"/>
            </w:tcBorders>
          </w:tcPr>
          <w:p w:rsidR="00306337" w:rsidRPr="00306337" w:rsidRDefault="00306337" w:rsidP="00306337">
            <w:pPr>
              <w:widowControl w:val="0"/>
              <w:autoSpaceDE w:val="0"/>
              <w:autoSpaceDN w:val="0"/>
              <w:adjustRightInd w:val="0"/>
              <w:jc w:val="center"/>
              <w:rPr>
                <w:rFonts w:eastAsiaTheme="minorEastAsia"/>
                <w:sz w:val="8"/>
                <w:szCs w:val="16"/>
              </w:rPr>
            </w:pPr>
          </w:p>
        </w:tc>
        <w:tc>
          <w:tcPr>
            <w:tcW w:w="648" w:type="dxa"/>
            <w:vMerge/>
            <w:tcBorders>
              <w:top w:val="single" w:sz="4" w:space="0" w:color="auto"/>
              <w:left w:val="single" w:sz="4" w:space="0" w:color="auto"/>
              <w:bottom w:val="single" w:sz="4" w:space="0" w:color="auto"/>
              <w:right w:val="single" w:sz="4" w:space="0" w:color="auto"/>
            </w:tcBorders>
          </w:tcPr>
          <w:p w:rsidR="00306337" w:rsidRPr="00306337" w:rsidRDefault="00306337" w:rsidP="00306337">
            <w:pPr>
              <w:widowControl w:val="0"/>
              <w:autoSpaceDE w:val="0"/>
              <w:autoSpaceDN w:val="0"/>
              <w:adjustRightInd w:val="0"/>
              <w:jc w:val="center"/>
              <w:rPr>
                <w:rFonts w:eastAsiaTheme="minorEastAsia"/>
                <w:sz w:val="8"/>
                <w:szCs w:val="16"/>
              </w:rPr>
            </w:pPr>
          </w:p>
        </w:tc>
        <w:tc>
          <w:tcPr>
            <w:tcW w:w="534" w:type="dxa"/>
            <w:vMerge/>
            <w:tcBorders>
              <w:top w:val="single" w:sz="4" w:space="0" w:color="auto"/>
              <w:left w:val="single" w:sz="4" w:space="0" w:color="auto"/>
              <w:bottom w:val="single" w:sz="4" w:space="0" w:color="auto"/>
              <w:right w:val="single" w:sz="4" w:space="0" w:color="auto"/>
            </w:tcBorders>
          </w:tcPr>
          <w:p w:rsidR="00306337" w:rsidRPr="00306337" w:rsidRDefault="00306337" w:rsidP="00306337">
            <w:pPr>
              <w:widowControl w:val="0"/>
              <w:autoSpaceDE w:val="0"/>
              <w:autoSpaceDN w:val="0"/>
              <w:adjustRightInd w:val="0"/>
              <w:jc w:val="center"/>
              <w:rPr>
                <w:rFonts w:eastAsiaTheme="minorEastAsia"/>
                <w:sz w:val="8"/>
                <w:szCs w:val="16"/>
              </w:rPr>
            </w:pPr>
          </w:p>
        </w:tc>
        <w:tc>
          <w:tcPr>
            <w:tcW w:w="470" w:type="dxa"/>
            <w:vMerge/>
            <w:tcBorders>
              <w:top w:val="single" w:sz="4" w:space="0" w:color="auto"/>
              <w:left w:val="single" w:sz="4" w:space="0" w:color="auto"/>
              <w:bottom w:val="single" w:sz="4" w:space="0" w:color="auto"/>
              <w:right w:val="single" w:sz="4" w:space="0" w:color="auto"/>
            </w:tcBorders>
          </w:tcPr>
          <w:p w:rsidR="00306337" w:rsidRPr="00306337" w:rsidRDefault="00306337" w:rsidP="00306337">
            <w:pPr>
              <w:widowControl w:val="0"/>
              <w:autoSpaceDE w:val="0"/>
              <w:autoSpaceDN w:val="0"/>
              <w:adjustRightInd w:val="0"/>
              <w:jc w:val="center"/>
              <w:rPr>
                <w:rFonts w:eastAsiaTheme="minorEastAsia"/>
                <w:sz w:val="8"/>
                <w:szCs w:val="16"/>
              </w:rPr>
            </w:pPr>
          </w:p>
        </w:tc>
        <w:tc>
          <w:tcPr>
            <w:tcW w:w="545" w:type="dxa"/>
            <w:vMerge/>
            <w:tcBorders>
              <w:top w:val="single" w:sz="4" w:space="0" w:color="auto"/>
              <w:left w:val="single" w:sz="4" w:space="0" w:color="auto"/>
              <w:bottom w:val="single" w:sz="4" w:space="0" w:color="auto"/>
              <w:right w:val="single" w:sz="4" w:space="0" w:color="auto"/>
            </w:tcBorders>
          </w:tcPr>
          <w:p w:rsidR="00306337" w:rsidRPr="00306337" w:rsidRDefault="00306337" w:rsidP="00306337">
            <w:pPr>
              <w:widowControl w:val="0"/>
              <w:autoSpaceDE w:val="0"/>
              <w:autoSpaceDN w:val="0"/>
              <w:adjustRightInd w:val="0"/>
              <w:jc w:val="center"/>
              <w:rPr>
                <w:rFonts w:eastAsiaTheme="minorEastAsia"/>
                <w:sz w:val="8"/>
                <w:szCs w:val="16"/>
              </w:rPr>
            </w:pPr>
          </w:p>
        </w:tc>
        <w:tc>
          <w:tcPr>
            <w:tcW w:w="792" w:type="dxa"/>
            <w:vMerge/>
            <w:tcBorders>
              <w:top w:val="single" w:sz="4" w:space="0" w:color="auto"/>
              <w:left w:val="single" w:sz="4" w:space="0" w:color="auto"/>
              <w:bottom w:val="single" w:sz="4" w:space="0" w:color="auto"/>
              <w:right w:val="single" w:sz="4" w:space="0" w:color="auto"/>
            </w:tcBorders>
          </w:tcPr>
          <w:p w:rsidR="00306337" w:rsidRPr="00306337" w:rsidRDefault="00306337" w:rsidP="00306337">
            <w:pPr>
              <w:widowControl w:val="0"/>
              <w:autoSpaceDE w:val="0"/>
              <w:autoSpaceDN w:val="0"/>
              <w:adjustRightInd w:val="0"/>
              <w:jc w:val="center"/>
              <w:rPr>
                <w:rFonts w:eastAsiaTheme="minorEastAsia"/>
                <w:sz w:val="8"/>
                <w:szCs w:val="16"/>
              </w:rPr>
            </w:pPr>
          </w:p>
        </w:tc>
        <w:tc>
          <w:tcPr>
            <w:tcW w:w="656" w:type="dxa"/>
            <w:vMerge/>
            <w:tcBorders>
              <w:top w:val="single" w:sz="4" w:space="0" w:color="auto"/>
              <w:left w:val="single" w:sz="4" w:space="0" w:color="auto"/>
              <w:bottom w:val="single" w:sz="4" w:space="0" w:color="auto"/>
              <w:right w:val="single" w:sz="4" w:space="0" w:color="auto"/>
            </w:tcBorders>
          </w:tcPr>
          <w:p w:rsidR="00306337" w:rsidRPr="00306337" w:rsidRDefault="00306337" w:rsidP="00306337">
            <w:pPr>
              <w:widowControl w:val="0"/>
              <w:autoSpaceDE w:val="0"/>
              <w:autoSpaceDN w:val="0"/>
              <w:adjustRightInd w:val="0"/>
              <w:jc w:val="center"/>
              <w:rPr>
                <w:rFonts w:eastAsiaTheme="minorEastAsia"/>
                <w:sz w:val="8"/>
                <w:szCs w:val="16"/>
              </w:rPr>
            </w:pPr>
          </w:p>
        </w:tc>
        <w:tc>
          <w:tcPr>
            <w:tcW w:w="280" w:type="dxa"/>
            <w:tcBorders>
              <w:top w:val="single" w:sz="4" w:space="0" w:color="auto"/>
              <w:left w:val="single" w:sz="4" w:space="0" w:color="auto"/>
              <w:bottom w:val="single" w:sz="4" w:space="0" w:color="auto"/>
              <w:right w:val="single" w:sz="4" w:space="0" w:color="auto"/>
            </w:tcBorders>
            <w:vAlign w:val="center"/>
          </w:tcPr>
          <w:p w:rsidR="00306337" w:rsidRPr="00306337" w:rsidRDefault="00306337" w:rsidP="00306337">
            <w:pPr>
              <w:widowControl w:val="0"/>
              <w:autoSpaceDE w:val="0"/>
              <w:autoSpaceDN w:val="0"/>
              <w:adjustRightInd w:val="0"/>
              <w:jc w:val="center"/>
              <w:rPr>
                <w:rFonts w:eastAsiaTheme="minorEastAsia"/>
                <w:sz w:val="8"/>
                <w:szCs w:val="16"/>
              </w:rPr>
            </w:pPr>
            <w:r w:rsidRPr="00306337">
              <w:rPr>
                <w:rFonts w:eastAsiaTheme="minorEastAsia"/>
                <w:sz w:val="8"/>
                <w:szCs w:val="16"/>
              </w:rPr>
              <w:t>%</w:t>
            </w:r>
          </w:p>
        </w:tc>
        <w:tc>
          <w:tcPr>
            <w:tcW w:w="482" w:type="dxa"/>
            <w:tcBorders>
              <w:top w:val="single" w:sz="4" w:space="0" w:color="auto"/>
              <w:left w:val="single" w:sz="4" w:space="0" w:color="auto"/>
              <w:bottom w:val="single" w:sz="4" w:space="0" w:color="auto"/>
              <w:right w:val="single" w:sz="4" w:space="0" w:color="auto"/>
            </w:tcBorders>
            <w:vAlign w:val="center"/>
          </w:tcPr>
          <w:p w:rsidR="00306337" w:rsidRPr="00306337" w:rsidRDefault="00306337" w:rsidP="00306337">
            <w:pPr>
              <w:widowControl w:val="0"/>
              <w:autoSpaceDE w:val="0"/>
              <w:autoSpaceDN w:val="0"/>
              <w:adjustRightInd w:val="0"/>
              <w:jc w:val="center"/>
              <w:rPr>
                <w:rFonts w:eastAsiaTheme="minorEastAsia"/>
                <w:sz w:val="8"/>
                <w:szCs w:val="16"/>
              </w:rPr>
            </w:pPr>
            <w:r w:rsidRPr="00306337">
              <w:rPr>
                <w:rFonts w:eastAsiaTheme="minorEastAsia"/>
                <w:sz w:val="8"/>
                <w:szCs w:val="16"/>
              </w:rPr>
              <w:t>Сумма</w:t>
            </w:r>
          </w:p>
        </w:tc>
        <w:tc>
          <w:tcPr>
            <w:tcW w:w="223" w:type="dxa"/>
            <w:tcBorders>
              <w:top w:val="single" w:sz="4" w:space="0" w:color="auto"/>
              <w:left w:val="single" w:sz="4" w:space="0" w:color="auto"/>
              <w:bottom w:val="single" w:sz="4" w:space="0" w:color="auto"/>
              <w:right w:val="single" w:sz="4" w:space="0" w:color="auto"/>
            </w:tcBorders>
            <w:vAlign w:val="center"/>
          </w:tcPr>
          <w:p w:rsidR="00306337" w:rsidRPr="00306337" w:rsidRDefault="00306337" w:rsidP="00306337">
            <w:pPr>
              <w:widowControl w:val="0"/>
              <w:autoSpaceDE w:val="0"/>
              <w:autoSpaceDN w:val="0"/>
              <w:adjustRightInd w:val="0"/>
              <w:jc w:val="center"/>
              <w:rPr>
                <w:rFonts w:eastAsiaTheme="minorEastAsia"/>
                <w:sz w:val="8"/>
                <w:szCs w:val="16"/>
              </w:rPr>
            </w:pPr>
            <w:r w:rsidRPr="00306337">
              <w:rPr>
                <w:rFonts w:eastAsiaTheme="minorEastAsia"/>
                <w:sz w:val="8"/>
                <w:szCs w:val="16"/>
              </w:rPr>
              <w:t>%</w:t>
            </w:r>
          </w:p>
        </w:tc>
        <w:tc>
          <w:tcPr>
            <w:tcW w:w="401" w:type="dxa"/>
            <w:tcBorders>
              <w:top w:val="single" w:sz="4" w:space="0" w:color="auto"/>
              <w:left w:val="single" w:sz="4" w:space="0" w:color="auto"/>
              <w:bottom w:val="single" w:sz="4" w:space="0" w:color="auto"/>
              <w:right w:val="single" w:sz="4" w:space="0" w:color="auto"/>
            </w:tcBorders>
            <w:vAlign w:val="center"/>
          </w:tcPr>
          <w:p w:rsidR="00306337" w:rsidRPr="00306337" w:rsidRDefault="00306337" w:rsidP="00306337">
            <w:pPr>
              <w:widowControl w:val="0"/>
              <w:autoSpaceDE w:val="0"/>
              <w:autoSpaceDN w:val="0"/>
              <w:adjustRightInd w:val="0"/>
              <w:jc w:val="center"/>
              <w:rPr>
                <w:rFonts w:eastAsiaTheme="minorEastAsia"/>
                <w:sz w:val="8"/>
                <w:szCs w:val="16"/>
              </w:rPr>
            </w:pPr>
            <w:r w:rsidRPr="00306337">
              <w:rPr>
                <w:rFonts w:eastAsiaTheme="minorEastAsia"/>
                <w:sz w:val="8"/>
                <w:szCs w:val="16"/>
              </w:rPr>
              <w:t>Сумма</w:t>
            </w:r>
          </w:p>
        </w:tc>
        <w:tc>
          <w:tcPr>
            <w:tcW w:w="232" w:type="dxa"/>
            <w:tcBorders>
              <w:top w:val="single" w:sz="4" w:space="0" w:color="auto"/>
              <w:left w:val="single" w:sz="4" w:space="0" w:color="auto"/>
              <w:bottom w:val="single" w:sz="4" w:space="0" w:color="auto"/>
              <w:right w:val="single" w:sz="4" w:space="0" w:color="auto"/>
            </w:tcBorders>
            <w:vAlign w:val="center"/>
          </w:tcPr>
          <w:p w:rsidR="00306337" w:rsidRPr="00306337" w:rsidRDefault="00306337" w:rsidP="00306337">
            <w:pPr>
              <w:widowControl w:val="0"/>
              <w:autoSpaceDE w:val="0"/>
              <w:autoSpaceDN w:val="0"/>
              <w:adjustRightInd w:val="0"/>
              <w:jc w:val="center"/>
              <w:rPr>
                <w:rFonts w:eastAsiaTheme="minorEastAsia"/>
                <w:sz w:val="8"/>
                <w:szCs w:val="16"/>
              </w:rPr>
            </w:pPr>
            <w:r w:rsidRPr="00306337">
              <w:rPr>
                <w:rFonts w:eastAsiaTheme="minorEastAsia"/>
                <w:sz w:val="8"/>
                <w:szCs w:val="16"/>
              </w:rPr>
              <w:t>%</w:t>
            </w:r>
          </w:p>
        </w:tc>
        <w:tc>
          <w:tcPr>
            <w:tcW w:w="413" w:type="dxa"/>
            <w:tcBorders>
              <w:top w:val="single" w:sz="4" w:space="0" w:color="auto"/>
              <w:left w:val="single" w:sz="4" w:space="0" w:color="auto"/>
              <w:bottom w:val="single" w:sz="4" w:space="0" w:color="auto"/>
              <w:right w:val="single" w:sz="4" w:space="0" w:color="auto"/>
            </w:tcBorders>
            <w:vAlign w:val="center"/>
          </w:tcPr>
          <w:p w:rsidR="00306337" w:rsidRPr="00306337" w:rsidRDefault="00306337" w:rsidP="00306337">
            <w:pPr>
              <w:widowControl w:val="0"/>
              <w:autoSpaceDE w:val="0"/>
              <w:autoSpaceDN w:val="0"/>
              <w:adjustRightInd w:val="0"/>
              <w:jc w:val="center"/>
              <w:rPr>
                <w:rFonts w:eastAsiaTheme="minorEastAsia"/>
                <w:sz w:val="8"/>
                <w:szCs w:val="16"/>
              </w:rPr>
            </w:pPr>
            <w:r w:rsidRPr="00306337">
              <w:rPr>
                <w:rFonts w:eastAsiaTheme="minorEastAsia"/>
                <w:sz w:val="8"/>
                <w:szCs w:val="16"/>
              </w:rPr>
              <w:t>Сумма</w:t>
            </w:r>
          </w:p>
        </w:tc>
        <w:tc>
          <w:tcPr>
            <w:tcW w:w="225" w:type="dxa"/>
            <w:tcBorders>
              <w:top w:val="single" w:sz="4" w:space="0" w:color="auto"/>
              <w:left w:val="single" w:sz="4" w:space="0" w:color="auto"/>
              <w:bottom w:val="single" w:sz="4" w:space="0" w:color="auto"/>
              <w:right w:val="single" w:sz="4" w:space="0" w:color="auto"/>
            </w:tcBorders>
            <w:vAlign w:val="center"/>
          </w:tcPr>
          <w:p w:rsidR="00306337" w:rsidRPr="00306337" w:rsidRDefault="00306337" w:rsidP="00306337">
            <w:pPr>
              <w:widowControl w:val="0"/>
              <w:autoSpaceDE w:val="0"/>
              <w:autoSpaceDN w:val="0"/>
              <w:adjustRightInd w:val="0"/>
              <w:jc w:val="center"/>
              <w:rPr>
                <w:rFonts w:eastAsiaTheme="minorEastAsia"/>
                <w:sz w:val="8"/>
                <w:szCs w:val="16"/>
              </w:rPr>
            </w:pPr>
            <w:r w:rsidRPr="00306337">
              <w:rPr>
                <w:rFonts w:eastAsiaTheme="minorEastAsia"/>
                <w:sz w:val="8"/>
                <w:szCs w:val="16"/>
              </w:rPr>
              <w:t>%</w:t>
            </w:r>
          </w:p>
        </w:tc>
        <w:tc>
          <w:tcPr>
            <w:tcW w:w="402" w:type="dxa"/>
            <w:tcBorders>
              <w:top w:val="single" w:sz="4" w:space="0" w:color="auto"/>
              <w:left w:val="single" w:sz="4" w:space="0" w:color="auto"/>
              <w:bottom w:val="single" w:sz="4" w:space="0" w:color="auto"/>
              <w:right w:val="single" w:sz="4" w:space="0" w:color="auto"/>
            </w:tcBorders>
            <w:vAlign w:val="center"/>
          </w:tcPr>
          <w:p w:rsidR="00306337" w:rsidRPr="00306337" w:rsidRDefault="00306337" w:rsidP="00306337">
            <w:pPr>
              <w:widowControl w:val="0"/>
              <w:autoSpaceDE w:val="0"/>
              <w:autoSpaceDN w:val="0"/>
              <w:adjustRightInd w:val="0"/>
              <w:jc w:val="center"/>
              <w:rPr>
                <w:rFonts w:eastAsiaTheme="minorEastAsia"/>
                <w:sz w:val="8"/>
                <w:szCs w:val="16"/>
              </w:rPr>
            </w:pPr>
            <w:r w:rsidRPr="00306337">
              <w:rPr>
                <w:rFonts w:eastAsiaTheme="minorEastAsia"/>
                <w:sz w:val="8"/>
                <w:szCs w:val="16"/>
              </w:rPr>
              <w:t>Сумма</w:t>
            </w:r>
          </w:p>
        </w:tc>
        <w:tc>
          <w:tcPr>
            <w:tcW w:w="223" w:type="dxa"/>
            <w:tcBorders>
              <w:top w:val="single" w:sz="4" w:space="0" w:color="auto"/>
              <w:left w:val="single" w:sz="4" w:space="0" w:color="auto"/>
              <w:bottom w:val="single" w:sz="4" w:space="0" w:color="auto"/>
              <w:right w:val="single" w:sz="4" w:space="0" w:color="auto"/>
            </w:tcBorders>
            <w:vAlign w:val="center"/>
          </w:tcPr>
          <w:p w:rsidR="00306337" w:rsidRPr="00306337" w:rsidRDefault="00306337" w:rsidP="00306337">
            <w:pPr>
              <w:widowControl w:val="0"/>
              <w:autoSpaceDE w:val="0"/>
              <w:autoSpaceDN w:val="0"/>
              <w:adjustRightInd w:val="0"/>
              <w:jc w:val="center"/>
              <w:rPr>
                <w:rFonts w:eastAsiaTheme="minorEastAsia"/>
                <w:sz w:val="8"/>
                <w:szCs w:val="16"/>
              </w:rPr>
            </w:pPr>
            <w:r w:rsidRPr="00306337">
              <w:rPr>
                <w:rFonts w:eastAsiaTheme="minorEastAsia"/>
                <w:sz w:val="8"/>
                <w:szCs w:val="16"/>
              </w:rPr>
              <w:t>%</w:t>
            </w:r>
          </w:p>
        </w:tc>
        <w:tc>
          <w:tcPr>
            <w:tcW w:w="401" w:type="dxa"/>
            <w:tcBorders>
              <w:top w:val="single" w:sz="4" w:space="0" w:color="auto"/>
              <w:left w:val="single" w:sz="4" w:space="0" w:color="auto"/>
              <w:bottom w:val="single" w:sz="4" w:space="0" w:color="auto"/>
              <w:right w:val="single" w:sz="4" w:space="0" w:color="auto"/>
            </w:tcBorders>
            <w:vAlign w:val="center"/>
          </w:tcPr>
          <w:p w:rsidR="00306337" w:rsidRPr="00306337" w:rsidRDefault="00306337" w:rsidP="00306337">
            <w:pPr>
              <w:widowControl w:val="0"/>
              <w:autoSpaceDE w:val="0"/>
              <w:autoSpaceDN w:val="0"/>
              <w:adjustRightInd w:val="0"/>
              <w:jc w:val="center"/>
              <w:rPr>
                <w:rFonts w:eastAsiaTheme="minorEastAsia"/>
                <w:sz w:val="8"/>
                <w:szCs w:val="16"/>
              </w:rPr>
            </w:pPr>
            <w:r w:rsidRPr="00306337">
              <w:rPr>
                <w:rFonts w:eastAsiaTheme="minorEastAsia"/>
                <w:sz w:val="8"/>
                <w:szCs w:val="16"/>
              </w:rPr>
              <w:t>Сумма</w:t>
            </w:r>
          </w:p>
        </w:tc>
        <w:tc>
          <w:tcPr>
            <w:tcW w:w="223" w:type="dxa"/>
            <w:tcBorders>
              <w:top w:val="single" w:sz="4" w:space="0" w:color="auto"/>
              <w:left w:val="single" w:sz="4" w:space="0" w:color="auto"/>
              <w:bottom w:val="single" w:sz="4" w:space="0" w:color="auto"/>
              <w:right w:val="single" w:sz="4" w:space="0" w:color="auto"/>
            </w:tcBorders>
            <w:vAlign w:val="center"/>
          </w:tcPr>
          <w:p w:rsidR="00306337" w:rsidRPr="00306337" w:rsidRDefault="00306337" w:rsidP="00306337">
            <w:pPr>
              <w:widowControl w:val="0"/>
              <w:autoSpaceDE w:val="0"/>
              <w:autoSpaceDN w:val="0"/>
              <w:adjustRightInd w:val="0"/>
              <w:jc w:val="center"/>
              <w:rPr>
                <w:rFonts w:eastAsiaTheme="minorEastAsia"/>
                <w:sz w:val="8"/>
                <w:szCs w:val="16"/>
              </w:rPr>
            </w:pPr>
            <w:r w:rsidRPr="00306337">
              <w:rPr>
                <w:rFonts w:eastAsiaTheme="minorEastAsia"/>
                <w:sz w:val="8"/>
                <w:szCs w:val="16"/>
              </w:rPr>
              <w:t>%</w:t>
            </w:r>
          </w:p>
        </w:tc>
        <w:tc>
          <w:tcPr>
            <w:tcW w:w="401" w:type="dxa"/>
            <w:tcBorders>
              <w:top w:val="single" w:sz="4" w:space="0" w:color="auto"/>
              <w:left w:val="single" w:sz="4" w:space="0" w:color="auto"/>
              <w:bottom w:val="single" w:sz="4" w:space="0" w:color="auto"/>
              <w:right w:val="single" w:sz="4" w:space="0" w:color="auto"/>
            </w:tcBorders>
            <w:vAlign w:val="center"/>
          </w:tcPr>
          <w:p w:rsidR="00306337" w:rsidRPr="00306337" w:rsidRDefault="00306337" w:rsidP="00306337">
            <w:pPr>
              <w:widowControl w:val="0"/>
              <w:autoSpaceDE w:val="0"/>
              <w:autoSpaceDN w:val="0"/>
              <w:adjustRightInd w:val="0"/>
              <w:jc w:val="center"/>
              <w:rPr>
                <w:rFonts w:eastAsiaTheme="minorEastAsia"/>
                <w:sz w:val="8"/>
                <w:szCs w:val="16"/>
              </w:rPr>
            </w:pPr>
            <w:r w:rsidRPr="00306337">
              <w:rPr>
                <w:rFonts w:eastAsiaTheme="minorEastAsia"/>
                <w:sz w:val="8"/>
                <w:szCs w:val="16"/>
              </w:rPr>
              <w:t>Сумма</w:t>
            </w:r>
          </w:p>
        </w:tc>
        <w:tc>
          <w:tcPr>
            <w:tcW w:w="223" w:type="dxa"/>
            <w:tcBorders>
              <w:top w:val="single" w:sz="4" w:space="0" w:color="auto"/>
              <w:left w:val="single" w:sz="4" w:space="0" w:color="auto"/>
              <w:bottom w:val="single" w:sz="4" w:space="0" w:color="auto"/>
              <w:right w:val="single" w:sz="4" w:space="0" w:color="auto"/>
            </w:tcBorders>
            <w:vAlign w:val="center"/>
          </w:tcPr>
          <w:p w:rsidR="00306337" w:rsidRPr="00306337" w:rsidRDefault="00306337" w:rsidP="00306337">
            <w:pPr>
              <w:widowControl w:val="0"/>
              <w:autoSpaceDE w:val="0"/>
              <w:autoSpaceDN w:val="0"/>
              <w:adjustRightInd w:val="0"/>
              <w:jc w:val="center"/>
              <w:rPr>
                <w:rFonts w:eastAsiaTheme="minorEastAsia"/>
                <w:sz w:val="8"/>
                <w:szCs w:val="16"/>
              </w:rPr>
            </w:pPr>
            <w:r w:rsidRPr="00306337">
              <w:rPr>
                <w:rFonts w:eastAsiaTheme="minorEastAsia"/>
                <w:sz w:val="8"/>
                <w:szCs w:val="16"/>
              </w:rPr>
              <w:t>%</w:t>
            </w:r>
          </w:p>
        </w:tc>
        <w:tc>
          <w:tcPr>
            <w:tcW w:w="401" w:type="dxa"/>
            <w:tcBorders>
              <w:top w:val="single" w:sz="4" w:space="0" w:color="auto"/>
              <w:left w:val="single" w:sz="4" w:space="0" w:color="auto"/>
              <w:bottom w:val="single" w:sz="4" w:space="0" w:color="auto"/>
              <w:right w:val="single" w:sz="4" w:space="0" w:color="auto"/>
            </w:tcBorders>
            <w:vAlign w:val="center"/>
          </w:tcPr>
          <w:p w:rsidR="00306337" w:rsidRPr="00306337" w:rsidRDefault="00306337" w:rsidP="00306337">
            <w:pPr>
              <w:widowControl w:val="0"/>
              <w:autoSpaceDE w:val="0"/>
              <w:autoSpaceDN w:val="0"/>
              <w:adjustRightInd w:val="0"/>
              <w:jc w:val="center"/>
              <w:rPr>
                <w:rFonts w:eastAsiaTheme="minorEastAsia"/>
                <w:sz w:val="8"/>
                <w:szCs w:val="16"/>
              </w:rPr>
            </w:pPr>
            <w:r w:rsidRPr="00306337">
              <w:rPr>
                <w:rFonts w:eastAsiaTheme="minorEastAsia"/>
                <w:sz w:val="8"/>
                <w:szCs w:val="16"/>
              </w:rPr>
              <w:t>Сумма</w:t>
            </w:r>
          </w:p>
        </w:tc>
        <w:tc>
          <w:tcPr>
            <w:tcW w:w="223" w:type="dxa"/>
            <w:tcBorders>
              <w:top w:val="single" w:sz="4" w:space="0" w:color="auto"/>
              <w:left w:val="single" w:sz="4" w:space="0" w:color="auto"/>
              <w:bottom w:val="single" w:sz="4" w:space="0" w:color="auto"/>
              <w:right w:val="single" w:sz="4" w:space="0" w:color="auto"/>
            </w:tcBorders>
            <w:vAlign w:val="center"/>
          </w:tcPr>
          <w:p w:rsidR="00306337" w:rsidRPr="00306337" w:rsidRDefault="00306337" w:rsidP="00306337">
            <w:pPr>
              <w:widowControl w:val="0"/>
              <w:autoSpaceDE w:val="0"/>
              <w:autoSpaceDN w:val="0"/>
              <w:adjustRightInd w:val="0"/>
              <w:jc w:val="center"/>
              <w:rPr>
                <w:rFonts w:eastAsiaTheme="minorEastAsia"/>
                <w:sz w:val="8"/>
                <w:szCs w:val="16"/>
              </w:rPr>
            </w:pPr>
            <w:r w:rsidRPr="00306337">
              <w:rPr>
                <w:rFonts w:eastAsiaTheme="minorEastAsia"/>
                <w:sz w:val="8"/>
                <w:szCs w:val="16"/>
              </w:rPr>
              <w:t>%</w:t>
            </w:r>
          </w:p>
        </w:tc>
        <w:tc>
          <w:tcPr>
            <w:tcW w:w="401" w:type="dxa"/>
            <w:tcBorders>
              <w:top w:val="single" w:sz="4" w:space="0" w:color="auto"/>
              <w:left w:val="single" w:sz="4" w:space="0" w:color="auto"/>
              <w:bottom w:val="single" w:sz="4" w:space="0" w:color="auto"/>
              <w:right w:val="single" w:sz="4" w:space="0" w:color="auto"/>
            </w:tcBorders>
            <w:vAlign w:val="center"/>
          </w:tcPr>
          <w:p w:rsidR="00306337" w:rsidRPr="00306337" w:rsidRDefault="00306337" w:rsidP="00306337">
            <w:pPr>
              <w:widowControl w:val="0"/>
              <w:autoSpaceDE w:val="0"/>
              <w:autoSpaceDN w:val="0"/>
              <w:adjustRightInd w:val="0"/>
              <w:jc w:val="center"/>
              <w:rPr>
                <w:rFonts w:eastAsiaTheme="minorEastAsia"/>
                <w:sz w:val="8"/>
                <w:szCs w:val="16"/>
              </w:rPr>
            </w:pPr>
            <w:r w:rsidRPr="00306337">
              <w:rPr>
                <w:rFonts w:eastAsiaTheme="minorEastAsia"/>
                <w:sz w:val="8"/>
                <w:szCs w:val="16"/>
              </w:rPr>
              <w:t>Сумма</w:t>
            </w:r>
          </w:p>
        </w:tc>
        <w:tc>
          <w:tcPr>
            <w:tcW w:w="223" w:type="dxa"/>
            <w:tcBorders>
              <w:top w:val="single" w:sz="4" w:space="0" w:color="auto"/>
              <w:left w:val="single" w:sz="4" w:space="0" w:color="auto"/>
              <w:bottom w:val="single" w:sz="4" w:space="0" w:color="auto"/>
              <w:right w:val="single" w:sz="4" w:space="0" w:color="auto"/>
            </w:tcBorders>
            <w:vAlign w:val="center"/>
          </w:tcPr>
          <w:p w:rsidR="00306337" w:rsidRPr="00306337" w:rsidRDefault="00306337" w:rsidP="00306337">
            <w:pPr>
              <w:widowControl w:val="0"/>
              <w:autoSpaceDE w:val="0"/>
              <w:autoSpaceDN w:val="0"/>
              <w:adjustRightInd w:val="0"/>
              <w:jc w:val="center"/>
              <w:rPr>
                <w:rFonts w:eastAsiaTheme="minorEastAsia"/>
                <w:sz w:val="8"/>
                <w:szCs w:val="16"/>
              </w:rPr>
            </w:pPr>
            <w:r w:rsidRPr="00306337">
              <w:rPr>
                <w:rFonts w:eastAsiaTheme="minorEastAsia"/>
                <w:sz w:val="8"/>
                <w:szCs w:val="16"/>
              </w:rPr>
              <w:t>%</w:t>
            </w:r>
          </w:p>
        </w:tc>
        <w:tc>
          <w:tcPr>
            <w:tcW w:w="401" w:type="dxa"/>
            <w:tcBorders>
              <w:top w:val="single" w:sz="4" w:space="0" w:color="auto"/>
              <w:left w:val="single" w:sz="4" w:space="0" w:color="auto"/>
              <w:bottom w:val="single" w:sz="4" w:space="0" w:color="auto"/>
              <w:right w:val="single" w:sz="4" w:space="0" w:color="auto"/>
            </w:tcBorders>
            <w:vAlign w:val="center"/>
          </w:tcPr>
          <w:p w:rsidR="00306337" w:rsidRPr="00306337" w:rsidRDefault="00306337" w:rsidP="00306337">
            <w:pPr>
              <w:widowControl w:val="0"/>
              <w:autoSpaceDE w:val="0"/>
              <w:autoSpaceDN w:val="0"/>
              <w:adjustRightInd w:val="0"/>
              <w:jc w:val="center"/>
              <w:rPr>
                <w:rFonts w:eastAsiaTheme="minorEastAsia"/>
                <w:sz w:val="8"/>
                <w:szCs w:val="16"/>
              </w:rPr>
            </w:pPr>
            <w:r w:rsidRPr="00306337">
              <w:rPr>
                <w:rFonts w:eastAsiaTheme="minorEastAsia"/>
                <w:sz w:val="8"/>
                <w:szCs w:val="16"/>
              </w:rPr>
              <w:t>Сумма</w:t>
            </w:r>
          </w:p>
        </w:tc>
        <w:tc>
          <w:tcPr>
            <w:tcW w:w="240" w:type="dxa"/>
            <w:tcBorders>
              <w:top w:val="single" w:sz="4" w:space="0" w:color="auto"/>
              <w:left w:val="single" w:sz="4" w:space="0" w:color="auto"/>
              <w:bottom w:val="single" w:sz="4" w:space="0" w:color="auto"/>
              <w:right w:val="single" w:sz="4" w:space="0" w:color="auto"/>
            </w:tcBorders>
            <w:vAlign w:val="center"/>
          </w:tcPr>
          <w:p w:rsidR="00306337" w:rsidRPr="00306337" w:rsidRDefault="00306337" w:rsidP="00306337">
            <w:pPr>
              <w:widowControl w:val="0"/>
              <w:autoSpaceDE w:val="0"/>
              <w:autoSpaceDN w:val="0"/>
              <w:adjustRightInd w:val="0"/>
              <w:jc w:val="center"/>
              <w:rPr>
                <w:rFonts w:eastAsiaTheme="minorEastAsia"/>
                <w:sz w:val="8"/>
                <w:szCs w:val="16"/>
              </w:rPr>
            </w:pPr>
            <w:r w:rsidRPr="00306337">
              <w:rPr>
                <w:rFonts w:eastAsiaTheme="minorEastAsia"/>
                <w:sz w:val="8"/>
                <w:szCs w:val="16"/>
              </w:rPr>
              <w:t>%</w:t>
            </w:r>
          </w:p>
        </w:tc>
        <w:tc>
          <w:tcPr>
            <w:tcW w:w="425" w:type="dxa"/>
            <w:tcBorders>
              <w:top w:val="single" w:sz="4" w:space="0" w:color="auto"/>
              <w:left w:val="single" w:sz="4" w:space="0" w:color="auto"/>
              <w:bottom w:val="single" w:sz="4" w:space="0" w:color="auto"/>
              <w:right w:val="single" w:sz="4" w:space="0" w:color="auto"/>
            </w:tcBorders>
            <w:vAlign w:val="center"/>
          </w:tcPr>
          <w:p w:rsidR="00306337" w:rsidRPr="00306337" w:rsidRDefault="00306337" w:rsidP="00306337">
            <w:pPr>
              <w:widowControl w:val="0"/>
              <w:autoSpaceDE w:val="0"/>
              <w:autoSpaceDN w:val="0"/>
              <w:adjustRightInd w:val="0"/>
              <w:jc w:val="center"/>
              <w:rPr>
                <w:rFonts w:eastAsiaTheme="minorEastAsia"/>
                <w:sz w:val="8"/>
                <w:szCs w:val="16"/>
              </w:rPr>
            </w:pPr>
            <w:r w:rsidRPr="00306337">
              <w:rPr>
                <w:rFonts w:eastAsiaTheme="minorEastAsia"/>
                <w:sz w:val="8"/>
                <w:szCs w:val="16"/>
              </w:rPr>
              <w:t>Сумма</w:t>
            </w:r>
          </w:p>
        </w:tc>
        <w:tc>
          <w:tcPr>
            <w:tcW w:w="223" w:type="dxa"/>
            <w:tcBorders>
              <w:top w:val="single" w:sz="4" w:space="0" w:color="auto"/>
              <w:left w:val="single" w:sz="4" w:space="0" w:color="auto"/>
              <w:bottom w:val="single" w:sz="4" w:space="0" w:color="auto"/>
              <w:right w:val="single" w:sz="4" w:space="0" w:color="auto"/>
            </w:tcBorders>
            <w:vAlign w:val="center"/>
          </w:tcPr>
          <w:p w:rsidR="00306337" w:rsidRPr="00306337" w:rsidRDefault="00306337" w:rsidP="00306337">
            <w:pPr>
              <w:widowControl w:val="0"/>
              <w:autoSpaceDE w:val="0"/>
              <w:autoSpaceDN w:val="0"/>
              <w:adjustRightInd w:val="0"/>
              <w:jc w:val="center"/>
              <w:rPr>
                <w:rFonts w:eastAsiaTheme="minorEastAsia"/>
                <w:sz w:val="8"/>
                <w:szCs w:val="16"/>
              </w:rPr>
            </w:pPr>
            <w:r w:rsidRPr="00306337">
              <w:rPr>
                <w:rFonts w:eastAsiaTheme="minorEastAsia"/>
                <w:sz w:val="8"/>
                <w:szCs w:val="16"/>
              </w:rPr>
              <w:t>%</w:t>
            </w:r>
          </w:p>
        </w:tc>
        <w:tc>
          <w:tcPr>
            <w:tcW w:w="401" w:type="dxa"/>
            <w:tcBorders>
              <w:top w:val="single" w:sz="4" w:space="0" w:color="auto"/>
              <w:left w:val="single" w:sz="4" w:space="0" w:color="auto"/>
              <w:bottom w:val="single" w:sz="4" w:space="0" w:color="auto"/>
              <w:right w:val="single" w:sz="4" w:space="0" w:color="auto"/>
            </w:tcBorders>
            <w:vAlign w:val="center"/>
          </w:tcPr>
          <w:p w:rsidR="00306337" w:rsidRPr="00306337" w:rsidRDefault="00306337" w:rsidP="00306337">
            <w:pPr>
              <w:widowControl w:val="0"/>
              <w:autoSpaceDE w:val="0"/>
              <w:autoSpaceDN w:val="0"/>
              <w:adjustRightInd w:val="0"/>
              <w:jc w:val="center"/>
              <w:rPr>
                <w:rFonts w:eastAsiaTheme="minorEastAsia"/>
                <w:sz w:val="8"/>
                <w:szCs w:val="16"/>
              </w:rPr>
            </w:pPr>
            <w:r w:rsidRPr="00306337">
              <w:rPr>
                <w:rFonts w:eastAsiaTheme="minorEastAsia"/>
                <w:sz w:val="8"/>
                <w:szCs w:val="16"/>
              </w:rPr>
              <w:t>Сумма</w:t>
            </w:r>
          </w:p>
        </w:tc>
        <w:tc>
          <w:tcPr>
            <w:tcW w:w="225" w:type="dxa"/>
            <w:tcBorders>
              <w:top w:val="single" w:sz="4" w:space="0" w:color="auto"/>
              <w:left w:val="single" w:sz="4" w:space="0" w:color="auto"/>
              <w:bottom w:val="single" w:sz="4" w:space="0" w:color="auto"/>
              <w:right w:val="single" w:sz="4" w:space="0" w:color="auto"/>
            </w:tcBorders>
            <w:vAlign w:val="center"/>
          </w:tcPr>
          <w:p w:rsidR="00306337" w:rsidRPr="00306337" w:rsidRDefault="00306337" w:rsidP="00306337">
            <w:pPr>
              <w:widowControl w:val="0"/>
              <w:autoSpaceDE w:val="0"/>
              <w:autoSpaceDN w:val="0"/>
              <w:adjustRightInd w:val="0"/>
              <w:jc w:val="center"/>
              <w:rPr>
                <w:rFonts w:eastAsiaTheme="minorEastAsia"/>
                <w:sz w:val="8"/>
                <w:szCs w:val="16"/>
              </w:rPr>
            </w:pPr>
            <w:r w:rsidRPr="00306337">
              <w:rPr>
                <w:rFonts w:eastAsiaTheme="minorEastAsia"/>
                <w:sz w:val="8"/>
                <w:szCs w:val="16"/>
              </w:rPr>
              <w:t>%</w:t>
            </w:r>
          </w:p>
        </w:tc>
        <w:tc>
          <w:tcPr>
            <w:tcW w:w="404" w:type="dxa"/>
            <w:tcBorders>
              <w:top w:val="single" w:sz="4" w:space="0" w:color="auto"/>
              <w:left w:val="single" w:sz="4" w:space="0" w:color="auto"/>
              <w:bottom w:val="single" w:sz="4" w:space="0" w:color="auto"/>
              <w:right w:val="single" w:sz="4" w:space="0" w:color="auto"/>
            </w:tcBorders>
            <w:vAlign w:val="center"/>
          </w:tcPr>
          <w:p w:rsidR="00306337" w:rsidRPr="00306337" w:rsidRDefault="00306337" w:rsidP="00306337">
            <w:pPr>
              <w:widowControl w:val="0"/>
              <w:autoSpaceDE w:val="0"/>
              <w:autoSpaceDN w:val="0"/>
              <w:adjustRightInd w:val="0"/>
              <w:jc w:val="center"/>
              <w:rPr>
                <w:rFonts w:eastAsiaTheme="minorEastAsia"/>
                <w:sz w:val="8"/>
                <w:szCs w:val="16"/>
              </w:rPr>
            </w:pPr>
            <w:r w:rsidRPr="00306337">
              <w:rPr>
                <w:rFonts w:eastAsiaTheme="minorEastAsia"/>
                <w:sz w:val="8"/>
                <w:szCs w:val="16"/>
              </w:rPr>
              <w:t>Сумма</w:t>
            </w:r>
          </w:p>
        </w:tc>
        <w:tc>
          <w:tcPr>
            <w:tcW w:w="250" w:type="dxa"/>
            <w:tcBorders>
              <w:top w:val="single" w:sz="4" w:space="0" w:color="auto"/>
              <w:left w:val="single" w:sz="4" w:space="0" w:color="auto"/>
              <w:bottom w:val="single" w:sz="4" w:space="0" w:color="auto"/>
              <w:right w:val="single" w:sz="4" w:space="0" w:color="auto"/>
            </w:tcBorders>
            <w:vAlign w:val="center"/>
          </w:tcPr>
          <w:p w:rsidR="00306337" w:rsidRPr="00306337" w:rsidRDefault="00306337" w:rsidP="00306337">
            <w:pPr>
              <w:widowControl w:val="0"/>
              <w:autoSpaceDE w:val="0"/>
              <w:autoSpaceDN w:val="0"/>
              <w:adjustRightInd w:val="0"/>
              <w:jc w:val="center"/>
              <w:rPr>
                <w:rFonts w:eastAsiaTheme="minorEastAsia"/>
                <w:sz w:val="8"/>
                <w:szCs w:val="16"/>
              </w:rPr>
            </w:pPr>
            <w:r w:rsidRPr="00306337">
              <w:rPr>
                <w:rFonts w:eastAsiaTheme="minorEastAsia"/>
                <w:sz w:val="8"/>
                <w:szCs w:val="16"/>
              </w:rPr>
              <w:t>%</w:t>
            </w:r>
          </w:p>
        </w:tc>
        <w:tc>
          <w:tcPr>
            <w:tcW w:w="439" w:type="dxa"/>
            <w:tcBorders>
              <w:top w:val="single" w:sz="4" w:space="0" w:color="auto"/>
              <w:left w:val="single" w:sz="4" w:space="0" w:color="auto"/>
              <w:bottom w:val="single" w:sz="4" w:space="0" w:color="auto"/>
              <w:right w:val="single" w:sz="4" w:space="0" w:color="auto"/>
            </w:tcBorders>
            <w:vAlign w:val="center"/>
          </w:tcPr>
          <w:p w:rsidR="00306337" w:rsidRPr="00306337" w:rsidRDefault="00306337" w:rsidP="00306337">
            <w:pPr>
              <w:widowControl w:val="0"/>
              <w:autoSpaceDE w:val="0"/>
              <w:autoSpaceDN w:val="0"/>
              <w:adjustRightInd w:val="0"/>
              <w:jc w:val="center"/>
              <w:rPr>
                <w:rFonts w:eastAsiaTheme="minorEastAsia"/>
                <w:sz w:val="8"/>
                <w:szCs w:val="16"/>
              </w:rPr>
            </w:pPr>
            <w:r w:rsidRPr="00306337">
              <w:rPr>
                <w:rFonts w:eastAsiaTheme="minorEastAsia"/>
                <w:sz w:val="8"/>
                <w:szCs w:val="16"/>
              </w:rPr>
              <w:t>Сумма</w:t>
            </w:r>
          </w:p>
        </w:tc>
        <w:tc>
          <w:tcPr>
            <w:tcW w:w="223" w:type="dxa"/>
            <w:tcBorders>
              <w:top w:val="single" w:sz="4" w:space="0" w:color="auto"/>
              <w:left w:val="single" w:sz="4" w:space="0" w:color="auto"/>
              <w:bottom w:val="single" w:sz="4" w:space="0" w:color="auto"/>
              <w:right w:val="single" w:sz="4" w:space="0" w:color="auto"/>
            </w:tcBorders>
            <w:vAlign w:val="center"/>
          </w:tcPr>
          <w:p w:rsidR="00306337" w:rsidRPr="00306337" w:rsidRDefault="00306337" w:rsidP="00306337">
            <w:pPr>
              <w:widowControl w:val="0"/>
              <w:autoSpaceDE w:val="0"/>
              <w:autoSpaceDN w:val="0"/>
              <w:adjustRightInd w:val="0"/>
              <w:jc w:val="center"/>
              <w:rPr>
                <w:rFonts w:eastAsiaTheme="minorEastAsia"/>
                <w:sz w:val="8"/>
                <w:szCs w:val="16"/>
              </w:rPr>
            </w:pPr>
            <w:r w:rsidRPr="00306337">
              <w:rPr>
                <w:rFonts w:eastAsiaTheme="minorEastAsia"/>
                <w:sz w:val="8"/>
                <w:szCs w:val="16"/>
              </w:rPr>
              <w:t>%</w:t>
            </w:r>
          </w:p>
        </w:tc>
        <w:tc>
          <w:tcPr>
            <w:tcW w:w="401" w:type="dxa"/>
            <w:tcBorders>
              <w:top w:val="single" w:sz="4" w:space="0" w:color="auto"/>
              <w:left w:val="single" w:sz="4" w:space="0" w:color="auto"/>
              <w:bottom w:val="single" w:sz="4" w:space="0" w:color="auto"/>
              <w:right w:val="single" w:sz="4" w:space="0" w:color="auto"/>
            </w:tcBorders>
            <w:vAlign w:val="center"/>
          </w:tcPr>
          <w:p w:rsidR="00306337" w:rsidRPr="00306337" w:rsidRDefault="00306337" w:rsidP="00306337">
            <w:pPr>
              <w:widowControl w:val="0"/>
              <w:autoSpaceDE w:val="0"/>
              <w:autoSpaceDN w:val="0"/>
              <w:adjustRightInd w:val="0"/>
              <w:jc w:val="center"/>
              <w:rPr>
                <w:rFonts w:eastAsiaTheme="minorEastAsia"/>
                <w:sz w:val="8"/>
                <w:szCs w:val="16"/>
              </w:rPr>
            </w:pPr>
            <w:r w:rsidRPr="00306337">
              <w:rPr>
                <w:rFonts w:eastAsiaTheme="minorEastAsia"/>
                <w:sz w:val="8"/>
                <w:szCs w:val="16"/>
              </w:rPr>
              <w:t>Сумма</w:t>
            </w:r>
          </w:p>
        </w:tc>
        <w:tc>
          <w:tcPr>
            <w:tcW w:w="223" w:type="dxa"/>
            <w:tcBorders>
              <w:top w:val="single" w:sz="4" w:space="0" w:color="auto"/>
              <w:left w:val="single" w:sz="4" w:space="0" w:color="auto"/>
              <w:bottom w:val="single" w:sz="4" w:space="0" w:color="auto"/>
              <w:right w:val="single" w:sz="4" w:space="0" w:color="auto"/>
            </w:tcBorders>
            <w:vAlign w:val="center"/>
          </w:tcPr>
          <w:p w:rsidR="00306337" w:rsidRPr="00306337" w:rsidRDefault="00306337" w:rsidP="00306337">
            <w:pPr>
              <w:widowControl w:val="0"/>
              <w:autoSpaceDE w:val="0"/>
              <w:autoSpaceDN w:val="0"/>
              <w:adjustRightInd w:val="0"/>
              <w:jc w:val="center"/>
              <w:rPr>
                <w:rFonts w:eastAsiaTheme="minorEastAsia"/>
                <w:sz w:val="8"/>
                <w:szCs w:val="16"/>
              </w:rPr>
            </w:pPr>
            <w:r w:rsidRPr="00306337">
              <w:rPr>
                <w:rFonts w:eastAsiaTheme="minorEastAsia"/>
                <w:sz w:val="8"/>
                <w:szCs w:val="16"/>
              </w:rPr>
              <w:t>%</w:t>
            </w:r>
          </w:p>
        </w:tc>
        <w:tc>
          <w:tcPr>
            <w:tcW w:w="401" w:type="dxa"/>
            <w:tcBorders>
              <w:top w:val="single" w:sz="4" w:space="0" w:color="auto"/>
              <w:left w:val="single" w:sz="4" w:space="0" w:color="auto"/>
              <w:bottom w:val="single" w:sz="4" w:space="0" w:color="auto"/>
              <w:right w:val="single" w:sz="4" w:space="0" w:color="auto"/>
            </w:tcBorders>
            <w:vAlign w:val="center"/>
          </w:tcPr>
          <w:p w:rsidR="00306337" w:rsidRPr="00306337" w:rsidRDefault="00306337" w:rsidP="00306337">
            <w:pPr>
              <w:widowControl w:val="0"/>
              <w:autoSpaceDE w:val="0"/>
              <w:autoSpaceDN w:val="0"/>
              <w:adjustRightInd w:val="0"/>
              <w:jc w:val="center"/>
              <w:rPr>
                <w:rFonts w:eastAsiaTheme="minorEastAsia"/>
                <w:sz w:val="8"/>
                <w:szCs w:val="16"/>
              </w:rPr>
            </w:pPr>
            <w:r w:rsidRPr="00306337">
              <w:rPr>
                <w:rFonts w:eastAsiaTheme="minorEastAsia"/>
                <w:sz w:val="8"/>
                <w:szCs w:val="16"/>
              </w:rPr>
              <w:t>Сумма</w:t>
            </w:r>
          </w:p>
        </w:tc>
        <w:tc>
          <w:tcPr>
            <w:tcW w:w="239" w:type="dxa"/>
            <w:tcBorders>
              <w:top w:val="single" w:sz="4" w:space="0" w:color="auto"/>
              <w:left w:val="single" w:sz="4" w:space="0" w:color="auto"/>
              <w:bottom w:val="single" w:sz="4" w:space="0" w:color="auto"/>
              <w:right w:val="single" w:sz="4" w:space="0" w:color="auto"/>
            </w:tcBorders>
            <w:vAlign w:val="center"/>
          </w:tcPr>
          <w:p w:rsidR="00306337" w:rsidRPr="00306337" w:rsidRDefault="00306337" w:rsidP="00306337">
            <w:pPr>
              <w:widowControl w:val="0"/>
              <w:autoSpaceDE w:val="0"/>
              <w:autoSpaceDN w:val="0"/>
              <w:adjustRightInd w:val="0"/>
              <w:jc w:val="center"/>
              <w:rPr>
                <w:rFonts w:eastAsiaTheme="minorEastAsia"/>
                <w:sz w:val="8"/>
                <w:szCs w:val="16"/>
              </w:rPr>
            </w:pPr>
            <w:r w:rsidRPr="00306337">
              <w:rPr>
                <w:rFonts w:eastAsiaTheme="minorEastAsia"/>
                <w:sz w:val="8"/>
                <w:szCs w:val="16"/>
              </w:rPr>
              <w:t>%</w:t>
            </w:r>
          </w:p>
        </w:tc>
        <w:tc>
          <w:tcPr>
            <w:tcW w:w="423" w:type="dxa"/>
            <w:tcBorders>
              <w:top w:val="single" w:sz="4" w:space="0" w:color="auto"/>
              <w:left w:val="single" w:sz="4" w:space="0" w:color="auto"/>
              <w:bottom w:val="single" w:sz="4" w:space="0" w:color="auto"/>
              <w:right w:val="single" w:sz="4" w:space="0" w:color="auto"/>
            </w:tcBorders>
            <w:vAlign w:val="center"/>
          </w:tcPr>
          <w:p w:rsidR="00306337" w:rsidRPr="00306337" w:rsidRDefault="00306337" w:rsidP="00306337">
            <w:pPr>
              <w:widowControl w:val="0"/>
              <w:autoSpaceDE w:val="0"/>
              <w:autoSpaceDN w:val="0"/>
              <w:adjustRightInd w:val="0"/>
              <w:jc w:val="center"/>
              <w:rPr>
                <w:rFonts w:eastAsiaTheme="minorEastAsia"/>
                <w:sz w:val="8"/>
                <w:szCs w:val="16"/>
              </w:rPr>
            </w:pPr>
            <w:r w:rsidRPr="00306337">
              <w:rPr>
                <w:rFonts w:eastAsiaTheme="minorEastAsia"/>
                <w:sz w:val="8"/>
                <w:szCs w:val="16"/>
              </w:rPr>
              <w:t>Сумма</w:t>
            </w:r>
          </w:p>
        </w:tc>
        <w:tc>
          <w:tcPr>
            <w:tcW w:w="427" w:type="dxa"/>
            <w:tcBorders>
              <w:top w:val="single" w:sz="4" w:space="0" w:color="auto"/>
              <w:left w:val="single" w:sz="4" w:space="0" w:color="auto"/>
              <w:bottom w:val="single" w:sz="4" w:space="0" w:color="auto"/>
              <w:right w:val="single" w:sz="4" w:space="0" w:color="auto"/>
            </w:tcBorders>
            <w:vAlign w:val="center"/>
          </w:tcPr>
          <w:p w:rsidR="00306337" w:rsidRPr="00306337" w:rsidRDefault="00306337" w:rsidP="00306337">
            <w:pPr>
              <w:widowControl w:val="0"/>
              <w:autoSpaceDE w:val="0"/>
              <w:autoSpaceDN w:val="0"/>
              <w:adjustRightInd w:val="0"/>
              <w:rPr>
                <w:rFonts w:eastAsiaTheme="minorEastAsia"/>
                <w:sz w:val="8"/>
                <w:szCs w:val="16"/>
              </w:rPr>
            </w:pPr>
          </w:p>
        </w:tc>
        <w:tc>
          <w:tcPr>
            <w:tcW w:w="583" w:type="dxa"/>
            <w:tcBorders>
              <w:top w:val="single" w:sz="4" w:space="0" w:color="auto"/>
              <w:left w:val="single" w:sz="4" w:space="0" w:color="auto"/>
              <w:bottom w:val="single" w:sz="4" w:space="0" w:color="auto"/>
              <w:right w:val="single" w:sz="4" w:space="0" w:color="auto"/>
            </w:tcBorders>
            <w:vAlign w:val="center"/>
          </w:tcPr>
          <w:p w:rsidR="00306337" w:rsidRPr="00306337" w:rsidRDefault="00306337" w:rsidP="00306337">
            <w:pPr>
              <w:widowControl w:val="0"/>
              <w:autoSpaceDE w:val="0"/>
              <w:autoSpaceDN w:val="0"/>
              <w:adjustRightInd w:val="0"/>
              <w:rPr>
                <w:rFonts w:eastAsiaTheme="minorEastAsia"/>
                <w:sz w:val="8"/>
                <w:szCs w:val="16"/>
              </w:rPr>
            </w:pPr>
          </w:p>
        </w:tc>
        <w:tc>
          <w:tcPr>
            <w:tcW w:w="434" w:type="dxa"/>
            <w:tcBorders>
              <w:top w:val="single" w:sz="4" w:space="0" w:color="auto"/>
              <w:left w:val="single" w:sz="4" w:space="0" w:color="auto"/>
              <w:bottom w:val="single" w:sz="4" w:space="0" w:color="auto"/>
              <w:right w:val="single" w:sz="4" w:space="0" w:color="auto"/>
            </w:tcBorders>
            <w:vAlign w:val="center"/>
          </w:tcPr>
          <w:p w:rsidR="00306337" w:rsidRPr="00306337" w:rsidRDefault="00306337" w:rsidP="00306337">
            <w:pPr>
              <w:widowControl w:val="0"/>
              <w:autoSpaceDE w:val="0"/>
              <w:autoSpaceDN w:val="0"/>
              <w:adjustRightInd w:val="0"/>
              <w:rPr>
                <w:rFonts w:eastAsiaTheme="minorEastAsia"/>
                <w:sz w:val="8"/>
                <w:szCs w:val="16"/>
              </w:rPr>
            </w:pPr>
          </w:p>
        </w:tc>
        <w:tc>
          <w:tcPr>
            <w:tcW w:w="421" w:type="dxa"/>
            <w:tcBorders>
              <w:top w:val="single" w:sz="4" w:space="0" w:color="auto"/>
              <w:left w:val="single" w:sz="4" w:space="0" w:color="auto"/>
              <w:bottom w:val="single" w:sz="4" w:space="0" w:color="auto"/>
              <w:right w:val="single" w:sz="4" w:space="0" w:color="auto"/>
            </w:tcBorders>
            <w:vAlign w:val="center"/>
          </w:tcPr>
          <w:p w:rsidR="00306337" w:rsidRPr="00306337" w:rsidRDefault="00306337" w:rsidP="00306337">
            <w:pPr>
              <w:widowControl w:val="0"/>
              <w:autoSpaceDE w:val="0"/>
              <w:autoSpaceDN w:val="0"/>
              <w:adjustRightInd w:val="0"/>
              <w:rPr>
                <w:rFonts w:eastAsiaTheme="minorEastAsia"/>
                <w:sz w:val="8"/>
                <w:szCs w:val="16"/>
              </w:rPr>
            </w:pPr>
          </w:p>
        </w:tc>
      </w:tr>
      <w:tr w:rsidR="00306337" w:rsidRPr="00306337" w:rsidTr="0065770B">
        <w:tc>
          <w:tcPr>
            <w:tcW w:w="16168" w:type="dxa"/>
            <w:gridSpan w:val="43"/>
            <w:tcBorders>
              <w:top w:val="single" w:sz="4" w:space="0" w:color="auto"/>
              <w:left w:val="single" w:sz="4" w:space="0" w:color="auto"/>
              <w:bottom w:val="single" w:sz="4" w:space="0" w:color="auto"/>
              <w:right w:val="single" w:sz="4" w:space="0" w:color="auto"/>
            </w:tcBorders>
            <w:vAlign w:val="center"/>
          </w:tcPr>
          <w:p w:rsidR="00306337" w:rsidRPr="00306337" w:rsidRDefault="00306337" w:rsidP="00306337">
            <w:pPr>
              <w:widowControl w:val="0"/>
              <w:autoSpaceDE w:val="0"/>
              <w:autoSpaceDN w:val="0"/>
              <w:adjustRightInd w:val="0"/>
              <w:jc w:val="center"/>
              <w:outlineLvl w:val="2"/>
              <w:rPr>
                <w:rFonts w:eastAsiaTheme="minorEastAsia"/>
                <w:sz w:val="8"/>
                <w:szCs w:val="16"/>
              </w:rPr>
            </w:pPr>
            <w:r w:rsidRPr="00306337">
              <w:rPr>
                <w:rFonts w:eastAsiaTheme="minorEastAsia"/>
                <w:sz w:val="8"/>
                <w:szCs w:val="16"/>
              </w:rPr>
              <w:t>1. Руководитель, заместители руководителя, главный бухгалтер</w:t>
            </w:r>
          </w:p>
        </w:tc>
      </w:tr>
      <w:tr w:rsidR="00306337" w:rsidRPr="00306337" w:rsidTr="0065770B">
        <w:tc>
          <w:tcPr>
            <w:tcW w:w="363" w:type="dxa"/>
            <w:tcBorders>
              <w:top w:val="single" w:sz="4" w:space="0" w:color="auto"/>
              <w:left w:val="single" w:sz="4" w:space="0" w:color="auto"/>
              <w:bottom w:val="single" w:sz="4" w:space="0" w:color="auto"/>
              <w:right w:val="single" w:sz="4" w:space="0" w:color="auto"/>
            </w:tcBorders>
            <w:vAlign w:val="center"/>
          </w:tcPr>
          <w:p w:rsidR="00306337" w:rsidRPr="00306337" w:rsidRDefault="00306337" w:rsidP="00306337">
            <w:pPr>
              <w:widowControl w:val="0"/>
              <w:autoSpaceDE w:val="0"/>
              <w:autoSpaceDN w:val="0"/>
              <w:adjustRightInd w:val="0"/>
              <w:rPr>
                <w:rFonts w:eastAsiaTheme="minorEastAsia"/>
                <w:sz w:val="8"/>
                <w:szCs w:val="16"/>
              </w:rPr>
            </w:pPr>
          </w:p>
        </w:tc>
        <w:tc>
          <w:tcPr>
            <w:tcW w:w="648" w:type="dxa"/>
            <w:tcBorders>
              <w:top w:val="single" w:sz="4" w:space="0" w:color="auto"/>
              <w:left w:val="single" w:sz="4" w:space="0" w:color="auto"/>
              <w:bottom w:val="single" w:sz="4" w:space="0" w:color="auto"/>
              <w:right w:val="single" w:sz="4" w:space="0" w:color="auto"/>
            </w:tcBorders>
            <w:vAlign w:val="center"/>
          </w:tcPr>
          <w:p w:rsidR="00306337" w:rsidRPr="00306337" w:rsidRDefault="00306337" w:rsidP="00306337">
            <w:pPr>
              <w:widowControl w:val="0"/>
              <w:autoSpaceDE w:val="0"/>
              <w:autoSpaceDN w:val="0"/>
              <w:adjustRightInd w:val="0"/>
              <w:rPr>
                <w:rFonts w:eastAsiaTheme="minorEastAsia"/>
                <w:sz w:val="8"/>
                <w:szCs w:val="16"/>
              </w:rPr>
            </w:pPr>
          </w:p>
        </w:tc>
        <w:tc>
          <w:tcPr>
            <w:tcW w:w="534" w:type="dxa"/>
            <w:tcBorders>
              <w:top w:val="single" w:sz="4" w:space="0" w:color="auto"/>
              <w:left w:val="single" w:sz="4" w:space="0" w:color="auto"/>
              <w:bottom w:val="single" w:sz="4" w:space="0" w:color="auto"/>
              <w:right w:val="single" w:sz="4" w:space="0" w:color="auto"/>
            </w:tcBorders>
            <w:vAlign w:val="center"/>
          </w:tcPr>
          <w:p w:rsidR="00306337" w:rsidRPr="00306337" w:rsidRDefault="00306337" w:rsidP="00306337">
            <w:pPr>
              <w:widowControl w:val="0"/>
              <w:autoSpaceDE w:val="0"/>
              <w:autoSpaceDN w:val="0"/>
              <w:adjustRightInd w:val="0"/>
              <w:rPr>
                <w:rFonts w:eastAsiaTheme="minorEastAsia"/>
                <w:sz w:val="8"/>
                <w:szCs w:val="16"/>
              </w:rPr>
            </w:pPr>
          </w:p>
        </w:tc>
        <w:tc>
          <w:tcPr>
            <w:tcW w:w="470" w:type="dxa"/>
            <w:tcBorders>
              <w:top w:val="single" w:sz="4" w:space="0" w:color="auto"/>
              <w:left w:val="single" w:sz="4" w:space="0" w:color="auto"/>
              <w:bottom w:val="single" w:sz="4" w:space="0" w:color="auto"/>
              <w:right w:val="single" w:sz="4" w:space="0" w:color="auto"/>
            </w:tcBorders>
            <w:vAlign w:val="center"/>
          </w:tcPr>
          <w:p w:rsidR="00306337" w:rsidRPr="00306337" w:rsidRDefault="00306337" w:rsidP="00306337">
            <w:pPr>
              <w:widowControl w:val="0"/>
              <w:autoSpaceDE w:val="0"/>
              <w:autoSpaceDN w:val="0"/>
              <w:adjustRightInd w:val="0"/>
              <w:rPr>
                <w:rFonts w:eastAsiaTheme="minorEastAsia"/>
                <w:sz w:val="8"/>
                <w:szCs w:val="16"/>
              </w:rPr>
            </w:pPr>
          </w:p>
        </w:tc>
        <w:tc>
          <w:tcPr>
            <w:tcW w:w="545" w:type="dxa"/>
            <w:tcBorders>
              <w:top w:val="single" w:sz="4" w:space="0" w:color="auto"/>
              <w:left w:val="single" w:sz="4" w:space="0" w:color="auto"/>
              <w:bottom w:val="single" w:sz="4" w:space="0" w:color="auto"/>
              <w:right w:val="single" w:sz="4" w:space="0" w:color="auto"/>
            </w:tcBorders>
            <w:vAlign w:val="center"/>
          </w:tcPr>
          <w:p w:rsidR="00306337" w:rsidRPr="00306337" w:rsidRDefault="00306337" w:rsidP="00306337">
            <w:pPr>
              <w:widowControl w:val="0"/>
              <w:autoSpaceDE w:val="0"/>
              <w:autoSpaceDN w:val="0"/>
              <w:adjustRightInd w:val="0"/>
              <w:jc w:val="center"/>
              <w:rPr>
                <w:rFonts w:eastAsiaTheme="minorEastAsia"/>
                <w:sz w:val="8"/>
                <w:szCs w:val="16"/>
              </w:rPr>
            </w:pPr>
            <w:r w:rsidRPr="00306337">
              <w:rPr>
                <w:rFonts w:eastAsiaTheme="minorEastAsia"/>
                <w:sz w:val="8"/>
                <w:szCs w:val="16"/>
              </w:rPr>
              <w:t>0</w:t>
            </w:r>
          </w:p>
        </w:tc>
        <w:tc>
          <w:tcPr>
            <w:tcW w:w="792" w:type="dxa"/>
            <w:tcBorders>
              <w:top w:val="single" w:sz="4" w:space="0" w:color="auto"/>
              <w:left w:val="single" w:sz="4" w:space="0" w:color="auto"/>
              <w:bottom w:val="single" w:sz="4" w:space="0" w:color="auto"/>
              <w:right w:val="single" w:sz="4" w:space="0" w:color="auto"/>
            </w:tcBorders>
            <w:vAlign w:val="center"/>
          </w:tcPr>
          <w:p w:rsidR="00306337" w:rsidRPr="00306337" w:rsidRDefault="00306337" w:rsidP="00306337">
            <w:pPr>
              <w:widowControl w:val="0"/>
              <w:autoSpaceDE w:val="0"/>
              <w:autoSpaceDN w:val="0"/>
              <w:adjustRightInd w:val="0"/>
              <w:rPr>
                <w:rFonts w:eastAsiaTheme="minorEastAsia"/>
                <w:sz w:val="8"/>
                <w:szCs w:val="16"/>
              </w:rPr>
            </w:pPr>
          </w:p>
        </w:tc>
        <w:tc>
          <w:tcPr>
            <w:tcW w:w="656" w:type="dxa"/>
            <w:tcBorders>
              <w:top w:val="single" w:sz="4" w:space="0" w:color="auto"/>
              <w:left w:val="single" w:sz="4" w:space="0" w:color="auto"/>
              <w:bottom w:val="single" w:sz="4" w:space="0" w:color="auto"/>
              <w:right w:val="single" w:sz="4" w:space="0" w:color="auto"/>
            </w:tcBorders>
            <w:vAlign w:val="center"/>
          </w:tcPr>
          <w:p w:rsidR="00306337" w:rsidRPr="00306337" w:rsidRDefault="00306337" w:rsidP="00306337">
            <w:pPr>
              <w:widowControl w:val="0"/>
              <w:autoSpaceDE w:val="0"/>
              <w:autoSpaceDN w:val="0"/>
              <w:adjustRightInd w:val="0"/>
              <w:jc w:val="center"/>
              <w:rPr>
                <w:rFonts w:eastAsiaTheme="minorEastAsia"/>
                <w:sz w:val="8"/>
                <w:szCs w:val="16"/>
              </w:rPr>
            </w:pPr>
            <w:r w:rsidRPr="00306337">
              <w:rPr>
                <w:rFonts w:eastAsiaTheme="minorEastAsia"/>
                <w:sz w:val="8"/>
                <w:szCs w:val="16"/>
              </w:rPr>
              <w:t>0</w:t>
            </w:r>
          </w:p>
        </w:tc>
        <w:tc>
          <w:tcPr>
            <w:tcW w:w="280" w:type="dxa"/>
            <w:tcBorders>
              <w:top w:val="single" w:sz="4" w:space="0" w:color="auto"/>
              <w:left w:val="single" w:sz="4" w:space="0" w:color="auto"/>
              <w:bottom w:val="single" w:sz="4" w:space="0" w:color="auto"/>
              <w:right w:val="single" w:sz="4" w:space="0" w:color="auto"/>
            </w:tcBorders>
            <w:vAlign w:val="center"/>
          </w:tcPr>
          <w:p w:rsidR="00306337" w:rsidRPr="00306337" w:rsidRDefault="00306337" w:rsidP="00306337">
            <w:pPr>
              <w:widowControl w:val="0"/>
              <w:autoSpaceDE w:val="0"/>
              <w:autoSpaceDN w:val="0"/>
              <w:adjustRightInd w:val="0"/>
              <w:rPr>
                <w:rFonts w:eastAsiaTheme="minorEastAsia"/>
                <w:sz w:val="8"/>
                <w:szCs w:val="16"/>
              </w:rPr>
            </w:pPr>
          </w:p>
        </w:tc>
        <w:tc>
          <w:tcPr>
            <w:tcW w:w="482" w:type="dxa"/>
            <w:tcBorders>
              <w:top w:val="single" w:sz="4" w:space="0" w:color="auto"/>
              <w:left w:val="single" w:sz="4" w:space="0" w:color="auto"/>
              <w:bottom w:val="single" w:sz="4" w:space="0" w:color="auto"/>
              <w:right w:val="single" w:sz="4" w:space="0" w:color="auto"/>
            </w:tcBorders>
            <w:vAlign w:val="center"/>
          </w:tcPr>
          <w:p w:rsidR="00306337" w:rsidRPr="00306337" w:rsidRDefault="00306337" w:rsidP="00306337">
            <w:pPr>
              <w:widowControl w:val="0"/>
              <w:autoSpaceDE w:val="0"/>
              <w:autoSpaceDN w:val="0"/>
              <w:adjustRightInd w:val="0"/>
              <w:jc w:val="center"/>
              <w:rPr>
                <w:rFonts w:eastAsiaTheme="minorEastAsia"/>
                <w:sz w:val="8"/>
                <w:szCs w:val="16"/>
              </w:rPr>
            </w:pPr>
            <w:r w:rsidRPr="00306337">
              <w:rPr>
                <w:rFonts w:eastAsiaTheme="minorEastAsia"/>
                <w:sz w:val="8"/>
                <w:szCs w:val="16"/>
              </w:rPr>
              <w:t>0</w:t>
            </w:r>
          </w:p>
        </w:tc>
        <w:tc>
          <w:tcPr>
            <w:tcW w:w="223" w:type="dxa"/>
            <w:tcBorders>
              <w:top w:val="single" w:sz="4" w:space="0" w:color="auto"/>
              <w:left w:val="single" w:sz="4" w:space="0" w:color="auto"/>
              <w:bottom w:val="single" w:sz="4" w:space="0" w:color="auto"/>
              <w:right w:val="single" w:sz="4" w:space="0" w:color="auto"/>
            </w:tcBorders>
            <w:vAlign w:val="center"/>
          </w:tcPr>
          <w:p w:rsidR="00306337" w:rsidRPr="00306337" w:rsidRDefault="00306337" w:rsidP="00306337">
            <w:pPr>
              <w:widowControl w:val="0"/>
              <w:autoSpaceDE w:val="0"/>
              <w:autoSpaceDN w:val="0"/>
              <w:adjustRightInd w:val="0"/>
              <w:rPr>
                <w:rFonts w:eastAsiaTheme="minorEastAsia"/>
                <w:sz w:val="8"/>
                <w:szCs w:val="16"/>
              </w:rPr>
            </w:pPr>
          </w:p>
        </w:tc>
        <w:tc>
          <w:tcPr>
            <w:tcW w:w="401" w:type="dxa"/>
            <w:tcBorders>
              <w:top w:val="single" w:sz="4" w:space="0" w:color="auto"/>
              <w:left w:val="single" w:sz="4" w:space="0" w:color="auto"/>
              <w:bottom w:val="single" w:sz="4" w:space="0" w:color="auto"/>
              <w:right w:val="single" w:sz="4" w:space="0" w:color="auto"/>
            </w:tcBorders>
            <w:vAlign w:val="center"/>
          </w:tcPr>
          <w:p w:rsidR="00306337" w:rsidRPr="00306337" w:rsidRDefault="00306337" w:rsidP="00306337">
            <w:pPr>
              <w:widowControl w:val="0"/>
              <w:autoSpaceDE w:val="0"/>
              <w:autoSpaceDN w:val="0"/>
              <w:adjustRightInd w:val="0"/>
              <w:jc w:val="center"/>
              <w:rPr>
                <w:rFonts w:eastAsiaTheme="minorEastAsia"/>
                <w:sz w:val="8"/>
                <w:szCs w:val="16"/>
              </w:rPr>
            </w:pPr>
            <w:r w:rsidRPr="00306337">
              <w:rPr>
                <w:rFonts w:eastAsiaTheme="minorEastAsia"/>
                <w:sz w:val="8"/>
                <w:szCs w:val="16"/>
              </w:rPr>
              <w:t>0</w:t>
            </w:r>
          </w:p>
        </w:tc>
        <w:tc>
          <w:tcPr>
            <w:tcW w:w="232" w:type="dxa"/>
            <w:tcBorders>
              <w:top w:val="single" w:sz="4" w:space="0" w:color="auto"/>
              <w:left w:val="single" w:sz="4" w:space="0" w:color="auto"/>
              <w:bottom w:val="single" w:sz="4" w:space="0" w:color="auto"/>
              <w:right w:val="single" w:sz="4" w:space="0" w:color="auto"/>
            </w:tcBorders>
            <w:vAlign w:val="center"/>
          </w:tcPr>
          <w:p w:rsidR="00306337" w:rsidRPr="00306337" w:rsidRDefault="00306337" w:rsidP="00306337">
            <w:pPr>
              <w:widowControl w:val="0"/>
              <w:autoSpaceDE w:val="0"/>
              <w:autoSpaceDN w:val="0"/>
              <w:adjustRightInd w:val="0"/>
              <w:rPr>
                <w:rFonts w:eastAsiaTheme="minorEastAsia"/>
                <w:sz w:val="8"/>
                <w:szCs w:val="16"/>
              </w:rPr>
            </w:pPr>
          </w:p>
        </w:tc>
        <w:tc>
          <w:tcPr>
            <w:tcW w:w="413" w:type="dxa"/>
            <w:tcBorders>
              <w:top w:val="single" w:sz="4" w:space="0" w:color="auto"/>
              <w:left w:val="single" w:sz="4" w:space="0" w:color="auto"/>
              <w:bottom w:val="single" w:sz="4" w:space="0" w:color="auto"/>
              <w:right w:val="single" w:sz="4" w:space="0" w:color="auto"/>
            </w:tcBorders>
            <w:vAlign w:val="center"/>
          </w:tcPr>
          <w:p w:rsidR="00306337" w:rsidRPr="00306337" w:rsidRDefault="00306337" w:rsidP="00306337">
            <w:pPr>
              <w:widowControl w:val="0"/>
              <w:autoSpaceDE w:val="0"/>
              <w:autoSpaceDN w:val="0"/>
              <w:adjustRightInd w:val="0"/>
              <w:jc w:val="center"/>
              <w:rPr>
                <w:rFonts w:eastAsiaTheme="minorEastAsia"/>
                <w:sz w:val="8"/>
                <w:szCs w:val="16"/>
              </w:rPr>
            </w:pPr>
            <w:r w:rsidRPr="00306337">
              <w:rPr>
                <w:rFonts w:eastAsiaTheme="minorEastAsia"/>
                <w:sz w:val="8"/>
                <w:szCs w:val="16"/>
              </w:rPr>
              <w:t>0</w:t>
            </w:r>
          </w:p>
        </w:tc>
        <w:tc>
          <w:tcPr>
            <w:tcW w:w="225" w:type="dxa"/>
            <w:tcBorders>
              <w:top w:val="single" w:sz="4" w:space="0" w:color="auto"/>
              <w:left w:val="single" w:sz="4" w:space="0" w:color="auto"/>
              <w:bottom w:val="single" w:sz="4" w:space="0" w:color="auto"/>
              <w:right w:val="single" w:sz="4" w:space="0" w:color="auto"/>
            </w:tcBorders>
            <w:vAlign w:val="center"/>
          </w:tcPr>
          <w:p w:rsidR="00306337" w:rsidRPr="00306337" w:rsidRDefault="00306337" w:rsidP="00306337">
            <w:pPr>
              <w:widowControl w:val="0"/>
              <w:autoSpaceDE w:val="0"/>
              <w:autoSpaceDN w:val="0"/>
              <w:adjustRightInd w:val="0"/>
              <w:rPr>
                <w:rFonts w:eastAsiaTheme="minorEastAsia"/>
                <w:sz w:val="8"/>
                <w:szCs w:val="16"/>
              </w:rPr>
            </w:pPr>
          </w:p>
        </w:tc>
        <w:tc>
          <w:tcPr>
            <w:tcW w:w="402" w:type="dxa"/>
            <w:tcBorders>
              <w:top w:val="single" w:sz="4" w:space="0" w:color="auto"/>
              <w:left w:val="single" w:sz="4" w:space="0" w:color="auto"/>
              <w:bottom w:val="single" w:sz="4" w:space="0" w:color="auto"/>
              <w:right w:val="single" w:sz="4" w:space="0" w:color="auto"/>
            </w:tcBorders>
            <w:vAlign w:val="center"/>
          </w:tcPr>
          <w:p w:rsidR="00306337" w:rsidRPr="00306337" w:rsidRDefault="00306337" w:rsidP="00306337">
            <w:pPr>
              <w:widowControl w:val="0"/>
              <w:autoSpaceDE w:val="0"/>
              <w:autoSpaceDN w:val="0"/>
              <w:adjustRightInd w:val="0"/>
              <w:rPr>
                <w:rFonts w:eastAsiaTheme="minorEastAsia"/>
                <w:sz w:val="8"/>
                <w:szCs w:val="16"/>
              </w:rPr>
            </w:pPr>
          </w:p>
        </w:tc>
        <w:tc>
          <w:tcPr>
            <w:tcW w:w="223" w:type="dxa"/>
            <w:tcBorders>
              <w:top w:val="single" w:sz="4" w:space="0" w:color="auto"/>
              <w:left w:val="single" w:sz="4" w:space="0" w:color="auto"/>
              <w:bottom w:val="single" w:sz="4" w:space="0" w:color="auto"/>
              <w:right w:val="single" w:sz="4" w:space="0" w:color="auto"/>
            </w:tcBorders>
            <w:vAlign w:val="center"/>
          </w:tcPr>
          <w:p w:rsidR="00306337" w:rsidRPr="00306337" w:rsidRDefault="00306337" w:rsidP="00306337">
            <w:pPr>
              <w:widowControl w:val="0"/>
              <w:autoSpaceDE w:val="0"/>
              <w:autoSpaceDN w:val="0"/>
              <w:adjustRightInd w:val="0"/>
              <w:rPr>
                <w:rFonts w:eastAsiaTheme="minorEastAsia"/>
                <w:sz w:val="8"/>
                <w:szCs w:val="16"/>
              </w:rPr>
            </w:pPr>
          </w:p>
        </w:tc>
        <w:tc>
          <w:tcPr>
            <w:tcW w:w="401" w:type="dxa"/>
            <w:tcBorders>
              <w:top w:val="single" w:sz="4" w:space="0" w:color="auto"/>
              <w:left w:val="single" w:sz="4" w:space="0" w:color="auto"/>
              <w:bottom w:val="single" w:sz="4" w:space="0" w:color="auto"/>
              <w:right w:val="single" w:sz="4" w:space="0" w:color="auto"/>
            </w:tcBorders>
            <w:vAlign w:val="center"/>
          </w:tcPr>
          <w:p w:rsidR="00306337" w:rsidRPr="00306337" w:rsidRDefault="00306337" w:rsidP="00306337">
            <w:pPr>
              <w:widowControl w:val="0"/>
              <w:autoSpaceDE w:val="0"/>
              <w:autoSpaceDN w:val="0"/>
              <w:adjustRightInd w:val="0"/>
              <w:rPr>
                <w:rFonts w:eastAsiaTheme="minorEastAsia"/>
                <w:sz w:val="8"/>
                <w:szCs w:val="16"/>
              </w:rPr>
            </w:pPr>
          </w:p>
        </w:tc>
        <w:tc>
          <w:tcPr>
            <w:tcW w:w="223" w:type="dxa"/>
            <w:tcBorders>
              <w:top w:val="single" w:sz="4" w:space="0" w:color="auto"/>
              <w:left w:val="single" w:sz="4" w:space="0" w:color="auto"/>
              <w:bottom w:val="single" w:sz="4" w:space="0" w:color="auto"/>
              <w:right w:val="single" w:sz="4" w:space="0" w:color="auto"/>
            </w:tcBorders>
            <w:vAlign w:val="center"/>
          </w:tcPr>
          <w:p w:rsidR="00306337" w:rsidRPr="00306337" w:rsidRDefault="00306337" w:rsidP="00306337">
            <w:pPr>
              <w:widowControl w:val="0"/>
              <w:autoSpaceDE w:val="0"/>
              <w:autoSpaceDN w:val="0"/>
              <w:adjustRightInd w:val="0"/>
              <w:rPr>
                <w:rFonts w:eastAsiaTheme="minorEastAsia"/>
                <w:sz w:val="8"/>
                <w:szCs w:val="16"/>
              </w:rPr>
            </w:pPr>
          </w:p>
        </w:tc>
        <w:tc>
          <w:tcPr>
            <w:tcW w:w="401" w:type="dxa"/>
            <w:tcBorders>
              <w:top w:val="single" w:sz="4" w:space="0" w:color="auto"/>
              <w:left w:val="single" w:sz="4" w:space="0" w:color="auto"/>
              <w:bottom w:val="single" w:sz="4" w:space="0" w:color="auto"/>
              <w:right w:val="single" w:sz="4" w:space="0" w:color="auto"/>
            </w:tcBorders>
            <w:vAlign w:val="center"/>
          </w:tcPr>
          <w:p w:rsidR="00306337" w:rsidRPr="00306337" w:rsidRDefault="00306337" w:rsidP="00306337">
            <w:pPr>
              <w:widowControl w:val="0"/>
              <w:autoSpaceDE w:val="0"/>
              <w:autoSpaceDN w:val="0"/>
              <w:adjustRightInd w:val="0"/>
              <w:rPr>
                <w:rFonts w:eastAsiaTheme="minorEastAsia"/>
                <w:sz w:val="8"/>
                <w:szCs w:val="16"/>
              </w:rPr>
            </w:pPr>
          </w:p>
        </w:tc>
        <w:tc>
          <w:tcPr>
            <w:tcW w:w="223" w:type="dxa"/>
            <w:tcBorders>
              <w:top w:val="single" w:sz="4" w:space="0" w:color="auto"/>
              <w:left w:val="single" w:sz="4" w:space="0" w:color="auto"/>
              <w:bottom w:val="single" w:sz="4" w:space="0" w:color="auto"/>
              <w:right w:val="single" w:sz="4" w:space="0" w:color="auto"/>
            </w:tcBorders>
            <w:vAlign w:val="center"/>
          </w:tcPr>
          <w:p w:rsidR="00306337" w:rsidRPr="00306337" w:rsidRDefault="00306337" w:rsidP="00306337">
            <w:pPr>
              <w:widowControl w:val="0"/>
              <w:autoSpaceDE w:val="0"/>
              <w:autoSpaceDN w:val="0"/>
              <w:adjustRightInd w:val="0"/>
              <w:rPr>
                <w:rFonts w:eastAsiaTheme="minorEastAsia"/>
                <w:sz w:val="8"/>
                <w:szCs w:val="16"/>
              </w:rPr>
            </w:pPr>
          </w:p>
        </w:tc>
        <w:tc>
          <w:tcPr>
            <w:tcW w:w="401" w:type="dxa"/>
            <w:tcBorders>
              <w:top w:val="single" w:sz="4" w:space="0" w:color="auto"/>
              <w:left w:val="single" w:sz="4" w:space="0" w:color="auto"/>
              <w:bottom w:val="single" w:sz="4" w:space="0" w:color="auto"/>
              <w:right w:val="single" w:sz="4" w:space="0" w:color="auto"/>
            </w:tcBorders>
            <w:vAlign w:val="center"/>
          </w:tcPr>
          <w:p w:rsidR="00306337" w:rsidRPr="00306337" w:rsidRDefault="00306337" w:rsidP="00306337">
            <w:pPr>
              <w:widowControl w:val="0"/>
              <w:autoSpaceDE w:val="0"/>
              <w:autoSpaceDN w:val="0"/>
              <w:adjustRightInd w:val="0"/>
              <w:jc w:val="center"/>
              <w:rPr>
                <w:rFonts w:eastAsiaTheme="minorEastAsia"/>
                <w:sz w:val="8"/>
                <w:szCs w:val="16"/>
              </w:rPr>
            </w:pPr>
            <w:r w:rsidRPr="00306337">
              <w:rPr>
                <w:rFonts w:eastAsiaTheme="minorEastAsia"/>
                <w:sz w:val="8"/>
                <w:szCs w:val="16"/>
              </w:rPr>
              <w:t>0</w:t>
            </w:r>
          </w:p>
        </w:tc>
        <w:tc>
          <w:tcPr>
            <w:tcW w:w="223" w:type="dxa"/>
            <w:tcBorders>
              <w:top w:val="single" w:sz="4" w:space="0" w:color="auto"/>
              <w:left w:val="single" w:sz="4" w:space="0" w:color="auto"/>
              <w:bottom w:val="single" w:sz="4" w:space="0" w:color="auto"/>
              <w:right w:val="single" w:sz="4" w:space="0" w:color="auto"/>
            </w:tcBorders>
            <w:vAlign w:val="center"/>
          </w:tcPr>
          <w:p w:rsidR="00306337" w:rsidRPr="00306337" w:rsidRDefault="00306337" w:rsidP="00306337">
            <w:pPr>
              <w:widowControl w:val="0"/>
              <w:autoSpaceDE w:val="0"/>
              <w:autoSpaceDN w:val="0"/>
              <w:adjustRightInd w:val="0"/>
              <w:rPr>
                <w:rFonts w:eastAsiaTheme="minorEastAsia"/>
                <w:sz w:val="8"/>
                <w:szCs w:val="16"/>
              </w:rPr>
            </w:pPr>
          </w:p>
        </w:tc>
        <w:tc>
          <w:tcPr>
            <w:tcW w:w="401" w:type="dxa"/>
            <w:tcBorders>
              <w:top w:val="single" w:sz="4" w:space="0" w:color="auto"/>
              <w:left w:val="single" w:sz="4" w:space="0" w:color="auto"/>
              <w:bottom w:val="single" w:sz="4" w:space="0" w:color="auto"/>
              <w:right w:val="single" w:sz="4" w:space="0" w:color="auto"/>
            </w:tcBorders>
            <w:vAlign w:val="center"/>
          </w:tcPr>
          <w:p w:rsidR="00306337" w:rsidRPr="00306337" w:rsidRDefault="00306337" w:rsidP="00306337">
            <w:pPr>
              <w:widowControl w:val="0"/>
              <w:autoSpaceDE w:val="0"/>
              <w:autoSpaceDN w:val="0"/>
              <w:adjustRightInd w:val="0"/>
              <w:jc w:val="center"/>
              <w:rPr>
                <w:rFonts w:eastAsiaTheme="minorEastAsia"/>
                <w:sz w:val="8"/>
                <w:szCs w:val="16"/>
              </w:rPr>
            </w:pPr>
            <w:r w:rsidRPr="00306337">
              <w:rPr>
                <w:rFonts w:eastAsiaTheme="minorEastAsia"/>
                <w:sz w:val="8"/>
                <w:szCs w:val="16"/>
              </w:rPr>
              <w:t>0</w:t>
            </w:r>
          </w:p>
        </w:tc>
        <w:tc>
          <w:tcPr>
            <w:tcW w:w="223" w:type="dxa"/>
            <w:tcBorders>
              <w:top w:val="single" w:sz="4" w:space="0" w:color="auto"/>
              <w:left w:val="single" w:sz="4" w:space="0" w:color="auto"/>
              <w:bottom w:val="single" w:sz="4" w:space="0" w:color="auto"/>
              <w:right w:val="single" w:sz="4" w:space="0" w:color="auto"/>
            </w:tcBorders>
            <w:vAlign w:val="center"/>
          </w:tcPr>
          <w:p w:rsidR="00306337" w:rsidRPr="00306337" w:rsidRDefault="00306337" w:rsidP="00306337">
            <w:pPr>
              <w:widowControl w:val="0"/>
              <w:autoSpaceDE w:val="0"/>
              <w:autoSpaceDN w:val="0"/>
              <w:adjustRightInd w:val="0"/>
              <w:rPr>
                <w:rFonts w:eastAsiaTheme="minorEastAsia"/>
                <w:sz w:val="8"/>
                <w:szCs w:val="16"/>
              </w:rPr>
            </w:pPr>
          </w:p>
        </w:tc>
        <w:tc>
          <w:tcPr>
            <w:tcW w:w="401" w:type="dxa"/>
            <w:tcBorders>
              <w:top w:val="single" w:sz="4" w:space="0" w:color="auto"/>
              <w:left w:val="single" w:sz="4" w:space="0" w:color="auto"/>
              <w:bottom w:val="single" w:sz="4" w:space="0" w:color="auto"/>
              <w:right w:val="single" w:sz="4" w:space="0" w:color="auto"/>
            </w:tcBorders>
            <w:vAlign w:val="center"/>
          </w:tcPr>
          <w:p w:rsidR="00306337" w:rsidRPr="00306337" w:rsidRDefault="00306337" w:rsidP="00306337">
            <w:pPr>
              <w:widowControl w:val="0"/>
              <w:autoSpaceDE w:val="0"/>
              <w:autoSpaceDN w:val="0"/>
              <w:adjustRightInd w:val="0"/>
              <w:jc w:val="center"/>
              <w:rPr>
                <w:rFonts w:eastAsiaTheme="minorEastAsia"/>
                <w:sz w:val="8"/>
                <w:szCs w:val="16"/>
              </w:rPr>
            </w:pPr>
            <w:r w:rsidRPr="00306337">
              <w:rPr>
                <w:rFonts w:eastAsiaTheme="minorEastAsia"/>
                <w:sz w:val="8"/>
                <w:szCs w:val="16"/>
              </w:rPr>
              <w:t>0</w:t>
            </w:r>
          </w:p>
        </w:tc>
        <w:tc>
          <w:tcPr>
            <w:tcW w:w="240" w:type="dxa"/>
            <w:tcBorders>
              <w:top w:val="single" w:sz="4" w:space="0" w:color="auto"/>
              <w:left w:val="single" w:sz="4" w:space="0" w:color="auto"/>
              <w:bottom w:val="single" w:sz="4" w:space="0" w:color="auto"/>
              <w:right w:val="single" w:sz="4" w:space="0" w:color="auto"/>
            </w:tcBorders>
            <w:vAlign w:val="center"/>
          </w:tcPr>
          <w:p w:rsidR="00306337" w:rsidRPr="00306337" w:rsidRDefault="00306337" w:rsidP="00306337">
            <w:pPr>
              <w:widowControl w:val="0"/>
              <w:autoSpaceDE w:val="0"/>
              <w:autoSpaceDN w:val="0"/>
              <w:adjustRightInd w:val="0"/>
              <w:rPr>
                <w:rFonts w:eastAsiaTheme="minorEastAsia"/>
                <w:sz w:val="8"/>
                <w:szCs w:val="16"/>
              </w:rPr>
            </w:pPr>
          </w:p>
        </w:tc>
        <w:tc>
          <w:tcPr>
            <w:tcW w:w="425" w:type="dxa"/>
            <w:tcBorders>
              <w:top w:val="single" w:sz="4" w:space="0" w:color="auto"/>
              <w:left w:val="single" w:sz="4" w:space="0" w:color="auto"/>
              <w:bottom w:val="single" w:sz="4" w:space="0" w:color="auto"/>
              <w:right w:val="single" w:sz="4" w:space="0" w:color="auto"/>
            </w:tcBorders>
            <w:vAlign w:val="center"/>
          </w:tcPr>
          <w:p w:rsidR="00306337" w:rsidRPr="00306337" w:rsidRDefault="00306337" w:rsidP="00306337">
            <w:pPr>
              <w:widowControl w:val="0"/>
              <w:autoSpaceDE w:val="0"/>
              <w:autoSpaceDN w:val="0"/>
              <w:adjustRightInd w:val="0"/>
              <w:jc w:val="center"/>
              <w:rPr>
                <w:rFonts w:eastAsiaTheme="minorEastAsia"/>
                <w:sz w:val="8"/>
                <w:szCs w:val="16"/>
              </w:rPr>
            </w:pPr>
            <w:r w:rsidRPr="00306337">
              <w:rPr>
                <w:rFonts w:eastAsiaTheme="minorEastAsia"/>
                <w:sz w:val="8"/>
                <w:szCs w:val="16"/>
              </w:rPr>
              <w:t>0</w:t>
            </w:r>
          </w:p>
        </w:tc>
        <w:tc>
          <w:tcPr>
            <w:tcW w:w="223" w:type="dxa"/>
            <w:tcBorders>
              <w:top w:val="single" w:sz="4" w:space="0" w:color="auto"/>
              <w:left w:val="single" w:sz="4" w:space="0" w:color="auto"/>
              <w:bottom w:val="single" w:sz="4" w:space="0" w:color="auto"/>
              <w:right w:val="single" w:sz="4" w:space="0" w:color="auto"/>
            </w:tcBorders>
            <w:vAlign w:val="center"/>
          </w:tcPr>
          <w:p w:rsidR="00306337" w:rsidRPr="00306337" w:rsidRDefault="00306337" w:rsidP="00306337">
            <w:pPr>
              <w:widowControl w:val="0"/>
              <w:autoSpaceDE w:val="0"/>
              <w:autoSpaceDN w:val="0"/>
              <w:adjustRightInd w:val="0"/>
              <w:rPr>
                <w:rFonts w:eastAsiaTheme="minorEastAsia"/>
                <w:sz w:val="8"/>
                <w:szCs w:val="16"/>
              </w:rPr>
            </w:pPr>
          </w:p>
        </w:tc>
        <w:tc>
          <w:tcPr>
            <w:tcW w:w="401" w:type="dxa"/>
            <w:tcBorders>
              <w:top w:val="single" w:sz="4" w:space="0" w:color="auto"/>
              <w:left w:val="single" w:sz="4" w:space="0" w:color="auto"/>
              <w:bottom w:val="single" w:sz="4" w:space="0" w:color="auto"/>
              <w:right w:val="single" w:sz="4" w:space="0" w:color="auto"/>
            </w:tcBorders>
            <w:vAlign w:val="center"/>
          </w:tcPr>
          <w:p w:rsidR="00306337" w:rsidRPr="00306337" w:rsidRDefault="00306337" w:rsidP="00306337">
            <w:pPr>
              <w:widowControl w:val="0"/>
              <w:autoSpaceDE w:val="0"/>
              <w:autoSpaceDN w:val="0"/>
              <w:adjustRightInd w:val="0"/>
              <w:jc w:val="center"/>
              <w:rPr>
                <w:rFonts w:eastAsiaTheme="minorEastAsia"/>
                <w:sz w:val="8"/>
                <w:szCs w:val="16"/>
              </w:rPr>
            </w:pPr>
            <w:r w:rsidRPr="00306337">
              <w:rPr>
                <w:rFonts w:eastAsiaTheme="minorEastAsia"/>
                <w:sz w:val="8"/>
                <w:szCs w:val="16"/>
              </w:rPr>
              <w:t>0</w:t>
            </w:r>
          </w:p>
        </w:tc>
        <w:tc>
          <w:tcPr>
            <w:tcW w:w="225" w:type="dxa"/>
            <w:tcBorders>
              <w:top w:val="single" w:sz="4" w:space="0" w:color="auto"/>
              <w:left w:val="single" w:sz="4" w:space="0" w:color="auto"/>
              <w:bottom w:val="single" w:sz="4" w:space="0" w:color="auto"/>
              <w:right w:val="single" w:sz="4" w:space="0" w:color="auto"/>
            </w:tcBorders>
            <w:vAlign w:val="center"/>
          </w:tcPr>
          <w:p w:rsidR="00306337" w:rsidRPr="00306337" w:rsidRDefault="00306337" w:rsidP="00306337">
            <w:pPr>
              <w:widowControl w:val="0"/>
              <w:autoSpaceDE w:val="0"/>
              <w:autoSpaceDN w:val="0"/>
              <w:adjustRightInd w:val="0"/>
              <w:rPr>
                <w:rFonts w:eastAsiaTheme="minorEastAsia"/>
                <w:sz w:val="8"/>
                <w:szCs w:val="16"/>
              </w:rPr>
            </w:pPr>
          </w:p>
        </w:tc>
        <w:tc>
          <w:tcPr>
            <w:tcW w:w="404" w:type="dxa"/>
            <w:tcBorders>
              <w:top w:val="single" w:sz="4" w:space="0" w:color="auto"/>
              <w:left w:val="single" w:sz="4" w:space="0" w:color="auto"/>
              <w:bottom w:val="single" w:sz="4" w:space="0" w:color="auto"/>
              <w:right w:val="single" w:sz="4" w:space="0" w:color="auto"/>
            </w:tcBorders>
            <w:vAlign w:val="center"/>
          </w:tcPr>
          <w:p w:rsidR="00306337" w:rsidRPr="00306337" w:rsidRDefault="00306337" w:rsidP="00306337">
            <w:pPr>
              <w:widowControl w:val="0"/>
              <w:autoSpaceDE w:val="0"/>
              <w:autoSpaceDN w:val="0"/>
              <w:adjustRightInd w:val="0"/>
              <w:rPr>
                <w:rFonts w:eastAsiaTheme="minorEastAsia"/>
                <w:sz w:val="8"/>
                <w:szCs w:val="16"/>
              </w:rPr>
            </w:pPr>
          </w:p>
        </w:tc>
        <w:tc>
          <w:tcPr>
            <w:tcW w:w="250" w:type="dxa"/>
            <w:tcBorders>
              <w:top w:val="single" w:sz="4" w:space="0" w:color="auto"/>
              <w:left w:val="single" w:sz="4" w:space="0" w:color="auto"/>
              <w:bottom w:val="single" w:sz="4" w:space="0" w:color="auto"/>
              <w:right w:val="single" w:sz="4" w:space="0" w:color="auto"/>
            </w:tcBorders>
            <w:vAlign w:val="center"/>
          </w:tcPr>
          <w:p w:rsidR="00306337" w:rsidRPr="00306337" w:rsidRDefault="00306337" w:rsidP="00306337">
            <w:pPr>
              <w:widowControl w:val="0"/>
              <w:autoSpaceDE w:val="0"/>
              <w:autoSpaceDN w:val="0"/>
              <w:adjustRightInd w:val="0"/>
              <w:rPr>
                <w:rFonts w:eastAsiaTheme="minorEastAsia"/>
                <w:sz w:val="8"/>
                <w:szCs w:val="16"/>
              </w:rPr>
            </w:pPr>
          </w:p>
        </w:tc>
        <w:tc>
          <w:tcPr>
            <w:tcW w:w="439" w:type="dxa"/>
            <w:tcBorders>
              <w:top w:val="single" w:sz="4" w:space="0" w:color="auto"/>
              <w:left w:val="single" w:sz="4" w:space="0" w:color="auto"/>
              <w:bottom w:val="single" w:sz="4" w:space="0" w:color="auto"/>
              <w:right w:val="single" w:sz="4" w:space="0" w:color="auto"/>
            </w:tcBorders>
            <w:vAlign w:val="center"/>
          </w:tcPr>
          <w:p w:rsidR="00306337" w:rsidRPr="00306337" w:rsidRDefault="00306337" w:rsidP="00306337">
            <w:pPr>
              <w:widowControl w:val="0"/>
              <w:autoSpaceDE w:val="0"/>
              <w:autoSpaceDN w:val="0"/>
              <w:adjustRightInd w:val="0"/>
              <w:rPr>
                <w:rFonts w:eastAsiaTheme="minorEastAsia"/>
                <w:sz w:val="8"/>
                <w:szCs w:val="16"/>
              </w:rPr>
            </w:pPr>
          </w:p>
        </w:tc>
        <w:tc>
          <w:tcPr>
            <w:tcW w:w="223" w:type="dxa"/>
            <w:tcBorders>
              <w:top w:val="single" w:sz="4" w:space="0" w:color="auto"/>
              <w:left w:val="single" w:sz="4" w:space="0" w:color="auto"/>
              <w:bottom w:val="single" w:sz="4" w:space="0" w:color="auto"/>
              <w:right w:val="single" w:sz="4" w:space="0" w:color="auto"/>
            </w:tcBorders>
            <w:vAlign w:val="center"/>
          </w:tcPr>
          <w:p w:rsidR="00306337" w:rsidRPr="00306337" w:rsidRDefault="00306337" w:rsidP="00306337">
            <w:pPr>
              <w:widowControl w:val="0"/>
              <w:autoSpaceDE w:val="0"/>
              <w:autoSpaceDN w:val="0"/>
              <w:adjustRightInd w:val="0"/>
              <w:rPr>
                <w:rFonts w:eastAsiaTheme="minorEastAsia"/>
                <w:sz w:val="8"/>
                <w:szCs w:val="16"/>
              </w:rPr>
            </w:pPr>
          </w:p>
        </w:tc>
        <w:tc>
          <w:tcPr>
            <w:tcW w:w="401" w:type="dxa"/>
            <w:tcBorders>
              <w:top w:val="single" w:sz="4" w:space="0" w:color="auto"/>
              <w:left w:val="single" w:sz="4" w:space="0" w:color="auto"/>
              <w:bottom w:val="single" w:sz="4" w:space="0" w:color="auto"/>
              <w:right w:val="single" w:sz="4" w:space="0" w:color="auto"/>
            </w:tcBorders>
            <w:vAlign w:val="center"/>
          </w:tcPr>
          <w:p w:rsidR="00306337" w:rsidRPr="00306337" w:rsidRDefault="00306337" w:rsidP="00306337">
            <w:pPr>
              <w:widowControl w:val="0"/>
              <w:autoSpaceDE w:val="0"/>
              <w:autoSpaceDN w:val="0"/>
              <w:adjustRightInd w:val="0"/>
              <w:jc w:val="center"/>
              <w:rPr>
                <w:rFonts w:eastAsiaTheme="minorEastAsia"/>
                <w:sz w:val="8"/>
                <w:szCs w:val="16"/>
              </w:rPr>
            </w:pPr>
            <w:r w:rsidRPr="00306337">
              <w:rPr>
                <w:rFonts w:eastAsiaTheme="minorEastAsia"/>
                <w:sz w:val="8"/>
                <w:szCs w:val="16"/>
              </w:rPr>
              <w:t>0</w:t>
            </w:r>
          </w:p>
        </w:tc>
        <w:tc>
          <w:tcPr>
            <w:tcW w:w="223" w:type="dxa"/>
            <w:tcBorders>
              <w:top w:val="single" w:sz="4" w:space="0" w:color="auto"/>
              <w:left w:val="single" w:sz="4" w:space="0" w:color="auto"/>
              <w:bottom w:val="single" w:sz="4" w:space="0" w:color="auto"/>
              <w:right w:val="single" w:sz="4" w:space="0" w:color="auto"/>
            </w:tcBorders>
            <w:vAlign w:val="center"/>
          </w:tcPr>
          <w:p w:rsidR="00306337" w:rsidRPr="00306337" w:rsidRDefault="00306337" w:rsidP="00306337">
            <w:pPr>
              <w:widowControl w:val="0"/>
              <w:autoSpaceDE w:val="0"/>
              <w:autoSpaceDN w:val="0"/>
              <w:adjustRightInd w:val="0"/>
              <w:rPr>
                <w:rFonts w:eastAsiaTheme="minorEastAsia"/>
                <w:sz w:val="8"/>
                <w:szCs w:val="16"/>
              </w:rPr>
            </w:pPr>
          </w:p>
        </w:tc>
        <w:tc>
          <w:tcPr>
            <w:tcW w:w="401" w:type="dxa"/>
            <w:tcBorders>
              <w:top w:val="single" w:sz="4" w:space="0" w:color="auto"/>
              <w:left w:val="single" w:sz="4" w:space="0" w:color="auto"/>
              <w:bottom w:val="single" w:sz="4" w:space="0" w:color="auto"/>
              <w:right w:val="single" w:sz="4" w:space="0" w:color="auto"/>
            </w:tcBorders>
            <w:vAlign w:val="center"/>
          </w:tcPr>
          <w:p w:rsidR="00306337" w:rsidRPr="00306337" w:rsidRDefault="00306337" w:rsidP="00306337">
            <w:pPr>
              <w:widowControl w:val="0"/>
              <w:autoSpaceDE w:val="0"/>
              <w:autoSpaceDN w:val="0"/>
              <w:adjustRightInd w:val="0"/>
              <w:jc w:val="center"/>
              <w:rPr>
                <w:rFonts w:eastAsiaTheme="minorEastAsia"/>
                <w:sz w:val="8"/>
                <w:szCs w:val="16"/>
              </w:rPr>
            </w:pPr>
            <w:r w:rsidRPr="00306337">
              <w:rPr>
                <w:rFonts w:eastAsiaTheme="minorEastAsia"/>
                <w:sz w:val="8"/>
                <w:szCs w:val="16"/>
              </w:rPr>
              <w:t>0</w:t>
            </w:r>
          </w:p>
        </w:tc>
        <w:tc>
          <w:tcPr>
            <w:tcW w:w="239" w:type="dxa"/>
            <w:tcBorders>
              <w:top w:val="single" w:sz="4" w:space="0" w:color="auto"/>
              <w:left w:val="single" w:sz="4" w:space="0" w:color="auto"/>
              <w:bottom w:val="single" w:sz="4" w:space="0" w:color="auto"/>
              <w:right w:val="single" w:sz="4" w:space="0" w:color="auto"/>
            </w:tcBorders>
            <w:vAlign w:val="center"/>
          </w:tcPr>
          <w:p w:rsidR="00306337" w:rsidRPr="00306337" w:rsidRDefault="00306337" w:rsidP="00306337">
            <w:pPr>
              <w:widowControl w:val="0"/>
              <w:autoSpaceDE w:val="0"/>
              <w:autoSpaceDN w:val="0"/>
              <w:adjustRightInd w:val="0"/>
              <w:rPr>
                <w:rFonts w:eastAsiaTheme="minorEastAsia"/>
                <w:sz w:val="8"/>
                <w:szCs w:val="16"/>
              </w:rPr>
            </w:pPr>
          </w:p>
        </w:tc>
        <w:tc>
          <w:tcPr>
            <w:tcW w:w="423" w:type="dxa"/>
            <w:tcBorders>
              <w:top w:val="single" w:sz="4" w:space="0" w:color="auto"/>
              <w:left w:val="single" w:sz="4" w:space="0" w:color="auto"/>
              <w:bottom w:val="single" w:sz="4" w:space="0" w:color="auto"/>
              <w:right w:val="single" w:sz="4" w:space="0" w:color="auto"/>
            </w:tcBorders>
            <w:vAlign w:val="center"/>
          </w:tcPr>
          <w:p w:rsidR="00306337" w:rsidRPr="00306337" w:rsidRDefault="00306337" w:rsidP="00306337">
            <w:pPr>
              <w:widowControl w:val="0"/>
              <w:autoSpaceDE w:val="0"/>
              <w:autoSpaceDN w:val="0"/>
              <w:adjustRightInd w:val="0"/>
              <w:jc w:val="center"/>
              <w:rPr>
                <w:rFonts w:eastAsiaTheme="minorEastAsia"/>
                <w:sz w:val="8"/>
                <w:szCs w:val="16"/>
              </w:rPr>
            </w:pPr>
            <w:r w:rsidRPr="00306337">
              <w:rPr>
                <w:rFonts w:eastAsiaTheme="minorEastAsia"/>
                <w:sz w:val="8"/>
                <w:szCs w:val="16"/>
              </w:rPr>
              <w:t>0</w:t>
            </w:r>
          </w:p>
        </w:tc>
        <w:tc>
          <w:tcPr>
            <w:tcW w:w="427" w:type="dxa"/>
            <w:tcBorders>
              <w:top w:val="single" w:sz="4" w:space="0" w:color="auto"/>
              <w:left w:val="single" w:sz="4" w:space="0" w:color="auto"/>
              <w:bottom w:val="single" w:sz="4" w:space="0" w:color="auto"/>
              <w:right w:val="single" w:sz="4" w:space="0" w:color="auto"/>
            </w:tcBorders>
            <w:vAlign w:val="center"/>
          </w:tcPr>
          <w:p w:rsidR="00306337" w:rsidRPr="00306337" w:rsidRDefault="00306337" w:rsidP="00306337">
            <w:pPr>
              <w:widowControl w:val="0"/>
              <w:autoSpaceDE w:val="0"/>
              <w:autoSpaceDN w:val="0"/>
              <w:adjustRightInd w:val="0"/>
              <w:rPr>
                <w:rFonts w:eastAsiaTheme="minorEastAsia"/>
                <w:sz w:val="8"/>
                <w:szCs w:val="16"/>
              </w:rPr>
            </w:pPr>
          </w:p>
        </w:tc>
        <w:tc>
          <w:tcPr>
            <w:tcW w:w="583" w:type="dxa"/>
            <w:tcBorders>
              <w:top w:val="single" w:sz="4" w:space="0" w:color="auto"/>
              <w:left w:val="single" w:sz="4" w:space="0" w:color="auto"/>
              <w:bottom w:val="single" w:sz="4" w:space="0" w:color="auto"/>
              <w:right w:val="single" w:sz="4" w:space="0" w:color="auto"/>
            </w:tcBorders>
            <w:vAlign w:val="center"/>
          </w:tcPr>
          <w:p w:rsidR="00306337" w:rsidRPr="00306337" w:rsidRDefault="00306337" w:rsidP="00306337">
            <w:pPr>
              <w:widowControl w:val="0"/>
              <w:autoSpaceDE w:val="0"/>
              <w:autoSpaceDN w:val="0"/>
              <w:adjustRightInd w:val="0"/>
              <w:jc w:val="center"/>
              <w:rPr>
                <w:rFonts w:eastAsiaTheme="minorEastAsia"/>
                <w:sz w:val="8"/>
                <w:szCs w:val="16"/>
              </w:rPr>
            </w:pPr>
            <w:r w:rsidRPr="00306337">
              <w:rPr>
                <w:rFonts w:eastAsiaTheme="minorEastAsia"/>
                <w:sz w:val="8"/>
                <w:szCs w:val="16"/>
              </w:rPr>
              <w:t>0</w:t>
            </w:r>
          </w:p>
        </w:tc>
        <w:tc>
          <w:tcPr>
            <w:tcW w:w="434" w:type="dxa"/>
            <w:tcBorders>
              <w:top w:val="single" w:sz="4" w:space="0" w:color="auto"/>
              <w:left w:val="single" w:sz="4" w:space="0" w:color="auto"/>
              <w:bottom w:val="single" w:sz="4" w:space="0" w:color="auto"/>
              <w:right w:val="single" w:sz="4" w:space="0" w:color="auto"/>
            </w:tcBorders>
            <w:vAlign w:val="center"/>
          </w:tcPr>
          <w:p w:rsidR="00306337" w:rsidRPr="00306337" w:rsidRDefault="00306337" w:rsidP="00306337">
            <w:pPr>
              <w:widowControl w:val="0"/>
              <w:autoSpaceDE w:val="0"/>
              <w:autoSpaceDN w:val="0"/>
              <w:adjustRightInd w:val="0"/>
              <w:jc w:val="center"/>
              <w:rPr>
                <w:rFonts w:eastAsiaTheme="minorEastAsia"/>
                <w:sz w:val="8"/>
                <w:szCs w:val="16"/>
              </w:rPr>
            </w:pPr>
            <w:r w:rsidRPr="00306337">
              <w:rPr>
                <w:rFonts w:eastAsiaTheme="minorEastAsia"/>
                <w:sz w:val="8"/>
                <w:szCs w:val="16"/>
              </w:rPr>
              <w:t>0</w:t>
            </w:r>
          </w:p>
        </w:tc>
        <w:tc>
          <w:tcPr>
            <w:tcW w:w="421" w:type="dxa"/>
            <w:tcBorders>
              <w:top w:val="single" w:sz="4" w:space="0" w:color="auto"/>
              <w:left w:val="single" w:sz="4" w:space="0" w:color="auto"/>
              <w:bottom w:val="single" w:sz="4" w:space="0" w:color="auto"/>
              <w:right w:val="single" w:sz="4" w:space="0" w:color="auto"/>
            </w:tcBorders>
            <w:vAlign w:val="center"/>
          </w:tcPr>
          <w:p w:rsidR="00306337" w:rsidRPr="00306337" w:rsidRDefault="00306337" w:rsidP="00306337">
            <w:pPr>
              <w:widowControl w:val="0"/>
              <w:autoSpaceDE w:val="0"/>
              <w:autoSpaceDN w:val="0"/>
              <w:adjustRightInd w:val="0"/>
              <w:jc w:val="center"/>
              <w:rPr>
                <w:rFonts w:eastAsiaTheme="minorEastAsia"/>
                <w:sz w:val="8"/>
                <w:szCs w:val="16"/>
              </w:rPr>
            </w:pPr>
            <w:r w:rsidRPr="00306337">
              <w:rPr>
                <w:rFonts w:eastAsiaTheme="minorEastAsia"/>
                <w:sz w:val="8"/>
                <w:szCs w:val="16"/>
              </w:rPr>
              <w:t>0</w:t>
            </w:r>
          </w:p>
        </w:tc>
      </w:tr>
      <w:tr w:rsidR="00306337" w:rsidRPr="00306337" w:rsidTr="0065770B">
        <w:tc>
          <w:tcPr>
            <w:tcW w:w="363" w:type="dxa"/>
            <w:tcBorders>
              <w:top w:val="single" w:sz="4" w:space="0" w:color="auto"/>
              <w:left w:val="single" w:sz="4" w:space="0" w:color="auto"/>
              <w:bottom w:val="single" w:sz="4" w:space="0" w:color="auto"/>
              <w:right w:val="single" w:sz="4" w:space="0" w:color="auto"/>
            </w:tcBorders>
            <w:vAlign w:val="center"/>
          </w:tcPr>
          <w:p w:rsidR="00306337" w:rsidRPr="00306337" w:rsidRDefault="00306337" w:rsidP="00306337">
            <w:pPr>
              <w:widowControl w:val="0"/>
              <w:autoSpaceDE w:val="0"/>
              <w:autoSpaceDN w:val="0"/>
              <w:adjustRightInd w:val="0"/>
              <w:rPr>
                <w:rFonts w:eastAsiaTheme="minorEastAsia"/>
                <w:sz w:val="8"/>
                <w:szCs w:val="16"/>
              </w:rPr>
            </w:pPr>
          </w:p>
        </w:tc>
        <w:tc>
          <w:tcPr>
            <w:tcW w:w="648" w:type="dxa"/>
            <w:tcBorders>
              <w:top w:val="single" w:sz="4" w:space="0" w:color="auto"/>
              <w:left w:val="single" w:sz="4" w:space="0" w:color="auto"/>
              <w:bottom w:val="single" w:sz="4" w:space="0" w:color="auto"/>
              <w:right w:val="single" w:sz="4" w:space="0" w:color="auto"/>
            </w:tcBorders>
            <w:vAlign w:val="center"/>
          </w:tcPr>
          <w:p w:rsidR="00306337" w:rsidRPr="00306337" w:rsidRDefault="00306337" w:rsidP="00306337">
            <w:pPr>
              <w:widowControl w:val="0"/>
              <w:autoSpaceDE w:val="0"/>
              <w:autoSpaceDN w:val="0"/>
              <w:adjustRightInd w:val="0"/>
              <w:rPr>
                <w:rFonts w:eastAsiaTheme="minorEastAsia"/>
                <w:sz w:val="8"/>
                <w:szCs w:val="16"/>
              </w:rPr>
            </w:pPr>
          </w:p>
        </w:tc>
        <w:tc>
          <w:tcPr>
            <w:tcW w:w="534" w:type="dxa"/>
            <w:tcBorders>
              <w:top w:val="single" w:sz="4" w:space="0" w:color="auto"/>
              <w:left w:val="single" w:sz="4" w:space="0" w:color="auto"/>
              <w:bottom w:val="single" w:sz="4" w:space="0" w:color="auto"/>
              <w:right w:val="single" w:sz="4" w:space="0" w:color="auto"/>
            </w:tcBorders>
            <w:vAlign w:val="center"/>
          </w:tcPr>
          <w:p w:rsidR="00306337" w:rsidRPr="00306337" w:rsidRDefault="00306337" w:rsidP="00306337">
            <w:pPr>
              <w:widowControl w:val="0"/>
              <w:autoSpaceDE w:val="0"/>
              <w:autoSpaceDN w:val="0"/>
              <w:adjustRightInd w:val="0"/>
              <w:rPr>
                <w:rFonts w:eastAsiaTheme="minorEastAsia"/>
                <w:sz w:val="8"/>
                <w:szCs w:val="16"/>
              </w:rPr>
            </w:pPr>
          </w:p>
        </w:tc>
        <w:tc>
          <w:tcPr>
            <w:tcW w:w="470" w:type="dxa"/>
            <w:tcBorders>
              <w:top w:val="single" w:sz="4" w:space="0" w:color="auto"/>
              <w:left w:val="single" w:sz="4" w:space="0" w:color="auto"/>
              <w:bottom w:val="single" w:sz="4" w:space="0" w:color="auto"/>
              <w:right w:val="single" w:sz="4" w:space="0" w:color="auto"/>
            </w:tcBorders>
            <w:vAlign w:val="center"/>
          </w:tcPr>
          <w:p w:rsidR="00306337" w:rsidRPr="00306337" w:rsidRDefault="00306337" w:rsidP="00306337">
            <w:pPr>
              <w:widowControl w:val="0"/>
              <w:autoSpaceDE w:val="0"/>
              <w:autoSpaceDN w:val="0"/>
              <w:adjustRightInd w:val="0"/>
              <w:rPr>
                <w:rFonts w:eastAsiaTheme="minorEastAsia"/>
                <w:sz w:val="8"/>
                <w:szCs w:val="16"/>
              </w:rPr>
            </w:pPr>
          </w:p>
        </w:tc>
        <w:tc>
          <w:tcPr>
            <w:tcW w:w="545" w:type="dxa"/>
            <w:tcBorders>
              <w:top w:val="single" w:sz="4" w:space="0" w:color="auto"/>
              <w:left w:val="single" w:sz="4" w:space="0" w:color="auto"/>
              <w:bottom w:val="single" w:sz="4" w:space="0" w:color="auto"/>
              <w:right w:val="single" w:sz="4" w:space="0" w:color="auto"/>
            </w:tcBorders>
            <w:vAlign w:val="center"/>
          </w:tcPr>
          <w:p w:rsidR="00306337" w:rsidRPr="00306337" w:rsidRDefault="00306337" w:rsidP="00306337">
            <w:pPr>
              <w:widowControl w:val="0"/>
              <w:autoSpaceDE w:val="0"/>
              <w:autoSpaceDN w:val="0"/>
              <w:adjustRightInd w:val="0"/>
              <w:jc w:val="center"/>
              <w:rPr>
                <w:rFonts w:eastAsiaTheme="minorEastAsia"/>
                <w:sz w:val="8"/>
                <w:szCs w:val="16"/>
              </w:rPr>
            </w:pPr>
            <w:r w:rsidRPr="00306337">
              <w:rPr>
                <w:rFonts w:eastAsiaTheme="minorEastAsia"/>
                <w:sz w:val="8"/>
                <w:szCs w:val="16"/>
              </w:rPr>
              <w:t>0</w:t>
            </w:r>
          </w:p>
        </w:tc>
        <w:tc>
          <w:tcPr>
            <w:tcW w:w="792" w:type="dxa"/>
            <w:tcBorders>
              <w:top w:val="single" w:sz="4" w:space="0" w:color="auto"/>
              <w:left w:val="single" w:sz="4" w:space="0" w:color="auto"/>
              <w:bottom w:val="single" w:sz="4" w:space="0" w:color="auto"/>
              <w:right w:val="single" w:sz="4" w:space="0" w:color="auto"/>
            </w:tcBorders>
            <w:vAlign w:val="center"/>
          </w:tcPr>
          <w:p w:rsidR="00306337" w:rsidRPr="00306337" w:rsidRDefault="00306337" w:rsidP="00306337">
            <w:pPr>
              <w:widowControl w:val="0"/>
              <w:autoSpaceDE w:val="0"/>
              <w:autoSpaceDN w:val="0"/>
              <w:adjustRightInd w:val="0"/>
              <w:rPr>
                <w:rFonts w:eastAsiaTheme="minorEastAsia"/>
                <w:sz w:val="8"/>
                <w:szCs w:val="16"/>
              </w:rPr>
            </w:pPr>
          </w:p>
        </w:tc>
        <w:tc>
          <w:tcPr>
            <w:tcW w:w="656" w:type="dxa"/>
            <w:tcBorders>
              <w:top w:val="single" w:sz="4" w:space="0" w:color="auto"/>
              <w:left w:val="single" w:sz="4" w:space="0" w:color="auto"/>
              <w:bottom w:val="single" w:sz="4" w:space="0" w:color="auto"/>
              <w:right w:val="single" w:sz="4" w:space="0" w:color="auto"/>
            </w:tcBorders>
            <w:vAlign w:val="center"/>
          </w:tcPr>
          <w:p w:rsidR="00306337" w:rsidRPr="00306337" w:rsidRDefault="00306337" w:rsidP="00306337">
            <w:pPr>
              <w:widowControl w:val="0"/>
              <w:autoSpaceDE w:val="0"/>
              <w:autoSpaceDN w:val="0"/>
              <w:adjustRightInd w:val="0"/>
              <w:jc w:val="center"/>
              <w:rPr>
                <w:rFonts w:eastAsiaTheme="minorEastAsia"/>
                <w:sz w:val="8"/>
                <w:szCs w:val="16"/>
              </w:rPr>
            </w:pPr>
            <w:r w:rsidRPr="00306337">
              <w:rPr>
                <w:rFonts w:eastAsiaTheme="minorEastAsia"/>
                <w:sz w:val="8"/>
                <w:szCs w:val="16"/>
              </w:rPr>
              <w:t>0</w:t>
            </w:r>
          </w:p>
        </w:tc>
        <w:tc>
          <w:tcPr>
            <w:tcW w:w="280" w:type="dxa"/>
            <w:tcBorders>
              <w:top w:val="single" w:sz="4" w:space="0" w:color="auto"/>
              <w:left w:val="single" w:sz="4" w:space="0" w:color="auto"/>
              <w:bottom w:val="single" w:sz="4" w:space="0" w:color="auto"/>
              <w:right w:val="single" w:sz="4" w:space="0" w:color="auto"/>
            </w:tcBorders>
            <w:vAlign w:val="center"/>
          </w:tcPr>
          <w:p w:rsidR="00306337" w:rsidRPr="00306337" w:rsidRDefault="00306337" w:rsidP="00306337">
            <w:pPr>
              <w:widowControl w:val="0"/>
              <w:autoSpaceDE w:val="0"/>
              <w:autoSpaceDN w:val="0"/>
              <w:adjustRightInd w:val="0"/>
              <w:rPr>
                <w:rFonts w:eastAsiaTheme="minorEastAsia"/>
                <w:sz w:val="8"/>
                <w:szCs w:val="16"/>
              </w:rPr>
            </w:pPr>
          </w:p>
        </w:tc>
        <w:tc>
          <w:tcPr>
            <w:tcW w:w="482" w:type="dxa"/>
            <w:tcBorders>
              <w:top w:val="single" w:sz="4" w:space="0" w:color="auto"/>
              <w:left w:val="single" w:sz="4" w:space="0" w:color="auto"/>
              <w:bottom w:val="single" w:sz="4" w:space="0" w:color="auto"/>
              <w:right w:val="single" w:sz="4" w:space="0" w:color="auto"/>
            </w:tcBorders>
            <w:vAlign w:val="center"/>
          </w:tcPr>
          <w:p w:rsidR="00306337" w:rsidRPr="00306337" w:rsidRDefault="00306337" w:rsidP="00306337">
            <w:pPr>
              <w:widowControl w:val="0"/>
              <w:autoSpaceDE w:val="0"/>
              <w:autoSpaceDN w:val="0"/>
              <w:adjustRightInd w:val="0"/>
              <w:jc w:val="center"/>
              <w:rPr>
                <w:rFonts w:eastAsiaTheme="minorEastAsia"/>
                <w:sz w:val="8"/>
                <w:szCs w:val="16"/>
              </w:rPr>
            </w:pPr>
            <w:r w:rsidRPr="00306337">
              <w:rPr>
                <w:rFonts w:eastAsiaTheme="minorEastAsia"/>
                <w:sz w:val="8"/>
                <w:szCs w:val="16"/>
              </w:rPr>
              <w:t>0</w:t>
            </w:r>
          </w:p>
        </w:tc>
        <w:tc>
          <w:tcPr>
            <w:tcW w:w="223" w:type="dxa"/>
            <w:tcBorders>
              <w:top w:val="single" w:sz="4" w:space="0" w:color="auto"/>
              <w:left w:val="single" w:sz="4" w:space="0" w:color="auto"/>
              <w:bottom w:val="single" w:sz="4" w:space="0" w:color="auto"/>
              <w:right w:val="single" w:sz="4" w:space="0" w:color="auto"/>
            </w:tcBorders>
            <w:vAlign w:val="center"/>
          </w:tcPr>
          <w:p w:rsidR="00306337" w:rsidRPr="00306337" w:rsidRDefault="00306337" w:rsidP="00306337">
            <w:pPr>
              <w:widowControl w:val="0"/>
              <w:autoSpaceDE w:val="0"/>
              <w:autoSpaceDN w:val="0"/>
              <w:adjustRightInd w:val="0"/>
              <w:rPr>
                <w:rFonts w:eastAsiaTheme="minorEastAsia"/>
                <w:sz w:val="8"/>
                <w:szCs w:val="16"/>
              </w:rPr>
            </w:pPr>
          </w:p>
        </w:tc>
        <w:tc>
          <w:tcPr>
            <w:tcW w:w="401" w:type="dxa"/>
            <w:tcBorders>
              <w:top w:val="single" w:sz="4" w:space="0" w:color="auto"/>
              <w:left w:val="single" w:sz="4" w:space="0" w:color="auto"/>
              <w:bottom w:val="single" w:sz="4" w:space="0" w:color="auto"/>
              <w:right w:val="single" w:sz="4" w:space="0" w:color="auto"/>
            </w:tcBorders>
            <w:vAlign w:val="center"/>
          </w:tcPr>
          <w:p w:rsidR="00306337" w:rsidRPr="00306337" w:rsidRDefault="00306337" w:rsidP="00306337">
            <w:pPr>
              <w:widowControl w:val="0"/>
              <w:autoSpaceDE w:val="0"/>
              <w:autoSpaceDN w:val="0"/>
              <w:adjustRightInd w:val="0"/>
              <w:jc w:val="center"/>
              <w:rPr>
                <w:rFonts w:eastAsiaTheme="minorEastAsia"/>
                <w:sz w:val="8"/>
                <w:szCs w:val="16"/>
              </w:rPr>
            </w:pPr>
            <w:r w:rsidRPr="00306337">
              <w:rPr>
                <w:rFonts w:eastAsiaTheme="minorEastAsia"/>
                <w:sz w:val="8"/>
                <w:szCs w:val="16"/>
              </w:rPr>
              <w:t>0</w:t>
            </w:r>
          </w:p>
        </w:tc>
        <w:tc>
          <w:tcPr>
            <w:tcW w:w="232" w:type="dxa"/>
            <w:tcBorders>
              <w:top w:val="single" w:sz="4" w:space="0" w:color="auto"/>
              <w:left w:val="single" w:sz="4" w:space="0" w:color="auto"/>
              <w:bottom w:val="single" w:sz="4" w:space="0" w:color="auto"/>
              <w:right w:val="single" w:sz="4" w:space="0" w:color="auto"/>
            </w:tcBorders>
            <w:vAlign w:val="center"/>
          </w:tcPr>
          <w:p w:rsidR="00306337" w:rsidRPr="00306337" w:rsidRDefault="00306337" w:rsidP="00306337">
            <w:pPr>
              <w:widowControl w:val="0"/>
              <w:autoSpaceDE w:val="0"/>
              <w:autoSpaceDN w:val="0"/>
              <w:adjustRightInd w:val="0"/>
              <w:rPr>
                <w:rFonts w:eastAsiaTheme="minorEastAsia"/>
                <w:sz w:val="8"/>
                <w:szCs w:val="16"/>
              </w:rPr>
            </w:pPr>
          </w:p>
        </w:tc>
        <w:tc>
          <w:tcPr>
            <w:tcW w:w="413" w:type="dxa"/>
            <w:tcBorders>
              <w:top w:val="single" w:sz="4" w:space="0" w:color="auto"/>
              <w:left w:val="single" w:sz="4" w:space="0" w:color="auto"/>
              <w:bottom w:val="single" w:sz="4" w:space="0" w:color="auto"/>
              <w:right w:val="single" w:sz="4" w:space="0" w:color="auto"/>
            </w:tcBorders>
            <w:vAlign w:val="center"/>
          </w:tcPr>
          <w:p w:rsidR="00306337" w:rsidRPr="00306337" w:rsidRDefault="00306337" w:rsidP="00306337">
            <w:pPr>
              <w:widowControl w:val="0"/>
              <w:autoSpaceDE w:val="0"/>
              <w:autoSpaceDN w:val="0"/>
              <w:adjustRightInd w:val="0"/>
              <w:jc w:val="center"/>
              <w:rPr>
                <w:rFonts w:eastAsiaTheme="minorEastAsia"/>
                <w:sz w:val="8"/>
                <w:szCs w:val="16"/>
              </w:rPr>
            </w:pPr>
            <w:r w:rsidRPr="00306337">
              <w:rPr>
                <w:rFonts w:eastAsiaTheme="minorEastAsia"/>
                <w:sz w:val="8"/>
                <w:szCs w:val="16"/>
              </w:rPr>
              <w:t>0</w:t>
            </w:r>
          </w:p>
        </w:tc>
        <w:tc>
          <w:tcPr>
            <w:tcW w:w="225" w:type="dxa"/>
            <w:tcBorders>
              <w:top w:val="single" w:sz="4" w:space="0" w:color="auto"/>
              <w:left w:val="single" w:sz="4" w:space="0" w:color="auto"/>
              <w:bottom w:val="single" w:sz="4" w:space="0" w:color="auto"/>
              <w:right w:val="single" w:sz="4" w:space="0" w:color="auto"/>
            </w:tcBorders>
            <w:vAlign w:val="center"/>
          </w:tcPr>
          <w:p w:rsidR="00306337" w:rsidRPr="00306337" w:rsidRDefault="00306337" w:rsidP="00306337">
            <w:pPr>
              <w:widowControl w:val="0"/>
              <w:autoSpaceDE w:val="0"/>
              <w:autoSpaceDN w:val="0"/>
              <w:adjustRightInd w:val="0"/>
              <w:rPr>
                <w:rFonts w:eastAsiaTheme="minorEastAsia"/>
                <w:sz w:val="8"/>
                <w:szCs w:val="16"/>
              </w:rPr>
            </w:pPr>
          </w:p>
        </w:tc>
        <w:tc>
          <w:tcPr>
            <w:tcW w:w="402" w:type="dxa"/>
            <w:tcBorders>
              <w:top w:val="single" w:sz="4" w:space="0" w:color="auto"/>
              <w:left w:val="single" w:sz="4" w:space="0" w:color="auto"/>
              <w:bottom w:val="single" w:sz="4" w:space="0" w:color="auto"/>
              <w:right w:val="single" w:sz="4" w:space="0" w:color="auto"/>
            </w:tcBorders>
            <w:vAlign w:val="center"/>
          </w:tcPr>
          <w:p w:rsidR="00306337" w:rsidRPr="00306337" w:rsidRDefault="00306337" w:rsidP="00306337">
            <w:pPr>
              <w:widowControl w:val="0"/>
              <w:autoSpaceDE w:val="0"/>
              <w:autoSpaceDN w:val="0"/>
              <w:adjustRightInd w:val="0"/>
              <w:rPr>
                <w:rFonts w:eastAsiaTheme="minorEastAsia"/>
                <w:sz w:val="8"/>
                <w:szCs w:val="16"/>
              </w:rPr>
            </w:pPr>
          </w:p>
        </w:tc>
        <w:tc>
          <w:tcPr>
            <w:tcW w:w="223" w:type="dxa"/>
            <w:tcBorders>
              <w:top w:val="single" w:sz="4" w:space="0" w:color="auto"/>
              <w:left w:val="single" w:sz="4" w:space="0" w:color="auto"/>
              <w:bottom w:val="single" w:sz="4" w:space="0" w:color="auto"/>
              <w:right w:val="single" w:sz="4" w:space="0" w:color="auto"/>
            </w:tcBorders>
            <w:vAlign w:val="center"/>
          </w:tcPr>
          <w:p w:rsidR="00306337" w:rsidRPr="00306337" w:rsidRDefault="00306337" w:rsidP="00306337">
            <w:pPr>
              <w:widowControl w:val="0"/>
              <w:autoSpaceDE w:val="0"/>
              <w:autoSpaceDN w:val="0"/>
              <w:adjustRightInd w:val="0"/>
              <w:rPr>
                <w:rFonts w:eastAsiaTheme="minorEastAsia"/>
                <w:sz w:val="8"/>
                <w:szCs w:val="16"/>
              </w:rPr>
            </w:pPr>
          </w:p>
        </w:tc>
        <w:tc>
          <w:tcPr>
            <w:tcW w:w="401" w:type="dxa"/>
            <w:tcBorders>
              <w:top w:val="single" w:sz="4" w:space="0" w:color="auto"/>
              <w:left w:val="single" w:sz="4" w:space="0" w:color="auto"/>
              <w:bottom w:val="single" w:sz="4" w:space="0" w:color="auto"/>
              <w:right w:val="single" w:sz="4" w:space="0" w:color="auto"/>
            </w:tcBorders>
            <w:vAlign w:val="center"/>
          </w:tcPr>
          <w:p w:rsidR="00306337" w:rsidRPr="00306337" w:rsidRDefault="00306337" w:rsidP="00306337">
            <w:pPr>
              <w:widowControl w:val="0"/>
              <w:autoSpaceDE w:val="0"/>
              <w:autoSpaceDN w:val="0"/>
              <w:adjustRightInd w:val="0"/>
              <w:rPr>
                <w:rFonts w:eastAsiaTheme="minorEastAsia"/>
                <w:sz w:val="8"/>
                <w:szCs w:val="16"/>
              </w:rPr>
            </w:pPr>
          </w:p>
        </w:tc>
        <w:tc>
          <w:tcPr>
            <w:tcW w:w="223" w:type="dxa"/>
            <w:tcBorders>
              <w:top w:val="single" w:sz="4" w:space="0" w:color="auto"/>
              <w:left w:val="single" w:sz="4" w:space="0" w:color="auto"/>
              <w:bottom w:val="single" w:sz="4" w:space="0" w:color="auto"/>
              <w:right w:val="single" w:sz="4" w:space="0" w:color="auto"/>
            </w:tcBorders>
            <w:vAlign w:val="center"/>
          </w:tcPr>
          <w:p w:rsidR="00306337" w:rsidRPr="00306337" w:rsidRDefault="00306337" w:rsidP="00306337">
            <w:pPr>
              <w:widowControl w:val="0"/>
              <w:autoSpaceDE w:val="0"/>
              <w:autoSpaceDN w:val="0"/>
              <w:adjustRightInd w:val="0"/>
              <w:rPr>
                <w:rFonts w:eastAsiaTheme="minorEastAsia"/>
                <w:sz w:val="8"/>
                <w:szCs w:val="16"/>
              </w:rPr>
            </w:pPr>
          </w:p>
        </w:tc>
        <w:tc>
          <w:tcPr>
            <w:tcW w:w="401" w:type="dxa"/>
            <w:tcBorders>
              <w:top w:val="single" w:sz="4" w:space="0" w:color="auto"/>
              <w:left w:val="single" w:sz="4" w:space="0" w:color="auto"/>
              <w:bottom w:val="single" w:sz="4" w:space="0" w:color="auto"/>
              <w:right w:val="single" w:sz="4" w:space="0" w:color="auto"/>
            </w:tcBorders>
            <w:vAlign w:val="center"/>
          </w:tcPr>
          <w:p w:rsidR="00306337" w:rsidRPr="00306337" w:rsidRDefault="00306337" w:rsidP="00306337">
            <w:pPr>
              <w:widowControl w:val="0"/>
              <w:autoSpaceDE w:val="0"/>
              <w:autoSpaceDN w:val="0"/>
              <w:adjustRightInd w:val="0"/>
              <w:rPr>
                <w:rFonts w:eastAsiaTheme="minorEastAsia"/>
                <w:sz w:val="8"/>
                <w:szCs w:val="16"/>
              </w:rPr>
            </w:pPr>
          </w:p>
        </w:tc>
        <w:tc>
          <w:tcPr>
            <w:tcW w:w="223" w:type="dxa"/>
            <w:tcBorders>
              <w:top w:val="single" w:sz="4" w:space="0" w:color="auto"/>
              <w:left w:val="single" w:sz="4" w:space="0" w:color="auto"/>
              <w:bottom w:val="single" w:sz="4" w:space="0" w:color="auto"/>
              <w:right w:val="single" w:sz="4" w:space="0" w:color="auto"/>
            </w:tcBorders>
            <w:vAlign w:val="center"/>
          </w:tcPr>
          <w:p w:rsidR="00306337" w:rsidRPr="00306337" w:rsidRDefault="00306337" w:rsidP="00306337">
            <w:pPr>
              <w:widowControl w:val="0"/>
              <w:autoSpaceDE w:val="0"/>
              <w:autoSpaceDN w:val="0"/>
              <w:adjustRightInd w:val="0"/>
              <w:rPr>
                <w:rFonts w:eastAsiaTheme="minorEastAsia"/>
                <w:sz w:val="8"/>
                <w:szCs w:val="16"/>
              </w:rPr>
            </w:pPr>
          </w:p>
        </w:tc>
        <w:tc>
          <w:tcPr>
            <w:tcW w:w="401" w:type="dxa"/>
            <w:tcBorders>
              <w:top w:val="single" w:sz="4" w:space="0" w:color="auto"/>
              <w:left w:val="single" w:sz="4" w:space="0" w:color="auto"/>
              <w:bottom w:val="single" w:sz="4" w:space="0" w:color="auto"/>
              <w:right w:val="single" w:sz="4" w:space="0" w:color="auto"/>
            </w:tcBorders>
            <w:vAlign w:val="center"/>
          </w:tcPr>
          <w:p w:rsidR="00306337" w:rsidRPr="00306337" w:rsidRDefault="00306337" w:rsidP="00306337">
            <w:pPr>
              <w:widowControl w:val="0"/>
              <w:autoSpaceDE w:val="0"/>
              <w:autoSpaceDN w:val="0"/>
              <w:adjustRightInd w:val="0"/>
              <w:jc w:val="center"/>
              <w:rPr>
                <w:rFonts w:eastAsiaTheme="minorEastAsia"/>
                <w:sz w:val="8"/>
                <w:szCs w:val="16"/>
              </w:rPr>
            </w:pPr>
            <w:r w:rsidRPr="00306337">
              <w:rPr>
                <w:rFonts w:eastAsiaTheme="minorEastAsia"/>
                <w:sz w:val="8"/>
                <w:szCs w:val="16"/>
              </w:rPr>
              <w:t>0</w:t>
            </w:r>
          </w:p>
        </w:tc>
        <w:tc>
          <w:tcPr>
            <w:tcW w:w="223" w:type="dxa"/>
            <w:tcBorders>
              <w:top w:val="single" w:sz="4" w:space="0" w:color="auto"/>
              <w:left w:val="single" w:sz="4" w:space="0" w:color="auto"/>
              <w:bottom w:val="single" w:sz="4" w:space="0" w:color="auto"/>
              <w:right w:val="single" w:sz="4" w:space="0" w:color="auto"/>
            </w:tcBorders>
            <w:vAlign w:val="center"/>
          </w:tcPr>
          <w:p w:rsidR="00306337" w:rsidRPr="00306337" w:rsidRDefault="00306337" w:rsidP="00306337">
            <w:pPr>
              <w:widowControl w:val="0"/>
              <w:autoSpaceDE w:val="0"/>
              <w:autoSpaceDN w:val="0"/>
              <w:adjustRightInd w:val="0"/>
              <w:rPr>
                <w:rFonts w:eastAsiaTheme="minorEastAsia"/>
                <w:sz w:val="8"/>
                <w:szCs w:val="16"/>
              </w:rPr>
            </w:pPr>
          </w:p>
        </w:tc>
        <w:tc>
          <w:tcPr>
            <w:tcW w:w="401" w:type="dxa"/>
            <w:tcBorders>
              <w:top w:val="single" w:sz="4" w:space="0" w:color="auto"/>
              <w:left w:val="single" w:sz="4" w:space="0" w:color="auto"/>
              <w:bottom w:val="single" w:sz="4" w:space="0" w:color="auto"/>
              <w:right w:val="single" w:sz="4" w:space="0" w:color="auto"/>
            </w:tcBorders>
            <w:vAlign w:val="center"/>
          </w:tcPr>
          <w:p w:rsidR="00306337" w:rsidRPr="00306337" w:rsidRDefault="00306337" w:rsidP="00306337">
            <w:pPr>
              <w:widowControl w:val="0"/>
              <w:autoSpaceDE w:val="0"/>
              <w:autoSpaceDN w:val="0"/>
              <w:adjustRightInd w:val="0"/>
              <w:jc w:val="center"/>
              <w:rPr>
                <w:rFonts w:eastAsiaTheme="minorEastAsia"/>
                <w:sz w:val="8"/>
                <w:szCs w:val="16"/>
              </w:rPr>
            </w:pPr>
            <w:r w:rsidRPr="00306337">
              <w:rPr>
                <w:rFonts w:eastAsiaTheme="minorEastAsia"/>
                <w:sz w:val="8"/>
                <w:szCs w:val="16"/>
              </w:rPr>
              <w:t>0</w:t>
            </w:r>
          </w:p>
        </w:tc>
        <w:tc>
          <w:tcPr>
            <w:tcW w:w="223" w:type="dxa"/>
            <w:tcBorders>
              <w:top w:val="single" w:sz="4" w:space="0" w:color="auto"/>
              <w:left w:val="single" w:sz="4" w:space="0" w:color="auto"/>
              <w:bottom w:val="single" w:sz="4" w:space="0" w:color="auto"/>
              <w:right w:val="single" w:sz="4" w:space="0" w:color="auto"/>
            </w:tcBorders>
            <w:vAlign w:val="center"/>
          </w:tcPr>
          <w:p w:rsidR="00306337" w:rsidRPr="00306337" w:rsidRDefault="00306337" w:rsidP="00306337">
            <w:pPr>
              <w:widowControl w:val="0"/>
              <w:autoSpaceDE w:val="0"/>
              <w:autoSpaceDN w:val="0"/>
              <w:adjustRightInd w:val="0"/>
              <w:rPr>
                <w:rFonts w:eastAsiaTheme="minorEastAsia"/>
                <w:sz w:val="8"/>
                <w:szCs w:val="16"/>
              </w:rPr>
            </w:pPr>
          </w:p>
        </w:tc>
        <w:tc>
          <w:tcPr>
            <w:tcW w:w="401" w:type="dxa"/>
            <w:tcBorders>
              <w:top w:val="single" w:sz="4" w:space="0" w:color="auto"/>
              <w:left w:val="single" w:sz="4" w:space="0" w:color="auto"/>
              <w:bottom w:val="single" w:sz="4" w:space="0" w:color="auto"/>
              <w:right w:val="single" w:sz="4" w:space="0" w:color="auto"/>
            </w:tcBorders>
            <w:vAlign w:val="center"/>
          </w:tcPr>
          <w:p w:rsidR="00306337" w:rsidRPr="00306337" w:rsidRDefault="00306337" w:rsidP="00306337">
            <w:pPr>
              <w:widowControl w:val="0"/>
              <w:autoSpaceDE w:val="0"/>
              <w:autoSpaceDN w:val="0"/>
              <w:adjustRightInd w:val="0"/>
              <w:jc w:val="center"/>
              <w:rPr>
                <w:rFonts w:eastAsiaTheme="minorEastAsia"/>
                <w:sz w:val="8"/>
                <w:szCs w:val="16"/>
              </w:rPr>
            </w:pPr>
            <w:r w:rsidRPr="00306337">
              <w:rPr>
                <w:rFonts w:eastAsiaTheme="minorEastAsia"/>
                <w:sz w:val="8"/>
                <w:szCs w:val="16"/>
              </w:rPr>
              <w:t>0</w:t>
            </w:r>
          </w:p>
        </w:tc>
        <w:tc>
          <w:tcPr>
            <w:tcW w:w="240" w:type="dxa"/>
            <w:tcBorders>
              <w:top w:val="single" w:sz="4" w:space="0" w:color="auto"/>
              <w:left w:val="single" w:sz="4" w:space="0" w:color="auto"/>
              <w:bottom w:val="single" w:sz="4" w:space="0" w:color="auto"/>
              <w:right w:val="single" w:sz="4" w:space="0" w:color="auto"/>
            </w:tcBorders>
            <w:vAlign w:val="center"/>
          </w:tcPr>
          <w:p w:rsidR="00306337" w:rsidRPr="00306337" w:rsidRDefault="00306337" w:rsidP="00306337">
            <w:pPr>
              <w:widowControl w:val="0"/>
              <w:autoSpaceDE w:val="0"/>
              <w:autoSpaceDN w:val="0"/>
              <w:adjustRightInd w:val="0"/>
              <w:rPr>
                <w:rFonts w:eastAsiaTheme="minorEastAsia"/>
                <w:sz w:val="8"/>
                <w:szCs w:val="16"/>
              </w:rPr>
            </w:pPr>
          </w:p>
        </w:tc>
        <w:tc>
          <w:tcPr>
            <w:tcW w:w="425" w:type="dxa"/>
            <w:tcBorders>
              <w:top w:val="single" w:sz="4" w:space="0" w:color="auto"/>
              <w:left w:val="single" w:sz="4" w:space="0" w:color="auto"/>
              <w:bottom w:val="single" w:sz="4" w:space="0" w:color="auto"/>
              <w:right w:val="single" w:sz="4" w:space="0" w:color="auto"/>
            </w:tcBorders>
            <w:vAlign w:val="center"/>
          </w:tcPr>
          <w:p w:rsidR="00306337" w:rsidRPr="00306337" w:rsidRDefault="00306337" w:rsidP="00306337">
            <w:pPr>
              <w:widowControl w:val="0"/>
              <w:autoSpaceDE w:val="0"/>
              <w:autoSpaceDN w:val="0"/>
              <w:adjustRightInd w:val="0"/>
              <w:jc w:val="center"/>
              <w:rPr>
                <w:rFonts w:eastAsiaTheme="minorEastAsia"/>
                <w:sz w:val="8"/>
                <w:szCs w:val="16"/>
              </w:rPr>
            </w:pPr>
            <w:r w:rsidRPr="00306337">
              <w:rPr>
                <w:rFonts w:eastAsiaTheme="minorEastAsia"/>
                <w:sz w:val="8"/>
                <w:szCs w:val="16"/>
              </w:rPr>
              <w:t>0</w:t>
            </w:r>
          </w:p>
        </w:tc>
        <w:tc>
          <w:tcPr>
            <w:tcW w:w="223" w:type="dxa"/>
            <w:tcBorders>
              <w:top w:val="single" w:sz="4" w:space="0" w:color="auto"/>
              <w:left w:val="single" w:sz="4" w:space="0" w:color="auto"/>
              <w:bottom w:val="single" w:sz="4" w:space="0" w:color="auto"/>
              <w:right w:val="single" w:sz="4" w:space="0" w:color="auto"/>
            </w:tcBorders>
            <w:vAlign w:val="center"/>
          </w:tcPr>
          <w:p w:rsidR="00306337" w:rsidRPr="00306337" w:rsidRDefault="00306337" w:rsidP="00306337">
            <w:pPr>
              <w:widowControl w:val="0"/>
              <w:autoSpaceDE w:val="0"/>
              <w:autoSpaceDN w:val="0"/>
              <w:adjustRightInd w:val="0"/>
              <w:rPr>
                <w:rFonts w:eastAsiaTheme="minorEastAsia"/>
                <w:sz w:val="8"/>
                <w:szCs w:val="16"/>
              </w:rPr>
            </w:pPr>
          </w:p>
        </w:tc>
        <w:tc>
          <w:tcPr>
            <w:tcW w:w="401" w:type="dxa"/>
            <w:tcBorders>
              <w:top w:val="single" w:sz="4" w:space="0" w:color="auto"/>
              <w:left w:val="single" w:sz="4" w:space="0" w:color="auto"/>
              <w:bottom w:val="single" w:sz="4" w:space="0" w:color="auto"/>
              <w:right w:val="single" w:sz="4" w:space="0" w:color="auto"/>
            </w:tcBorders>
            <w:vAlign w:val="center"/>
          </w:tcPr>
          <w:p w:rsidR="00306337" w:rsidRPr="00306337" w:rsidRDefault="00306337" w:rsidP="00306337">
            <w:pPr>
              <w:widowControl w:val="0"/>
              <w:autoSpaceDE w:val="0"/>
              <w:autoSpaceDN w:val="0"/>
              <w:adjustRightInd w:val="0"/>
              <w:jc w:val="center"/>
              <w:rPr>
                <w:rFonts w:eastAsiaTheme="minorEastAsia"/>
                <w:sz w:val="8"/>
                <w:szCs w:val="16"/>
              </w:rPr>
            </w:pPr>
            <w:r w:rsidRPr="00306337">
              <w:rPr>
                <w:rFonts w:eastAsiaTheme="minorEastAsia"/>
                <w:sz w:val="8"/>
                <w:szCs w:val="16"/>
              </w:rPr>
              <w:t>0</w:t>
            </w:r>
          </w:p>
        </w:tc>
        <w:tc>
          <w:tcPr>
            <w:tcW w:w="225" w:type="dxa"/>
            <w:tcBorders>
              <w:top w:val="single" w:sz="4" w:space="0" w:color="auto"/>
              <w:left w:val="single" w:sz="4" w:space="0" w:color="auto"/>
              <w:bottom w:val="single" w:sz="4" w:space="0" w:color="auto"/>
              <w:right w:val="single" w:sz="4" w:space="0" w:color="auto"/>
            </w:tcBorders>
            <w:vAlign w:val="center"/>
          </w:tcPr>
          <w:p w:rsidR="00306337" w:rsidRPr="00306337" w:rsidRDefault="00306337" w:rsidP="00306337">
            <w:pPr>
              <w:widowControl w:val="0"/>
              <w:autoSpaceDE w:val="0"/>
              <w:autoSpaceDN w:val="0"/>
              <w:adjustRightInd w:val="0"/>
              <w:rPr>
                <w:rFonts w:eastAsiaTheme="minorEastAsia"/>
                <w:sz w:val="8"/>
                <w:szCs w:val="16"/>
              </w:rPr>
            </w:pPr>
          </w:p>
        </w:tc>
        <w:tc>
          <w:tcPr>
            <w:tcW w:w="404" w:type="dxa"/>
            <w:tcBorders>
              <w:top w:val="single" w:sz="4" w:space="0" w:color="auto"/>
              <w:left w:val="single" w:sz="4" w:space="0" w:color="auto"/>
              <w:bottom w:val="single" w:sz="4" w:space="0" w:color="auto"/>
              <w:right w:val="single" w:sz="4" w:space="0" w:color="auto"/>
            </w:tcBorders>
            <w:vAlign w:val="center"/>
          </w:tcPr>
          <w:p w:rsidR="00306337" w:rsidRPr="00306337" w:rsidRDefault="00306337" w:rsidP="00306337">
            <w:pPr>
              <w:widowControl w:val="0"/>
              <w:autoSpaceDE w:val="0"/>
              <w:autoSpaceDN w:val="0"/>
              <w:adjustRightInd w:val="0"/>
              <w:rPr>
                <w:rFonts w:eastAsiaTheme="minorEastAsia"/>
                <w:sz w:val="8"/>
                <w:szCs w:val="16"/>
              </w:rPr>
            </w:pPr>
          </w:p>
        </w:tc>
        <w:tc>
          <w:tcPr>
            <w:tcW w:w="250" w:type="dxa"/>
            <w:tcBorders>
              <w:top w:val="single" w:sz="4" w:space="0" w:color="auto"/>
              <w:left w:val="single" w:sz="4" w:space="0" w:color="auto"/>
              <w:bottom w:val="single" w:sz="4" w:space="0" w:color="auto"/>
              <w:right w:val="single" w:sz="4" w:space="0" w:color="auto"/>
            </w:tcBorders>
            <w:vAlign w:val="center"/>
          </w:tcPr>
          <w:p w:rsidR="00306337" w:rsidRPr="00306337" w:rsidRDefault="00306337" w:rsidP="00306337">
            <w:pPr>
              <w:widowControl w:val="0"/>
              <w:autoSpaceDE w:val="0"/>
              <w:autoSpaceDN w:val="0"/>
              <w:adjustRightInd w:val="0"/>
              <w:rPr>
                <w:rFonts w:eastAsiaTheme="minorEastAsia"/>
                <w:sz w:val="8"/>
                <w:szCs w:val="16"/>
              </w:rPr>
            </w:pPr>
          </w:p>
        </w:tc>
        <w:tc>
          <w:tcPr>
            <w:tcW w:w="439" w:type="dxa"/>
            <w:tcBorders>
              <w:top w:val="single" w:sz="4" w:space="0" w:color="auto"/>
              <w:left w:val="single" w:sz="4" w:space="0" w:color="auto"/>
              <w:bottom w:val="single" w:sz="4" w:space="0" w:color="auto"/>
              <w:right w:val="single" w:sz="4" w:space="0" w:color="auto"/>
            </w:tcBorders>
            <w:vAlign w:val="center"/>
          </w:tcPr>
          <w:p w:rsidR="00306337" w:rsidRPr="00306337" w:rsidRDefault="00306337" w:rsidP="00306337">
            <w:pPr>
              <w:widowControl w:val="0"/>
              <w:autoSpaceDE w:val="0"/>
              <w:autoSpaceDN w:val="0"/>
              <w:adjustRightInd w:val="0"/>
              <w:rPr>
                <w:rFonts w:eastAsiaTheme="minorEastAsia"/>
                <w:sz w:val="8"/>
                <w:szCs w:val="16"/>
              </w:rPr>
            </w:pPr>
          </w:p>
        </w:tc>
        <w:tc>
          <w:tcPr>
            <w:tcW w:w="223" w:type="dxa"/>
            <w:tcBorders>
              <w:top w:val="single" w:sz="4" w:space="0" w:color="auto"/>
              <w:left w:val="single" w:sz="4" w:space="0" w:color="auto"/>
              <w:bottom w:val="single" w:sz="4" w:space="0" w:color="auto"/>
              <w:right w:val="single" w:sz="4" w:space="0" w:color="auto"/>
            </w:tcBorders>
            <w:vAlign w:val="center"/>
          </w:tcPr>
          <w:p w:rsidR="00306337" w:rsidRPr="00306337" w:rsidRDefault="00306337" w:rsidP="00306337">
            <w:pPr>
              <w:widowControl w:val="0"/>
              <w:autoSpaceDE w:val="0"/>
              <w:autoSpaceDN w:val="0"/>
              <w:adjustRightInd w:val="0"/>
              <w:rPr>
                <w:rFonts w:eastAsiaTheme="minorEastAsia"/>
                <w:sz w:val="8"/>
                <w:szCs w:val="16"/>
              </w:rPr>
            </w:pPr>
          </w:p>
        </w:tc>
        <w:tc>
          <w:tcPr>
            <w:tcW w:w="401" w:type="dxa"/>
            <w:tcBorders>
              <w:top w:val="single" w:sz="4" w:space="0" w:color="auto"/>
              <w:left w:val="single" w:sz="4" w:space="0" w:color="auto"/>
              <w:bottom w:val="single" w:sz="4" w:space="0" w:color="auto"/>
              <w:right w:val="single" w:sz="4" w:space="0" w:color="auto"/>
            </w:tcBorders>
            <w:vAlign w:val="center"/>
          </w:tcPr>
          <w:p w:rsidR="00306337" w:rsidRPr="00306337" w:rsidRDefault="00306337" w:rsidP="00306337">
            <w:pPr>
              <w:widowControl w:val="0"/>
              <w:autoSpaceDE w:val="0"/>
              <w:autoSpaceDN w:val="0"/>
              <w:adjustRightInd w:val="0"/>
              <w:jc w:val="center"/>
              <w:rPr>
                <w:rFonts w:eastAsiaTheme="minorEastAsia"/>
                <w:sz w:val="8"/>
                <w:szCs w:val="16"/>
              </w:rPr>
            </w:pPr>
            <w:r w:rsidRPr="00306337">
              <w:rPr>
                <w:rFonts w:eastAsiaTheme="minorEastAsia"/>
                <w:sz w:val="8"/>
                <w:szCs w:val="16"/>
              </w:rPr>
              <w:t>0</w:t>
            </w:r>
          </w:p>
        </w:tc>
        <w:tc>
          <w:tcPr>
            <w:tcW w:w="223" w:type="dxa"/>
            <w:tcBorders>
              <w:top w:val="single" w:sz="4" w:space="0" w:color="auto"/>
              <w:left w:val="single" w:sz="4" w:space="0" w:color="auto"/>
              <w:bottom w:val="single" w:sz="4" w:space="0" w:color="auto"/>
              <w:right w:val="single" w:sz="4" w:space="0" w:color="auto"/>
            </w:tcBorders>
            <w:vAlign w:val="center"/>
          </w:tcPr>
          <w:p w:rsidR="00306337" w:rsidRPr="00306337" w:rsidRDefault="00306337" w:rsidP="00306337">
            <w:pPr>
              <w:widowControl w:val="0"/>
              <w:autoSpaceDE w:val="0"/>
              <w:autoSpaceDN w:val="0"/>
              <w:adjustRightInd w:val="0"/>
              <w:rPr>
                <w:rFonts w:eastAsiaTheme="minorEastAsia"/>
                <w:sz w:val="8"/>
                <w:szCs w:val="16"/>
              </w:rPr>
            </w:pPr>
          </w:p>
        </w:tc>
        <w:tc>
          <w:tcPr>
            <w:tcW w:w="401" w:type="dxa"/>
            <w:tcBorders>
              <w:top w:val="single" w:sz="4" w:space="0" w:color="auto"/>
              <w:left w:val="single" w:sz="4" w:space="0" w:color="auto"/>
              <w:bottom w:val="single" w:sz="4" w:space="0" w:color="auto"/>
              <w:right w:val="single" w:sz="4" w:space="0" w:color="auto"/>
            </w:tcBorders>
            <w:vAlign w:val="center"/>
          </w:tcPr>
          <w:p w:rsidR="00306337" w:rsidRPr="00306337" w:rsidRDefault="00306337" w:rsidP="00306337">
            <w:pPr>
              <w:widowControl w:val="0"/>
              <w:autoSpaceDE w:val="0"/>
              <w:autoSpaceDN w:val="0"/>
              <w:adjustRightInd w:val="0"/>
              <w:jc w:val="center"/>
              <w:rPr>
                <w:rFonts w:eastAsiaTheme="minorEastAsia"/>
                <w:sz w:val="8"/>
                <w:szCs w:val="16"/>
              </w:rPr>
            </w:pPr>
            <w:r w:rsidRPr="00306337">
              <w:rPr>
                <w:rFonts w:eastAsiaTheme="minorEastAsia"/>
                <w:sz w:val="8"/>
                <w:szCs w:val="16"/>
              </w:rPr>
              <w:t>0</w:t>
            </w:r>
          </w:p>
        </w:tc>
        <w:tc>
          <w:tcPr>
            <w:tcW w:w="239" w:type="dxa"/>
            <w:tcBorders>
              <w:top w:val="single" w:sz="4" w:space="0" w:color="auto"/>
              <w:left w:val="single" w:sz="4" w:space="0" w:color="auto"/>
              <w:bottom w:val="single" w:sz="4" w:space="0" w:color="auto"/>
              <w:right w:val="single" w:sz="4" w:space="0" w:color="auto"/>
            </w:tcBorders>
            <w:vAlign w:val="center"/>
          </w:tcPr>
          <w:p w:rsidR="00306337" w:rsidRPr="00306337" w:rsidRDefault="00306337" w:rsidP="00306337">
            <w:pPr>
              <w:widowControl w:val="0"/>
              <w:autoSpaceDE w:val="0"/>
              <w:autoSpaceDN w:val="0"/>
              <w:adjustRightInd w:val="0"/>
              <w:rPr>
                <w:rFonts w:eastAsiaTheme="minorEastAsia"/>
                <w:sz w:val="8"/>
                <w:szCs w:val="16"/>
              </w:rPr>
            </w:pPr>
          </w:p>
        </w:tc>
        <w:tc>
          <w:tcPr>
            <w:tcW w:w="423" w:type="dxa"/>
            <w:tcBorders>
              <w:top w:val="single" w:sz="4" w:space="0" w:color="auto"/>
              <w:left w:val="single" w:sz="4" w:space="0" w:color="auto"/>
              <w:bottom w:val="single" w:sz="4" w:space="0" w:color="auto"/>
              <w:right w:val="single" w:sz="4" w:space="0" w:color="auto"/>
            </w:tcBorders>
            <w:vAlign w:val="center"/>
          </w:tcPr>
          <w:p w:rsidR="00306337" w:rsidRPr="00306337" w:rsidRDefault="00306337" w:rsidP="00306337">
            <w:pPr>
              <w:widowControl w:val="0"/>
              <w:autoSpaceDE w:val="0"/>
              <w:autoSpaceDN w:val="0"/>
              <w:adjustRightInd w:val="0"/>
              <w:jc w:val="center"/>
              <w:rPr>
                <w:rFonts w:eastAsiaTheme="minorEastAsia"/>
                <w:sz w:val="8"/>
                <w:szCs w:val="16"/>
              </w:rPr>
            </w:pPr>
            <w:r w:rsidRPr="00306337">
              <w:rPr>
                <w:rFonts w:eastAsiaTheme="minorEastAsia"/>
                <w:sz w:val="8"/>
                <w:szCs w:val="16"/>
              </w:rPr>
              <w:t>0</w:t>
            </w:r>
          </w:p>
        </w:tc>
        <w:tc>
          <w:tcPr>
            <w:tcW w:w="427" w:type="dxa"/>
            <w:tcBorders>
              <w:top w:val="single" w:sz="4" w:space="0" w:color="auto"/>
              <w:left w:val="single" w:sz="4" w:space="0" w:color="auto"/>
              <w:bottom w:val="single" w:sz="4" w:space="0" w:color="auto"/>
              <w:right w:val="single" w:sz="4" w:space="0" w:color="auto"/>
            </w:tcBorders>
            <w:vAlign w:val="center"/>
          </w:tcPr>
          <w:p w:rsidR="00306337" w:rsidRPr="00306337" w:rsidRDefault="00306337" w:rsidP="00306337">
            <w:pPr>
              <w:widowControl w:val="0"/>
              <w:autoSpaceDE w:val="0"/>
              <w:autoSpaceDN w:val="0"/>
              <w:adjustRightInd w:val="0"/>
              <w:rPr>
                <w:rFonts w:eastAsiaTheme="minorEastAsia"/>
                <w:sz w:val="8"/>
                <w:szCs w:val="16"/>
              </w:rPr>
            </w:pPr>
          </w:p>
        </w:tc>
        <w:tc>
          <w:tcPr>
            <w:tcW w:w="583" w:type="dxa"/>
            <w:tcBorders>
              <w:top w:val="single" w:sz="4" w:space="0" w:color="auto"/>
              <w:left w:val="single" w:sz="4" w:space="0" w:color="auto"/>
              <w:bottom w:val="single" w:sz="4" w:space="0" w:color="auto"/>
              <w:right w:val="single" w:sz="4" w:space="0" w:color="auto"/>
            </w:tcBorders>
            <w:vAlign w:val="center"/>
          </w:tcPr>
          <w:p w:rsidR="00306337" w:rsidRPr="00306337" w:rsidRDefault="00306337" w:rsidP="00306337">
            <w:pPr>
              <w:widowControl w:val="0"/>
              <w:autoSpaceDE w:val="0"/>
              <w:autoSpaceDN w:val="0"/>
              <w:adjustRightInd w:val="0"/>
              <w:jc w:val="center"/>
              <w:rPr>
                <w:rFonts w:eastAsiaTheme="minorEastAsia"/>
                <w:sz w:val="8"/>
                <w:szCs w:val="16"/>
              </w:rPr>
            </w:pPr>
            <w:r w:rsidRPr="00306337">
              <w:rPr>
                <w:rFonts w:eastAsiaTheme="minorEastAsia"/>
                <w:sz w:val="8"/>
                <w:szCs w:val="16"/>
              </w:rPr>
              <w:t>0</w:t>
            </w:r>
          </w:p>
        </w:tc>
        <w:tc>
          <w:tcPr>
            <w:tcW w:w="434" w:type="dxa"/>
            <w:tcBorders>
              <w:top w:val="single" w:sz="4" w:space="0" w:color="auto"/>
              <w:left w:val="single" w:sz="4" w:space="0" w:color="auto"/>
              <w:bottom w:val="single" w:sz="4" w:space="0" w:color="auto"/>
              <w:right w:val="single" w:sz="4" w:space="0" w:color="auto"/>
            </w:tcBorders>
            <w:vAlign w:val="center"/>
          </w:tcPr>
          <w:p w:rsidR="00306337" w:rsidRPr="00306337" w:rsidRDefault="00306337" w:rsidP="00306337">
            <w:pPr>
              <w:widowControl w:val="0"/>
              <w:autoSpaceDE w:val="0"/>
              <w:autoSpaceDN w:val="0"/>
              <w:adjustRightInd w:val="0"/>
              <w:jc w:val="center"/>
              <w:rPr>
                <w:rFonts w:eastAsiaTheme="minorEastAsia"/>
                <w:sz w:val="8"/>
                <w:szCs w:val="16"/>
              </w:rPr>
            </w:pPr>
            <w:r w:rsidRPr="00306337">
              <w:rPr>
                <w:rFonts w:eastAsiaTheme="minorEastAsia"/>
                <w:sz w:val="8"/>
                <w:szCs w:val="16"/>
              </w:rPr>
              <w:t>0</w:t>
            </w:r>
          </w:p>
        </w:tc>
        <w:tc>
          <w:tcPr>
            <w:tcW w:w="421" w:type="dxa"/>
            <w:tcBorders>
              <w:top w:val="single" w:sz="4" w:space="0" w:color="auto"/>
              <w:left w:val="single" w:sz="4" w:space="0" w:color="auto"/>
              <w:bottom w:val="single" w:sz="4" w:space="0" w:color="auto"/>
              <w:right w:val="single" w:sz="4" w:space="0" w:color="auto"/>
            </w:tcBorders>
            <w:vAlign w:val="center"/>
          </w:tcPr>
          <w:p w:rsidR="00306337" w:rsidRPr="00306337" w:rsidRDefault="00306337" w:rsidP="00306337">
            <w:pPr>
              <w:widowControl w:val="0"/>
              <w:autoSpaceDE w:val="0"/>
              <w:autoSpaceDN w:val="0"/>
              <w:adjustRightInd w:val="0"/>
              <w:jc w:val="center"/>
              <w:rPr>
                <w:rFonts w:eastAsiaTheme="minorEastAsia"/>
                <w:sz w:val="8"/>
                <w:szCs w:val="16"/>
              </w:rPr>
            </w:pPr>
            <w:r w:rsidRPr="00306337">
              <w:rPr>
                <w:rFonts w:eastAsiaTheme="minorEastAsia"/>
                <w:sz w:val="8"/>
                <w:szCs w:val="16"/>
              </w:rPr>
              <w:t>0</w:t>
            </w:r>
          </w:p>
        </w:tc>
      </w:tr>
      <w:tr w:rsidR="00306337" w:rsidRPr="00306337" w:rsidTr="0065770B">
        <w:tc>
          <w:tcPr>
            <w:tcW w:w="363" w:type="dxa"/>
            <w:tcBorders>
              <w:top w:val="single" w:sz="4" w:space="0" w:color="auto"/>
              <w:left w:val="single" w:sz="4" w:space="0" w:color="auto"/>
              <w:bottom w:val="single" w:sz="4" w:space="0" w:color="auto"/>
              <w:right w:val="single" w:sz="4" w:space="0" w:color="auto"/>
            </w:tcBorders>
            <w:vAlign w:val="center"/>
          </w:tcPr>
          <w:p w:rsidR="00306337" w:rsidRPr="00306337" w:rsidRDefault="00306337" w:rsidP="00306337">
            <w:pPr>
              <w:widowControl w:val="0"/>
              <w:autoSpaceDE w:val="0"/>
              <w:autoSpaceDN w:val="0"/>
              <w:adjustRightInd w:val="0"/>
              <w:rPr>
                <w:rFonts w:eastAsiaTheme="minorEastAsia"/>
                <w:sz w:val="8"/>
                <w:szCs w:val="16"/>
              </w:rPr>
            </w:pPr>
          </w:p>
        </w:tc>
        <w:tc>
          <w:tcPr>
            <w:tcW w:w="648" w:type="dxa"/>
            <w:tcBorders>
              <w:top w:val="single" w:sz="4" w:space="0" w:color="auto"/>
              <w:left w:val="single" w:sz="4" w:space="0" w:color="auto"/>
              <w:bottom w:val="single" w:sz="4" w:space="0" w:color="auto"/>
              <w:right w:val="single" w:sz="4" w:space="0" w:color="auto"/>
            </w:tcBorders>
            <w:vAlign w:val="center"/>
          </w:tcPr>
          <w:p w:rsidR="00306337" w:rsidRPr="00306337" w:rsidRDefault="00306337" w:rsidP="00306337">
            <w:pPr>
              <w:widowControl w:val="0"/>
              <w:autoSpaceDE w:val="0"/>
              <w:autoSpaceDN w:val="0"/>
              <w:adjustRightInd w:val="0"/>
              <w:jc w:val="center"/>
              <w:rPr>
                <w:rFonts w:eastAsiaTheme="minorEastAsia"/>
                <w:sz w:val="8"/>
                <w:szCs w:val="16"/>
              </w:rPr>
            </w:pPr>
            <w:r w:rsidRPr="00306337">
              <w:rPr>
                <w:rFonts w:eastAsiaTheme="minorEastAsia"/>
                <w:sz w:val="8"/>
                <w:szCs w:val="16"/>
              </w:rPr>
              <w:t>Итого</w:t>
            </w:r>
          </w:p>
        </w:tc>
        <w:tc>
          <w:tcPr>
            <w:tcW w:w="534" w:type="dxa"/>
            <w:tcBorders>
              <w:top w:val="single" w:sz="4" w:space="0" w:color="auto"/>
              <w:left w:val="single" w:sz="4" w:space="0" w:color="auto"/>
              <w:bottom w:val="single" w:sz="4" w:space="0" w:color="auto"/>
              <w:right w:val="single" w:sz="4" w:space="0" w:color="auto"/>
            </w:tcBorders>
            <w:vAlign w:val="center"/>
          </w:tcPr>
          <w:p w:rsidR="00306337" w:rsidRPr="00306337" w:rsidRDefault="00306337" w:rsidP="00306337">
            <w:pPr>
              <w:widowControl w:val="0"/>
              <w:autoSpaceDE w:val="0"/>
              <w:autoSpaceDN w:val="0"/>
              <w:adjustRightInd w:val="0"/>
              <w:jc w:val="center"/>
              <w:rPr>
                <w:rFonts w:eastAsiaTheme="minorEastAsia"/>
                <w:sz w:val="8"/>
                <w:szCs w:val="16"/>
              </w:rPr>
            </w:pPr>
            <w:r w:rsidRPr="00306337">
              <w:rPr>
                <w:rFonts w:eastAsiaTheme="minorEastAsia"/>
                <w:sz w:val="8"/>
                <w:szCs w:val="16"/>
              </w:rPr>
              <w:t>0</w:t>
            </w:r>
          </w:p>
        </w:tc>
        <w:tc>
          <w:tcPr>
            <w:tcW w:w="470" w:type="dxa"/>
            <w:tcBorders>
              <w:top w:val="single" w:sz="4" w:space="0" w:color="auto"/>
              <w:left w:val="single" w:sz="4" w:space="0" w:color="auto"/>
              <w:bottom w:val="single" w:sz="4" w:space="0" w:color="auto"/>
              <w:right w:val="single" w:sz="4" w:space="0" w:color="auto"/>
            </w:tcBorders>
            <w:vAlign w:val="center"/>
          </w:tcPr>
          <w:p w:rsidR="00306337" w:rsidRPr="00306337" w:rsidRDefault="00306337" w:rsidP="00306337">
            <w:pPr>
              <w:widowControl w:val="0"/>
              <w:autoSpaceDE w:val="0"/>
              <w:autoSpaceDN w:val="0"/>
              <w:adjustRightInd w:val="0"/>
              <w:jc w:val="center"/>
              <w:rPr>
                <w:rFonts w:eastAsiaTheme="minorEastAsia"/>
                <w:sz w:val="8"/>
                <w:szCs w:val="16"/>
              </w:rPr>
            </w:pPr>
            <w:r w:rsidRPr="00306337">
              <w:rPr>
                <w:rFonts w:eastAsiaTheme="minorEastAsia"/>
                <w:sz w:val="8"/>
                <w:szCs w:val="16"/>
              </w:rPr>
              <w:t>0</w:t>
            </w:r>
          </w:p>
        </w:tc>
        <w:tc>
          <w:tcPr>
            <w:tcW w:w="545" w:type="dxa"/>
            <w:tcBorders>
              <w:top w:val="single" w:sz="4" w:space="0" w:color="auto"/>
              <w:left w:val="single" w:sz="4" w:space="0" w:color="auto"/>
              <w:bottom w:val="single" w:sz="4" w:space="0" w:color="auto"/>
              <w:right w:val="single" w:sz="4" w:space="0" w:color="auto"/>
            </w:tcBorders>
            <w:vAlign w:val="center"/>
          </w:tcPr>
          <w:p w:rsidR="00306337" w:rsidRPr="00306337" w:rsidRDefault="00306337" w:rsidP="00306337">
            <w:pPr>
              <w:widowControl w:val="0"/>
              <w:autoSpaceDE w:val="0"/>
              <w:autoSpaceDN w:val="0"/>
              <w:adjustRightInd w:val="0"/>
              <w:jc w:val="center"/>
              <w:rPr>
                <w:rFonts w:eastAsiaTheme="minorEastAsia"/>
                <w:sz w:val="8"/>
                <w:szCs w:val="16"/>
              </w:rPr>
            </w:pPr>
            <w:r w:rsidRPr="00306337">
              <w:rPr>
                <w:rFonts w:eastAsiaTheme="minorEastAsia"/>
                <w:sz w:val="8"/>
                <w:szCs w:val="16"/>
              </w:rPr>
              <w:t>0</w:t>
            </w:r>
          </w:p>
        </w:tc>
        <w:tc>
          <w:tcPr>
            <w:tcW w:w="792" w:type="dxa"/>
            <w:tcBorders>
              <w:top w:val="single" w:sz="4" w:space="0" w:color="auto"/>
              <w:left w:val="single" w:sz="4" w:space="0" w:color="auto"/>
              <w:bottom w:val="single" w:sz="4" w:space="0" w:color="auto"/>
              <w:right w:val="single" w:sz="4" w:space="0" w:color="auto"/>
            </w:tcBorders>
            <w:vAlign w:val="center"/>
          </w:tcPr>
          <w:p w:rsidR="00306337" w:rsidRPr="00306337" w:rsidRDefault="00306337" w:rsidP="00306337">
            <w:pPr>
              <w:widowControl w:val="0"/>
              <w:autoSpaceDE w:val="0"/>
              <w:autoSpaceDN w:val="0"/>
              <w:adjustRightInd w:val="0"/>
              <w:jc w:val="center"/>
              <w:rPr>
                <w:rFonts w:eastAsiaTheme="minorEastAsia"/>
                <w:sz w:val="8"/>
                <w:szCs w:val="16"/>
              </w:rPr>
            </w:pPr>
            <w:r w:rsidRPr="00306337">
              <w:rPr>
                <w:rFonts w:eastAsiaTheme="minorEastAsia"/>
                <w:sz w:val="8"/>
                <w:szCs w:val="16"/>
              </w:rPr>
              <w:t>0</w:t>
            </w:r>
          </w:p>
        </w:tc>
        <w:tc>
          <w:tcPr>
            <w:tcW w:w="656" w:type="dxa"/>
            <w:tcBorders>
              <w:top w:val="single" w:sz="4" w:space="0" w:color="auto"/>
              <w:left w:val="single" w:sz="4" w:space="0" w:color="auto"/>
              <w:bottom w:val="single" w:sz="4" w:space="0" w:color="auto"/>
              <w:right w:val="single" w:sz="4" w:space="0" w:color="auto"/>
            </w:tcBorders>
            <w:vAlign w:val="center"/>
          </w:tcPr>
          <w:p w:rsidR="00306337" w:rsidRPr="00306337" w:rsidRDefault="00306337" w:rsidP="00306337">
            <w:pPr>
              <w:widowControl w:val="0"/>
              <w:autoSpaceDE w:val="0"/>
              <w:autoSpaceDN w:val="0"/>
              <w:adjustRightInd w:val="0"/>
              <w:jc w:val="center"/>
              <w:rPr>
                <w:rFonts w:eastAsiaTheme="minorEastAsia"/>
                <w:sz w:val="8"/>
                <w:szCs w:val="16"/>
              </w:rPr>
            </w:pPr>
            <w:r w:rsidRPr="00306337">
              <w:rPr>
                <w:rFonts w:eastAsiaTheme="minorEastAsia"/>
                <w:sz w:val="8"/>
                <w:szCs w:val="16"/>
              </w:rPr>
              <w:t>0</w:t>
            </w:r>
          </w:p>
        </w:tc>
        <w:tc>
          <w:tcPr>
            <w:tcW w:w="280" w:type="dxa"/>
            <w:tcBorders>
              <w:top w:val="single" w:sz="4" w:space="0" w:color="auto"/>
              <w:left w:val="single" w:sz="4" w:space="0" w:color="auto"/>
              <w:bottom w:val="single" w:sz="4" w:space="0" w:color="auto"/>
              <w:right w:val="single" w:sz="4" w:space="0" w:color="auto"/>
            </w:tcBorders>
            <w:vAlign w:val="center"/>
          </w:tcPr>
          <w:p w:rsidR="00306337" w:rsidRPr="00306337" w:rsidRDefault="00306337" w:rsidP="00306337">
            <w:pPr>
              <w:widowControl w:val="0"/>
              <w:autoSpaceDE w:val="0"/>
              <w:autoSpaceDN w:val="0"/>
              <w:adjustRightInd w:val="0"/>
              <w:rPr>
                <w:rFonts w:eastAsiaTheme="minorEastAsia"/>
                <w:sz w:val="8"/>
                <w:szCs w:val="16"/>
              </w:rPr>
            </w:pPr>
          </w:p>
        </w:tc>
        <w:tc>
          <w:tcPr>
            <w:tcW w:w="482" w:type="dxa"/>
            <w:tcBorders>
              <w:top w:val="single" w:sz="4" w:space="0" w:color="auto"/>
              <w:left w:val="single" w:sz="4" w:space="0" w:color="auto"/>
              <w:bottom w:val="single" w:sz="4" w:space="0" w:color="auto"/>
              <w:right w:val="single" w:sz="4" w:space="0" w:color="auto"/>
            </w:tcBorders>
            <w:vAlign w:val="center"/>
          </w:tcPr>
          <w:p w:rsidR="00306337" w:rsidRPr="00306337" w:rsidRDefault="00306337" w:rsidP="00306337">
            <w:pPr>
              <w:widowControl w:val="0"/>
              <w:autoSpaceDE w:val="0"/>
              <w:autoSpaceDN w:val="0"/>
              <w:adjustRightInd w:val="0"/>
              <w:jc w:val="center"/>
              <w:rPr>
                <w:rFonts w:eastAsiaTheme="minorEastAsia"/>
                <w:sz w:val="8"/>
                <w:szCs w:val="16"/>
              </w:rPr>
            </w:pPr>
            <w:r w:rsidRPr="00306337">
              <w:rPr>
                <w:rFonts w:eastAsiaTheme="minorEastAsia"/>
                <w:sz w:val="8"/>
                <w:szCs w:val="16"/>
              </w:rPr>
              <w:t>0</w:t>
            </w:r>
          </w:p>
        </w:tc>
        <w:tc>
          <w:tcPr>
            <w:tcW w:w="223" w:type="dxa"/>
            <w:tcBorders>
              <w:top w:val="single" w:sz="4" w:space="0" w:color="auto"/>
              <w:left w:val="single" w:sz="4" w:space="0" w:color="auto"/>
              <w:bottom w:val="single" w:sz="4" w:space="0" w:color="auto"/>
              <w:right w:val="single" w:sz="4" w:space="0" w:color="auto"/>
            </w:tcBorders>
            <w:vAlign w:val="center"/>
          </w:tcPr>
          <w:p w:rsidR="00306337" w:rsidRPr="00306337" w:rsidRDefault="00306337" w:rsidP="00306337">
            <w:pPr>
              <w:widowControl w:val="0"/>
              <w:autoSpaceDE w:val="0"/>
              <w:autoSpaceDN w:val="0"/>
              <w:adjustRightInd w:val="0"/>
              <w:rPr>
                <w:rFonts w:eastAsiaTheme="minorEastAsia"/>
                <w:sz w:val="8"/>
                <w:szCs w:val="16"/>
              </w:rPr>
            </w:pPr>
          </w:p>
        </w:tc>
        <w:tc>
          <w:tcPr>
            <w:tcW w:w="401" w:type="dxa"/>
            <w:tcBorders>
              <w:top w:val="single" w:sz="4" w:space="0" w:color="auto"/>
              <w:left w:val="single" w:sz="4" w:space="0" w:color="auto"/>
              <w:bottom w:val="single" w:sz="4" w:space="0" w:color="auto"/>
              <w:right w:val="single" w:sz="4" w:space="0" w:color="auto"/>
            </w:tcBorders>
            <w:vAlign w:val="center"/>
          </w:tcPr>
          <w:p w:rsidR="00306337" w:rsidRPr="00306337" w:rsidRDefault="00306337" w:rsidP="00306337">
            <w:pPr>
              <w:widowControl w:val="0"/>
              <w:autoSpaceDE w:val="0"/>
              <w:autoSpaceDN w:val="0"/>
              <w:adjustRightInd w:val="0"/>
              <w:jc w:val="center"/>
              <w:rPr>
                <w:rFonts w:eastAsiaTheme="minorEastAsia"/>
                <w:sz w:val="8"/>
                <w:szCs w:val="16"/>
              </w:rPr>
            </w:pPr>
            <w:r w:rsidRPr="00306337">
              <w:rPr>
                <w:rFonts w:eastAsiaTheme="minorEastAsia"/>
                <w:sz w:val="8"/>
                <w:szCs w:val="16"/>
              </w:rPr>
              <w:t>0</w:t>
            </w:r>
          </w:p>
        </w:tc>
        <w:tc>
          <w:tcPr>
            <w:tcW w:w="232" w:type="dxa"/>
            <w:tcBorders>
              <w:top w:val="single" w:sz="4" w:space="0" w:color="auto"/>
              <w:left w:val="single" w:sz="4" w:space="0" w:color="auto"/>
              <w:bottom w:val="single" w:sz="4" w:space="0" w:color="auto"/>
              <w:right w:val="single" w:sz="4" w:space="0" w:color="auto"/>
            </w:tcBorders>
            <w:vAlign w:val="center"/>
          </w:tcPr>
          <w:p w:rsidR="00306337" w:rsidRPr="00306337" w:rsidRDefault="00306337" w:rsidP="00306337">
            <w:pPr>
              <w:widowControl w:val="0"/>
              <w:autoSpaceDE w:val="0"/>
              <w:autoSpaceDN w:val="0"/>
              <w:adjustRightInd w:val="0"/>
              <w:rPr>
                <w:rFonts w:eastAsiaTheme="minorEastAsia"/>
                <w:sz w:val="8"/>
                <w:szCs w:val="16"/>
              </w:rPr>
            </w:pPr>
          </w:p>
        </w:tc>
        <w:tc>
          <w:tcPr>
            <w:tcW w:w="413" w:type="dxa"/>
            <w:tcBorders>
              <w:top w:val="single" w:sz="4" w:space="0" w:color="auto"/>
              <w:left w:val="single" w:sz="4" w:space="0" w:color="auto"/>
              <w:bottom w:val="single" w:sz="4" w:space="0" w:color="auto"/>
              <w:right w:val="single" w:sz="4" w:space="0" w:color="auto"/>
            </w:tcBorders>
            <w:vAlign w:val="center"/>
          </w:tcPr>
          <w:p w:rsidR="00306337" w:rsidRPr="00306337" w:rsidRDefault="00306337" w:rsidP="00306337">
            <w:pPr>
              <w:widowControl w:val="0"/>
              <w:autoSpaceDE w:val="0"/>
              <w:autoSpaceDN w:val="0"/>
              <w:adjustRightInd w:val="0"/>
              <w:jc w:val="center"/>
              <w:rPr>
                <w:rFonts w:eastAsiaTheme="minorEastAsia"/>
                <w:sz w:val="8"/>
                <w:szCs w:val="16"/>
              </w:rPr>
            </w:pPr>
            <w:r w:rsidRPr="00306337">
              <w:rPr>
                <w:rFonts w:eastAsiaTheme="minorEastAsia"/>
                <w:sz w:val="8"/>
                <w:szCs w:val="16"/>
              </w:rPr>
              <w:t>0</w:t>
            </w:r>
          </w:p>
        </w:tc>
        <w:tc>
          <w:tcPr>
            <w:tcW w:w="225" w:type="dxa"/>
            <w:tcBorders>
              <w:top w:val="single" w:sz="4" w:space="0" w:color="auto"/>
              <w:left w:val="single" w:sz="4" w:space="0" w:color="auto"/>
              <w:bottom w:val="single" w:sz="4" w:space="0" w:color="auto"/>
              <w:right w:val="single" w:sz="4" w:space="0" w:color="auto"/>
            </w:tcBorders>
            <w:vAlign w:val="center"/>
          </w:tcPr>
          <w:p w:rsidR="00306337" w:rsidRPr="00306337" w:rsidRDefault="00306337" w:rsidP="00306337">
            <w:pPr>
              <w:widowControl w:val="0"/>
              <w:autoSpaceDE w:val="0"/>
              <w:autoSpaceDN w:val="0"/>
              <w:adjustRightInd w:val="0"/>
              <w:rPr>
                <w:rFonts w:eastAsiaTheme="minorEastAsia"/>
                <w:sz w:val="8"/>
                <w:szCs w:val="16"/>
              </w:rPr>
            </w:pPr>
          </w:p>
        </w:tc>
        <w:tc>
          <w:tcPr>
            <w:tcW w:w="402" w:type="dxa"/>
            <w:tcBorders>
              <w:top w:val="single" w:sz="4" w:space="0" w:color="auto"/>
              <w:left w:val="single" w:sz="4" w:space="0" w:color="auto"/>
              <w:bottom w:val="single" w:sz="4" w:space="0" w:color="auto"/>
              <w:right w:val="single" w:sz="4" w:space="0" w:color="auto"/>
            </w:tcBorders>
            <w:vAlign w:val="center"/>
          </w:tcPr>
          <w:p w:rsidR="00306337" w:rsidRPr="00306337" w:rsidRDefault="00306337" w:rsidP="00306337">
            <w:pPr>
              <w:widowControl w:val="0"/>
              <w:autoSpaceDE w:val="0"/>
              <w:autoSpaceDN w:val="0"/>
              <w:adjustRightInd w:val="0"/>
              <w:rPr>
                <w:rFonts w:eastAsiaTheme="minorEastAsia"/>
                <w:sz w:val="8"/>
                <w:szCs w:val="16"/>
              </w:rPr>
            </w:pPr>
          </w:p>
        </w:tc>
        <w:tc>
          <w:tcPr>
            <w:tcW w:w="223" w:type="dxa"/>
            <w:tcBorders>
              <w:top w:val="single" w:sz="4" w:space="0" w:color="auto"/>
              <w:left w:val="single" w:sz="4" w:space="0" w:color="auto"/>
              <w:bottom w:val="single" w:sz="4" w:space="0" w:color="auto"/>
              <w:right w:val="single" w:sz="4" w:space="0" w:color="auto"/>
            </w:tcBorders>
            <w:vAlign w:val="center"/>
          </w:tcPr>
          <w:p w:rsidR="00306337" w:rsidRPr="00306337" w:rsidRDefault="00306337" w:rsidP="00306337">
            <w:pPr>
              <w:widowControl w:val="0"/>
              <w:autoSpaceDE w:val="0"/>
              <w:autoSpaceDN w:val="0"/>
              <w:adjustRightInd w:val="0"/>
              <w:rPr>
                <w:rFonts w:eastAsiaTheme="minorEastAsia"/>
                <w:sz w:val="8"/>
                <w:szCs w:val="16"/>
              </w:rPr>
            </w:pPr>
          </w:p>
        </w:tc>
        <w:tc>
          <w:tcPr>
            <w:tcW w:w="401" w:type="dxa"/>
            <w:tcBorders>
              <w:top w:val="single" w:sz="4" w:space="0" w:color="auto"/>
              <w:left w:val="single" w:sz="4" w:space="0" w:color="auto"/>
              <w:bottom w:val="single" w:sz="4" w:space="0" w:color="auto"/>
              <w:right w:val="single" w:sz="4" w:space="0" w:color="auto"/>
            </w:tcBorders>
            <w:vAlign w:val="center"/>
          </w:tcPr>
          <w:p w:rsidR="00306337" w:rsidRPr="00306337" w:rsidRDefault="00306337" w:rsidP="00306337">
            <w:pPr>
              <w:widowControl w:val="0"/>
              <w:autoSpaceDE w:val="0"/>
              <w:autoSpaceDN w:val="0"/>
              <w:adjustRightInd w:val="0"/>
              <w:rPr>
                <w:rFonts w:eastAsiaTheme="minorEastAsia"/>
                <w:sz w:val="8"/>
                <w:szCs w:val="16"/>
              </w:rPr>
            </w:pPr>
          </w:p>
        </w:tc>
        <w:tc>
          <w:tcPr>
            <w:tcW w:w="223" w:type="dxa"/>
            <w:tcBorders>
              <w:top w:val="single" w:sz="4" w:space="0" w:color="auto"/>
              <w:left w:val="single" w:sz="4" w:space="0" w:color="auto"/>
              <w:bottom w:val="single" w:sz="4" w:space="0" w:color="auto"/>
              <w:right w:val="single" w:sz="4" w:space="0" w:color="auto"/>
            </w:tcBorders>
            <w:vAlign w:val="center"/>
          </w:tcPr>
          <w:p w:rsidR="00306337" w:rsidRPr="00306337" w:rsidRDefault="00306337" w:rsidP="00306337">
            <w:pPr>
              <w:widowControl w:val="0"/>
              <w:autoSpaceDE w:val="0"/>
              <w:autoSpaceDN w:val="0"/>
              <w:adjustRightInd w:val="0"/>
              <w:rPr>
                <w:rFonts w:eastAsiaTheme="minorEastAsia"/>
                <w:sz w:val="8"/>
                <w:szCs w:val="16"/>
              </w:rPr>
            </w:pPr>
          </w:p>
        </w:tc>
        <w:tc>
          <w:tcPr>
            <w:tcW w:w="401" w:type="dxa"/>
            <w:tcBorders>
              <w:top w:val="single" w:sz="4" w:space="0" w:color="auto"/>
              <w:left w:val="single" w:sz="4" w:space="0" w:color="auto"/>
              <w:bottom w:val="single" w:sz="4" w:space="0" w:color="auto"/>
              <w:right w:val="single" w:sz="4" w:space="0" w:color="auto"/>
            </w:tcBorders>
            <w:vAlign w:val="center"/>
          </w:tcPr>
          <w:p w:rsidR="00306337" w:rsidRPr="00306337" w:rsidRDefault="00306337" w:rsidP="00306337">
            <w:pPr>
              <w:widowControl w:val="0"/>
              <w:autoSpaceDE w:val="0"/>
              <w:autoSpaceDN w:val="0"/>
              <w:adjustRightInd w:val="0"/>
              <w:rPr>
                <w:rFonts w:eastAsiaTheme="minorEastAsia"/>
                <w:sz w:val="8"/>
                <w:szCs w:val="16"/>
              </w:rPr>
            </w:pPr>
          </w:p>
        </w:tc>
        <w:tc>
          <w:tcPr>
            <w:tcW w:w="223" w:type="dxa"/>
            <w:tcBorders>
              <w:top w:val="single" w:sz="4" w:space="0" w:color="auto"/>
              <w:left w:val="single" w:sz="4" w:space="0" w:color="auto"/>
              <w:bottom w:val="single" w:sz="4" w:space="0" w:color="auto"/>
              <w:right w:val="single" w:sz="4" w:space="0" w:color="auto"/>
            </w:tcBorders>
            <w:vAlign w:val="center"/>
          </w:tcPr>
          <w:p w:rsidR="00306337" w:rsidRPr="00306337" w:rsidRDefault="00306337" w:rsidP="00306337">
            <w:pPr>
              <w:widowControl w:val="0"/>
              <w:autoSpaceDE w:val="0"/>
              <w:autoSpaceDN w:val="0"/>
              <w:adjustRightInd w:val="0"/>
              <w:rPr>
                <w:rFonts w:eastAsiaTheme="minorEastAsia"/>
                <w:sz w:val="8"/>
                <w:szCs w:val="16"/>
              </w:rPr>
            </w:pPr>
          </w:p>
        </w:tc>
        <w:tc>
          <w:tcPr>
            <w:tcW w:w="401" w:type="dxa"/>
            <w:tcBorders>
              <w:top w:val="single" w:sz="4" w:space="0" w:color="auto"/>
              <w:left w:val="single" w:sz="4" w:space="0" w:color="auto"/>
              <w:bottom w:val="single" w:sz="4" w:space="0" w:color="auto"/>
              <w:right w:val="single" w:sz="4" w:space="0" w:color="auto"/>
            </w:tcBorders>
            <w:vAlign w:val="center"/>
          </w:tcPr>
          <w:p w:rsidR="00306337" w:rsidRPr="00306337" w:rsidRDefault="00306337" w:rsidP="00306337">
            <w:pPr>
              <w:widowControl w:val="0"/>
              <w:autoSpaceDE w:val="0"/>
              <w:autoSpaceDN w:val="0"/>
              <w:adjustRightInd w:val="0"/>
              <w:jc w:val="center"/>
              <w:rPr>
                <w:rFonts w:eastAsiaTheme="minorEastAsia"/>
                <w:sz w:val="8"/>
                <w:szCs w:val="16"/>
              </w:rPr>
            </w:pPr>
            <w:r w:rsidRPr="00306337">
              <w:rPr>
                <w:rFonts w:eastAsiaTheme="minorEastAsia"/>
                <w:sz w:val="8"/>
                <w:szCs w:val="16"/>
              </w:rPr>
              <w:t>0</w:t>
            </w:r>
          </w:p>
        </w:tc>
        <w:tc>
          <w:tcPr>
            <w:tcW w:w="223" w:type="dxa"/>
            <w:tcBorders>
              <w:top w:val="single" w:sz="4" w:space="0" w:color="auto"/>
              <w:left w:val="single" w:sz="4" w:space="0" w:color="auto"/>
              <w:bottom w:val="single" w:sz="4" w:space="0" w:color="auto"/>
              <w:right w:val="single" w:sz="4" w:space="0" w:color="auto"/>
            </w:tcBorders>
            <w:vAlign w:val="center"/>
          </w:tcPr>
          <w:p w:rsidR="00306337" w:rsidRPr="00306337" w:rsidRDefault="00306337" w:rsidP="00306337">
            <w:pPr>
              <w:widowControl w:val="0"/>
              <w:autoSpaceDE w:val="0"/>
              <w:autoSpaceDN w:val="0"/>
              <w:adjustRightInd w:val="0"/>
              <w:rPr>
                <w:rFonts w:eastAsiaTheme="minorEastAsia"/>
                <w:sz w:val="8"/>
                <w:szCs w:val="16"/>
              </w:rPr>
            </w:pPr>
          </w:p>
        </w:tc>
        <w:tc>
          <w:tcPr>
            <w:tcW w:w="401" w:type="dxa"/>
            <w:tcBorders>
              <w:top w:val="single" w:sz="4" w:space="0" w:color="auto"/>
              <w:left w:val="single" w:sz="4" w:space="0" w:color="auto"/>
              <w:bottom w:val="single" w:sz="4" w:space="0" w:color="auto"/>
              <w:right w:val="single" w:sz="4" w:space="0" w:color="auto"/>
            </w:tcBorders>
            <w:vAlign w:val="center"/>
          </w:tcPr>
          <w:p w:rsidR="00306337" w:rsidRPr="00306337" w:rsidRDefault="00306337" w:rsidP="00306337">
            <w:pPr>
              <w:widowControl w:val="0"/>
              <w:autoSpaceDE w:val="0"/>
              <w:autoSpaceDN w:val="0"/>
              <w:adjustRightInd w:val="0"/>
              <w:jc w:val="center"/>
              <w:rPr>
                <w:rFonts w:eastAsiaTheme="minorEastAsia"/>
                <w:sz w:val="8"/>
                <w:szCs w:val="16"/>
              </w:rPr>
            </w:pPr>
            <w:r w:rsidRPr="00306337">
              <w:rPr>
                <w:rFonts w:eastAsiaTheme="minorEastAsia"/>
                <w:sz w:val="8"/>
                <w:szCs w:val="16"/>
              </w:rPr>
              <w:t>0</w:t>
            </w:r>
          </w:p>
        </w:tc>
        <w:tc>
          <w:tcPr>
            <w:tcW w:w="223" w:type="dxa"/>
            <w:tcBorders>
              <w:top w:val="single" w:sz="4" w:space="0" w:color="auto"/>
              <w:left w:val="single" w:sz="4" w:space="0" w:color="auto"/>
              <w:bottom w:val="single" w:sz="4" w:space="0" w:color="auto"/>
              <w:right w:val="single" w:sz="4" w:space="0" w:color="auto"/>
            </w:tcBorders>
            <w:vAlign w:val="center"/>
          </w:tcPr>
          <w:p w:rsidR="00306337" w:rsidRPr="00306337" w:rsidRDefault="00306337" w:rsidP="00306337">
            <w:pPr>
              <w:widowControl w:val="0"/>
              <w:autoSpaceDE w:val="0"/>
              <w:autoSpaceDN w:val="0"/>
              <w:adjustRightInd w:val="0"/>
              <w:rPr>
                <w:rFonts w:eastAsiaTheme="minorEastAsia"/>
                <w:sz w:val="8"/>
                <w:szCs w:val="16"/>
              </w:rPr>
            </w:pPr>
          </w:p>
        </w:tc>
        <w:tc>
          <w:tcPr>
            <w:tcW w:w="401" w:type="dxa"/>
            <w:tcBorders>
              <w:top w:val="single" w:sz="4" w:space="0" w:color="auto"/>
              <w:left w:val="single" w:sz="4" w:space="0" w:color="auto"/>
              <w:bottom w:val="single" w:sz="4" w:space="0" w:color="auto"/>
              <w:right w:val="single" w:sz="4" w:space="0" w:color="auto"/>
            </w:tcBorders>
            <w:vAlign w:val="center"/>
          </w:tcPr>
          <w:p w:rsidR="00306337" w:rsidRPr="00306337" w:rsidRDefault="00306337" w:rsidP="00306337">
            <w:pPr>
              <w:widowControl w:val="0"/>
              <w:autoSpaceDE w:val="0"/>
              <w:autoSpaceDN w:val="0"/>
              <w:adjustRightInd w:val="0"/>
              <w:jc w:val="center"/>
              <w:rPr>
                <w:rFonts w:eastAsiaTheme="minorEastAsia"/>
                <w:sz w:val="8"/>
                <w:szCs w:val="16"/>
              </w:rPr>
            </w:pPr>
            <w:r w:rsidRPr="00306337">
              <w:rPr>
                <w:rFonts w:eastAsiaTheme="minorEastAsia"/>
                <w:sz w:val="8"/>
                <w:szCs w:val="16"/>
              </w:rPr>
              <w:t>0</w:t>
            </w:r>
          </w:p>
        </w:tc>
        <w:tc>
          <w:tcPr>
            <w:tcW w:w="240" w:type="dxa"/>
            <w:tcBorders>
              <w:top w:val="single" w:sz="4" w:space="0" w:color="auto"/>
              <w:left w:val="single" w:sz="4" w:space="0" w:color="auto"/>
              <w:bottom w:val="single" w:sz="4" w:space="0" w:color="auto"/>
              <w:right w:val="single" w:sz="4" w:space="0" w:color="auto"/>
            </w:tcBorders>
            <w:vAlign w:val="center"/>
          </w:tcPr>
          <w:p w:rsidR="00306337" w:rsidRPr="00306337" w:rsidRDefault="00306337" w:rsidP="00306337">
            <w:pPr>
              <w:widowControl w:val="0"/>
              <w:autoSpaceDE w:val="0"/>
              <w:autoSpaceDN w:val="0"/>
              <w:adjustRightInd w:val="0"/>
              <w:rPr>
                <w:rFonts w:eastAsiaTheme="minorEastAsia"/>
                <w:sz w:val="8"/>
                <w:szCs w:val="16"/>
              </w:rPr>
            </w:pPr>
          </w:p>
        </w:tc>
        <w:tc>
          <w:tcPr>
            <w:tcW w:w="425" w:type="dxa"/>
            <w:tcBorders>
              <w:top w:val="single" w:sz="4" w:space="0" w:color="auto"/>
              <w:left w:val="single" w:sz="4" w:space="0" w:color="auto"/>
              <w:bottom w:val="single" w:sz="4" w:space="0" w:color="auto"/>
              <w:right w:val="single" w:sz="4" w:space="0" w:color="auto"/>
            </w:tcBorders>
            <w:vAlign w:val="center"/>
          </w:tcPr>
          <w:p w:rsidR="00306337" w:rsidRPr="00306337" w:rsidRDefault="00306337" w:rsidP="00306337">
            <w:pPr>
              <w:widowControl w:val="0"/>
              <w:autoSpaceDE w:val="0"/>
              <w:autoSpaceDN w:val="0"/>
              <w:adjustRightInd w:val="0"/>
              <w:jc w:val="center"/>
              <w:rPr>
                <w:rFonts w:eastAsiaTheme="minorEastAsia"/>
                <w:sz w:val="8"/>
                <w:szCs w:val="16"/>
              </w:rPr>
            </w:pPr>
            <w:r w:rsidRPr="00306337">
              <w:rPr>
                <w:rFonts w:eastAsiaTheme="minorEastAsia"/>
                <w:sz w:val="8"/>
                <w:szCs w:val="16"/>
              </w:rPr>
              <w:t>0</w:t>
            </w:r>
          </w:p>
        </w:tc>
        <w:tc>
          <w:tcPr>
            <w:tcW w:w="223" w:type="dxa"/>
            <w:tcBorders>
              <w:top w:val="single" w:sz="4" w:space="0" w:color="auto"/>
              <w:left w:val="single" w:sz="4" w:space="0" w:color="auto"/>
              <w:bottom w:val="single" w:sz="4" w:space="0" w:color="auto"/>
              <w:right w:val="single" w:sz="4" w:space="0" w:color="auto"/>
            </w:tcBorders>
            <w:vAlign w:val="center"/>
          </w:tcPr>
          <w:p w:rsidR="00306337" w:rsidRPr="00306337" w:rsidRDefault="00306337" w:rsidP="00306337">
            <w:pPr>
              <w:widowControl w:val="0"/>
              <w:autoSpaceDE w:val="0"/>
              <w:autoSpaceDN w:val="0"/>
              <w:adjustRightInd w:val="0"/>
              <w:rPr>
                <w:rFonts w:eastAsiaTheme="minorEastAsia"/>
                <w:sz w:val="8"/>
                <w:szCs w:val="16"/>
              </w:rPr>
            </w:pPr>
          </w:p>
        </w:tc>
        <w:tc>
          <w:tcPr>
            <w:tcW w:w="401" w:type="dxa"/>
            <w:tcBorders>
              <w:top w:val="single" w:sz="4" w:space="0" w:color="auto"/>
              <w:left w:val="single" w:sz="4" w:space="0" w:color="auto"/>
              <w:bottom w:val="single" w:sz="4" w:space="0" w:color="auto"/>
              <w:right w:val="single" w:sz="4" w:space="0" w:color="auto"/>
            </w:tcBorders>
            <w:vAlign w:val="center"/>
          </w:tcPr>
          <w:p w:rsidR="00306337" w:rsidRPr="00306337" w:rsidRDefault="00306337" w:rsidP="00306337">
            <w:pPr>
              <w:widowControl w:val="0"/>
              <w:autoSpaceDE w:val="0"/>
              <w:autoSpaceDN w:val="0"/>
              <w:adjustRightInd w:val="0"/>
              <w:jc w:val="center"/>
              <w:rPr>
                <w:rFonts w:eastAsiaTheme="minorEastAsia"/>
                <w:sz w:val="8"/>
                <w:szCs w:val="16"/>
              </w:rPr>
            </w:pPr>
            <w:r w:rsidRPr="00306337">
              <w:rPr>
                <w:rFonts w:eastAsiaTheme="minorEastAsia"/>
                <w:sz w:val="8"/>
                <w:szCs w:val="16"/>
              </w:rPr>
              <w:t>0</w:t>
            </w:r>
          </w:p>
        </w:tc>
        <w:tc>
          <w:tcPr>
            <w:tcW w:w="225" w:type="dxa"/>
            <w:tcBorders>
              <w:top w:val="single" w:sz="4" w:space="0" w:color="auto"/>
              <w:left w:val="single" w:sz="4" w:space="0" w:color="auto"/>
              <w:bottom w:val="single" w:sz="4" w:space="0" w:color="auto"/>
              <w:right w:val="single" w:sz="4" w:space="0" w:color="auto"/>
            </w:tcBorders>
            <w:vAlign w:val="center"/>
          </w:tcPr>
          <w:p w:rsidR="00306337" w:rsidRPr="00306337" w:rsidRDefault="00306337" w:rsidP="00306337">
            <w:pPr>
              <w:widowControl w:val="0"/>
              <w:autoSpaceDE w:val="0"/>
              <w:autoSpaceDN w:val="0"/>
              <w:adjustRightInd w:val="0"/>
              <w:jc w:val="center"/>
              <w:rPr>
                <w:rFonts w:eastAsiaTheme="minorEastAsia"/>
                <w:sz w:val="8"/>
                <w:szCs w:val="16"/>
              </w:rPr>
            </w:pPr>
            <w:r w:rsidRPr="00306337">
              <w:rPr>
                <w:rFonts w:eastAsiaTheme="minorEastAsia"/>
                <w:sz w:val="8"/>
                <w:szCs w:val="16"/>
              </w:rPr>
              <w:t>0</w:t>
            </w:r>
          </w:p>
        </w:tc>
        <w:tc>
          <w:tcPr>
            <w:tcW w:w="404" w:type="dxa"/>
            <w:tcBorders>
              <w:top w:val="single" w:sz="4" w:space="0" w:color="auto"/>
              <w:left w:val="single" w:sz="4" w:space="0" w:color="auto"/>
              <w:bottom w:val="single" w:sz="4" w:space="0" w:color="auto"/>
              <w:right w:val="single" w:sz="4" w:space="0" w:color="auto"/>
            </w:tcBorders>
            <w:vAlign w:val="center"/>
          </w:tcPr>
          <w:p w:rsidR="00306337" w:rsidRPr="00306337" w:rsidRDefault="00306337" w:rsidP="00306337">
            <w:pPr>
              <w:widowControl w:val="0"/>
              <w:autoSpaceDE w:val="0"/>
              <w:autoSpaceDN w:val="0"/>
              <w:adjustRightInd w:val="0"/>
              <w:rPr>
                <w:rFonts w:eastAsiaTheme="minorEastAsia"/>
                <w:sz w:val="8"/>
                <w:szCs w:val="16"/>
              </w:rPr>
            </w:pPr>
          </w:p>
        </w:tc>
        <w:tc>
          <w:tcPr>
            <w:tcW w:w="250" w:type="dxa"/>
            <w:tcBorders>
              <w:top w:val="single" w:sz="4" w:space="0" w:color="auto"/>
              <w:left w:val="single" w:sz="4" w:space="0" w:color="auto"/>
              <w:bottom w:val="single" w:sz="4" w:space="0" w:color="auto"/>
              <w:right w:val="single" w:sz="4" w:space="0" w:color="auto"/>
            </w:tcBorders>
            <w:vAlign w:val="center"/>
          </w:tcPr>
          <w:p w:rsidR="00306337" w:rsidRPr="00306337" w:rsidRDefault="00306337" w:rsidP="00306337">
            <w:pPr>
              <w:widowControl w:val="0"/>
              <w:autoSpaceDE w:val="0"/>
              <w:autoSpaceDN w:val="0"/>
              <w:adjustRightInd w:val="0"/>
              <w:rPr>
                <w:rFonts w:eastAsiaTheme="minorEastAsia"/>
                <w:sz w:val="8"/>
                <w:szCs w:val="16"/>
              </w:rPr>
            </w:pPr>
          </w:p>
        </w:tc>
        <w:tc>
          <w:tcPr>
            <w:tcW w:w="439" w:type="dxa"/>
            <w:tcBorders>
              <w:top w:val="single" w:sz="4" w:space="0" w:color="auto"/>
              <w:left w:val="single" w:sz="4" w:space="0" w:color="auto"/>
              <w:bottom w:val="single" w:sz="4" w:space="0" w:color="auto"/>
              <w:right w:val="single" w:sz="4" w:space="0" w:color="auto"/>
            </w:tcBorders>
            <w:vAlign w:val="center"/>
          </w:tcPr>
          <w:p w:rsidR="00306337" w:rsidRPr="00306337" w:rsidRDefault="00306337" w:rsidP="00306337">
            <w:pPr>
              <w:widowControl w:val="0"/>
              <w:autoSpaceDE w:val="0"/>
              <w:autoSpaceDN w:val="0"/>
              <w:adjustRightInd w:val="0"/>
              <w:rPr>
                <w:rFonts w:eastAsiaTheme="minorEastAsia"/>
                <w:sz w:val="8"/>
                <w:szCs w:val="16"/>
              </w:rPr>
            </w:pPr>
          </w:p>
        </w:tc>
        <w:tc>
          <w:tcPr>
            <w:tcW w:w="223" w:type="dxa"/>
            <w:tcBorders>
              <w:top w:val="single" w:sz="4" w:space="0" w:color="auto"/>
              <w:left w:val="single" w:sz="4" w:space="0" w:color="auto"/>
              <w:bottom w:val="single" w:sz="4" w:space="0" w:color="auto"/>
              <w:right w:val="single" w:sz="4" w:space="0" w:color="auto"/>
            </w:tcBorders>
            <w:vAlign w:val="center"/>
          </w:tcPr>
          <w:p w:rsidR="00306337" w:rsidRPr="00306337" w:rsidRDefault="00306337" w:rsidP="00306337">
            <w:pPr>
              <w:widowControl w:val="0"/>
              <w:autoSpaceDE w:val="0"/>
              <w:autoSpaceDN w:val="0"/>
              <w:adjustRightInd w:val="0"/>
              <w:rPr>
                <w:rFonts w:eastAsiaTheme="minorEastAsia"/>
                <w:sz w:val="8"/>
                <w:szCs w:val="16"/>
              </w:rPr>
            </w:pPr>
          </w:p>
        </w:tc>
        <w:tc>
          <w:tcPr>
            <w:tcW w:w="401" w:type="dxa"/>
            <w:tcBorders>
              <w:top w:val="single" w:sz="4" w:space="0" w:color="auto"/>
              <w:left w:val="single" w:sz="4" w:space="0" w:color="auto"/>
              <w:bottom w:val="single" w:sz="4" w:space="0" w:color="auto"/>
              <w:right w:val="single" w:sz="4" w:space="0" w:color="auto"/>
            </w:tcBorders>
            <w:vAlign w:val="center"/>
          </w:tcPr>
          <w:p w:rsidR="00306337" w:rsidRPr="00306337" w:rsidRDefault="00306337" w:rsidP="00306337">
            <w:pPr>
              <w:widowControl w:val="0"/>
              <w:autoSpaceDE w:val="0"/>
              <w:autoSpaceDN w:val="0"/>
              <w:adjustRightInd w:val="0"/>
              <w:jc w:val="center"/>
              <w:rPr>
                <w:rFonts w:eastAsiaTheme="minorEastAsia"/>
                <w:sz w:val="8"/>
                <w:szCs w:val="16"/>
              </w:rPr>
            </w:pPr>
            <w:r w:rsidRPr="00306337">
              <w:rPr>
                <w:rFonts w:eastAsiaTheme="minorEastAsia"/>
                <w:sz w:val="8"/>
                <w:szCs w:val="16"/>
              </w:rPr>
              <w:t>0</w:t>
            </w:r>
          </w:p>
        </w:tc>
        <w:tc>
          <w:tcPr>
            <w:tcW w:w="223" w:type="dxa"/>
            <w:tcBorders>
              <w:top w:val="single" w:sz="4" w:space="0" w:color="auto"/>
              <w:left w:val="single" w:sz="4" w:space="0" w:color="auto"/>
              <w:bottom w:val="single" w:sz="4" w:space="0" w:color="auto"/>
              <w:right w:val="single" w:sz="4" w:space="0" w:color="auto"/>
            </w:tcBorders>
            <w:vAlign w:val="center"/>
          </w:tcPr>
          <w:p w:rsidR="00306337" w:rsidRPr="00306337" w:rsidRDefault="00306337" w:rsidP="00306337">
            <w:pPr>
              <w:widowControl w:val="0"/>
              <w:autoSpaceDE w:val="0"/>
              <w:autoSpaceDN w:val="0"/>
              <w:adjustRightInd w:val="0"/>
              <w:rPr>
                <w:rFonts w:eastAsiaTheme="minorEastAsia"/>
                <w:sz w:val="8"/>
                <w:szCs w:val="16"/>
              </w:rPr>
            </w:pPr>
          </w:p>
        </w:tc>
        <w:tc>
          <w:tcPr>
            <w:tcW w:w="401" w:type="dxa"/>
            <w:tcBorders>
              <w:top w:val="single" w:sz="4" w:space="0" w:color="auto"/>
              <w:left w:val="single" w:sz="4" w:space="0" w:color="auto"/>
              <w:bottom w:val="single" w:sz="4" w:space="0" w:color="auto"/>
              <w:right w:val="single" w:sz="4" w:space="0" w:color="auto"/>
            </w:tcBorders>
            <w:vAlign w:val="center"/>
          </w:tcPr>
          <w:p w:rsidR="00306337" w:rsidRPr="00306337" w:rsidRDefault="00306337" w:rsidP="00306337">
            <w:pPr>
              <w:widowControl w:val="0"/>
              <w:autoSpaceDE w:val="0"/>
              <w:autoSpaceDN w:val="0"/>
              <w:adjustRightInd w:val="0"/>
              <w:jc w:val="center"/>
              <w:rPr>
                <w:rFonts w:eastAsiaTheme="minorEastAsia"/>
                <w:sz w:val="8"/>
                <w:szCs w:val="16"/>
              </w:rPr>
            </w:pPr>
            <w:r w:rsidRPr="00306337">
              <w:rPr>
                <w:rFonts w:eastAsiaTheme="minorEastAsia"/>
                <w:sz w:val="8"/>
                <w:szCs w:val="16"/>
              </w:rPr>
              <w:t>0</w:t>
            </w:r>
          </w:p>
        </w:tc>
        <w:tc>
          <w:tcPr>
            <w:tcW w:w="239" w:type="dxa"/>
            <w:tcBorders>
              <w:top w:val="single" w:sz="4" w:space="0" w:color="auto"/>
              <w:left w:val="single" w:sz="4" w:space="0" w:color="auto"/>
              <w:bottom w:val="single" w:sz="4" w:space="0" w:color="auto"/>
              <w:right w:val="single" w:sz="4" w:space="0" w:color="auto"/>
            </w:tcBorders>
            <w:vAlign w:val="center"/>
          </w:tcPr>
          <w:p w:rsidR="00306337" w:rsidRPr="00306337" w:rsidRDefault="00306337" w:rsidP="00306337">
            <w:pPr>
              <w:widowControl w:val="0"/>
              <w:autoSpaceDE w:val="0"/>
              <w:autoSpaceDN w:val="0"/>
              <w:adjustRightInd w:val="0"/>
              <w:rPr>
                <w:rFonts w:eastAsiaTheme="minorEastAsia"/>
                <w:sz w:val="8"/>
                <w:szCs w:val="16"/>
              </w:rPr>
            </w:pPr>
          </w:p>
        </w:tc>
        <w:tc>
          <w:tcPr>
            <w:tcW w:w="423" w:type="dxa"/>
            <w:tcBorders>
              <w:top w:val="single" w:sz="4" w:space="0" w:color="auto"/>
              <w:left w:val="single" w:sz="4" w:space="0" w:color="auto"/>
              <w:bottom w:val="single" w:sz="4" w:space="0" w:color="auto"/>
              <w:right w:val="single" w:sz="4" w:space="0" w:color="auto"/>
            </w:tcBorders>
            <w:vAlign w:val="center"/>
          </w:tcPr>
          <w:p w:rsidR="00306337" w:rsidRPr="00306337" w:rsidRDefault="00306337" w:rsidP="00306337">
            <w:pPr>
              <w:widowControl w:val="0"/>
              <w:autoSpaceDE w:val="0"/>
              <w:autoSpaceDN w:val="0"/>
              <w:adjustRightInd w:val="0"/>
              <w:jc w:val="center"/>
              <w:rPr>
                <w:rFonts w:eastAsiaTheme="minorEastAsia"/>
                <w:sz w:val="8"/>
                <w:szCs w:val="16"/>
              </w:rPr>
            </w:pPr>
            <w:r w:rsidRPr="00306337">
              <w:rPr>
                <w:rFonts w:eastAsiaTheme="minorEastAsia"/>
                <w:sz w:val="8"/>
                <w:szCs w:val="16"/>
              </w:rPr>
              <w:t>0</w:t>
            </w:r>
          </w:p>
        </w:tc>
        <w:tc>
          <w:tcPr>
            <w:tcW w:w="427" w:type="dxa"/>
            <w:tcBorders>
              <w:top w:val="single" w:sz="4" w:space="0" w:color="auto"/>
              <w:left w:val="single" w:sz="4" w:space="0" w:color="auto"/>
              <w:bottom w:val="single" w:sz="4" w:space="0" w:color="auto"/>
              <w:right w:val="single" w:sz="4" w:space="0" w:color="auto"/>
            </w:tcBorders>
            <w:vAlign w:val="center"/>
          </w:tcPr>
          <w:p w:rsidR="00306337" w:rsidRPr="00306337" w:rsidRDefault="00306337" w:rsidP="00306337">
            <w:pPr>
              <w:widowControl w:val="0"/>
              <w:autoSpaceDE w:val="0"/>
              <w:autoSpaceDN w:val="0"/>
              <w:adjustRightInd w:val="0"/>
              <w:rPr>
                <w:rFonts w:eastAsiaTheme="minorEastAsia"/>
                <w:sz w:val="8"/>
                <w:szCs w:val="16"/>
              </w:rPr>
            </w:pPr>
          </w:p>
        </w:tc>
        <w:tc>
          <w:tcPr>
            <w:tcW w:w="583" w:type="dxa"/>
            <w:tcBorders>
              <w:top w:val="single" w:sz="4" w:space="0" w:color="auto"/>
              <w:left w:val="single" w:sz="4" w:space="0" w:color="auto"/>
              <w:bottom w:val="single" w:sz="4" w:space="0" w:color="auto"/>
              <w:right w:val="single" w:sz="4" w:space="0" w:color="auto"/>
            </w:tcBorders>
            <w:vAlign w:val="center"/>
          </w:tcPr>
          <w:p w:rsidR="00306337" w:rsidRPr="00306337" w:rsidRDefault="00306337" w:rsidP="00306337">
            <w:pPr>
              <w:widowControl w:val="0"/>
              <w:autoSpaceDE w:val="0"/>
              <w:autoSpaceDN w:val="0"/>
              <w:adjustRightInd w:val="0"/>
              <w:jc w:val="center"/>
              <w:rPr>
                <w:rFonts w:eastAsiaTheme="minorEastAsia"/>
                <w:sz w:val="8"/>
                <w:szCs w:val="16"/>
              </w:rPr>
            </w:pPr>
            <w:r w:rsidRPr="00306337">
              <w:rPr>
                <w:rFonts w:eastAsiaTheme="minorEastAsia"/>
                <w:sz w:val="8"/>
                <w:szCs w:val="16"/>
              </w:rPr>
              <w:t>0</w:t>
            </w:r>
          </w:p>
        </w:tc>
        <w:tc>
          <w:tcPr>
            <w:tcW w:w="434" w:type="dxa"/>
            <w:tcBorders>
              <w:top w:val="single" w:sz="4" w:space="0" w:color="auto"/>
              <w:left w:val="single" w:sz="4" w:space="0" w:color="auto"/>
              <w:bottom w:val="single" w:sz="4" w:space="0" w:color="auto"/>
              <w:right w:val="single" w:sz="4" w:space="0" w:color="auto"/>
            </w:tcBorders>
            <w:vAlign w:val="center"/>
          </w:tcPr>
          <w:p w:rsidR="00306337" w:rsidRPr="00306337" w:rsidRDefault="00306337" w:rsidP="00306337">
            <w:pPr>
              <w:widowControl w:val="0"/>
              <w:autoSpaceDE w:val="0"/>
              <w:autoSpaceDN w:val="0"/>
              <w:adjustRightInd w:val="0"/>
              <w:jc w:val="center"/>
              <w:rPr>
                <w:rFonts w:eastAsiaTheme="minorEastAsia"/>
                <w:sz w:val="8"/>
                <w:szCs w:val="16"/>
              </w:rPr>
            </w:pPr>
            <w:r w:rsidRPr="00306337">
              <w:rPr>
                <w:rFonts w:eastAsiaTheme="minorEastAsia"/>
                <w:sz w:val="8"/>
                <w:szCs w:val="16"/>
              </w:rPr>
              <w:t>0</w:t>
            </w:r>
          </w:p>
        </w:tc>
        <w:tc>
          <w:tcPr>
            <w:tcW w:w="421" w:type="dxa"/>
            <w:tcBorders>
              <w:top w:val="single" w:sz="4" w:space="0" w:color="auto"/>
              <w:left w:val="single" w:sz="4" w:space="0" w:color="auto"/>
              <w:bottom w:val="single" w:sz="4" w:space="0" w:color="auto"/>
              <w:right w:val="single" w:sz="4" w:space="0" w:color="auto"/>
            </w:tcBorders>
            <w:vAlign w:val="center"/>
          </w:tcPr>
          <w:p w:rsidR="00306337" w:rsidRPr="00306337" w:rsidRDefault="00306337" w:rsidP="00306337">
            <w:pPr>
              <w:widowControl w:val="0"/>
              <w:autoSpaceDE w:val="0"/>
              <w:autoSpaceDN w:val="0"/>
              <w:adjustRightInd w:val="0"/>
              <w:jc w:val="center"/>
              <w:rPr>
                <w:rFonts w:eastAsiaTheme="minorEastAsia"/>
                <w:sz w:val="8"/>
                <w:szCs w:val="16"/>
              </w:rPr>
            </w:pPr>
            <w:r w:rsidRPr="00306337">
              <w:rPr>
                <w:rFonts w:eastAsiaTheme="minorEastAsia"/>
                <w:sz w:val="8"/>
                <w:szCs w:val="16"/>
              </w:rPr>
              <w:t>0</w:t>
            </w:r>
          </w:p>
        </w:tc>
      </w:tr>
      <w:tr w:rsidR="00306337" w:rsidRPr="00306337" w:rsidTr="0065770B">
        <w:tc>
          <w:tcPr>
            <w:tcW w:w="16168" w:type="dxa"/>
            <w:gridSpan w:val="43"/>
            <w:tcBorders>
              <w:top w:val="single" w:sz="4" w:space="0" w:color="auto"/>
              <w:left w:val="single" w:sz="4" w:space="0" w:color="auto"/>
              <w:bottom w:val="single" w:sz="4" w:space="0" w:color="auto"/>
              <w:right w:val="single" w:sz="4" w:space="0" w:color="auto"/>
            </w:tcBorders>
            <w:vAlign w:val="center"/>
          </w:tcPr>
          <w:p w:rsidR="00306337" w:rsidRPr="00306337" w:rsidRDefault="00306337" w:rsidP="00306337">
            <w:pPr>
              <w:widowControl w:val="0"/>
              <w:autoSpaceDE w:val="0"/>
              <w:autoSpaceDN w:val="0"/>
              <w:adjustRightInd w:val="0"/>
              <w:jc w:val="center"/>
              <w:outlineLvl w:val="2"/>
              <w:rPr>
                <w:rFonts w:eastAsiaTheme="minorEastAsia"/>
                <w:sz w:val="8"/>
                <w:szCs w:val="16"/>
              </w:rPr>
            </w:pPr>
            <w:r w:rsidRPr="00306337">
              <w:rPr>
                <w:rFonts w:eastAsiaTheme="minorEastAsia"/>
                <w:sz w:val="8"/>
                <w:szCs w:val="16"/>
              </w:rPr>
              <w:t>2. Общеотраслевые профессии рабочих первого уровня</w:t>
            </w:r>
          </w:p>
        </w:tc>
      </w:tr>
    </w:tbl>
    <w:p w:rsidR="00306337" w:rsidRPr="00306337" w:rsidRDefault="00306337" w:rsidP="00306337">
      <w:pPr>
        <w:widowControl w:val="0"/>
        <w:autoSpaceDE w:val="0"/>
        <w:autoSpaceDN w:val="0"/>
        <w:adjustRightInd w:val="0"/>
        <w:jc w:val="center"/>
        <w:rPr>
          <w:rFonts w:eastAsiaTheme="minorEastAsia"/>
          <w:sz w:val="16"/>
          <w:szCs w:val="16"/>
        </w:rPr>
      </w:pPr>
    </w:p>
    <w:p w:rsidR="00306337" w:rsidRPr="00306337" w:rsidRDefault="00306337" w:rsidP="00306337">
      <w:pPr>
        <w:widowControl w:val="0"/>
        <w:autoSpaceDE w:val="0"/>
        <w:autoSpaceDN w:val="0"/>
        <w:adjustRightInd w:val="0"/>
        <w:jc w:val="center"/>
        <w:rPr>
          <w:rFonts w:eastAsiaTheme="minorEastAsia"/>
          <w:sz w:val="16"/>
          <w:szCs w:val="16"/>
        </w:rPr>
      </w:pPr>
    </w:p>
    <w:p w:rsidR="00306337" w:rsidRPr="00306337" w:rsidRDefault="00306337" w:rsidP="00306337">
      <w:pPr>
        <w:widowControl w:val="0"/>
        <w:autoSpaceDE w:val="0"/>
        <w:autoSpaceDN w:val="0"/>
        <w:adjustRightInd w:val="0"/>
        <w:jc w:val="center"/>
        <w:rPr>
          <w:rFonts w:eastAsiaTheme="minorEastAsia"/>
          <w:sz w:val="16"/>
          <w:szCs w:val="16"/>
        </w:rPr>
      </w:pPr>
    </w:p>
    <w:p w:rsidR="00306337" w:rsidRPr="00306337" w:rsidRDefault="00306337" w:rsidP="00306337">
      <w:pPr>
        <w:widowControl w:val="0"/>
        <w:autoSpaceDE w:val="0"/>
        <w:autoSpaceDN w:val="0"/>
        <w:adjustRightInd w:val="0"/>
        <w:jc w:val="center"/>
        <w:rPr>
          <w:rFonts w:eastAsiaTheme="minorEastAsia"/>
          <w:sz w:val="16"/>
          <w:szCs w:val="16"/>
        </w:rPr>
      </w:pPr>
    </w:p>
    <w:p w:rsidR="00306337" w:rsidRPr="00306337" w:rsidRDefault="00306337" w:rsidP="00306337">
      <w:pPr>
        <w:widowControl w:val="0"/>
        <w:autoSpaceDE w:val="0"/>
        <w:autoSpaceDN w:val="0"/>
        <w:adjustRightInd w:val="0"/>
        <w:jc w:val="center"/>
        <w:rPr>
          <w:rFonts w:eastAsiaTheme="minorEastAsia"/>
          <w:sz w:val="16"/>
          <w:szCs w:val="16"/>
        </w:rPr>
      </w:pPr>
      <w:r w:rsidRPr="00306337">
        <w:rPr>
          <w:rFonts w:eastAsiaTheme="minorEastAsia"/>
          <w:sz w:val="16"/>
          <w:szCs w:val="16"/>
        </w:rPr>
        <w:t xml:space="preserve">                                                                                                                                                          Утверждено</w:t>
      </w:r>
    </w:p>
    <w:p w:rsidR="00306337" w:rsidRPr="00306337" w:rsidRDefault="00306337" w:rsidP="00306337">
      <w:pPr>
        <w:widowControl w:val="0"/>
        <w:autoSpaceDE w:val="0"/>
        <w:autoSpaceDN w:val="0"/>
        <w:adjustRightInd w:val="0"/>
        <w:jc w:val="right"/>
        <w:rPr>
          <w:rFonts w:eastAsiaTheme="minorEastAsia"/>
          <w:sz w:val="16"/>
          <w:szCs w:val="16"/>
        </w:rPr>
      </w:pPr>
      <w:r w:rsidRPr="00306337">
        <w:rPr>
          <w:rFonts w:eastAsiaTheme="minorEastAsia"/>
          <w:sz w:val="16"/>
          <w:szCs w:val="16"/>
        </w:rPr>
        <w:t>приказом от "___" _____ 20__ г. N ___</w:t>
      </w:r>
    </w:p>
    <w:p w:rsidR="00306337" w:rsidRPr="00306337" w:rsidRDefault="00306337" w:rsidP="00306337">
      <w:pPr>
        <w:widowControl w:val="0"/>
        <w:autoSpaceDE w:val="0"/>
        <w:autoSpaceDN w:val="0"/>
        <w:adjustRightInd w:val="0"/>
        <w:jc w:val="right"/>
        <w:rPr>
          <w:rFonts w:eastAsiaTheme="minorEastAsia"/>
          <w:sz w:val="16"/>
          <w:szCs w:val="16"/>
        </w:rPr>
      </w:pPr>
      <w:r w:rsidRPr="00306337">
        <w:rPr>
          <w:rFonts w:eastAsiaTheme="minorEastAsia"/>
          <w:sz w:val="16"/>
          <w:szCs w:val="16"/>
        </w:rPr>
        <w:t>штат в количестве __________ единиц</w:t>
      </w:r>
    </w:p>
    <w:p w:rsidR="00306337" w:rsidRPr="00306337" w:rsidRDefault="00306337" w:rsidP="00306337">
      <w:pPr>
        <w:widowControl w:val="0"/>
        <w:autoSpaceDE w:val="0"/>
        <w:autoSpaceDN w:val="0"/>
        <w:adjustRightInd w:val="0"/>
        <w:jc w:val="right"/>
        <w:rPr>
          <w:rFonts w:eastAsiaTheme="minorEastAsia"/>
          <w:sz w:val="16"/>
          <w:szCs w:val="16"/>
        </w:rPr>
      </w:pPr>
      <w:r w:rsidRPr="00306337">
        <w:rPr>
          <w:rFonts w:eastAsiaTheme="minorEastAsia"/>
          <w:sz w:val="16"/>
          <w:szCs w:val="16"/>
        </w:rPr>
        <w:t>Директор _______________</w:t>
      </w:r>
    </w:p>
    <w:p w:rsidR="00306337" w:rsidRPr="00306337" w:rsidRDefault="00306337" w:rsidP="00306337">
      <w:pPr>
        <w:widowControl w:val="0"/>
        <w:autoSpaceDE w:val="0"/>
        <w:autoSpaceDN w:val="0"/>
        <w:adjustRightInd w:val="0"/>
        <w:jc w:val="right"/>
        <w:rPr>
          <w:rFonts w:eastAsiaTheme="minorEastAsia"/>
          <w:sz w:val="16"/>
          <w:szCs w:val="16"/>
        </w:rPr>
      </w:pPr>
      <w:r w:rsidRPr="00306337">
        <w:rPr>
          <w:rFonts w:eastAsiaTheme="minorEastAsia"/>
          <w:sz w:val="16"/>
          <w:szCs w:val="16"/>
        </w:rPr>
        <w:t>Ф.И.О.</w:t>
      </w:r>
    </w:p>
    <w:p w:rsidR="00306337" w:rsidRPr="00306337" w:rsidRDefault="00306337" w:rsidP="00306337">
      <w:pPr>
        <w:widowControl w:val="0"/>
        <w:autoSpaceDE w:val="0"/>
        <w:autoSpaceDN w:val="0"/>
        <w:adjustRightInd w:val="0"/>
        <w:jc w:val="center"/>
        <w:rPr>
          <w:rFonts w:eastAsiaTheme="minorEastAsia"/>
          <w:sz w:val="16"/>
          <w:szCs w:val="16"/>
        </w:rPr>
      </w:pPr>
    </w:p>
    <w:p w:rsidR="00306337" w:rsidRPr="00306337" w:rsidRDefault="00306337" w:rsidP="00306337">
      <w:pPr>
        <w:widowControl w:val="0"/>
        <w:autoSpaceDE w:val="0"/>
        <w:autoSpaceDN w:val="0"/>
        <w:adjustRightInd w:val="0"/>
        <w:jc w:val="center"/>
        <w:rPr>
          <w:rFonts w:eastAsiaTheme="minorEastAsia"/>
          <w:sz w:val="16"/>
          <w:szCs w:val="16"/>
        </w:rPr>
      </w:pPr>
    </w:p>
    <w:p w:rsidR="00306337" w:rsidRPr="00306337" w:rsidRDefault="00306337" w:rsidP="00306337">
      <w:pPr>
        <w:widowControl w:val="0"/>
        <w:autoSpaceDE w:val="0"/>
        <w:autoSpaceDN w:val="0"/>
        <w:adjustRightInd w:val="0"/>
        <w:jc w:val="center"/>
        <w:rPr>
          <w:rFonts w:eastAsiaTheme="minorEastAsia"/>
          <w:sz w:val="16"/>
          <w:szCs w:val="16"/>
        </w:rPr>
      </w:pPr>
    </w:p>
    <w:p w:rsidR="00306337" w:rsidRPr="00306337" w:rsidRDefault="00306337" w:rsidP="00306337">
      <w:pPr>
        <w:widowControl w:val="0"/>
        <w:autoSpaceDE w:val="0"/>
        <w:autoSpaceDN w:val="0"/>
        <w:adjustRightInd w:val="0"/>
        <w:jc w:val="center"/>
        <w:rPr>
          <w:rFonts w:eastAsiaTheme="minorEastAsia"/>
          <w:sz w:val="16"/>
          <w:szCs w:val="16"/>
        </w:rPr>
      </w:pPr>
    </w:p>
    <w:p w:rsidR="00306337" w:rsidRPr="00306337" w:rsidRDefault="00306337" w:rsidP="00306337">
      <w:pPr>
        <w:widowControl w:val="0"/>
        <w:autoSpaceDE w:val="0"/>
        <w:autoSpaceDN w:val="0"/>
        <w:adjustRightInd w:val="0"/>
        <w:jc w:val="center"/>
        <w:rPr>
          <w:rFonts w:eastAsiaTheme="minorEastAsia"/>
          <w:sz w:val="16"/>
          <w:szCs w:val="16"/>
        </w:rPr>
      </w:pPr>
    </w:p>
    <w:p w:rsidR="00306337" w:rsidRPr="00306337" w:rsidRDefault="00306337" w:rsidP="00306337">
      <w:pPr>
        <w:widowControl w:val="0"/>
        <w:autoSpaceDE w:val="0"/>
        <w:autoSpaceDN w:val="0"/>
        <w:adjustRightInd w:val="0"/>
        <w:jc w:val="center"/>
        <w:rPr>
          <w:rFonts w:eastAsiaTheme="minorEastAsia"/>
          <w:sz w:val="16"/>
          <w:szCs w:val="16"/>
        </w:rPr>
      </w:pPr>
    </w:p>
    <w:p w:rsidR="00306337" w:rsidRPr="00306337" w:rsidRDefault="00306337" w:rsidP="00306337">
      <w:pPr>
        <w:widowControl w:val="0"/>
        <w:autoSpaceDE w:val="0"/>
        <w:autoSpaceDN w:val="0"/>
        <w:adjustRightInd w:val="0"/>
        <w:jc w:val="center"/>
        <w:rPr>
          <w:rFonts w:eastAsiaTheme="minorEastAsia"/>
          <w:sz w:val="16"/>
          <w:szCs w:val="16"/>
        </w:rPr>
      </w:pPr>
      <w:r w:rsidRPr="00306337">
        <w:rPr>
          <w:rFonts w:eastAsiaTheme="minorEastAsia"/>
          <w:sz w:val="16"/>
          <w:szCs w:val="16"/>
        </w:rPr>
        <w:t>ШТАТНОЕ РАСПИСАНИЕ</w:t>
      </w:r>
    </w:p>
    <w:p w:rsidR="00306337" w:rsidRPr="00306337" w:rsidRDefault="00306337" w:rsidP="00306337">
      <w:pPr>
        <w:widowControl w:val="0"/>
        <w:autoSpaceDE w:val="0"/>
        <w:autoSpaceDN w:val="0"/>
        <w:adjustRightInd w:val="0"/>
        <w:jc w:val="center"/>
        <w:rPr>
          <w:rFonts w:eastAsiaTheme="minorEastAsia"/>
          <w:sz w:val="16"/>
          <w:szCs w:val="16"/>
        </w:rPr>
      </w:pPr>
      <w:r w:rsidRPr="00306337">
        <w:rPr>
          <w:rFonts w:eastAsiaTheme="minorEastAsia"/>
          <w:sz w:val="16"/>
          <w:szCs w:val="16"/>
        </w:rPr>
        <w:t>с ____ ________________ 20__ года</w:t>
      </w:r>
    </w:p>
    <w:p w:rsidR="00306337" w:rsidRPr="00306337" w:rsidRDefault="00306337" w:rsidP="00306337">
      <w:pPr>
        <w:widowControl w:val="0"/>
        <w:autoSpaceDE w:val="0"/>
        <w:autoSpaceDN w:val="0"/>
        <w:adjustRightInd w:val="0"/>
        <w:jc w:val="center"/>
        <w:rPr>
          <w:rFonts w:eastAsiaTheme="minorEastAsia"/>
          <w:sz w:val="16"/>
          <w:szCs w:val="16"/>
        </w:rPr>
      </w:pPr>
      <w:r w:rsidRPr="00306337">
        <w:rPr>
          <w:rFonts w:eastAsiaTheme="minorEastAsia"/>
          <w:sz w:val="16"/>
          <w:szCs w:val="16"/>
        </w:rPr>
        <w:t xml:space="preserve"> __________________________________________________________</w:t>
      </w:r>
    </w:p>
    <w:p w:rsidR="00306337" w:rsidRPr="00306337" w:rsidRDefault="00306337" w:rsidP="00306337">
      <w:pPr>
        <w:widowControl w:val="0"/>
        <w:autoSpaceDE w:val="0"/>
        <w:autoSpaceDN w:val="0"/>
        <w:adjustRightInd w:val="0"/>
        <w:jc w:val="center"/>
        <w:rPr>
          <w:rFonts w:eastAsiaTheme="minorEastAsia"/>
          <w:sz w:val="14"/>
          <w:szCs w:val="16"/>
        </w:rPr>
      </w:pPr>
      <w:r w:rsidRPr="00306337">
        <w:rPr>
          <w:rFonts w:eastAsiaTheme="minorEastAsia"/>
          <w:sz w:val="14"/>
          <w:szCs w:val="16"/>
        </w:rPr>
        <w:t>(наименование учреждения)</w:t>
      </w:r>
    </w:p>
    <w:p w:rsidR="00306337" w:rsidRPr="00306337" w:rsidRDefault="00306337" w:rsidP="00306337">
      <w:pPr>
        <w:widowControl w:val="0"/>
        <w:autoSpaceDE w:val="0"/>
        <w:autoSpaceDN w:val="0"/>
        <w:adjustRightInd w:val="0"/>
        <w:jc w:val="center"/>
        <w:rPr>
          <w:rFonts w:eastAsiaTheme="minorEastAsia"/>
          <w:sz w:val="14"/>
          <w:szCs w:val="16"/>
        </w:rPr>
      </w:pPr>
    </w:p>
    <w:p w:rsidR="00306337" w:rsidRPr="00306337" w:rsidRDefault="00306337" w:rsidP="00306337">
      <w:pPr>
        <w:spacing w:after="200" w:line="276" w:lineRule="auto"/>
        <w:rPr>
          <w:rFonts w:asciiTheme="minorHAnsi" w:eastAsiaTheme="minorEastAsia" w:hAnsiTheme="minorHAnsi"/>
          <w:sz w:val="22"/>
          <w:szCs w:val="22"/>
        </w:rPr>
      </w:pPr>
      <w:r w:rsidRPr="00306337">
        <w:rPr>
          <w:rFonts w:asciiTheme="minorHAnsi" w:eastAsiaTheme="minorEastAsia" w:hAnsiTheme="minorHAnsi"/>
          <w:sz w:val="22"/>
          <w:szCs w:val="22"/>
        </w:rPr>
        <w:br w:type="page"/>
      </w:r>
    </w:p>
    <w:tbl>
      <w:tblPr>
        <w:tblpPr w:leftFromText="180" w:rightFromText="180" w:horzAnchor="margin" w:tblpY="540"/>
        <w:tblW w:w="5000" w:type="pct"/>
        <w:tblCellMar>
          <w:top w:w="102" w:type="dxa"/>
          <w:left w:w="62" w:type="dxa"/>
          <w:bottom w:w="102" w:type="dxa"/>
          <w:right w:w="62" w:type="dxa"/>
        </w:tblCellMar>
        <w:tblLook w:val="0000" w:firstRow="0" w:lastRow="0" w:firstColumn="0" w:lastColumn="0" w:noHBand="0" w:noVBand="0"/>
      </w:tblPr>
      <w:tblGrid>
        <w:gridCol w:w="363"/>
        <w:gridCol w:w="648"/>
        <w:gridCol w:w="534"/>
        <w:gridCol w:w="470"/>
        <w:gridCol w:w="545"/>
        <w:gridCol w:w="792"/>
        <w:gridCol w:w="656"/>
        <w:gridCol w:w="280"/>
        <w:gridCol w:w="482"/>
        <w:gridCol w:w="223"/>
        <w:gridCol w:w="401"/>
        <w:gridCol w:w="232"/>
        <w:gridCol w:w="413"/>
        <w:gridCol w:w="225"/>
        <w:gridCol w:w="402"/>
        <w:gridCol w:w="223"/>
        <w:gridCol w:w="401"/>
        <w:gridCol w:w="223"/>
        <w:gridCol w:w="401"/>
        <w:gridCol w:w="223"/>
        <w:gridCol w:w="401"/>
        <w:gridCol w:w="223"/>
        <w:gridCol w:w="401"/>
        <w:gridCol w:w="223"/>
        <w:gridCol w:w="401"/>
        <w:gridCol w:w="240"/>
        <w:gridCol w:w="425"/>
        <w:gridCol w:w="223"/>
        <w:gridCol w:w="401"/>
        <w:gridCol w:w="225"/>
        <w:gridCol w:w="404"/>
        <w:gridCol w:w="250"/>
        <w:gridCol w:w="439"/>
        <w:gridCol w:w="223"/>
        <w:gridCol w:w="401"/>
        <w:gridCol w:w="223"/>
        <w:gridCol w:w="401"/>
        <w:gridCol w:w="239"/>
        <w:gridCol w:w="423"/>
        <w:gridCol w:w="427"/>
        <w:gridCol w:w="583"/>
        <w:gridCol w:w="434"/>
        <w:gridCol w:w="421"/>
      </w:tblGrid>
      <w:tr w:rsidR="00306337" w:rsidRPr="00306337" w:rsidTr="0065770B">
        <w:tc>
          <w:tcPr>
            <w:tcW w:w="363" w:type="dxa"/>
            <w:vMerge w:val="restart"/>
            <w:tcBorders>
              <w:top w:val="single" w:sz="4" w:space="0" w:color="auto"/>
              <w:left w:val="single" w:sz="4" w:space="0" w:color="auto"/>
              <w:bottom w:val="single" w:sz="4" w:space="0" w:color="auto"/>
              <w:right w:val="single" w:sz="4" w:space="0" w:color="auto"/>
            </w:tcBorders>
            <w:vAlign w:val="center"/>
          </w:tcPr>
          <w:p w:rsidR="00306337" w:rsidRPr="00306337" w:rsidRDefault="00306337" w:rsidP="00306337">
            <w:pPr>
              <w:widowControl w:val="0"/>
              <w:autoSpaceDE w:val="0"/>
              <w:autoSpaceDN w:val="0"/>
              <w:adjustRightInd w:val="0"/>
              <w:jc w:val="center"/>
              <w:rPr>
                <w:rFonts w:eastAsiaTheme="minorEastAsia"/>
                <w:sz w:val="8"/>
                <w:szCs w:val="16"/>
              </w:rPr>
            </w:pPr>
            <w:r w:rsidRPr="00306337">
              <w:rPr>
                <w:rFonts w:eastAsiaTheme="minorEastAsia"/>
                <w:sz w:val="8"/>
                <w:szCs w:val="16"/>
              </w:rPr>
              <w:lastRenderedPageBreak/>
              <w:t>1</w:t>
            </w:r>
          </w:p>
        </w:tc>
        <w:tc>
          <w:tcPr>
            <w:tcW w:w="648" w:type="dxa"/>
            <w:tcBorders>
              <w:top w:val="single" w:sz="4" w:space="0" w:color="auto"/>
              <w:left w:val="single" w:sz="4" w:space="0" w:color="auto"/>
              <w:bottom w:val="single" w:sz="4" w:space="0" w:color="auto"/>
              <w:right w:val="single" w:sz="4" w:space="0" w:color="auto"/>
            </w:tcBorders>
            <w:vAlign w:val="center"/>
          </w:tcPr>
          <w:p w:rsidR="00306337" w:rsidRPr="00306337" w:rsidRDefault="00306337" w:rsidP="00306337">
            <w:pPr>
              <w:widowControl w:val="0"/>
              <w:autoSpaceDE w:val="0"/>
              <w:autoSpaceDN w:val="0"/>
              <w:adjustRightInd w:val="0"/>
              <w:rPr>
                <w:rFonts w:eastAsiaTheme="minorEastAsia"/>
                <w:sz w:val="8"/>
                <w:szCs w:val="16"/>
              </w:rPr>
            </w:pPr>
          </w:p>
        </w:tc>
        <w:tc>
          <w:tcPr>
            <w:tcW w:w="534" w:type="dxa"/>
            <w:tcBorders>
              <w:top w:val="single" w:sz="4" w:space="0" w:color="auto"/>
              <w:left w:val="single" w:sz="4" w:space="0" w:color="auto"/>
              <w:bottom w:val="single" w:sz="4" w:space="0" w:color="auto"/>
              <w:right w:val="single" w:sz="4" w:space="0" w:color="auto"/>
            </w:tcBorders>
            <w:vAlign w:val="center"/>
          </w:tcPr>
          <w:p w:rsidR="00306337" w:rsidRPr="00306337" w:rsidRDefault="00306337" w:rsidP="00306337">
            <w:pPr>
              <w:widowControl w:val="0"/>
              <w:autoSpaceDE w:val="0"/>
              <w:autoSpaceDN w:val="0"/>
              <w:adjustRightInd w:val="0"/>
              <w:rPr>
                <w:rFonts w:eastAsiaTheme="minorEastAsia"/>
                <w:sz w:val="8"/>
                <w:szCs w:val="16"/>
              </w:rPr>
            </w:pPr>
          </w:p>
        </w:tc>
        <w:tc>
          <w:tcPr>
            <w:tcW w:w="470" w:type="dxa"/>
            <w:tcBorders>
              <w:top w:val="single" w:sz="4" w:space="0" w:color="auto"/>
              <w:left w:val="single" w:sz="4" w:space="0" w:color="auto"/>
              <w:bottom w:val="single" w:sz="4" w:space="0" w:color="auto"/>
              <w:right w:val="single" w:sz="4" w:space="0" w:color="auto"/>
            </w:tcBorders>
            <w:vAlign w:val="center"/>
          </w:tcPr>
          <w:p w:rsidR="00306337" w:rsidRPr="00306337" w:rsidRDefault="00306337" w:rsidP="00306337">
            <w:pPr>
              <w:widowControl w:val="0"/>
              <w:autoSpaceDE w:val="0"/>
              <w:autoSpaceDN w:val="0"/>
              <w:adjustRightInd w:val="0"/>
              <w:rPr>
                <w:rFonts w:eastAsiaTheme="minorEastAsia"/>
                <w:sz w:val="8"/>
                <w:szCs w:val="16"/>
              </w:rPr>
            </w:pPr>
          </w:p>
        </w:tc>
        <w:tc>
          <w:tcPr>
            <w:tcW w:w="545" w:type="dxa"/>
            <w:tcBorders>
              <w:top w:val="single" w:sz="4" w:space="0" w:color="auto"/>
              <w:left w:val="single" w:sz="4" w:space="0" w:color="auto"/>
              <w:bottom w:val="single" w:sz="4" w:space="0" w:color="auto"/>
              <w:right w:val="single" w:sz="4" w:space="0" w:color="auto"/>
            </w:tcBorders>
            <w:vAlign w:val="center"/>
          </w:tcPr>
          <w:p w:rsidR="00306337" w:rsidRPr="00306337" w:rsidRDefault="00306337" w:rsidP="00306337">
            <w:pPr>
              <w:widowControl w:val="0"/>
              <w:autoSpaceDE w:val="0"/>
              <w:autoSpaceDN w:val="0"/>
              <w:adjustRightInd w:val="0"/>
              <w:jc w:val="center"/>
              <w:rPr>
                <w:rFonts w:eastAsiaTheme="minorEastAsia"/>
                <w:sz w:val="8"/>
                <w:szCs w:val="16"/>
              </w:rPr>
            </w:pPr>
            <w:r w:rsidRPr="00306337">
              <w:rPr>
                <w:rFonts w:eastAsiaTheme="minorEastAsia"/>
                <w:sz w:val="8"/>
                <w:szCs w:val="16"/>
              </w:rPr>
              <w:t>0</w:t>
            </w:r>
          </w:p>
        </w:tc>
        <w:tc>
          <w:tcPr>
            <w:tcW w:w="792" w:type="dxa"/>
            <w:tcBorders>
              <w:top w:val="single" w:sz="4" w:space="0" w:color="auto"/>
              <w:left w:val="single" w:sz="4" w:space="0" w:color="auto"/>
              <w:bottom w:val="single" w:sz="4" w:space="0" w:color="auto"/>
              <w:right w:val="single" w:sz="4" w:space="0" w:color="auto"/>
            </w:tcBorders>
            <w:vAlign w:val="center"/>
          </w:tcPr>
          <w:p w:rsidR="00306337" w:rsidRPr="00306337" w:rsidRDefault="00306337" w:rsidP="00306337">
            <w:pPr>
              <w:widowControl w:val="0"/>
              <w:autoSpaceDE w:val="0"/>
              <w:autoSpaceDN w:val="0"/>
              <w:adjustRightInd w:val="0"/>
              <w:rPr>
                <w:rFonts w:eastAsiaTheme="minorEastAsia"/>
                <w:sz w:val="8"/>
                <w:szCs w:val="16"/>
              </w:rPr>
            </w:pPr>
          </w:p>
        </w:tc>
        <w:tc>
          <w:tcPr>
            <w:tcW w:w="656" w:type="dxa"/>
            <w:tcBorders>
              <w:top w:val="single" w:sz="4" w:space="0" w:color="auto"/>
              <w:left w:val="single" w:sz="4" w:space="0" w:color="auto"/>
              <w:bottom w:val="single" w:sz="4" w:space="0" w:color="auto"/>
              <w:right w:val="single" w:sz="4" w:space="0" w:color="auto"/>
            </w:tcBorders>
            <w:vAlign w:val="center"/>
          </w:tcPr>
          <w:p w:rsidR="00306337" w:rsidRPr="00306337" w:rsidRDefault="00306337" w:rsidP="00306337">
            <w:pPr>
              <w:widowControl w:val="0"/>
              <w:autoSpaceDE w:val="0"/>
              <w:autoSpaceDN w:val="0"/>
              <w:adjustRightInd w:val="0"/>
              <w:jc w:val="center"/>
              <w:rPr>
                <w:rFonts w:eastAsiaTheme="minorEastAsia"/>
                <w:sz w:val="8"/>
                <w:szCs w:val="16"/>
              </w:rPr>
            </w:pPr>
            <w:r w:rsidRPr="00306337">
              <w:rPr>
                <w:rFonts w:eastAsiaTheme="minorEastAsia"/>
                <w:sz w:val="8"/>
                <w:szCs w:val="16"/>
              </w:rPr>
              <w:t>0</w:t>
            </w:r>
          </w:p>
        </w:tc>
        <w:tc>
          <w:tcPr>
            <w:tcW w:w="280" w:type="dxa"/>
            <w:tcBorders>
              <w:top w:val="single" w:sz="4" w:space="0" w:color="auto"/>
              <w:left w:val="single" w:sz="4" w:space="0" w:color="auto"/>
              <w:bottom w:val="single" w:sz="4" w:space="0" w:color="auto"/>
              <w:right w:val="single" w:sz="4" w:space="0" w:color="auto"/>
            </w:tcBorders>
            <w:vAlign w:val="center"/>
          </w:tcPr>
          <w:p w:rsidR="00306337" w:rsidRPr="00306337" w:rsidRDefault="00306337" w:rsidP="00306337">
            <w:pPr>
              <w:widowControl w:val="0"/>
              <w:autoSpaceDE w:val="0"/>
              <w:autoSpaceDN w:val="0"/>
              <w:adjustRightInd w:val="0"/>
              <w:rPr>
                <w:rFonts w:eastAsiaTheme="minorEastAsia"/>
                <w:sz w:val="8"/>
                <w:szCs w:val="16"/>
              </w:rPr>
            </w:pPr>
          </w:p>
        </w:tc>
        <w:tc>
          <w:tcPr>
            <w:tcW w:w="482" w:type="dxa"/>
            <w:tcBorders>
              <w:top w:val="single" w:sz="4" w:space="0" w:color="auto"/>
              <w:left w:val="single" w:sz="4" w:space="0" w:color="auto"/>
              <w:bottom w:val="single" w:sz="4" w:space="0" w:color="auto"/>
              <w:right w:val="single" w:sz="4" w:space="0" w:color="auto"/>
            </w:tcBorders>
            <w:vAlign w:val="center"/>
          </w:tcPr>
          <w:p w:rsidR="00306337" w:rsidRPr="00306337" w:rsidRDefault="00306337" w:rsidP="00306337">
            <w:pPr>
              <w:widowControl w:val="0"/>
              <w:autoSpaceDE w:val="0"/>
              <w:autoSpaceDN w:val="0"/>
              <w:adjustRightInd w:val="0"/>
              <w:jc w:val="center"/>
              <w:rPr>
                <w:rFonts w:eastAsiaTheme="minorEastAsia"/>
                <w:sz w:val="8"/>
                <w:szCs w:val="16"/>
              </w:rPr>
            </w:pPr>
            <w:r w:rsidRPr="00306337">
              <w:rPr>
                <w:rFonts w:eastAsiaTheme="minorEastAsia"/>
                <w:sz w:val="8"/>
                <w:szCs w:val="16"/>
              </w:rPr>
              <w:t>0</w:t>
            </w:r>
          </w:p>
        </w:tc>
        <w:tc>
          <w:tcPr>
            <w:tcW w:w="223" w:type="dxa"/>
            <w:tcBorders>
              <w:top w:val="single" w:sz="4" w:space="0" w:color="auto"/>
              <w:left w:val="single" w:sz="4" w:space="0" w:color="auto"/>
              <w:bottom w:val="single" w:sz="4" w:space="0" w:color="auto"/>
              <w:right w:val="single" w:sz="4" w:space="0" w:color="auto"/>
            </w:tcBorders>
            <w:vAlign w:val="center"/>
          </w:tcPr>
          <w:p w:rsidR="00306337" w:rsidRPr="00306337" w:rsidRDefault="00306337" w:rsidP="00306337">
            <w:pPr>
              <w:widowControl w:val="0"/>
              <w:autoSpaceDE w:val="0"/>
              <w:autoSpaceDN w:val="0"/>
              <w:adjustRightInd w:val="0"/>
              <w:rPr>
                <w:rFonts w:eastAsiaTheme="minorEastAsia"/>
                <w:sz w:val="8"/>
                <w:szCs w:val="16"/>
              </w:rPr>
            </w:pPr>
          </w:p>
        </w:tc>
        <w:tc>
          <w:tcPr>
            <w:tcW w:w="401" w:type="dxa"/>
            <w:tcBorders>
              <w:top w:val="single" w:sz="4" w:space="0" w:color="auto"/>
              <w:left w:val="single" w:sz="4" w:space="0" w:color="auto"/>
              <w:bottom w:val="single" w:sz="4" w:space="0" w:color="auto"/>
              <w:right w:val="single" w:sz="4" w:space="0" w:color="auto"/>
            </w:tcBorders>
            <w:vAlign w:val="center"/>
          </w:tcPr>
          <w:p w:rsidR="00306337" w:rsidRPr="00306337" w:rsidRDefault="00306337" w:rsidP="00306337">
            <w:pPr>
              <w:widowControl w:val="0"/>
              <w:autoSpaceDE w:val="0"/>
              <w:autoSpaceDN w:val="0"/>
              <w:adjustRightInd w:val="0"/>
              <w:jc w:val="center"/>
              <w:rPr>
                <w:rFonts w:eastAsiaTheme="minorEastAsia"/>
                <w:sz w:val="8"/>
                <w:szCs w:val="16"/>
              </w:rPr>
            </w:pPr>
            <w:r w:rsidRPr="00306337">
              <w:rPr>
                <w:rFonts w:eastAsiaTheme="minorEastAsia"/>
                <w:sz w:val="8"/>
                <w:szCs w:val="16"/>
              </w:rPr>
              <w:t>0</w:t>
            </w:r>
          </w:p>
        </w:tc>
        <w:tc>
          <w:tcPr>
            <w:tcW w:w="232" w:type="dxa"/>
            <w:tcBorders>
              <w:top w:val="single" w:sz="4" w:space="0" w:color="auto"/>
              <w:left w:val="single" w:sz="4" w:space="0" w:color="auto"/>
              <w:bottom w:val="single" w:sz="4" w:space="0" w:color="auto"/>
              <w:right w:val="single" w:sz="4" w:space="0" w:color="auto"/>
            </w:tcBorders>
            <w:vAlign w:val="center"/>
          </w:tcPr>
          <w:p w:rsidR="00306337" w:rsidRPr="00306337" w:rsidRDefault="00306337" w:rsidP="00306337">
            <w:pPr>
              <w:widowControl w:val="0"/>
              <w:autoSpaceDE w:val="0"/>
              <w:autoSpaceDN w:val="0"/>
              <w:adjustRightInd w:val="0"/>
              <w:rPr>
                <w:rFonts w:eastAsiaTheme="minorEastAsia"/>
                <w:sz w:val="8"/>
                <w:szCs w:val="16"/>
              </w:rPr>
            </w:pPr>
          </w:p>
        </w:tc>
        <w:tc>
          <w:tcPr>
            <w:tcW w:w="413" w:type="dxa"/>
            <w:tcBorders>
              <w:top w:val="single" w:sz="4" w:space="0" w:color="auto"/>
              <w:left w:val="single" w:sz="4" w:space="0" w:color="auto"/>
              <w:bottom w:val="single" w:sz="4" w:space="0" w:color="auto"/>
              <w:right w:val="single" w:sz="4" w:space="0" w:color="auto"/>
            </w:tcBorders>
            <w:vAlign w:val="center"/>
          </w:tcPr>
          <w:p w:rsidR="00306337" w:rsidRPr="00306337" w:rsidRDefault="00306337" w:rsidP="00306337">
            <w:pPr>
              <w:widowControl w:val="0"/>
              <w:autoSpaceDE w:val="0"/>
              <w:autoSpaceDN w:val="0"/>
              <w:adjustRightInd w:val="0"/>
              <w:jc w:val="center"/>
              <w:rPr>
                <w:rFonts w:eastAsiaTheme="minorEastAsia"/>
                <w:sz w:val="8"/>
                <w:szCs w:val="16"/>
              </w:rPr>
            </w:pPr>
            <w:r w:rsidRPr="00306337">
              <w:rPr>
                <w:rFonts w:eastAsiaTheme="minorEastAsia"/>
                <w:sz w:val="8"/>
                <w:szCs w:val="16"/>
              </w:rPr>
              <w:t>0</w:t>
            </w:r>
          </w:p>
        </w:tc>
        <w:tc>
          <w:tcPr>
            <w:tcW w:w="225" w:type="dxa"/>
            <w:tcBorders>
              <w:top w:val="single" w:sz="4" w:space="0" w:color="auto"/>
              <w:left w:val="single" w:sz="4" w:space="0" w:color="auto"/>
              <w:bottom w:val="single" w:sz="4" w:space="0" w:color="auto"/>
              <w:right w:val="single" w:sz="4" w:space="0" w:color="auto"/>
            </w:tcBorders>
            <w:vAlign w:val="center"/>
          </w:tcPr>
          <w:p w:rsidR="00306337" w:rsidRPr="00306337" w:rsidRDefault="00306337" w:rsidP="00306337">
            <w:pPr>
              <w:widowControl w:val="0"/>
              <w:autoSpaceDE w:val="0"/>
              <w:autoSpaceDN w:val="0"/>
              <w:adjustRightInd w:val="0"/>
              <w:rPr>
                <w:rFonts w:eastAsiaTheme="minorEastAsia"/>
                <w:sz w:val="8"/>
                <w:szCs w:val="16"/>
              </w:rPr>
            </w:pPr>
          </w:p>
        </w:tc>
        <w:tc>
          <w:tcPr>
            <w:tcW w:w="402" w:type="dxa"/>
            <w:tcBorders>
              <w:top w:val="single" w:sz="4" w:space="0" w:color="auto"/>
              <w:left w:val="single" w:sz="4" w:space="0" w:color="auto"/>
              <w:bottom w:val="single" w:sz="4" w:space="0" w:color="auto"/>
              <w:right w:val="single" w:sz="4" w:space="0" w:color="auto"/>
            </w:tcBorders>
            <w:vAlign w:val="center"/>
          </w:tcPr>
          <w:p w:rsidR="00306337" w:rsidRPr="00306337" w:rsidRDefault="00306337" w:rsidP="00306337">
            <w:pPr>
              <w:widowControl w:val="0"/>
              <w:autoSpaceDE w:val="0"/>
              <w:autoSpaceDN w:val="0"/>
              <w:adjustRightInd w:val="0"/>
              <w:rPr>
                <w:rFonts w:eastAsiaTheme="minorEastAsia"/>
                <w:sz w:val="8"/>
                <w:szCs w:val="16"/>
              </w:rPr>
            </w:pPr>
          </w:p>
        </w:tc>
        <w:tc>
          <w:tcPr>
            <w:tcW w:w="223" w:type="dxa"/>
            <w:tcBorders>
              <w:top w:val="single" w:sz="4" w:space="0" w:color="auto"/>
              <w:left w:val="single" w:sz="4" w:space="0" w:color="auto"/>
              <w:bottom w:val="single" w:sz="4" w:space="0" w:color="auto"/>
              <w:right w:val="single" w:sz="4" w:space="0" w:color="auto"/>
            </w:tcBorders>
            <w:vAlign w:val="center"/>
          </w:tcPr>
          <w:p w:rsidR="00306337" w:rsidRPr="00306337" w:rsidRDefault="00306337" w:rsidP="00306337">
            <w:pPr>
              <w:widowControl w:val="0"/>
              <w:autoSpaceDE w:val="0"/>
              <w:autoSpaceDN w:val="0"/>
              <w:adjustRightInd w:val="0"/>
              <w:rPr>
                <w:rFonts w:eastAsiaTheme="minorEastAsia"/>
                <w:sz w:val="8"/>
                <w:szCs w:val="16"/>
              </w:rPr>
            </w:pPr>
          </w:p>
        </w:tc>
        <w:tc>
          <w:tcPr>
            <w:tcW w:w="401" w:type="dxa"/>
            <w:tcBorders>
              <w:top w:val="single" w:sz="4" w:space="0" w:color="auto"/>
              <w:left w:val="single" w:sz="4" w:space="0" w:color="auto"/>
              <w:bottom w:val="single" w:sz="4" w:space="0" w:color="auto"/>
              <w:right w:val="single" w:sz="4" w:space="0" w:color="auto"/>
            </w:tcBorders>
            <w:vAlign w:val="center"/>
          </w:tcPr>
          <w:p w:rsidR="00306337" w:rsidRPr="00306337" w:rsidRDefault="00306337" w:rsidP="00306337">
            <w:pPr>
              <w:widowControl w:val="0"/>
              <w:autoSpaceDE w:val="0"/>
              <w:autoSpaceDN w:val="0"/>
              <w:adjustRightInd w:val="0"/>
              <w:rPr>
                <w:rFonts w:eastAsiaTheme="minorEastAsia"/>
                <w:sz w:val="8"/>
                <w:szCs w:val="16"/>
              </w:rPr>
            </w:pPr>
          </w:p>
        </w:tc>
        <w:tc>
          <w:tcPr>
            <w:tcW w:w="223" w:type="dxa"/>
            <w:tcBorders>
              <w:top w:val="single" w:sz="4" w:space="0" w:color="auto"/>
              <w:left w:val="single" w:sz="4" w:space="0" w:color="auto"/>
              <w:bottom w:val="single" w:sz="4" w:space="0" w:color="auto"/>
              <w:right w:val="single" w:sz="4" w:space="0" w:color="auto"/>
            </w:tcBorders>
            <w:vAlign w:val="center"/>
          </w:tcPr>
          <w:p w:rsidR="00306337" w:rsidRPr="00306337" w:rsidRDefault="00306337" w:rsidP="00306337">
            <w:pPr>
              <w:widowControl w:val="0"/>
              <w:autoSpaceDE w:val="0"/>
              <w:autoSpaceDN w:val="0"/>
              <w:adjustRightInd w:val="0"/>
              <w:rPr>
                <w:rFonts w:eastAsiaTheme="minorEastAsia"/>
                <w:sz w:val="8"/>
                <w:szCs w:val="16"/>
              </w:rPr>
            </w:pPr>
          </w:p>
        </w:tc>
        <w:tc>
          <w:tcPr>
            <w:tcW w:w="401" w:type="dxa"/>
            <w:tcBorders>
              <w:top w:val="single" w:sz="4" w:space="0" w:color="auto"/>
              <w:left w:val="single" w:sz="4" w:space="0" w:color="auto"/>
              <w:bottom w:val="single" w:sz="4" w:space="0" w:color="auto"/>
              <w:right w:val="single" w:sz="4" w:space="0" w:color="auto"/>
            </w:tcBorders>
            <w:vAlign w:val="center"/>
          </w:tcPr>
          <w:p w:rsidR="00306337" w:rsidRPr="00306337" w:rsidRDefault="00306337" w:rsidP="00306337">
            <w:pPr>
              <w:widowControl w:val="0"/>
              <w:autoSpaceDE w:val="0"/>
              <w:autoSpaceDN w:val="0"/>
              <w:adjustRightInd w:val="0"/>
              <w:rPr>
                <w:rFonts w:eastAsiaTheme="minorEastAsia"/>
                <w:sz w:val="8"/>
                <w:szCs w:val="16"/>
              </w:rPr>
            </w:pPr>
          </w:p>
        </w:tc>
        <w:tc>
          <w:tcPr>
            <w:tcW w:w="223" w:type="dxa"/>
            <w:tcBorders>
              <w:top w:val="single" w:sz="4" w:space="0" w:color="auto"/>
              <w:left w:val="single" w:sz="4" w:space="0" w:color="auto"/>
              <w:bottom w:val="single" w:sz="4" w:space="0" w:color="auto"/>
              <w:right w:val="single" w:sz="4" w:space="0" w:color="auto"/>
            </w:tcBorders>
            <w:vAlign w:val="center"/>
          </w:tcPr>
          <w:p w:rsidR="00306337" w:rsidRPr="00306337" w:rsidRDefault="00306337" w:rsidP="00306337">
            <w:pPr>
              <w:widowControl w:val="0"/>
              <w:autoSpaceDE w:val="0"/>
              <w:autoSpaceDN w:val="0"/>
              <w:adjustRightInd w:val="0"/>
              <w:rPr>
                <w:rFonts w:eastAsiaTheme="minorEastAsia"/>
                <w:sz w:val="8"/>
                <w:szCs w:val="16"/>
              </w:rPr>
            </w:pPr>
          </w:p>
        </w:tc>
        <w:tc>
          <w:tcPr>
            <w:tcW w:w="401" w:type="dxa"/>
            <w:tcBorders>
              <w:top w:val="single" w:sz="4" w:space="0" w:color="auto"/>
              <w:left w:val="single" w:sz="4" w:space="0" w:color="auto"/>
              <w:bottom w:val="single" w:sz="4" w:space="0" w:color="auto"/>
              <w:right w:val="single" w:sz="4" w:space="0" w:color="auto"/>
            </w:tcBorders>
            <w:vAlign w:val="center"/>
          </w:tcPr>
          <w:p w:rsidR="00306337" w:rsidRPr="00306337" w:rsidRDefault="00306337" w:rsidP="00306337">
            <w:pPr>
              <w:widowControl w:val="0"/>
              <w:autoSpaceDE w:val="0"/>
              <w:autoSpaceDN w:val="0"/>
              <w:adjustRightInd w:val="0"/>
              <w:jc w:val="center"/>
              <w:rPr>
                <w:rFonts w:eastAsiaTheme="minorEastAsia"/>
                <w:sz w:val="8"/>
                <w:szCs w:val="16"/>
              </w:rPr>
            </w:pPr>
            <w:r w:rsidRPr="00306337">
              <w:rPr>
                <w:rFonts w:eastAsiaTheme="minorEastAsia"/>
                <w:sz w:val="8"/>
                <w:szCs w:val="16"/>
              </w:rPr>
              <w:t>0</w:t>
            </w:r>
          </w:p>
        </w:tc>
        <w:tc>
          <w:tcPr>
            <w:tcW w:w="223" w:type="dxa"/>
            <w:tcBorders>
              <w:top w:val="single" w:sz="4" w:space="0" w:color="auto"/>
              <w:left w:val="single" w:sz="4" w:space="0" w:color="auto"/>
              <w:bottom w:val="single" w:sz="4" w:space="0" w:color="auto"/>
              <w:right w:val="single" w:sz="4" w:space="0" w:color="auto"/>
            </w:tcBorders>
            <w:vAlign w:val="center"/>
          </w:tcPr>
          <w:p w:rsidR="00306337" w:rsidRPr="00306337" w:rsidRDefault="00306337" w:rsidP="00306337">
            <w:pPr>
              <w:widowControl w:val="0"/>
              <w:autoSpaceDE w:val="0"/>
              <w:autoSpaceDN w:val="0"/>
              <w:adjustRightInd w:val="0"/>
              <w:rPr>
                <w:rFonts w:eastAsiaTheme="minorEastAsia"/>
                <w:sz w:val="8"/>
                <w:szCs w:val="16"/>
              </w:rPr>
            </w:pPr>
          </w:p>
        </w:tc>
        <w:tc>
          <w:tcPr>
            <w:tcW w:w="401" w:type="dxa"/>
            <w:tcBorders>
              <w:top w:val="single" w:sz="4" w:space="0" w:color="auto"/>
              <w:left w:val="single" w:sz="4" w:space="0" w:color="auto"/>
              <w:bottom w:val="single" w:sz="4" w:space="0" w:color="auto"/>
              <w:right w:val="single" w:sz="4" w:space="0" w:color="auto"/>
            </w:tcBorders>
            <w:vAlign w:val="center"/>
          </w:tcPr>
          <w:p w:rsidR="00306337" w:rsidRPr="00306337" w:rsidRDefault="00306337" w:rsidP="00306337">
            <w:pPr>
              <w:widowControl w:val="0"/>
              <w:autoSpaceDE w:val="0"/>
              <w:autoSpaceDN w:val="0"/>
              <w:adjustRightInd w:val="0"/>
              <w:jc w:val="center"/>
              <w:rPr>
                <w:rFonts w:eastAsiaTheme="minorEastAsia"/>
                <w:sz w:val="8"/>
                <w:szCs w:val="16"/>
              </w:rPr>
            </w:pPr>
            <w:r w:rsidRPr="00306337">
              <w:rPr>
                <w:rFonts w:eastAsiaTheme="minorEastAsia"/>
                <w:sz w:val="8"/>
                <w:szCs w:val="16"/>
              </w:rPr>
              <w:t>0</w:t>
            </w:r>
          </w:p>
        </w:tc>
        <w:tc>
          <w:tcPr>
            <w:tcW w:w="223" w:type="dxa"/>
            <w:tcBorders>
              <w:top w:val="single" w:sz="4" w:space="0" w:color="auto"/>
              <w:left w:val="single" w:sz="4" w:space="0" w:color="auto"/>
              <w:bottom w:val="single" w:sz="4" w:space="0" w:color="auto"/>
              <w:right w:val="single" w:sz="4" w:space="0" w:color="auto"/>
            </w:tcBorders>
            <w:vAlign w:val="center"/>
          </w:tcPr>
          <w:p w:rsidR="00306337" w:rsidRPr="00306337" w:rsidRDefault="00306337" w:rsidP="00306337">
            <w:pPr>
              <w:widowControl w:val="0"/>
              <w:autoSpaceDE w:val="0"/>
              <w:autoSpaceDN w:val="0"/>
              <w:adjustRightInd w:val="0"/>
              <w:rPr>
                <w:rFonts w:eastAsiaTheme="minorEastAsia"/>
                <w:sz w:val="8"/>
                <w:szCs w:val="16"/>
              </w:rPr>
            </w:pPr>
          </w:p>
        </w:tc>
        <w:tc>
          <w:tcPr>
            <w:tcW w:w="401" w:type="dxa"/>
            <w:tcBorders>
              <w:top w:val="single" w:sz="4" w:space="0" w:color="auto"/>
              <w:left w:val="single" w:sz="4" w:space="0" w:color="auto"/>
              <w:bottom w:val="single" w:sz="4" w:space="0" w:color="auto"/>
              <w:right w:val="single" w:sz="4" w:space="0" w:color="auto"/>
            </w:tcBorders>
            <w:vAlign w:val="center"/>
          </w:tcPr>
          <w:p w:rsidR="00306337" w:rsidRPr="00306337" w:rsidRDefault="00306337" w:rsidP="00306337">
            <w:pPr>
              <w:widowControl w:val="0"/>
              <w:autoSpaceDE w:val="0"/>
              <w:autoSpaceDN w:val="0"/>
              <w:adjustRightInd w:val="0"/>
              <w:jc w:val="center"/>
              <w:rPr>
                <w:rFonts w:eastAsiaTheme="minorEastAsia"/>
                <w:sz w:val="8"/>
                <w:szCs w:val="16"/>
              </w:rPr>
            </w:pPr>
            <w:r w:rsidRPr="00306337">
              <w:rPr>
                <w:rFonts w:eastAsiaTheme="minorEastAsia"/>
                <w:sz w:val="8"/>
                <w:szCs w:val="16"/>
              </w:rPr>
              <w:t>0</w:t>
            </w:r>
          </w:p>
        </w:tc>
        <w:tc>
          <w:tcPr>
            <w:tcW w:w="240" w:type="dxa"/>
            <w:tcBorders>
              <w:top w:val="single" w:sz="4" w:space="0" w:color="auto"/>
              <w:left w:val="single" w:sz="4" w:space="0" w:color="auto"/>
              <w:bottom w:val="single" w:sz="4" w:space="0" w:color="auto"/>
              <w:right w:val="single" w:sz="4" w:space="0" w:color="auto"/>
            </w:tcBorders>
            <w:vAlign w:val="center"/>
          </w:tcPr>
          <w:p w:rsidR="00306337" w:rsidRPr="00306337" w:rsidRDefault="00306337" w:rsidP="00306337">
            <w:pPr>
              <w:widowControl w:val="0"/>
              <w:autoSpaceDE w:val="0"/>
              <w:autoSpaceDN w:val="0"/>
              <w:adjustRightInd w:val="0"/>
              <w:rPr>
                <w:rFonts w:eastAsiaTheme="minorEastAsia"/>
                <w:sz w:val="8"/>
                <w:szCs w:val="16"/>
              </w:rPr>
            </w:pPr>
          </w:p>
        </w:tc>
        <w:tc>
          <w:tcPr>
            <w:tcW w:w="425" w:type="dxa"/>
            <w:tcBorders>
              <w:top w:val="single" w:sz="4" w:space="0" w:color="auto"/>
              <w:left w:val="single" w:sz="4" w:space="0" w:color="auto"/>
              <w:bottom w:val="single" w:sz="4" w:space="0" w:color="auto"/>
              <w:right w:val="single" w:sz="4" w:space="0" w:color="auto"/>
            </w:tcBorders>
            <w:vAlign w:val="center"/>
          </w:tcPr>
          <w:p w:rsidR="00306337" w:rsidRPr="00306337" w:rsidRDefault="00306337" w:rsidP="00306337">
            <w:pPr>
              <w:widowControl w:val="0"/>
              <w:autoSpaceDE w:val="0"/>
              <w:autoSpaceDN w:val="0"/>
              <w:adjustRightInd w:val="0"/>
              <w:jc w:val="center"/>
              <w:rPr>
                <w:rFonts w:eastAsiaTheme="minorEastAsia"/>
                <w:sz w:val="8"/>
                <w:szCs w:val="16"/>
              </w:rPr>
            </w:pPr>
            <w:r w:rsidRPr="00306337">
              <w:rPr>
                <w:rFonts w:eastAsiaTheme="minorEastAsia"/>
                <w:sz w:val="8"/>
                <w:szCs w:val="16"/>
              </w:rPr>
              <w:t>0</w:t>
            </w:r>
          </w:p>
        </w:tc>
        <w:tc>
          <w:tcPr>
            <w:tcW w:w="223" w:type="dxa"/>
            <w:tcBorders>
              <w:top w:val="single" w:sz="4" w:space="0" w:color="auto"/>
              <w:left w:val="single" w:sz="4" w:space="0" w:color="auto"/>
              <w:bottom w:val="single" w:sz="4" w:space="0" w:color="auto"/>
              <w:right w:val="single" w:sz="4" w:space="0" w:color="auto"/>
            </w:tcBorders>
            <w:vAlign w:val="center"/>
          </w:tcPr>
          <w:p w:rsidR="00306337" w:rsidRPr="00306337" w:rsidRDefault="00306337" w:rsidP="00306337">
            <w:pPr>
              <w:widowControl w:val="0"/>
              <w:autoSpaceDE w:val="0"/>
              <w:autoSpaceDN w:val="0"/>
              <w:adjustRightInd w:val="0"/>
              <w:rPr>
                <w:rFonts w:eastAsiaTheme="minorEastAsia"/>
                <w:sz w:val="8"/>
                <w:szCs w:val="16"/>
              </w:rPr>
            </w:pPr>
          </w:p>
        </w:tc>
        <w:tc>
          <w:tcPr>
            <w:tcW w:w="401" w:type="dxa"/>
            <w:tcBorders>
              <w:top w:val="single" w:sz="4" w:space="0" w:color="auto"/>
              <w:left w:val="single" w:sz="4" w:space="0" w:color="auto"/>
              <w:bottom w:val="single" w:sz="4" w:space="0" w:color="auto"/>
              <w:right w:val="single" w:sz="4" w:space="0" w:color="auto"/>
            </w:tcBorders>
            <w:vAlign w:val="center"/>
          </w:tcPr>
          <w:p w:rsidR="00306337" w:rsidRPr="00306337" w:rsidRDefault="00306337" w:rsidP="00306337">
            <w:pPr>
              <w:widowControl w:val="0"/>
              <w:autoSpaceDE w:val="0"/>
              <w:autoSpaceDN w:val="0"/>
              <w:adjustRightInd w:val="0"/>
              <w:jc w:val="center"/>
              <w:rPr>
                <w:rFonts w:eastAsiaTheme="minorEastAsia"/>
                <w:sz w:val="8"/>
                <w:szCs w:val="16"/>
              </w:rPr>
            </w:pPr>
            <w:r w:rsidRPr="00306337">
              <w:rPr>
                <w:rFonts w:eastAsiaTheme="minorEastAsia"/>
                <w:sz w:val="8"/>
                <w:szCs w:val="16"/>
              </w:rPr>
              <w:t>0</w:t>
            </w:r>
          </w:p>
        </w:tc>
        <w:tc>
          <w:tcPr>
            <w:tcW w:w="225" w:type="dxa"/>
            <w:tcBorders>
              <w:top w:val="single" w:sz="4" w:space="0" w:color="auto"/>
              <w:left w:val="single" w:sz="4" w:space="0" w:color="auto"/>
              <w:bottom w:val="single" w:sz="4" w:space="0" w:color="auto"/>
              <w:right w:val="single" w:sz="4" w:space="0" w:color="auto"/>
            </w:tcBorders>
            <w:vAlign w:val="center"/>
          </w:tcPr>
          <w:p w:rsidR="00306337" w:rsidRPr="00306337" w:rsidRDefault="00306337" w:rsidP="00306337">
            <w:pPr>
              <w:widowControl w:val="0"/>
              <w:autoSpaceDE w:val="0"/>
              <w:autoSpaceDN w:val="0"/>
              <w:adjustRightInd w:val="0"/>
              <w:rPr>
                <w:rFonts w:eastAsiaTheme="minorEastAsia"/>
                <w:sz w:val="8"/>
                <w:szCs w:val="16"/>
              </w:rPr>
            </w:pPr>
          </w:p>
        </w:tc>
        <w:tc>
          <w:tcPr>
            <w:tcW w:w="404" w:type="dxa"/>
            <w:tcBorders>
              <w:top w:val="single" w:sz="4" w:space="0" w:color="auto"/>
              <w:left w:val="single" w:sz="4" w:space="0" w:color="auto"/>
              <w:bottom w:val="single" w:sz="4" w:space="0" w:color="auto"/>
              <w:right w:val="single" w:sz="4" w:space="0" w:color="auto"/>
            </w:tcBorders>
            <w:vAlign w:val="center"/>
          </w:tcPr>
          <w:p w:rsidR="00306337" w:rsidRPr="00306337" w:rsidRDefault="00306337" w:rsidP="00306337">
            <w:pPr>
              <w:widowControl w:val="0"/>
              <w:autoSpaceDE w:val="0"/>
              <w:autoSpaceDN w:val="0"/>
              <w:adjustRightInd w:val="0"/>
              <w:rPr>
                <w:rFonts w:eastAsiaTheme="minorEastAsia"/>
                <w:sz w:val="8"/>
                <w:szCs w:val="16"/>
              </w:rPr>
            </w:pPr>
          </w:p>
        </w:tc>
        <w:tc>
          <w:tcPr>
            <w:tcW w:w="250" w:type="dxa"/>
            <w:tcBorders>
              <w:top w:val="single" w:sz="4" w:space="0" w:color="auto"/>
              <w:left w:val="single" w:sz="4" w:space="0" w:color="auto"/>
              <w:bottom w:val="single" w:sz="4" w:space="0" w:color="auto"/>
              <w:right w:val="single" w:sz="4" w:space="0" w:color="auto"/>
            </w:tcBorders>
            <w:vAlign w:val="center"/>
          </w:tcPr>
          <w:p w:rsidR="00306337" w:rsidRPr="00306337" w:rsidRDefault="00306337" w:rsidP="00306337">
            <w:pPr>
              <w:widowControl w:val="0"/>
              <w:autoSpaceDE w:val="0"/>
              <w:autoSpaceDN w:val="0"/>
              <w:adjustRightInd w:val="0"/>
              <w:rPr>
                <w:rFonts w:eastAsiaTheme="minorEastAsia"/>
                <w:sz w:val="8"/>
                <w:szCs w:val="16"/>
              </w:rPr>
            </w:pPr>
          </w:p>
        </w:tc>
        <w:tc>
          <w:tcPr>
            <w:tcW w:w="439" w:type="dxa"/>
            <w:tcBorders>
              <w:top w:val="single" w:sz="4" w:space="0" w:color="auto"/>
              <w:left w:val="single" w:sz="4" w:space="0" w:color="auto"/>
              <w:bottom w:val="single" w:sz="4" w:space="0" w:color="auto"/>
              <w:right w:val="single" w:sz="4" w:space="0" w:color="auto"/>
            </w:tcBorders>
            <w:vAlign w:val="center"/>
          </w:tcPr>
          <w:p w:rsidR="00306337" w:rsidRPr="00306337" w:rsidRDefault="00306337" w:rsidP="00306337">
            <w:pPr>
              <w:widowControl w:val="0"/>
              <w:autoSpaceDE w:val="0"/>
              <w:autoSpaceDN w:val="0"/>
              <w:adjustRightInd w:val="0"/>
              <w:rPr>
                <w:rFonts w:eastAsiaTheme="minorEastAsia"/>
                <w:sz w:val="8"/>
                <w:szCs w:val="16"/>
              </w:rPr>
            </w:pPr>
          </w:p>
        </w:tc>
        <w:tc>
          <w:tcPr>
            <w:tcW w:w="223" w:type="dxa"/>
            <w:tcBorders>
              <w:top w:val="single" w:sz="4" w:space="0" w:color="auto"/>
              <w:left w:val="single" w:sz="4" w:space="0" w:color="auto"/>
              <w:bottom w:val="single" w:sz="4" w:space="0" w:color="auto"/>
              <w:right w:val="single" w:sz="4" w:space="0" w:color="auto"/>
            </w:tcBorders>
            <w:vAlign w:val="center"/>
          </w:tcPr>
          <w:p w:rsidR="00306337" w:rsidRPr="00306337" w:rsidRDefault="00306337" w:rsidP="00306337">
            <w:pPr>
              <w:widowControl w:val="0"/>
              <w:autoSpaceDE w:val="0"/>
              <w:autoSpaceDN w:val="0"/>
              <w:adjustRightInd w:val="0"/>
              <w:rPr>
                <w:rFonts w:eastAsiaTheme="minorEastAsia"/>
                <w:sz w:val="8"/>
                <w:szCs w:val="16"/>
              </w:rPr>
            </w:pPr>
          </w:p>
        </w:tc>
        <w:tc>
          <w:tcPr>
            <w:tcW w:w="401" w:type="dxa"/>
            <w:tcBorders>
              <w:top w:val="single" w:sz="4" w:space="0" w:color="auto"/>
              <w:left w:val="single" w:sz="4" w:space="0" w:color="auto"/>
              <w:bottom w:val="single" w:sz="4" w:space="0" w:color="auto"/>
              <w:right w:val="single" w:sz="4" w:space="0" w:color="auto"/>
            </w:tcBorders>
            <w:vAlign w:val="center"/>
          </w:tcPr>
          <w:p w:rsidR="00306337" w:rsidRPr="00306337" w:rsidRDefault="00306337" w:rsidP="00306337">
            <w:pPr>
              <w:widowControl w:val="0"/>
              <w:autoSpaceDE w:val="0"/>
              <w:autoSpaceDN w:val="0"/>
              <w:adjustRightInd w:val="0"/>
              <w:jc w:val="center"/>
              <w:rPr>
                <w:rFonts w:eastAsiaTheme="minorEastAsia"/>
                <w:sz w:val="8"/>
                <w:szCs w:val="16"/>
              </w:rPr>
            </w:pPr>
            <w:r w:rsidRPr="00306337">
              <w:rPr>
                <w:rFonts w:eastAsiaTheme="minorEastAsia"/>
                <w:sz w:val="8"/>
                <w:szCs w:val="16"/>
              </w:rPr>
              <w:t>0</w:t>
            </w:r>
          </w:p>
        </w:tc>
        <w:tc>
          <w:tcPr>
            <w:tcW w:w="223" w:type="dxa"/>
            <w:tcBorders>
              <w:top w:val="single" w:sz="4" w:space="0" w:color="auto"/>
              <w:left w:val="single" w:sz="4" w:space="0" w:color="auto"/>
              <w:bottom w:val="single" w:sz="4" w:space="0" w:color="auto"/>
              <w:right w:val="single" w:sz="4" w:space="0" w:color="auto"/>
            </w:tcBorders>
            <w:vAlign w:val="center"/>
          </w:tcPr>
          <w:p w:rsidR="00306337" w:rsidRPr="00306337" w:rsidRDefault="00306337" w:rsidP="00306337">
            <w:pPr>
              <w:widowControl w:val="0"/>
              <w:autoSpaceDE w:val="0"/>
              <w:autoSpaceDN w:val="0"/>
              <w:adjustRightInd w:val="0"/>
              <w:rPr>
                <w:rFonts w:eastAsiaTheme="minorEastAsia"/>
                <w:sz w:val="8"/>
                <w:szCs w:val="16"/>
              </w:rPr>
            </w:pPr>
          </w:p>
        </w:tc>
        <w:tc>
          <w:tcPr>
            <w:tcW w:w="401" w:type="dxa"/>
            <w:tcBorders>
              <w:top w:val="single" w:sz="4" w:space="0" w:color="auto"/>
              <w:left w:val="single" w:sz="4" w:space="0" w:color="auto"/>
              <w:bottom w:val="single" w:sz="4" w:space="0" w:color="auto"/>
              <w:right w:val="single" w:sz="4" w:space="0" w:color="auto"/>
            </w:tcBorders>
            <w:vAlign w:val="center"/>
          </w:tcPr>
          <w:p w:rsidR="00306337" w:rsidRPr="00306337" w:rsidRDefault="00306337" w:rsidP="00306337">
            <w:pPr>
              <w:widowControl w:val="0"/>
              <w:autoSpaceDE w:val="0"/>
              <w:autoSpaceDN w:val="0"/>
              <w:adjustRightInd w:val="0"/>
              <w:jc w:val="center"/>
              <w:rPr>
                <w:rFonts w:eastAsiaTheme="minorEastAsia"/>
                <w:sz w:val="8"/>
                <w:szCs w:val="16"/>
              </w:rPr>
            </w:pPr>
            <w:r w:rsidRPr="00306337">
              <w:rPr>
                <w:rFonts w:eastAsiaTheme="minorEastAsia"/>
                <w:sz w:val="8"/>
                <w:szCs w:val="16"/>
              </w:rPr>
              <w:t>0</w:t>
            </w:r>
          </w:p>
        </w:tc>
        <w:tc>
          <w:tcPr>
            <w:tcW w:w="239" w:type="dxa"/>
            <w:tcBorders>
              <w:top w:val="single" w:sz="4" w:space="0" w:color="auto"/>
              <w:left w:val="single" w:sz="4" w:space="0" w:color="auto"/>
              <w:bottom w:val="single" w:sz="4" w:space="0" w:color="auto"/>
              <w:right w:val="single" w:sz="4" w:space="0" w:color="auto"/>
            </w:tcBorders>
            <w:vAlign w:val="center"/>
          </w:tcPr>
          <w:p w:rsidR="00306337" w:rsidRPr="00306337" w:rsidRDefault="00306337" w:rsidP="00306337">
            <w:pPr>
              <w:widowControl w:val="0"/>
              <w:autoSpaceDE w:val="0"/>
              <w:autoSpaceDN w:val="0"/>
              <w:adjustRightInd w:val="0"/>
              <w:rPr>
                <w:rFonts w:eastAsiaTheme="minorEastAsia"/>
                <w:sz w:val="8"/>
                <w:szCs w:val="16"/>
              </w:rPr>
            </w:pPr>
          </w:p>
        </w:tc>
        <w:tc>
          <w:tcPr>
            <w:tcW w:w="423" w:type="dxa"/>
            <w:tcBorders>
              <w:top w:val="single" w:sz="4" w:space="0" w:color="auto"/>
              <w:left w:val="single" w:sz="4" w:space="0" w:color="auto"/>
              <w:bottom w:val="single" w:sz="4" w:space="0" w:color="auto"/>
              <w:right w:val="single" w:sz="4" w:space="0" w:color="auto"/>
            </w:tcBorders>
            <w:vAlign w:val="center"/>
          </w:tcPr>
          <w:p w:rsidR="00306337" w:rsidRPr="00306337" w:rsidRDefault="00306337" w:rsidP="00306337">
            <w:pPr>
              <w:widowControl w:val="0"/>
              <w:autoSpaceDE w:val="0"/>
              <w:autoSpaceDN w:val="0"/>
              <w:adjustRightInd w:val="0"/>
              <w:jc w:val="center"/>
              <w:rPr>
                <w:rFonts w:eastAsiaTheme="minorEastAsia"/>
                <w:sz w:val="8"/>
                <w:szCs w:val="16"/>
              </w:rPr>
            </w:pPr>
            <w:r w:rsidRPr="00306337">
              <w:rPr>
                <w:rFonts w:eastAsiaTheme="minorEastAsia"/>
                <w:sz w:val="8"/>
                <w:szCs w:val="16"/>
              </w:rPr>
              <w:t>0</w:t>
            </w:r>
          </w:p>
        </w:tc>
        <w:tc>
          <w:tcPr>
            <w:tcW w:w="427" w:type="dxa"/>
            <w:tcBorders>
              <w:top w:val="single" w:sz="4" w:space="0" w:color="auto"/>
              <w:left w:val="single" w:sz="4" w:space="0" w:color="auto"/>
              <w:bottom w:val="single" w:sz="4" w:space="0" w:color="auto"/>
              <w:right w:val="single" w:sz="4" w:space="0" w:color="auto"/>
            </w:tcBorders>
            <w:vAlign w:val="center"/>
          </w:tcPr>
          <w:p w:rsidR="00306337" w:rsidRPr="00306337" w:rsidRDefault="00306337" w:rsidP="00306337">
            <w:pPr>
              <w:widowControl w:val="0"/>
              <w:autoSpaceDE w:val="0"/>
              <w:autoSpaceDN w:val="0"/>
              <w:adjustRightInd w:val="0"/>
              <w:rPr>
                <w:rFonts w:eastAsiaTheme="minorEastAsia"/>
                <w:sz w:val="8"/>
                <w:szCs w:val="16"/>
              </w:rPr>
            </w:pPr>
          </w:p>
        </w:tc>
        <w:tc>
          <w:tcPr>
            <w:tcW w:w="583" w:type="dxa"/>
            <w:tcBorders>
              <w:top w:val="single" w:sz="4" w:space="0" w:color="auto"/>
              <w:left w:val="single" w:sz="4" w:space="0" w:color="auto"/>
              <w:bottom w:val="single" w:sz="4" w:space="0" w:color="auto"/>
              <w:right w:val="single" w:sz="4" w:space="0" w:color="auto"/>
            </w:tcBorders>
            <w:vAlign w:val="center"/>
          </w:tcPr>
          <w:p w:rsidR="00306337" w:rsidRPr="00306337" w:rsidRDefault="00306337" w:rsidP="00306337">
            <w:pPr>
              <w:widowControl w:val="0"/>
              <w:autoSpaceDE w:val="0"/>
              <w:autoSpaceDN w:val="0"/>
              <w:adjustRightInd w:val="0"/>
              <w:jc w:val="center"/>
              <w:rPr>
                <w:rFonts w:eastAsiaTheme="minorEastAsia"/>
                <w:sz w:val="8"/>
                <w:szCs w:val="16"/>
              </w:rPr>
            </w:pPr>
            <w:r w:rsidRPr="00306337">
              <w:rPr>
                <w:rFonts w:eastAsiaTheme="minorEastAsia"/>
                <w:sz w:val="8"/>
                <w:szCs w:val="16"/>
              </w:rPr>
              <w:t>0</w:t>
            </w:r>
          </w:p>
        </w:tc>
        <w:tc>
          <w:tcPr>
            <w:tcW w:w="434" w:type="dxa"/>
            <w:tcBorders>
              <w:top w:val="single" w:sz="4" w:space="0" w:color="auto"/>
              <w:left w:val="single" w:sz="4" w:space="0" w:color="auto"/>
              <w:bottom w:val="single" w:sz="4" w:space="0" w:color="auto"/>
              <w:right w:val="single" w:sz="4" w:space="0" w:color="auto"/>
            </w:tcBorders>
            <w:vAlign w:val="center"/>
          </w:tcPr>
          <w:p w:rsidR="00306337" w:rsidRPr="00306337" w:rsidRDefault="00306337" w:rsidP="00306337">
            <w:pPr>
              <w:widowControl w:val="0"/>
              <w:autoSpaceDE w:val="0"/>
              <w:autoSpaceDN w:val="0"/>
              <w:adjustRightInd w:val="0"/>
              <w:jc w:val="center"/>
              <w:rPr>
                <w:rFonts w:eastAsiaTheme="minorEastAsia"/>
                <w:sz w:val="8"/>
                <w:szCs w:val="16"/>
              </w:rPr>
            </w:pPr>
            <w:r w:rsidRPr="00306337">
              <w:rPr>
                <w:rFonts w:eastAsiaTheme="minorEastAsia"/>
                <w:sz w:val="8"/>
                <w:szCs w:val="16"/>
              </w:rPr>
              <w:t>0</w:t>
            </w:r>
          </w:p>
        </w:tc>
        <w:tc>
          <w:tcPr>
            <w:tcW w:w="421" w:type="dxa"/>
            <w:tcBorders>
              <w:top w:val="single" w:sz="4" w:space="0" w:color="auto"/>
              <w:left w:val="single" w:sz="4" w:space="0" w:color="auto"/>
              <w:bottom w:val="single" w:sz="4" w:space="0" w:color="auto"/>
              <w:right w:val="single" w:sz="4" w:space="0" w:color="auto"/>
            </w:tcBorders>
            <w:vAlign w:val="center"/>
          </w:tcPr>
          <w:p w:rsidR="00306337" w:rsidRPr="00306337" w:rsidRDefault="00306337" w:rsidP="00306337">
            <w:pPr>
              <w:widowControl w:val="0"/>
              <w:autoSpaceDE w:val="0"/>
              <w:autoSpaceDN w:val="0"/>
              <w:adjustRightInd w:val="0"/>
              <w:jc w:val="center"/>
              <w:rPr>
                <w:rFonts w:eastAsiaTheme="minorEastAsia"/>
                <w:sz w:val="8"/>
                <w:szCs w:val="16"/>
              </w:rPr>
            </w:pPr>
            <w:r w:rsidRPr="00306337">
              <w:rPr>
                <w:rFonts w:eastAsiaTheme="minorEastAsia"/>
                <w:sz w:val="8"/>
                <w:szCs w:val="16"/>
              </w:rPr>
              <w:t>0</w:t>
            </w:r>
          </w:p>
        </w:tc>
      </w:tr>
      <w:tr w:rsidR="00306337" w:rsidRPr="00306337" w:rsidTr="0065770B">
        <w:tc>
          <w:tcPr>
            <w:tcW w:w="363" w:type="dxa"/>
            <w:vMerge/>
            <w:tcBorders>
              <w:top w:val="single" w:sz="4" w:space="0" w:color="auto"/>
              <w:left w:val="single" w:sz="4" w:space="0" w:color="auto"/>
              <w:bottom w:val="single" w:sz="4" w:space="0" w:color="auto"/>
              <w:right w:val="single" w:sz="4" w:space="0" w:color="auto"/>
            </w:tcBorders>
          </w:tcPr>
          <w:p w:rsidR="00306337" w:rsidRPr="00306337" w:rsidRDefault="00306337" w:rsidP="00306337">
            <w:pPr>
              <w:widowControl w:val="0"/>
              <w:autoSpaceDE w:val="0"/>
              <w:autoSpaceDN w:val="0"/>
              <w:adjustRightInd w:val="0"/>
              <w:jc w:val="center"/>
              <w:rPr>
                <w:rFonts w:eastAsiaTheme="minorEastAsia"/>
                <w:sz w:val="8"/>
                <w:szCs w:val="16"/>
              </w:rPr>
            </w:pPr>
          </w:p>
        </w:tc>
        <w:tc>
          <w:tcPr>
            <w:tcW w:w="648" w:type="dxa"/>
            <w:tcBorders>
              <w:top w:val="single" w:sz="4" w:space="0" w:color="auto"/>
              <w:left w:val="single" w:sz="4" w:space="0" w:color="auto"/>
              <w:bottom w:val="single" w:sz="4" w:space="0" w:color="auto"/>
              <w:right w:val="single" w:sz="4" w:space="0" w:color="auto"/>
            </w:tcBorders>
            <w:vAlign w:val="center"/>
          </w:tcPr>
          <w:p w:rsidR="00306337" w:rsidRPr="00306337" w:rsidRDefault="00306337" w:rsidP="00306337">
            <w:pPr>
              <w:widowControl w:val="0"/>
              <w:autoSpaceDE w:val="0"/>
              <w:autoSpaceDN w:val="0"/>
              <w:adjustRightInd w:val="0"/>
              <w:rPr>
                <w:rFonts w:eastAsiaTheme="minorEastAsia"/>
                <w:sz w:val="8"/>
                <w:szCs w:val="16"/>
              </w:rPr>
            </w:pPr>
          </w:p>
        </w:tc>
        <w:tc>
          <w:tcPr>
            <w:tcW w:w="534" w:type="dxa"/>
            <w:tcBorders>
              <w:top w:val="single" w:sz="4" w:space="0" w:color="auto"/>
              <w:left w:val="single" w:sz="4" w:space="0" w:color="auto"/>
              <w:bottom w:val="single" w:sz="4" w:space="0" w:color="auto"/>
              <w:right w:val="single" w:sz="4" w:space="0" w:color="auto"/>
            </w:tcBorders>
            <w:vAlign w:val="center"/>
          </w:tcPr>
          <w:p w:rsidR="00306337" w:rsidRPr="00306337" w:rsidRDefault="00306337" w:rsidP="00306337">
            <w:pPr>
              <w:widowControl w:val="0"/>
              <w:autoSpaceDE w:val="0"/>
              <w:autoSpaceDN w:val="0"/>
              <w:adjustRightInd w:val="0"/>
              <w:rPr>
                <w:rFonts w:eastAsiaTheme="minorEastAsia"/>
                <w:sz w:val="8"/>
                <w:szCs w:val="16"/>
              </w:rPr>
            </w:pPr>
          </w:p>
        </w:tc>
        <w:tc>
          <w:tcPr>
            <w:tcW w:w="470" w:type="dxa"/>
            <w:tcBorders>
              <w:top w:val="single" w:sz="4" w:space="0" w:color="auto"/>
              <w:left w:val="single" w:sz="4" w:space="0" w:color="auto"/>
              <w:bottom w:val="single" w:sz="4" w:space="0" w:color="auto"/>
              <w:right w:val="single" w:sz="4" w:space="0" w:color="auto"/>
            </w:tcBorders>
            <w:vAlign w:val="center"/>
          </w:tcPr>
          <w:p w:rsidR="00306337" w:rsidRPr="00306337" w:rsidRDefault="00306337" w:rsidP="00306337">
            <w:pPr>
              <w:widowControl w:val="0"/>
              <w:autoSpaceDE w:val="0"/>
              <w:autoSpaceDN w:val="0"/>
              <w:adjustRightInd w:val="0"/>
              <w:rPr>
                <w:rFonts w:eastAsiaTheme="minorEastAsia"/>
                <w:sz w:val="8"/>
                <w:szCs w:val="16"/>
              </w:rPr>
            </w:pPr>
          </w:p>
        </w:tc>
        <w:tc>
          <w:tcPr>
            <w:tcW w:w="545" w:type="dxa"/>
            <w:tcBorders>
              <w:top w:val="single" w:sz="4" w:space="0" w:color="auto"/>
              <w:left w:val="single" w:sz="4" w:space="0" w:color="auto"/>
              <w:bottom w:val="single" w:sz="4" w:space="0" w:color="auto"/>
              <w:right w:val="single" w:sz="4" w:space="0" w:color="auto"/>
            </w:tcBorders>
            <w:vAlign w:val="center"/>
          </w:tcPr>
          <w:p w:rsidR="00306337" w:rsidRPr="00306337" w:rsidRDefault="00306337" w:rsidP="00306337">
            <w:pPr>
              <w:widowControl w:val="0"/>
              <w:autoSpaceDE w:val="0"/>
              <w:autoSpaceDN w:val="0"/>
              <w:adjustRightInd w:val="0"/>
              <w:jc w:val="center"/>
              <w:rPr>
                <w:rFonts w:eastAsiaTheme="minorEastAsia"/>
                <w:sz w:val="8"/>
                <w:szCs w:val="16"/>
              </w:rPr>
            </w:pPr>
            <w:r w:rsidRPr="00306337">
              <w:rPr>
                <w:rFonts w:eastAsiaTheme="minorEastAsia"/>
                <w:sz w:val="8"/>
                <w:szCs w:val="16"/>
              </w:rPr>
              <w:t>0</w:t>
            </w:r>
          </w:p>
        </w:tc>
        <w:tc>
          <w:tcPr>
            <w:tcW w:w="792" w:type="dxa"/>
            <w:tcBorders>
              <w:top w:val="single" w:sz="4" w:space="0" w:color="auto"/>
              <w:left w:val="single" w:sz="4" w:space="0" w:color="auto"/>
              <w:bottom w:val="single" w:sz="4" w:space="0" w:color="auto"/>
              <w:right w:val="single" w:sz="4" w:space="0" w:color="auto"/>
            </w:tcBorders>
            <w:vAlign w:val="center"/>
          </w:tcPr>
          <w:p w:rsidR="00306337" w:rsidRPr="00306337" w:rsidRDefault="00306337" w:rsidP="00306337">
            <w:pPr>
              <w:widowControl w:val="0"/>
              <w:autoSpaceDE w:val="0"/>
              <w:autoSpaceDN w:val="0"/>
              <w:adjustRightInd w:val="0"/>
              <w:rPr>
                <w:rFonts w:eastAsiaTheme="minorEastAsia"/>
                <w:sz w:val="8"/>
                <w:szCs w:val="16"/>
              </w:rPr>
            </w:pPr>
          </w:p>
        </w:tc>
        <w:tc>
          <w:tcPr>
            <w:tcW w:w="656" w:type="dxa"/>
            <w:tcBorders>
              <w:top w:val="single" w:sz="4" w:space="0" w:color="auto"/>
              <w:left w:val="single" w:sz="4" w:space="0" w:color="auto"/>
              <w:bottom w:val="single" w:sz="4" w:space="0" w:color="auto"/>
              <w:right w:val="single" w:sz="4" w:space="0" w:color="auto"/>
            </w:tcBorders>
            <w:vAlign w:val="center"/>
          </w:tcPr>
          <w:p w:rsidR="00306337" w:rsidRPr="00306337" w:rsidRDefault="00306337" w:rsidP="00306337">
            <w:pPr>
              <w:widowControl w:val="0"/>
              <w:autoSpaceDE w:val="0"/>
              <w:autoSpaceDN w:val="0"/>
              <w:adjustRightInd w:val="0"/>
              <w:jc w:val="center"/>
              <w:rPr>
                <w:rFonts w:eastAsiaTheme="minorEastAsia"/>
                <w:sz w:val="8"/>
                <w:szCs w:val="16"/>
              </w:rPr>
            </w:pPr>
            <w:r w:rsidRPr="00306337">
              <w:rPr>
                <w:rFonts w:eastAsiaTheme="minorEastAsia"/>
                <w:sz w:val="8"/>
                <w:szCs w:val="16"/>
              </w:rPr>
              <w:t>0</w:t>
            </w:r>
          </w:p>
        </w:tc>
        <w:tc>
          <w:tcPr>
            <w:tcW w:w="280" w:type="dxa"/>
            <w:tcBorders>
              <w:top w:val="single" w:sz="4" w:space="0" w:color="auto"/>
              <w:left w:val="single" w:sz="4" w:space="0" w:color="auto"/>
              <w:bottom w:val="single" w:sz="4" w:space="0" w:color="auto"/>
              <w:right w:val="single" w:sz="4" w:space="0" w:color="auto"/>
            </w:tcBorders>
            <w:vAlign w:val="center"/>
          </w:tcPr>
          <w:p w:rsidR="00306337" w:rsidRPr="00306337" w:rsidRDefault="00306337" w:rsidP="00306337">
            <w:pPr>
              <w:widowControl w:val="0"/>
              <w:autoSpaceDE w:val="0"/>
              <w:autoSpaceDN w:val="0"/>
              <w:adjustRightInd w:val="0"/>
              <w:rPr>
                <w:rFonts w:eastAsiaTheme="minorEastAsia"/>
                <w:sz w:val="8"/>
                <w:szCs w:val="16"/>
              </w:rPr>
            </w:pPr>
          </w:p>
        </w:tc>
        <w:tc>
          <w:tcPr>
            <w:tcW w:w="482" w:type="dxa"/>
            <w:tcBorders>
              <w:top w:val="single" w:sz="4" w:space="0" w:color="auto"/>
              <w:left w:val="single" w:sz="4" w:space="0" w:color="auto"/>
              <w:bottom w:val="single" w:sz="4" w:space="0" w:color="auto"/>
              <w:right w:val="single" w:sz="4" w:space="0" w:color="auto"/>
            </w:tcBorders>
            <w:vAlign w:val="center"/>
          </w:tcPr>
          <w:p w:rsidR="00306337" w:rsidRPr="00306337" w:rsidRDefault="00306337" w:rsidP="00306337">
            <w:pPr>
              <w:widowControl w:val="0"/>
              <w:autoSpaceDE w:val="0"/>
              <w:autoSpaceDN w:val="0"/>
              <w:adjustRightInd w:val="0"/>
              <w:jc w:val="center"/>
              <w:rPr>
                <w:rFonts w:eastAsiaTheme="minorEastAsia"/>
                <w:sz w:val="8"/>
                <w:szCs w:val="16"/>
              </w:rPr>
            </w:pPr>
            <w:r w:rsidRPr="00306337">
              <w:rPr>
                <w:rFonts w:eastAsiaTheme="minorEastAsia"/>
                <w:sz w:val="8"/>
                <w:szCs w:val="16"/>
              </w:rPr>
              <w:t>0</w:t>
            </w:r>
          </w:p>
        </w:tc>
        <w:tc>
          <w:tcPr>
            <w:tcW w:w="223" w:type="dxa"/>
            <w:tcBorders>
              <w:top w:val="single" w:sz="4" w:space="0" w:color="auto"/>
              <w:left w:val="single" w:sz="4" w:space="0" w:color="auto"/>
              <w:bottom w:val="single" w:sz="4" w:space="0" w:color="auto"/>
              <w:right w:val="single" w:sz="4" w:space="0" w:color="auto"/>
            </w:tcBorders>
            <w:vAlign w:val="center"/>
          </w:tcPr>
          <w:p w:rsidR="00306337" w:rsidRPr="00306337" w:rsidRDefault="00306337" w:rsidP="00306337">
            <w:pPr>
              <w:widowControl w:val="0"/>
              <w:autoSpaceDE w:val="0"/>
              <w:autoSpaceDN w:val="0"/>
              <w:adjustRightInd w:val="0"/>
              <w:rPr>
                <w:rFonts w:eastAsiaTheme="minorEastAsia"/>
                <w:sz w:val="8"/>
                <w:szCs w:val="16"/>
              </w:rPr>
            </w:pPr>
          </w:p>
        </w:tc>
        <w:tc>
          <w:tcPr>
            <w:tcW w:w="401" w:type="dxa"/>
            <w:tcBorders>
              <w:top w:val="single" w:sz="4" w:space="0" w:color="auto"/>
              <w:left w:val="single" w:sz="4" w:space="0" w:color="auto"/>
              <w:bottom w:val="single" w:sz="4" w:space="0" w:color="auto"/>
              <w:right w:val="single" w:sz="4" w:space="0" w:color="auto"/>
            </w:tcBorders>
            <w:vAlign w:val="center"/>
          </w:tcPr>
          <w:p w:rsidR="00306337" w:rsidRPr="00306337" w:rsidRDefault="00306337" w:rsidP="00306337">
            <w:pPr>
              <w:widowControl w:val="0"/>
              <w:autoSpaceDE w:val="0"/>
              <w:autoSpaceDN w:val="0"/>
              <w:adjustRightInd w:val="0"/>
              <w:jc w:val="center"/>
              <w:rPr>
                <w:rFonts w:eastAsiaTheme="minorEastAsia"/>
                <w:sz w:val="8"/>
                <w:szCs w:val="16"/>
              </w:rPr>
            </w:pPr>
            <w:r w:rsidRPr="00306337">
              <w:rPr>
                <w:rFonts w:eastAsiaTheme="minorEastAsia"/>
                <w:sz w:val="8"/>
                <w:szCs w:val="16"/>
              </w:rPr>
              <w:t>0</w:t>
            </w:r>
          </w:p>
        </w:tc>
        <w:tc>
          <w:tcPr>
            <w:tcW w:w="232" w:type="dxa"/>
            <w:tcBorders>
              <w:top w:val="single" w:sz="4" w:space="0" w:color="auto"/>
              <w:left w:val="single" w:sz="4" w:space="0" w:color="auto"/>
              <w:bottom w:val="single" w:sz="4" w:space="0" w:color="auto"/>
              <w:right w:val="single" w:sz="4" w:space="0" w:color="auto"/>
            </w:tcBorders>
            <w:vAlign w:val="center"/>
          </w:tcPr>
          <w:p w:rsidR="00306337" w:rsidRPr="00306337" w:rsidRDefault="00306337" w:rsidP="00306337">
            <w:pPr>
              <w:widowControl w:val="0"/>
              <w:autoSpaceDE w:val="0"/>
              <w:autoSpaceDN w:val="0"/>
              <w:adjustRightInd w:val="0"/>
              <w:rPr>
                <w:rFonts w:eastAsiaTheme="minorEastAsia"/>
                <w:sz w:val="8"/>
                <w:szCs w:val="16"/>
              </w:rPr>
            </w:pPr>
          </w:p>
        </w:tc>
        <w:tc>
          <w:tcPr>
            <w:tcW w:w="413" w:type="dxa"/>
            <w:tcBorders>
              <w:top w:val="single" w:sz="4" w:space="0" w:color="auto"/>
              <w:left w:val="single" w:sz="4" w:space="0" w:color="auto"/>
              <w:bottom w:val="single" w:sz="4" w:space="0" w:color="auto"/>
              <w:right w:val="single" w:sz="4" w:space="0" w:color="auto"/>
            </w:tcBorders>
            <w:vAlign w:val="center"/>
          </w:tcPr>
          <w:p w:rsidR="00306337" w:rsidRPr="00306337" w:rsidRDefault="00306337" w:rsidP="00306337">
            <w:pPr>
              <w:widowControl w:val="0"/>
              <w:autoSpaceDE w:val="0"/>
              <w:autoSpaceDN w:val="0"/>
              <w:adjustRightInd w:val="0"/>
              <w:jc w:val="center"/>
              <w:rPr>
                <w:rFonts w:eastAsiaTheme="minorEastAsia"/>
                <w:sz w:val="8"/>
                <w:szCs w:val="16"/>
              </w:rPr>
            </w:pPr>
            <w:r w:rsidRPr="00306337">
              <w:rPr>
                <w:rFonts w:eastAsiaTheme="minorEastAsia"/>
                <w:sz w:val="8"/>
                <w:szCs w:val="16"/>
              </w:rPr>
              <w:t>0</w:t>
            </w:r>
          </w:p>
        </w:tc>
        <w:tc>
          <w:tcPr>
            <w:tcW w:w="225" w:type="dxa"/>
            <w:tcBorders>
              <w:top w:val="single" w:sz="4" w:space="0" w:color="auto"/>
              <w:left w:val="single" w:sz="4" w:space="0" w:color="auto"/>
              <w:bottom w:val="single" w:sz="4" w:space="0" w:color="auto"/>
              <w:right w:val="single" w:sz="4" w:space="0" w:color="auto"/>
            </w:tcBorders>
            <w:vAlign w:val="center"/>
          </w:tcPr>
          <w:p w:rsidR="00306337" w:rsidRPr="00306337" w:rsidRDefault="00306337" w:rsidP="00306337">
            <w:pPr>
              <w:widowControl w:val="0"/>
              <w:autoSpaceDE w:val="0"/>
              <w:autoSpaceDN w:val="0"/>
              <w:adjustRightInd w:val="0"/>
              <w:rPr>
                <w:rFonts w:eastAsiaTheme="minorEastAsia"/>
                <w:sz w:val="8"/>
                <w:szCs w:val="16"/>
              </w:rPr>
            </w:pPr>
          </w:p>
        </w:tc>
        <w:tc>
          <w:tcPr>
            <w:tcW w:w="402" w:type="dxa"/>
            <w:tcBorders>
              <w:top w:val="single" w:sz="4" w:space="0" w:color="auto"/>
              <w:left w:val="single" w:sz="4" w:space="0" w:color="auto"/>
              <w:bottom w:val="single" w:sz="4" w:space="0" w:color="auto"/>
              <w:right w:val="single" w:sz="4" w:space="0" w:color="auto"/>
            </w:tcBorders>
            <w:vAlign w:val="center"/>
          </w:tcPr>
          <w:p w:rsidR="00306337" w:rsidRPr="00306337" w:rsidRDefault="00306337" w:rsidP="00306337">
            <w:pPr>
              <w:widowControl w:val="0"/>
              <w:autoSpaceDE w:val="0"/>
              <w:autoSpaceDN w:val="0"/>
              <w:adjustRightInd w:val="0"/>
              <w:rPr>
                <w:rFonts w:eastAsiaTheme="minorEastAsia"/>
                <w:sz w:val="8"/>
                <w:szCs w:val="16"/>
              </w:rPr>
            </w:pPr>
          </w:p>
        </w:tc>
        <w:tc>
          <w:tcPr>
            <w:tcW w:w="223" w:type="dxa"/>
            <w:tcBorders>
              <w:top w:val="single" w:sz="4" w:space="0" w:color="auto"/>
              <w:left w:val="single" w:sz="4" w:space="0" w:color="auto"/>
              <w:bottom w:val="single" w:sz="4" w:space="0" w:color="auto"/>
              <w:right w:val="single" w:sz="4" w:space="0" w:color="auto"/>
            </w:tcBorders>
            <w:vAlign w:val="center"/>
          </w:tcPr>
          <w:p w:rsidR="00306337" w:rsidRPr="00306337" w:rsidRDefault="00306337" w:rsidP="00306337">
            <w:pPr>
              <w:widowControl w:val="0"/>
              <w:autoSpaceDE w:val="0"/>
              <w:autoSpaceDN w:val="0"/>
              <w:adjustRightInd w:val="0"/>
              <w:rPr>
                <w:rFonts w:eastAsiaTheme="minorEastAsia"/>
                <w:sz w:val="8"/>
                <w:szCs w:val="16"/>
              </w:rPr>
            </w:pPr>
          </w:p>
        </w:tc>
        <w:tc>
          <w:tcPr>
            <w:tcW w:w="401" w:type="dxa"/>
            <w:tcBorders>
              <w:top w:val="single" w:sz="4" w:space="0" w:color="auto"/>
              <w:left w:val="single" w:sz="4" w:space="0" w:color="auto"/>
              <w:bottom w:val="single" w:sz="4" w:space="0" w:color="auto"/>
              <w:right w:val="single" w:sz="4" w:space="0" w:color="auto"/>
            </w:tcBorders>
            <w:vAlign w:val="center"/>
          </w:tcPr>
          <w:p w:rsidR="00306337" w:rsidRPr="00306337" w:rsidRDefault="00306337" w:rsidP="00306337">
            <w:pPr>
              <w:widowControl w:val="0"/>
              <w:autoSpaceDE w:val="0"/>
              <w:autoSpaceDN w:val="0"/>
              <w:adjustRightInd w:val="0"/>
              <w:rPr>
                <w:rFonts w:eastAsiaTheme="minorEastAsia"/>
                <w:sz w:val="8"/>
                <w:szCs w:val="16"/>
              </w:rPr>
            </w:pPr>
          </w:p>
        </w:tc>
        <w:tc>
          <w:tcPr>
            <w:tcW w:w="223" w:type="dxa"/>
            <w:tcBorders>
              <w:top w:val="single" w:sz="4" w:space="0" w:color="auto"/>
              <w:left w:val="single" w:sz="4" w:space="0" w:color="auto"/>
              <w:bottom w:val="single" w:sz="4" w:space="0" w:color="auto"/>
              <w:right w:val="single" w:sz="4" w:space="0" w:color="auto"/>
            </w:tcBorders>
            <w:vAlign w:val="center"/>
          </w:tcPr>
          <w:p w:rsidR="00306337" w:rsidRPr="00306337" w:rsidRDefault="00306337" w:rsidP="00306337">
            <w:pPr>
              <w:widowControl w:val="0"/>
              <w:autoSpaceDE w:val="0"/>
              <w:autoSpaceDN w:val="0"/>
              <w:adjustRightInd w:val="0"/>
              <w:rPr>
                <w:rFonts w:eastAsiaTheme="minorEastAsia"/>
                <w:sz w:val="8"/>
                <w:szCs w:val="16"/>
              </w:rPr>
            </w:pPr>
          </w:p>
        </w:tc>
        <w:tc>
          <w:tcPr>
            <w:tcW w:w="401" w:type="dxa"/>
            <w:tcBorders>
              <w:top w:val="single" w:sz="4" w:space="0" w:color="auto"/>
              <w:left w:val="single" w:sz="4" w:space="0" w:color="auto"/>
              <w:bottom w:val="single" w:sz="4" w:space="0" w:color="auto"/>
              <w:right w:val="single" w:sz="4" w:space="0" w:color="auto"/>
            </w:tcBorders>
            <w:vAlign w:val="center"/>
          </w:tcPr>
          <w:p w:rsidR="00306337" w:rsidRPr="00306337" w:rsidRDefault="00306337" w:rsidP="00306337">
            <w:pPr>
              <w:widowControl w:val="0"/>
              <w:autoSpaceDE w:val="0"/>
              <w:autoSpaceDN w:val="0"/>
              <w:adjustRightInd w:val="0"/>
              <w:rPr>
                <w:rFonts w:eastAsiaTheme="minorEastAsia"/>
                <w:sz w:val="8"/>
                <w:szCs w:val="16"/>
              </w:rPr>
            </w:pPr>
          </w:p>
        </w:tc>
        <w:tc>
          <w:tcPr>
            <w:tcW w:w="223" w:type="dxa"/>
            <w:tcBorders>
              <w:top w:val="single" w:sz="4" w:space="0" w:color="auto"/>
              <w:left w:val="single" w:sz="4" w:space="0" w:color="auto"/>
              <w:bottom w:val="single" w:sz="4" w:space="0" w:color="auto"/>
              <w:right w:val="single" w:sz="4" w:space="0" w:color="auto"/>
            </w:tcBorders>
            <w:vAlign w:val="center"/>
          </w:tcPr>
          <w:p w:rsidR="00306337" w:rsidRPr="00306337" w:rsidRDefault="00306337" w:rsidP="00306337">
            <w:pPr>
              <w:widowControl w:val="0"/>
              <w:autoSpaceDE w:val="0"/>
              <w:autoSpaceDN w:val="0"/>
              <w:adjustRightInd w:val="0"/>
              <w:rPr>
                <w:rFonts w:eastAsiaTheme="minorEastAsia"/>
                <w:sz w:val="8"/>
                <w:szCs w:val="16"/>
              </w:rPr>
            </w:pPr>
          </w:p>
        </w:tc>
        <w:tc>
          <w:tcPr>
            <w:tcW w:w="401" w:type="dxa"/>
            <w:tcBorders>
              <w:top w:val="single" w:sz="4" w:space="0" w:color="auto"/>
              <w:left w:val="single" w:sz="4" w:space="0" w:color="auto"/>
              <w:bottom w:val="single" w:sz="4" w:space="0" w:color="auto"/>
              <w:right w:val="single" w:sz="4" w:space="0" w:color="auto"/>
            </w:tcBorders>
            <w:vAlign w:val="center"/>
          </w:tcPr>
          <w:p w:rsidR="00306337" w:rsidRPr="00306337" w:rsidRDefault="00306337" w:rsidP="00306337">
            <w:pPr>
              <w:widowControl w:val="0"/>
              <w:autoSpaceDE w:val="0"/>
              <w:autoSpaceDN w:val="0"/>
              <w:adjustRightInd w:val="0"/>
              <w:jc w:val="center"/>
              <w:rPr>
                <w:rFonts w:eastAsiaTheme="minorEastAsia"/>
                <w:sz w:val="8"/>
                <w:szCs w:val="16"/>
              </w:rPr>
            </w:pPr>
            <w:r w:rsidRPr="00306337">
              <w:rPr>
                <w:rFonts w:eastAsiaTheme="minorEastAsia"/>
                <w:sz w:val="8"/>
                <w:szCs w:val="16"/>
              </w:rPr>
              <w:t>0</w:t>
            </w:r>
          </w:p>
        </w:tc>
        <w:tc>
          <w:tcPr>
            <w:tcW w:w="223" w:type="dxa"/>
            <w:tcBorders>
              <w:top w:val="single" w:sz="4" w:space="0" w:color="auto"/>
              <w:left w:val="single" w:sz="4" w:space="0" w:color="auto"/>
              <w:bottom w:val="single" w:sz="4" w:space="0" w:color="auto"/>
              <w:right w:val="single" w:sz="4" w:space="0" w:color="auto"/>
            </w:tcBorders>
            <w:vAlign w:val="center"/>
          </w:tcPr>
          <w:p w:rsidR="00306337" w:rsidRPr="00306337" w:rsidRDefault="00306337" w:rsidP="00306337">
            <w:pPr>
              <w:widowControl w:val="0"/>
              <w:autoSpaceDE w:val="0"/>
              <w:autoSpaceDN w:val="0"/>
              <w:adjustRightInd w:val="0"/>
              <w:rPr>
                <w:rFonts w:eastAsiaTheme="minorEastAsia"/>
                <w:sz w:val="8"/>
                <w:szCs w:val="16"/>
              </w:rPr>
            </w:pPr>
          </w:p>
        </w:tc>
        <w:tc>
          <w:tcPr>
            <w:tcW w:w="401" w:type="dxa"/>
            <w:tcBorders>
              <w:top w:val="single" w:sz="4" w:space="0" w:color="auto"/>
              <w:left w:val="single" w:sz="4" w:space="0" w:color="auto"/>
              <w:bottom w:val="single" w:sz="4" w:space="0" w:color="auto"/>
              <w:right w:val="single" w:sz="4" w:space="0" w:color="auto"/>
            </w:tcBorders>
            <w:vAlign w:val="center"/>
          </w:tcPr>
          <w:p w:rsidR="00306337" w:rsidRPr="00306337" w:rsidRDefault="00306337" w:rsidP="00306337">
            <w:pPr>
              <w:widowControl w:val="0"/>
              <w:autoSpaceDE w:val="0"/>
              <w:autoSpaceDN w:val="0"/>
              <w:adjustRightInd w:val="0"/>
              <w:jc w:val="center"/>
              <w:rPr>
                <w:rFonts w:eastAsiaTheme="minorEastAsia"/>
                <w:sz w:val="8"/>
                <w:szCs w:val="16"/>
              </w:rPr>
            </w:pPr>
            <w:r w:rsidRPr="00306337">
              <w:rPr>
                <w:rFonts w:eastAsiaTheme="minorEastAsia"/>
                <w:sz w:val="8"/>
                <w:szCs w:val="16"/>
              </w:rPr>
              <w:t>0</w:t>
            </w:r>
          </w:p>
        </w:tc>
        <w:tc>
          <w:tcPr>
            <w:tcW w:w="223" w:type="dxa"/>
            <w:tcBorders>
              <w:top w:val="single" w:sz="4" w:space="0" w:color="auto"/>
              <w:left w:val="single" w:sz="4" w:space="0" w:color="auto"/>
              <w:bottom w:val="single" w:sz="4" w:space="0" w:color="auto"/>
              <w:right w:val="single" w:sz="4" w:space="0" w:color="auto"/>
            </w:tcBorders>
            <w:vAlign w:val="center"/>
          </w:tcPr>
          <w:p w:rsidR="00306337" w:rsidRPr="00306337" w:rsidRDefault="00306337" w:rsidP="00306337">
            <w:pPr>
              <w:widowControl w:val="0"/>
              <w:autoSpaceDE w:val="0"/>
              <w:autoSpaceDN w:val="0"/>
              <w:adjustRightInd w:val="0"/>
              <w:rPr>
                <w:rFonts w:eastAsiaTheme="minorEastAsia"/>
                <w:sz w:val="8"/>
                <w:szCs w:val="16"/>
              </w:rPr>
            </w:pPr>
          </w:p>
        </w:tc>
        <w:tc>
          <w:tcPr>
            <w:tcW w:w="401" w:type="dxa"/>
            <w:tcBorders>
              <w:top w:val="single" w:sz="4" w:space="0" w:color="auto"/>
              <w:left w:val="single" w:sz="4" w:space="0" w:color="auto"/>
              <w:bottom w:val="single" w:sz="4" w:space="0" w:color="auto"/>
              <w:right w:val="single" w:sz="4" w:space="0" w:color="auto"/>
            </w:tcBorders>
            <w:vAlign w:val="center"/>
          </w:tcPr>
          <w:p w:rsidR="00306337" w:rsidRPr="00306337" w:rsidRDefault="00306337" w:rsidP="00306337">
            <w:pPr>
              <w:widowControl w:val="0"/>
              <w:autoSpaceDE w:val="0"/>
              <w:autoSpaceDN w:val="0"/>
              <w:adjustRightInd w:val="0"/>
              <w:jc w:val="center"/>
              <w:rPr>
                <w:rFonts w:eastAsiaTheme="minorEastAsia"/>
                <w:sz w:val="8"/>
                <w:szCs w:val="16"/>
              </w:rPr>
            </w:pPr>
            <w:r w:rsidRPr="00306337">
              <w:rPr>
                <w:rFonts w:eastAsiaTheme="minorEastAsia"/>
                <w:sz w:val="8"/>
                <w:szCs w:val="16"/>
              </w:rPr>
              <w:t>0</w:t>
            </w:r>
          </w:p>
        </w:tc>
        <w:tc>
          <w:tcPr>
            <w:tcW w:w="240" w:type="dxa"/>
            <w:tcBorders>
              <w:top w:val="single" w:sz="4" w:space="0" w:color="auto"/>
              <w:left w:val="single" w:sz="4" w:space="0" w:color="auto"/>
              <w:bottom w:val="single" w:sz="4" w:space="0" w:color="auto"/>
              <w:right w:val="single" w:sz="4" w:space="0" w:color="auto"/>
            </w:tcBorders>
            <w:vAlign w:val="center"/>
          </w:tcPr>
          <w:p w:rsidR="00306337" w:rsidRPr="00306337" w:rsidRDefault="00306337" w:rsidP="00306337">
            <w:pPr>
              <w:widowControl w:val="0"/>
              <w:autoSpaceDE w:val="0"/>
              <w:autoSpaceDN w:val="0"/>
              <w:adjustRightInd w:val="0"/>
              <w:rPr>
                <w:rFonts w:eastAsiaTheme="minorEastAsia"/>
                <w:sz w:val="8"/>
                <w:szCs w:val="16"/>
              </w:rPr>
            </w:pPr>
          </w:p>
        </w:tc>
        <w:tc>
          <w:tcPr>
            <w:tcW w:w="425" w:type="dxa"/>
            <w:tcBorders>
              <w:top w:val="single" w:sz="4" w:space="0" w:color="auto"/>
              <w:left w:val="single" w:sz="4" w:space="0" w:color="auto"/>
              <w:bottom w:val="single" w:sz="4" w:space="0" w:color="auto"/>
              <w:right w:val="single" w:sz="4" w:space="0" w:color="auto"/>
            </w:tcBorders>
            <w:vAlign w:val="center"/>
          </w:tcPr>
          <w:p w:rsidR="00306337" w:rsidRPr="00306337" w:rsidRDefault="00306337" w:rsidP="00306337">
            <w:pPr>
              <w:widowControl w:val="0"/>
              <w:autoSpaceDE w:val="0"/>
              <w:autoSpaceDN w:val="0"/>
              <w:adjustRightInd w:val="0"/>
              <w:jc w:val="center"/>
              <w:rPr>
                <w:rFonts w:eastAsiaTheme="minorEastAsia"/>
                <w:sz w:val="8"/>
                <w:szCs w:val="16"/>
              </w:rPr>
            </w:pPr>
            <w:r w:rsidRPr="00306337">
              <w:rPr>
                <w:rFonts w:eastAsiaTheme="minorEastAsia"/>
                <w:sz w:val="8"/>
                <w:szCs w:val="16"/>
              </w:rPr>
              <w:t>0</w:t>
            </w:r>
          </w:p>
        </w:tc>
        <w:tc>
          <w:tcPr>
            <w:tcW w:w="223" w:type="dxa"/>
            <w:tcBorders>
              <w:top w:val="single" w:sz="4" w:space="0" w:color="auto"/>
              <w:left w:val="single" w:sz="4" w:space="0" w:color="auto"/>
              <w:bottom w:val="single" w:sz="4" w:space="0" w:color="auto"/>
              <w:right w:val="single" w:sz="4" w:space="0" w:color="auto"/>
            </w:tcBorders>
            <w:vAlign w:val="center"/>
          </w:tcPr>
          <w:p w:rsidR="00306337" w:rsidRPr="00306337" w:rsidRDefault="00306337" w:rsidP="00306337">
            <w:pPr>
              <w:widowControl w:val="0"/>
              <w:autoSpaceDE w:val="0"/>
              <w:autoSpaceDN w:val="0"/>
              <w:adjustRightInd w:val="0"/>
              <w:rPr>
                <w:rFonts w:eastAsiaTheme="minorEastAsia"/>
                <w:sz w:val="8"/>
                <w:szCs w:val="16"/>
              </w:rPr>
            </w:pPr>
          </w:p>
        </w:tc>
        <w:tc>
          <w:tcPr>
            <w:tcW w:w="401" w:type="dxa"/>
            <w:tcBorders>
              <w:top w:val="single" w:sz="4" w:space="0" w:color="auto"/>
              <w:left w:val="single" w:sz="4" w:space="0" w:color="auto"/>
              <w:bottom w:val="single" w:sz="4" w:space="0" w:color="auto"/>
              <w:right w:val="single" w:sz="4" w:space="0" w:color="auto"/>
            </w:tcBorders>
            <w:vAlign w:val="center"/>
          </w:tcPr>
          <w:p w:rsidR="00306337" w:rsidRPr="00306337" w:rsidRDefault="00306337" w:rsidP="00306337">
            <w:pPr>
              <w:widowControl w:val="0"/>
              <w:autoSpaceDE w:val="0"/>
              <w:autoSpaceDN w:val="0"/>
              <w:adjustRightInd w:val="0"/>
              <w:jc w:val="center"/>
              <w:rPr>
                <w:rFonts w:eastAsiaTheme="minorEastAsia"/>
                <w:sz w:val="8"/>
                <w:szCs w:val="16"/>
              </w:rPr>
            </w:pPr>
            <w:r w:rsidRPr="00306337">
              <w:rPr>
                <w:rFonts w:eastAsiaTheme="minorEastAsia"/>
                <w:sz w:val="8"/>
                <w:szCs w:val="16"/>
              </w:rPr>
              <w:t>0</w:t>
            </w:r>
          </w:p>
        </w:tc>
        <w:tc>
          <w:tcPr>
            <w:tcW w:w="225" w:type="dxa"/>
            <w:tcBorders>
              <w:top w:val="single" w:sz="4" w:space="0" w:color="auto"/>
              <w:left w:val="single" w:sz="4" w:space="0" w:color="auto"/>
              <w:bottom w:val="single" w:sz="4" w:space="0" w:color="auto"/>
              <w:right w:val="single" w:sz="4" w:space="0" w:color="auto"/>
            </w:tcBorders>
            <w:vAlign w:val="center"/>
          </w:tcPr>
          <w:p w:rsidR="00306337" w:rsidRPr="00306337" w:rsidRDefault="00306337" w:rsidP="00306337">
            <w:pPr>
              <w:widowControl w:val="0"/>
              <w:autoSpaceDE w:val="0"/>
              <w:autoSpaceDN w:val="0"/>
              <w:adjustRightInd w:val="0"/>
              <w:rPr>
                <w:rFonts w:eastAsiaTheme="minorEastAsia"/>
                <w:sz w:val="8"/>
                <w:szCs w:val="16"/>
              </w:rPr>
            </w:pPr>
          </w:p>
        </w:tc>
        <w:tc>
          <w:tcPr>
            <w:tcW w:w="404" w:type="dxa"/>
            <w:tcBorders>
              <w:top w:val="single" w:sz="4" w:space="0" w:color="auto"/>
              <w:left w:val="single" w:sz="4" w:space="0" w:color="auto"/>
              <w:bottom w:val="single" w:sz="4" w:space="0" w:color="auto"/>
              <w:right w:val="single" w:sz="4" w:space="0" w:color="auto"/>
            </w:tcBorders>
            <w:vAlign w:val="center"/>
          </w:tcPr>
          <w:p w:rsidR="00306337" w:rsidRPr="00306337" w:rsidRDefault="00306337" w:rsidP="00306337">
            <w:pPr>
              <w:widowControl w:val="0"/>
              <w:autoSpaceDE w:val="0"/>
              <w:autoSpaceDN w:val="0"/>
              <w:adjustRightInd w:val="0"/>
              <w:rPr>
                <w:rFonts w:eastAsiaTheme="minorEastAsia"/>
                <w:sz w:val="8"/>
                <w:szCs w:val="16"/>
              </w:rPr>
            </w:pPr>
          </w:p>
        </w:tc>
        <w:tc>
          <w:tcPr>
            <w:tcW w:w="250" w:type="dxa"/>
            <w:tcBorders>
              <w:top w:val="single" w:sz="4" w:space="0" w:color="auto"/>
              <w:left w:val="single" w:sz="4" w:space="0" w:color="auto"/>
              <w:bottom w:val="single" w:sz="4" w:space="0" w:color="auto"/>
              <w:right w:val="single" w:sz="4" w:space="0" w:color="auto"/>
            </w:tcBorders>
            <w:vAlign w:val="center"/>
          </w:tcPr>
          <w:p w:rsidR="00306337" w:rsidRPr="00306337" w:rsidRDefault="00306337" w:rsidP="00306337">
            <w:pPr>
              <w:widowControl w:val="0"/>
              <w:autoSpaceDE w:val="0"/>
              <w:autoSpaceDN w:val="0"/>
              <w:adjustRightInd w:val="0"/>
              <w:rPr>
                <w:rFonts w:eastAsiaTheme="minorEastAsia"/>
                <w:sz w:val="8"/>
                <w:szCs w:val="16"/>
              </w:rPr>
            </w:pPr>
          </w:p>
        </w:tc>
        <w:tc>
          <w:tcPr>
            <w:tcW w:w="439" w:type="dxa"/>
            <w:tcBorders>
              <w:top w:val="single" w:sz="4" w:space="0" w:color="auto"/>
              <w:left w:val="single" w:sz="4" w:space="0" w:color="auto"/>
              <w:bottom w:val="single" w:sz="4" w:space="0" w:color="auto"/>
              <w:right w:val="single" w:sz="4" w:space="0" w:color="auto"/>
            </w:tcBorders>
            <w:vAlign w:val="center"/>
          </w:tcPr>
          <w:p w:rsidR="00306337" w:rsidRPr="00306337" w:rsidRDefault="00306337" w:rsidP="00306337">
            <w:pPr>
              <w:widowControl w:val="0"/>
              <w:autoSpaceDE w:val="0"/>
              <w:autoSpaceDN w:val="0"/>
              <w:adjustRightInd w:val="0"/>
              <w:rPr>
                <w:rFonts w:eastAsiaTheme="minorEastAsia"/>
                <w:sz w:val="8"/>
                <w:szCs w:val="16"/>
              </w:rPr>
            </w:pPr>
          </w:p>
        </w:tc>
        <w:tc>
          <w:tcPr>
            <w:tcW w:w="223" w:type="dxa"/>
            <w:tcBorders>
              <w:top w:val="single" w:sz="4" w:space="0" w:color="auto"/>
              <w:left w:val="single" w:sz="4" w:space="0" w:color="auto"/>
              <w:bottom w:val="single" w:sz="4" w:space="0" w:color="auto"/>
              <w:right w:val="single" w:sz="4" w:space="0" w:color="auto"/>
            </w:tcBorders>
            <w:vAlign w:val="center"/>
          </w:tcPr>
          <w:p w:rsidR="00306337" w:rsidRPr="00306337" w:rsidRDefault="00306337" w:rsidP="00306337">
            <w:pPr>
              <w:widowControl w:val="0"/>
              <w:autoSpaceDE w:val="0"/>
              <w:autoSpaceDN w:val="0"/>
              <w:adjustRightInd w:val="0"/>
              <w:rPr>
                <w:rFonts w:eastAsiaTheme="minorEastAsia"/>
                <w:sz w:val="8"/>
                <w:szCs w:val="16"/>
              </w:rPr>
            </w:pPr>
          </w:p>
        </w:tc>
        <w:tc>
          <w:tcPr>
            <w:tcW w:w="401" w:type="dxa"/>
            <w:tcBorders>
              <w:top w:val="single" w:sz="4" w:space="0" w:color="auto"/>
              <w:left w:val="single" w:sz="4" w:space="0" w:color="auto"/>
              <w:bottom w:val="single" w:sz="4" w:space="0" w:color="auto"/>
              <w:right w:val="single" w:sz="4" w:space="0" w:color="auto"/>
            </w:tcBorders>
            <w:vAlign w:val="center"/>
          </w:tcPr>
          <w:p w:rsidR="00306337" w:rsidRPr="00306337" w:rsidRDefault="00306337" w:rsidP="00306337">
            <w:pPr>
              <w:widowControl w:val="0"/>
              <w:autoSpaceDE w:val="0"/>
              <w:autoSpaceDN w:val="0"/>
              <w:adjustRightInd w:val="0"/>
              <w:jc w:val="center"/>
              <w:rPr>
                <w:rFonts w:eastAsiaTheme="minorEastAsia"/>
                <w:sz w:val="8"/>
                <w:szCs w:val="16"/>
              </w:rPr>
            </w:pPr>
            <w:r w:rsidRPr="00306337">
              <w:rPr>
                <w:rFonts w:eastAsiaTheme="minorEastAsia"/>
                <w:sz w:val="8"/>
                <w:szCs w:val="16"/>
              </w:rPr>
              <w:t>0</w:t>
            </w:r>
          </w:p>
        </w:tc>
        <w:tc>
          <w:tcPr>
            <w:tcW w:w="223" w:type="dxa"/>
            <w:tcBorders>
              <w:top w:val="single" w:sz="4" w:space="0" w:color="auto"/>
              <w:left w:val="single" w:sz="4" w:space="0" w:color="auto"/>
              <w:bottom w:val="single" w:sz="4" w:space="0" w:color="auto"/>
              <w:right w:val="single" w:sz="4" w:space="0" w:color="auto"/>
            </w:tcBorders>
            <w:vAlign w:val="center"/>
          </w:tcPr>
          <w:p w:rsidR="00306337" w:rsidRPr="00306337" w:rsidRDefault="00306337" w:rsidP="00306337">
            <w:pPr>
              <w:widowControl w:val="0"/>
              <w:autoSpaceDE w:val="0"/>
              <w:autoSpaceDN w:val="0"/>
              <w:adjustRightInd w:val="0"/>
              <w:rPr>
                <w:rFonts w:eastAsiaTheme="minorEastAsia"/>
                <w:sz w:val="8"/>
                <w:szCs w:val="16"/>
              </w:rPr>
            </w:pPr>
          </w:p>
        </w:tc>
        <w:tc>
          <w:tcPr>
            <w:tcW w:w="401" w:type="dxa"/>
            <w:tcBorders>
              <w:top w:val="single" w:sz="4" w:space="0" w:color="auto"/>
              <w:left w:val="single" w:sz="4" w:space="0" w:color="auto"/>
              <w:bottom w:val="single" w:sz="4" w:space="0" w:color="auto"/>
              <w:right w:val="single" w:sz="4" w:space="0" w:color="auto"/>
            </w:tcBorders>
            <w:vAlign w:val="center"/>
          </w:tcPr>
          <w:p w:rsidR="00306337" w:rsidRPr="00306337" w:rsidRDefault="00306337" w:rsidP="00306337">
            <w:pPr>
              <w:widowControl w:val="0"/>
              <w:autoSpaceDE w:val="0"/>
              <w:autoSpaceDN w:val="0"/>
              <w:adjustRightInd w:val="0"/>
              <w:jc w:val="center"/>
              <w:rPr>
                <w:rFonts w:eastAsiaTheme="minorEastAsia"/>
                <w:sz w:val="8"/>
                <w:szCs w:val="16"/>
              </w:rPr>
            </w:pPr>
            <w:r w:rsidRPr="00306337">
              <w:rPr>
                <w:rFonts w:eastAsiaTheme="minorEastAsia"/>
                <w:sz w:val="8"/>
                <w:szCs w:val="16"/>
              </w:rPr>
              <w:t>0</w:t>
            </w:r>
          </w:p>
        </w:tc>
        <w:tc>
          <w:tcPr>
            <w:tcW w:w="239" w:type="dxa"/>
            <w:tcBorders>
              <w:top w:val="single" w:sz="4" w:space="0" w:color="auto"/>
              <w:left w:val="single" w:sz="4" w:space="0" w:color="auto"/>
              <w:bottom w:val="single" w:sz="4" w:space="0" w:color="auto"/>
              <w:right w:val="single" w:sz="4" w:space="0" w:color="auto"/>
            </w:tcBorders>
            <w:vAlign w:val="center"/>
          </w:tcPr>
          <w:p w:rsidR="00306337" w:rsidRPr="00306337" w:rsidRDefault="00306337" w:rsidP="00306337">
            <w:pPr>
              <w:widowControl w:val="0"/>
              <w:autoSpaceDE w:val="0"/>
              <w:autoSpaceDN w:val="0"/>
              <w:adjustRightInd w:val="0"/>
              <w:rPr>
                <w:rFonts w:eastAsiaTheme="minorEastAsia"/>
                <w:sz w:val="8"/>
                <w:szCs w:val="16"/>
              </w:rPr>
            </w:pPr>
          </w:p>
        </w:tc>
        <w:tc>
          <w:tcPr>
            <w:tcW w:w="423" w:type="dxa"/>
            <w:tcBorders>
              <w:top w:val="single" w:sz="4" w:space="0" w:color="auto"/>
              <w:left w:val="single" w:sz="4" w:space="0" w:color="auto"/>
              <w:bottom w:val="single" w:sz="4" w:space="0" w:color="auto"/>
              <w:right w:val="single" w:sz="4" w:space="0" w:color="auto"/>
            </w:tcBorders>
            <w:vAlign w:val="center"/>
          </w:tcPr>
          <w:p w:rsidR="00306337" w:rsidRPr="00306337" w:rsidRDefault="00306337" w:rsidP="00306337">
            <w:pPr>
              <w:widowControl w:val="0"/>
              <w:autoSpaceDE w:val="0"/>
              <w:autoSpaceDN w:val="0"/>
              <w:adjustRightInd w:val="0"/>
              <w:jc w:val="center"/>
              <w:rPr>
                <w:rFonts w:eastAsiaTheme="minorEastAsia"/>
                <w:sz w:val="8"/>
                <w:szCs w:val="16"/>
              </w:rPr>
            </w:pPr>
            <w:r w:rsidRPr="00306337">
              <w:rPr>
                <w:rFonts w:eastAsiaTheme="minorEastAsia"/>
                <w:sz w:val="8"/>
                <w:szCs w:val="16"/>
              </w:rPr>
              <w:t>0</w:t>
            </w:r>
          </w:p>
        </w:tc>
        <w:tc>
          <w:tcPr>
            <w:tcW w:w="427" w:type="dxa"/>
            <w:tcBorders>
              <w:top w:val="single" w:sz="4" w:space="0" w:color="auto"/>
              <w:left w:val="single" w:sz="4" w:space="0" w:color="auto"/>
              <w:bottom w:val="single" w:sz="4" w:space="0" w:color="auto"/>
              <w:right w:val="single" w:sz="4" w:space="0" w:color="auto"/>
            </w:tcBorders>
            <w:vAlign w:val="center"/>
          </w:tcPr>
          <w:p w:rsidR="00306337" w:rsidRPr="00306337" w:rsidRDefault="00306337" w:rsidP="00306337">
            <w:pPr>
              <w:widowControl w:val="0"/>
              <w:autoSpaceDE w:val="0"/>
              <w:autoSpaceDN w:val="0"/>
              <w:adjustRightInd w:val="0"/>
              <w:rPr>
                <w:rFonts w:eastAsiaTheme="minorEastAsia"/>
                <w:sz w:val="8"/>
                <w:szCs w:val="16"/>
              </w:rPr>
            </w:pPr>
          </w:p>
        </w:tc>
        <w:tc>
          <w:tcPr>
            <w:tcW w:w="583" w:type="dxa"/>
            <w:tcBorders>
              <w:top w:val="single" w:sz="4" w:space="0" w:color="auto"/>
              <w:left w:val="single" w:sz="4" w:space="0" w:color="auto"/>
              <w:bottom w:val="single" w:sz="4" w:space="0" w:color="auto"/>
              <w:right w:val="single" w:sz="4" w:space="0" w:color="auto"/>
            </w:tcBorders>
            <w:vAlign w:val="center"/>
          </w:tcPr>
          <w:p w:rsidR="00306337" w:rsidRPr="00306337" w:rsidRDefault="00306337" w:rsidP="00306337">
            <w:pPr>
              <w:widowControl w:val="0"/>
              <w:autoSpaceDE w:val="0"/>
              <w:autoSpaceDN w:val="0"/>
              <w:adjustRightInd w:val="0"/>
              <w:jc w:val="center"/>
              <w:rPr>
                <w:rFonts w:eastAsiaTheme="minorEastAsia"/>
                <w:sz w:val="8"/>
                <w:szCs w:val="16"/>
              </w:rPr>
            </w:pPr>
            <w:r w:rsidRPr="00306337">
              <w:rPr>
                <w:rFonts w:eastAsiaTheme="minorEastAsia"/>
                <w:sz w:val="8"/>
                <w:szCs w:val="16"/>
              </w:rPr>
              <w:t>0</w:t>
            </w:r>
          </w:p>
        </w:tc>
        <w:tc>
          <w:tcPr>
            <w:tcW w:w="434" w:type="dxa"/>
            <w:tcBorders>
              <w:top w:val="single" w:sz="4" w:space="0" w:color="auto"/>
              <w:left w:val="single" w:sz="4" w:space="0" w:color="auto"/>
              <w:bottom w:val="single" w:sz="4" w:space="0" w:color="auto"/>
              <w:right w:val="single" w:sz="4" w:space="0" w:color="auto"/>
            </w:tcBorders>
            <w:vAlign w:val="center"/>
          </w:tcPr>
          <w:p w:rsidR="00306337" w:rsidRPr="00306337" w:rsidRDefault="00306337" w:rsidP="00306337">
            <w:pPr>
              <w:widowControl w:val="0"/>
              <w:autoSpaceDE w:val="0"/>
              <w:autoSpaceDN w:val="0"/>
              <w:adjustRightInd w:val="0"/>
              <w:jc w:val="center"/>
              <w:rPr>
                <w:rFonts w:eastAsiaTheme="minorEastAsia"/>
                <w:sz w:val="8"/>
                <w:szCs w:val="16"/>
              </w:rPr>
            </w:pPr>
            <w:r w:rsidRPr="00306337">
              <w:rPr>
                <w:rFonts w:eastAsiaTheme="minorEastAsia"/>
                <w:sz w:val="8"/>
                <w:szCs w:val="16"/>
              </w:rPr>
              <w:t>0</w:t>
            </w:r>
          </w:p>
        </w:tc>
        <w:tc>
          <w:tcPr>
            <w:tcW w:w="421" w:type="dxa"/>
            <w:tcBorders>
              <w:top w:val="single" w:sz="4" w:space="0" w:color="auto"/>
              <w:left w:val="single" w:sz="4" w:space="0" w:color="auto"/>
              <w:bottom w:val="single" w:sz="4" w:space="0" w:color="auto"/>
              <w:right w:val="single" w:sz="4" w:space="0" w:color="auto"/>
            </w:tcBorders>
            <w:vAlign w:val="center"/>
          </w:tcPr>
          <w:p w:rsidR="00306337" w:rsidRPr="00306337" w:rsidRDefault="00306337" w:rsidP="00306337">
            <w:pPr>
              <w:widowControl w:val="0"/>
              <w:autoSpaceDE w:val="0"/>
              <w:autoSpaceDN w:val="0"/>
              <w:adjustRightInd w:val="0"/>
              <w:jc w:val="center"/>
              <w:rPr>
                <w:rFonts w:eastAsiaTheme="minorEastAsia"/>
                <w:sz w:val="8"/>
                <w:szCs w:val="16"/>
              </w:rPr>
            </w:pPr>
            <w:r w:rsidRPr="00306337">
              <w:rPr>
                <w:rFonts w:eastAsiaTheme="minorEastAsia"/>
                <w:sz w:val="8"/>
                <w:szCs w:val="16"/>
              </w:rPr>
              <w:t>0</w:t>
            </w:r>
          </w:p>
        </w:tc>
      </w:tr>
      <w:tr w:rsidR="00306337" w:rsidRPr="00306337" w:rsidTr="0065770B">
        <w:tc>
          <w:tcPr>
            <w:tcW w:w="363" w:type="dxa"/>
            <w:vMerge w:val="restart"/>
            <w:tcBorders>
              <w:top w:val="single" w:sz="4" w:space="0" w:color="auto"/>
              <w:left w:val="single" w:sz="4" w:space="0" w:color="auto"/>
              <w:bottom w:val="single" w:sz="4" w:space="0" w:color="auto"/>
              <w:right w:val="single" w:sz="4" w:space="0" w:color="auto"/>
            </w:tcBorders>
            <w:vAlign w:val="center"/>
          </w:tcPr>
          <w:p w:rsidR="00306337" w:rsidRPr="00306337" w:rsidRDefault="00306337" w:rsidP="00306337">
            <w:pPr>
              <w:widowControl w:val="0"/>
              <w:autoSpaceDE w:val="0"/>
              <w:autoSpaceDN w:val="0"/>
              <w:adjustRightInd w:val="0"/>
              <w:jc w:val="center"/>
              <w:rPr>
                <w:rFonts w:eastAsiaTheme="minorEastAsia"/>
                <w:sz w:val="8"/>
                <w:szCs w:val="16"/>
              </w:rPr>
            </w:pPr>
            <w:r w:rsidRPr="00306337">
              <w:rPr>
                <w:rFonts w:eastAsiaTheme="minorEastAsia"/>
                <w:sz w:val="8"/>
                <w:szCs w:val="16"/>
              </w:rPr>
              <w:t>2</w:t>
            </w:r>
          </w:p>
        </w:tc>
        <w:tc>
          <w:tcPr>
            <w:tcW w:w="648" w:type="dxa"/>
            <w:tcBorders>
              <w:top w:val="single" w:sz="4" w:space="0" w:color="auto"/>
              <w:left w:val="single" w:sz="4" w:space="0" w:color="auto"/>
              <w:bottom w:val="single" w:sz="4" w:space="0" w:color="auto"/>
              <w:right w:val="single" w:sz="4" w:space="0" w:color="auto"/>
            </w:tcBorders>
            <w:vAlign w:val="center"/>
          </w:tcPr>
          <w:p w:rsidR="00306337" w:rsidRPr="00306337" w:rsidRDefault="00306337" w:rsidP="00306337">
            <w:pPr>
              <w:widowControl w:val="0"/>
              <w:autoSpaceDE w:val="0"/>
              <w:autoSpaceDN w:val="0"/>
              <w:adjustRightInd w:val="0"/>
              <w:rPr>
                <w:rFonts w:eastAsiaTheme="minorEastAsia"/>
                <w:sz w:val="8"/>
                <w:szCs w:val="16"/>
              </w:rPr>
            </w:pPr>
          </w:p>
        </w:tc>
        <w:tc>
          <w:tcPr>
            <w:tcW w:w="534" w:type="dxa"/>
            <w:tcBorders>
              <w:top w:val="single" w:sz="4" w:space="0" w:color="auto"/>
              <w:left w:val="single" w:sz="4" w:space="0" w:color="auto"/>
              <w:bottom w:val="single" w:sz="4" w:space="0" w:color="auto"/>
              <w:right w:val="single" w:sz="4" w:space="0" w:color="auto"/>
            </w:tcBorders>
            <w:vAlign w:val="center"/>
          </w:tcPr>
          <w:p w:rsidR="00306337" w:rsidRPr="00306337" w:rsidRDefault="00306337" w:rsidP="00306337">
            <w:pPr>
              <w:widowControl w:val="0"/>
              <w:autoSpaceDE w:val="0"/>
              <w:autoSpaceDN w:val="0"/>
              <w:adjustRightInd w:val="0"/>
              <w:rPr>
                <w:rFonts w:eastAsiaTheme="minorEastAsia"/>
                <w:sz w:val="8"/>
                <w:szCs w:val="16"/>
              </w:rPr>
            </w:pPr>
          </w:p>
        </w:tc>
        <w:tc>
          <w:tcPr>
            <w:tcW w:w="470" w:type="dxa"/>
            <w:tcBorders>
              <w:top w:val="single" w:sz="4" w:space="0" w:color="auto"/>
              <w:left w:val="single" w:sz="4" w:space="0" w:color="auto"/>
              <w:bottom w:val="single" w:sz="4" w:space="0" w:color="auto"/>
              <w:right w:val="single" w:sz="4" w:space="0" w:color="auto"/>
            </w:tcBorders>
            <w:vAlign w:val="center"/>
          </w:tcPr>
          <w:p w:rsidR="00306337" w:rsidRPr="00306337" w:rsidRDefault="00306337" w:rsidP="00306337">
            <w:pPr>
              <w:widowControl w:val="0"/>
              <w:autoSpaceDE w:val="0"/>
              <w:autoSpaceDN w:val="0"/>
              <w:adjustRightInd w:val="0"/>
              <w:rPr>
                <w:rFonts w:eastAsiaTheme="minorEastAsia"/>
                <w:sz w:val="8"/>
                <w:szCs w:val="16"/>
              </w:rPr>
            </w:pPr>
          </w:p>
        </w:tc>
        <w:tc>
          <w:tcPr>
            <w:tcW w:w="545" w:type="dxa"/>
            <w:tcBorders>
              <w:top w:val="single" w:sz="4" w:space="0" w:color="auto"/>
              <w:left w:val="single" w:sz="4" w:space="0" w:color="auto"/>
              <w:bottom w:val="single" w:sz="4" w:space="0" w:color="auto"/>
              <w:right w:val="single" w:sz="4" w:space="0" w:color="auto"/>
            </w:tcBorders>
            <w:vAlign w:val="center"/>
          </w:tcPr>
          <w:p w:rsidR="00306337" w:rsidRPr="00306337" w:rsidRDefault="00306337" w:rsidP="00306337">
            <w:pPr>
              <w:widowControl w:val="0"/>
              <w:autoSpaceDE w:val="0"/>
              <w:autoSpaceDN w:val="0"/>
              <w:adjustRightInd w:val="0"/>
              <w:jc w:val="center"/>
              <w:rPr>
                <w:rFonts w:eastAsiaTheme="minorEastAsia"/>
                <w:sz w:val="8"/>
                <w:szCs w:val="16"/>
              </w:rPr>
            </w:pPr>
            <w:r w:rsidRPr="00306337">
              <w:rPr>
                <w:rFonts w:eastAsiaTheme="minorEastAsia"/>
                <w:sz w:val="8"/>
                <w:szCs w:val="16"/>
              </w:rPr>
              <w:t>0</w:t>
            </w:r>
          </w:p>
        </w:tc>
        <w:tc>
          <w:tcPr>
            <w:tcW w:w="792" w:type="dxa"/>
            <w:tcBorders>
              <w:top w:val="single" w:sz="4" w:space="0" w:color="auto"/>
              <w:left w:val="single" w:sz="4" w:space="0" w:color="auto"/>
              <w:bottom w:val="single" w:sz="4" w:space="0" w:color="auto"/>
              <w:right w:val="single" w:sz="4" w:space="0" w:color="auto"/>
            </w:tcBorders>
            <w:vAlign w:val="center"/>
          </w:tcPr>
          <w:p w:rsidR="00306337" w:rsidRPr="00306337" w:rsidRDefault="00306337" w:rsidP="00306337">
            <w:pPr>
              <w:widowControl w:val="0"/>
              <w:autoSpaceDE w:val="0"/>
              <w:autoSpaceDN w:val="0"/>
              <w:adjustRightInd w:val="0"/>
              <w:rPr>
                <w:rFonts w:eastAsiaTheme="minorEastAsia"/>
                <w:sz w:val="8"/>
                <w:szCs w:val="16"/>
              </w:rPr>
            </w:pPr>
          </w:p>
        </w:tc>
        <w:tc>
          <w:tcPr>
            <w:tcW w:w="656" w:type="dxa"/>
            <w:tcBorders>
              <w:top w:val="single" w:sz="4" w:space="0" w:color="auto"/>
              <w:left w:val="single" w:sz="4" w:space="0" w:color="auto"/>
              <w:bottom w:val="single" w:sz="4" w:space="0" w:color="auto"/>
              <w:right w:val="single" w:sz="4" w:space="0" w:color="auto"/>
            </w:tcBorders>
            <w:vAlign w:val="center"/>
          </w:tcPr>
          <w:p w:rsidR="00306337" w:rsidRPr="00306337" w:rsidRDefault="00306337" w:rsidP="00306337">
            <w:pPr>
              <w:widowControl w:val="0"/>
              <w:autoSpaceDE w:val="0"/>
              <w:autoSpaceDN w:val="0"/>
              <w:adjustRightInd w:val="0"/>
              <w:jc w:val="center"/>
              <w:rPr>
                <w:rFonts w:eastAsiaTheme="minorEastAsia"/>
                <w:sz w:val="8"/>
                <w:szCs w:val="16"/>
              </w:rPr>
            </w:pPr>
            <w:r w:rsidRPr="00306337">
              <w:rPr>
                <w:rFonts w:eastAsiaTheme="minorEastAsia"/>
                <w:sz w:val="8"/>
                <w:szCs w:val="16"/>
              </w:rPr>
              <w:t>0</w:t>
            </w:r>
          </w:p>
        </w:tc>
        <w:tc>
          <w:tcPr>
            <w:tcW w:w="280" w:type="dxa"/>
            <w:tcBorders>
              <w:top w:val="single" w:sz="4" w:space="0" w:color="auto"/>
              <w:left w:val="single" w:sz="4" w:space="0" w:color="auto"/>
              <w:bottom w:val="single" w:sz="4" w:space="0" w:color="auto"/>
              <w:right w:val="single" w:sz="4" w:space="0" w:color="auto"/>
            </w:tcBorders>
            <w:vAlign w:val="center"/>
          </w:tcPr>
          <w:p w:rsidR="00306337" w:rsidRPr="00306337" w:rsidRDefault="00306337" w:rsidP="00306337">
            <w:pPr>
              <w:widowControl w:val="0"/>
              <w:autoSpaceDE w:val="0"/>
              <w:autoSpaceDN w:val="0"/>
              <w:adjustRightInd w:val="0"/>
              <w:rPr>
                <w:rFonts w:eastAsiaTheme="minorEastAsia"/>
                <w:sz w:val="8"/>
                <w:szCs w:val="16"/>
              </w:rPr>
            </w:pPr>
          </w:p>
        </w:tc>
        <w:tc>
          <w:tcPr>
            <w:tcW w:w="482" w:type="dxa"/>
            <w:tcBorders>
              <w:top w:val="single" w:sz="4" w:space="0" w:color="auto"/>
              <w:left w:val="single" w:sz="4" w:space="0" w:color="auto"/>
              <w:bottom w:val="single" w:sz="4" w:space="0" w:color="auto"/>
              <w:right w:val="single" w:sz="4" w:space="0" w:color="auto"/>
            </w:tcBorders>
            <w:vAlign w:val="center"/>
          </w:tcPr>
          <w:p w:rsidR="00306337" w:rsidRPr="00306337" w:rsidRDefault="00306337" w:rsidP="00306337">
            <w:pPr>
              <w:widowControl w:val="0"/>
              <w:autoSpaceDE w:val="0"/>
              <w:autoSpaceDN w:val="0"/>
              <w:adjustRightInd w:val="0"/>
              <w:jc w:val="center"/>
              <w:rPr>
                <w:rFonts w:eastAsiaTheme="minorEastAsia"/>
                <w:sz w:val="8"/>
                <w:szCs w:val="16"/>
              </w:rPr>
            </w:pPr>
            <w:r w:rsidRPr="00306337">
              <w:rPr>
                <w:rFonts w:eastAsiaTheme="minorEastAsia"/>
                <w:sz w:val="8"/>
                <w:szCs w:val="16"/>
              </w:rPr>
              <w:t>0</w:t>
            </w:r>
          </w:p>
        </w:tc>
        <w:tc>
          <w:tcPr>
            <w:tcW w:w="223" w:type="dxa"/>
            <w:tcBorders>
              <w:top w:val="single" w:sz="4" w:space="0" w:color="auto"/>
              <w:left w:val="single" w:sz="4" w:space="0" w:color="auto"/>
              <w:bottom w:val="single" w:sz="4" w:space="0" w:color="auto"/>
              <w:right w:val="single" w:sz="4" w:space="0" w:color="auto"/>
            </w:tcBorders>
            <w:vAlign w:val="center"/>
          </w:tcPr>
          <w:p w:rsidR="00306337" w:rsidRPr="00306337" w:rsidRDefault="00306337" w:rsidP="00306337">
            <w:pPr>
              <w:widowControl w:val="0"/>
              <w:autoSpaceDE w:val="0"/>
              <w:autoSpaceDN w:val="0"/>
              <w:adjustRightInd w:val="0"/>
              <w:rPr>
                <w:rFonts w:eastAsiaTheme="minorEastAsia"/>
                <w:sz w:val="8"/>
                <w:szCs w:val="16"/>
              </w:rPr>
            </w:pPr>
          </w:p>
        </w:tc>
        <w:tc>
          <w:tcPr>
            <w:tcW w:w="401" w:type="dxa"/>
            <w:tcBorders>
              <w:top w:val="single" w:sz="4" w:space="0" w:color="auto"/>
              <w:left w:val="single" w:sz="4" w:space="0" w:color="auto"/>
              <w:bottom w:val="single" w:sz="4" w:space="0" w:color="auto"/>
              <w:right w:val="single" w:sz="4" w:space="0" w:color="auto"/>
            </w:tcBorders>
            <w:vAlign w:val="center"/>
          </w:tcPr>
          <w:p w:rsidR="00306337" w:rsidRPr="00306337" w:rsidRDefault="00306337" w:rsidP="00306337">
            <w:pPr>
              <w:widowControl w:val="0"/>
              <w:autoSpaceDE w:val="0"/>
              <w:autoSpaceDN w:val="0"/>
              <w:adjustRightInd w:val="0"/>
              <w:jc w:val="center"/>
              <w:rPr>
                <w:rFonts w:eastAsiaTheme="minorEastAsia"/>
                <w:sz w:val="8"/>
                <w:szCs w:val="16"/>
              </w:rPr>
            </w:pPr>
            <w:r w:rsidRPr="00306337">
              <w:rPr>
                <w:rFonts w:eastAsiaTheme="minorEastAsia"/>
                <w:sz w:val="8"/>
                <w:szCs w:val="16"/>
              </w:rPr>
              <w:t>0</w:t>
            </w:r>
          </w:p>
        </w:tc>
        <w:tc>
          <w:tcPr>
            <w:tcW w:w="232" w:type="dxa"/>
            <w:tcBorders>
              <w:top w:val="single" w:sz="4" w:space="0" w:color="auto"/>
              <w:left w:val="single" w:sz="4" w:space="0" w:color="auto"/>
              <w:bottom w:val="single" w:sz="4" w:space="0" w:color="auto"/>
              <w:right w:val="single" w:sz="4" w:space="0" w:color="auto"/>
            </w:tcBorders>
            <w:vAlign w:val="center"/>
          </w:tcPr>
          <w:p w:rsidR="00306337" w:rsidRPr="00306337" w:rsidRDefault="00306337" w:rsidP="00306337">
            <w:pPr>
              <w:widowControl w:val="0"/>
              <w:autoSpaceDE w:val="0"/>
              <w:autoSpaceDN w:val="0"/>
              <w:adjustRightInd w:val="0"/>
              <w:rPr>
                <w:rFonts w:eastAsiaTheme="minorEastAsia"/>
                <w:sz w:val="8"/>
                <w:szCs w:val="16"/>
              </w:rPr>
            </w:pPr>
          </w:p>
        </w:tc>
        <w:tc>
          <w:tcPr>
            <w:tcW w:w="413" w:type="dxa"/>
            <w:tcBorders>
              <w:top w:val="single" w:sz="4" w:space="0" w:color="auto"/>
              <w:left w:val="single" w:sz="4" w:space="0" w:color="auto"/>
              <w:bottom w:val="single" w:sz="4" w:space="0" w:color="auto"/>
              <w:right w:val="single" w:sz="4" w:space="0" w:color="auto"/>
            </w:tcBorders>
            <w:vAlign w:val="center"/>
          </w:tcPr>
          <w:p w:rsidR="00306337" w:rsidRPr="00306337" w:rsidRDefault="00306337" w:rsidP="00306337">
            <w:pPr>
              <w:widowControl w:val="0"/>
              <w:autoSpaceDE w:val="0"/>
              <w:autoSpaceDN w:val="0"/>
              <w:adjustRightInd w:val="0"/>
              <w:jc w:val="center"/>
              <w:rPr>
                <w:rFonts w:eastAsiaTheme="minorEastAsia"/>
                <w:sz w:val="8"/>
                <w:szCs w:val="16"/>
              </w:rPr>
            </w:pPr>
            <w:r w:rsidRPr="00306337">
              <w:rPr>
                <w:rFonts w:eastAsiaTheme="minorEastAsia"/>
                <w:sz w:val="8"/>
                <w:szCs w:val="16"/>
              </w:rPr>
              <w:t>0</w:t>
            </w:r>
          </w:p>
        </w:tc>
        <w:tc>
          <w:tcPr>
            <w:tcW w:w="225" w:type="dxa"/>
            <w:tcBorders>
              <w:top w:val="single" w:sz="4" w:space="0" w:color="auto"/>
              <w:left w:val="single" w:sz="4" w:space="0" w:color="auto"/>
              <w:bottom w:val="single" w:sz="4" w:space="0" w:color="auto"/>
              <w:right w:val="single" w:sz="4" w:space="0" w:color="auto"/>
            </w:tcBorders>
            <w:vAlign w:val="center"/>
          </w:tcPr>
          <w:p w:rsidR="00306337" w:rsidRPr="00306337" w:rsidRDefault="00306337" w:rsidP="00306337">
            <w:pPr>
              <w:widowControl w:val="0"/>
              <w:autoSpaceDE w:val="0"/>
              <w:autoSpaceDN w:val="0"/>
              <w:adjustRightInd w:val="0"/>
              <w:rPr>
                <w:rFonts w:eastAsiaTheme="minorEastAsia"/>
                <w:sz w:val="8"/>
                <w:szCs w:val="16"/>
              </w:rPr>
            </w:pPr>
          </w:p>
        </w:tc>
        <w:tc>
          <w:tcPr>
            <w:tcW w:w="402" w:type="dxa"/>
            <w:tcBorders>
              <w:top w:val="single" w:sz="4" w:space="0" w:color="auto"/>
              <w:left w:val="single" w:sz="4" w:space="0" w:color="auto"/>
              <w:bottom w:val="single" w:sz="4" w:space="0" w:color="auto"/>
              <w:right w:val="single" w:sz="4" w:space="0" w:color="auto"/>
            </w:tcBorders>
            <w:vAlign w:val="center"/>
          </w:tcPr>
          <w:p w:rsidR="00306337" w:rsidRPr="00306337" w:rsidRDefault="00306337" w:rsidP="00306337">
            <w:pPr>
              <w:widowControl w:val="0"/>
              <w:autoSpaceDE w:val="0"/>
              <w:autoSpaceDN w:val="0"/>
              <w:adjustRightInd w:val="0"/>
              <w:rPr>
                <w:rFonts w:eastAsiaTheme="minorEastAsia"/>
                <w:sz w:val="8"/>
                <w:szCs w:val="16"/>
              </w:rPr>
            </w:pPr>
          </w:p>
        </w:tc>
        <w:tc>
          <w:tcPr>
            <w:tcW w:w="223" w:type="dxa"/>
            <w:tcBorders>
              <w:top w:val="single" w:sz="4" w:space="0" w:color="auto"/>
              <w:left w:val="single" w:sz="4" w:space="0" w:color="auto"/>
              <w:bottom w:val="single" w:sz="4" w:space="0" w:color="auto"/>
              <w:right w:val="single" w:sz="4" w:space="0" w:color="auto"/>
            </w:tcBorders>
            <w:vAlign w:val="center"/>
          </w:tcPr>
          <w:p w:rsidR="00306337" w:rsidRPr="00306337" w:rsidRDefault="00306337" w:rsidP="00306337">
            <w:pPr>
              <w:widowControl w:val="0"/>
              <w:autoSpaceDE w:val="0"/>
              <w:autoSpaceDN w:val="0"/>
              <w:adjustRightInd w:val="0"/>
              <w:rPr>
                <w:rFonts w:eastAsiaTheme="minorEastAsia"/>
                <w:sz w:val="8"/>
                <w:szCs w:val="16"/>
              </w:rPr>
            </w:pPr>
          </w:p>
        </w:tc>
        <w:tc>
          <w:tcPr>
            <w:tcW w:w="401" w:type="dxa"/>
            <w:tcBorders>
              <w:top w:val="single" w:sz="4" w:space="0" w:color="auto"/>
              <w:left w:val="single" w:sz="4" w:space="0" w:color="auto"/>
              <w:bottom w:val="single" w:sz="4" w:space="0" w:color="auto"/>
              <w:right w:val="single" w:sz="4" w:space="0" w:color="auto"/>
            </w:tcBorders>
            <w:vAlign w:val="center"/>
          </w:tcPr>
          <w:p w:rsidR="00306337" w:rsidRPr="00306337" w:rsidRDefault="00306337" w:rsidP="00306337">
            <w:pPr>
              <w:widowControl w:val="0"/>
              <w:autoSpaceDE w:val="0"/>
              <w:autoSpaceDN w:val="0"/>
              <w:adjustRightInd w:val="0"/>
              <w:rPr>
                <w:rFonts w:eastAsiaTheme="minorEastAsia"/>
                <w:sz w:val="8"/>
                <w:szCs w:val="16"/>
              </w:rPr>
            </w:pPr>
          </w:p>
        </w:tc>
        <w:tc>
          <w:tcPr>
            <w:tcW w:w="223" w:type="dxa"/>
            <w:tcBorders>
              <w:top w:val="single" w:sz="4" w:space="0" w:color="auto"/>
              <w:left w:val="single" w:sz="4" w:space="0" w:color="auto"/>
              <w:bottom w:val="single" w:sz="4" w:space="0" w:color="auto"/>
              <w:right w:val="single" w:sz="4" w:space="0" w:color="auto"/>
            </w:tcBorders>
            <w:vAlign w:val="center"/>
          </w:tcPr>
          <w:p w:rsidR="00306337" w:rsidRPr="00306337" w:rsidRDefault="00306337" w:rsidP="00306337">
            <w:pPr>
              <w:widowControl w:val="0"/>
              <w:autoSpaceDE w:val="0"/>
              <w:autoSpaceDN w:val="0"/>
              <w:adjustRightInd w:val="0"/>
              <w:rPr>
                <w:rFonts w:eastAsiaTheme="minorEastAsia"/>
                <w:sz w:val="8"/>
                <w:szCs w:val="16"/>
              </w:rPr>
            </w:pPr>
          </w:p>
        </w:tc>
        <w:tc>
          <w:tcPr>
            <w:tcW w:w="401" w:type="dxa"/>
            <w:tcBorders>
              <w:top w:val="single" w:sz="4" w:space="0" w:color="auto"/>
              <w:left w:val="single" w:sz="4" w:space="0" w:color="auto"/>
              <w:bottom w:val="single" w:sz="4" w:space="0" w:color="auto"/>
              <w:right w:val="single" w:sz="4" w:space="0" w:color="auto"/>
            </w:tcBorders>
            <w:vAlign w:val="center"/>
          </w:tcPr>
          <w:p w:rsidR="00306337" w:rsidRPr="00306337" w:rsidRDefault="00306337" w:rsidP="00306337">
            <w:pPr>
              <w:widowControl w:val="0"/>
              <w:autoSpaceDE w:val="0"/>
              <w:autoSpaceDN w:val="0"/>
              <w:adjustRightInd w:val="0"/>
              <w:rPr>
                <w:rFonts w:eastAsiaTheme="minorEastAsia"/>
                <w:sz w:val="8"/>
                <w:szCs w:val="16"/>
              </w:rPr>
            </w:pPr>
          </w:p>
        </w:tc>
        <w:tc>
          <w:tcPr>
            <w:tcW w:w="223" w:type="dxa"/>
            <w:tcBorders>
              <w:top w:val="single" w:sz="4" w:space="0" w:color="auto"/>
              <w:left w:val="single" w:sz="4" w:space="0" w:color="auto"/>
              <w:bottom w:val="single" w:sz="4" w:space="0" w:color="auto"/>
              <w:right w:val="single" w:sz="4" w:space="0" w:color="auto"/>
            </w:tcBorders>
            <w:vAlign w:val="center"/>
          </w:tcPr>
          <w:p w:rsidR="00306337" w:rsidRPr="00306337" w:rsidRDefault="00306337" w:rsidP="00306337">
            <w:pPr>
              <w:widowControl w:val="0"/>
              <w:autoSpaceDE w:val="0"/>
              <w:autoSpaceDN w:val="0"/>
              <w:adjustRightInd w:val="0"/>
              <w:rPr>
                <w:rFonts w:eastAsiaTheme="minorEastAsia"/>
                <w:sz w:val="8"/>
                <w:szCs w:val="16"/>
              </w:rPr>
            </w:pPr>
          </w:p>
        </w:tc>
        <w:tc>
          <w:tcPr>
            <w:tcW w:w="401" w:type="dxa"/>
            <w:tcBorders>
              <w:top w:val="single" w:sz="4" w:space="0" w:color="auto"/>
              <w:left w:val="single" w:sz="4" w:space="0" w:color="auto"/>
              <w:bottom w:val="single" w:sz="4" w:space="0" w:color="auto"/>
              <w:right w:val="single" w:sz="4" w:space="0" w:color="auto"/>
            </w:tcBorders>
            <w:vAlign w:val="center"/>
          </w:tcPr>
          <w:p w:rsidR="00306337" w:rsidRPr="00306337" w:rsidRDefault="00306337" w:rsidP="00306337">
            <w:pPr>
              <w:widowControl w:val="0"/>
              <w:autoSpaceDE w:val="0"/>
              <w:autoSpaceDN w:val="0"/>
              <w:adjustRightInd w:val="0"/>
              <w:jc w:val="center"/>
              <w:rPr>
                <w:rFonts w:eastAsiaTheme="minorEastAsia"/>
                <w:sz w:val="8"/>
                <w:szCs w:val="16"/>
              </w:rPr>
            </w:pPr>
            <w:r w:rsidRPr="00306337">
              <w:rPr>
                <w:rFonts w:eastAsiaTheme="minorEastAsia"/>
                <w:sz w:val="8"/>
                <w:szCs w:val="16"/>
              </w:rPr>
              <w:t>0</w:t>
            </w:r>
          </w:p>
        </w:tc>
        <w:tc>
          <w:tcPr>
            <w:tcW w:w="223" w:type="dxa"/>
            <w:tcBorders>
              <w:top w:val="single" w:sz="4" w:space="0" w:color="auto"/>
              <w:left w:val="single" w:sz="4" w:space="0" w:color="auto"/>
              <w:bottom w:val="single" w:sz="4" w:space="0" w:color="auto"/>
              <w:right w:val="single" w:sz="4" w:space="0" w:color="auto"/>
            </w:tcBorders>
            <w:vAlign w:val="center"/>
          </w:tcPr>
          <w:p w:rsidR="00306337" w:rsidRPr="00306337" w:rsidRDefault="00306337" w:rsidP="00306337">
            <w:pPr>
              <w:widowControl w:val="0"/>
              <w:autoSpaceDE w:val="0"/>
              <w:autoSpaceDN w:val="0"/>
              <w:adjustRightInd w:val="0"/>
              <w:rPr>
                <w:rFonts w:eastAsiaTheme="minorEastAsia"/>
                <w:sz w:val="8"/>
                <w:szCs w:val="16"/>
              </w:rPr>
            </w:pPr>
          </w:p>
        </w:tc>
        <w:tc>
          <w:tcPr>
            <w:tcW w:w="401" w:type="dxa"/>
            <w:tcBorders>
              <w:top w:val="single" w:sz="4" w:space="0" w:color="auto"/>
              <w:left w:val="single" w:sz="4" w:space="0" w:color="auto"/>
              <w:bottom w:val="single" w:sz="4" w:space="0" w:color="auto"/>
              <w:right w:val="single" w:sz="4" w:space="0" w:color="auto"/>
            </w:tcBorders>
            <w:vAlign w:val="center"/>
          </w:tcPr>
          <w:p w:rsidR="00306337" w:rsidRPr="00306337" w:rsidRDefault="00306337" w:rsidP="00306337">
            <w:pPr>
              <w:widowControl w:val="0"/>
              <w:autoSpaceDE w:val="0"/>
              <w:autoSpaceDN w:val="0"/>
              <w:adjustRightInd w:val="0"/>
              <w:jc w:val="center"/>
              <w:rPr>
                <w:rFonts w:eastAsiaTheme="minorEastAsia"/>
                <w:sz w:val="8"/>
                <w:szCs w:val="16"/>
              </w:rPr>
            </w:pPr>
            <w:r w:rsidRPr="00306337">
              <w:rPr>
                <w:rFonts w:eastAsiaTheme="minorEastAsia"/>
                <w:sz w:val="8"/>
                <w:szCs w:val="16"/>
              </w:rPr>
              <w:t>0</w:t>
            </w:r>
          </w:p>
        </w:tc>
        <w:tc>
          <w:tcPr>
            <w:tcW w:w="223" w:type="dxa"/>
            <w:tcBorders>
              <w:top w:val="single" w:sz="4" w:space="0" w:color="auto"/>
              <w:left w:val="single" w:sz="4" w:space="0" w:color="auto"/>
              <w:bottom w:val="single" w:sz="4" w:space="0" w:color="auto"/>
              <w:right w:val="single" w:sz="4" w:space="0" w:color="auto"/>
            </w:tcBorders>
            <w:vAlign w:val="center"/>
          </w:tcPr>
          <w:p w:rsidR="00306337" w:rsidRPr="00306337" w:rsidRDefault="00306337" w:rsidP="00306337">
            <w:pPr>
              <w:widowControl w:val="0"/>
              <w:autoSpaceDE w:val="0"/>
              <w:autoSpaceDN w:val="0"/>
              <w:adjustRightInd w:val="0"/>
              <w:rPr>
                <w:rFonts w:eastAsiaTheme="minorEastAsia"/>
                <w:sz w:val="8"/>
                <w:szCs w:val="16"/>
              </w:rPr>
            </w:pPr>
          </w:p>
        </w:tc>
        <w:tc>
          <w:tcPr>
            <w:tcW w:w="401" w:type="dxa"/>
            <w:tcBorders>
              <w:top w:val="single" w:sz="4" w:space="0" w:color="auto"/>
              <w:left w:val="single" w:sz="4" w:space="0" w:color="auto"/>
              <w:bottom w:val="single" w:sz="4" w:space="0" w:color="auto"/>
              <w:right w:val="single" w:sz="4" w:space="0" w:color="auto"/>
            </w:tcBorders>
            <w:vAlign w:val="center"/>
          </w:tcPr>
          <w:p w:rsidR="00306337" w:rsidRPr="00306337" w:rsidRDefault="00306337" w:rsidP="00306337">
            <w:pPr>
              <w:widowControl w:val="0"/>
              <w:autoSpaceDE w:val="0"/>
              <w:autoSpaceDN w:val="0"/>
              <w:adjustRightInd w:val="0"/>
              <w:jc w:val="center"/>
              <w:rPr>
                <w:rFonts w:eastAsiaTheme="minorEastAsia"/>
                <w:sz w:val="8"/>
                <w:szCs w:val="16"/>
              </w:rPr>
            </w:pPr>
            <w:r w:rsidRPr="00306337">
              <w:rPr>
                <w:rFonts w:eastAsiaTheme="minorEastAsia"/>
                <w:sz w:val="8"/>
                <w:szCs w:val="16"/>
              </w:rPr>
              <w:t>0</w:t>
            </w:r>
          </w:p>
        </w:tc>
        <w:tc>
          <w:tcPr>
            <w:tcW w:w="240" w:type="dxa"/>
            <w:tcBorders>
              <w:top w:val="single" w:sz="4" w:space="0" w:color="auto"/>
              <w:left w:val="single" w:sz="4" w:space="0" w:color="auto"/>
              <w:bottom w:val="single" w:sz="4" w:space="0" w:color="auto"/>
              <w:right w:val="single" w:sz="4" w:space="0" w:color="auto"/>
            </w:tcBorders>
            <w:vAlign w:val="center"/>
          </w:tcPr>
          <w:p w:rsidR="00306337" w:rsidRPr="00306337" w:rsidRDefault="00306337" w:rsidP="00306337">
            <w:pPr>
              <w:widowControl w:val="0"/>
              <w:autoSpaceDE w:val="0"/>
              <w:autoSpaceDN w:val="0"/>
              <w:adjustRightInd w:val="0"/>
              <w:rPr>
                <w:rFonts w:eastAsiaTheme="minorEastAsia"/>
                <w:sz w:val="8"/>
                <w:szCs w:val="16"/>
              </w:rPr>
            </w:pPr>
          </w:p>
        </w:tc>
        <w:tc>
          <w:tcPr>
            <w:tcW w:w="425" w:type="dxa"/>
            <w:tcBorders>
              <w:top w:val="single" w:sz="4" w:space="0" w:color="auto"/>
              <w:left w:val="single" w:sz="4" w:space="0" w:color="auto"/>
              <w:bottom w:val="single" w:sz="4" w:space="0" w:color="auto"/>
              <w:right w:val="single" w:sz="4" w:space="0" w:color="auto"/>
            </w:tcBorders>
            <w:vAlign w:val="center"/>
          </w:tcPr>
          <w:p w:rsidR="00306337" w:rsidRPr="00306337" w:rsidRDefault="00306337" w:rsidP="00306337">
            <w:pPr>
              <w:widowControl w:val="0"/>
              <w:autoSpaceDE w:val="0"/>
              <w:autoSpaceDN w:val="0"/>
              <w:adjustRightInd w:val="0"/>
              <w:jc w:val="center"/>
              <w:rPr>
                <w:rFonts w:eastAsiaTheme="minorEastAsia"/>
                <w:sz w:val="8"/>
                <w:szCs w:val="16"/>
              </w:rPr>
            </w:pPr>
            <w:r w:rsidRPr="00306337">
              <w:rPr>
                <w:rFonts w:eastAsiaTheme="minorEastAsia"/>
                <w:sz w:val="8"/>
                <w:szCs w:val="16"/>
              </w:rPr>
              <w:t>0</w:t>
            </w:r>
          </w:p>
        </w:tc>
        <w:tc>
          <w:tcPr>
            <w:tcW w:w="223" w:type="dxa"/>
            <w:tcBorders>
              <w:top w:val="single" w:sz="4" w:space="0" w:color="auto"/>
              <w:left w:val="single" w:sz="4" w:space="0" w:color="auto"/>
              <w:bottom w:val="single" w:sz="4" w:space="0" w:color="auto"/>
              <w:right w:val="single" w:sz="4" w:space="0" w:color="auto"/>
            </w:tcBorders>
            <w:vAlign w:val="center"/>
          </w:tcPr>
          <w:p w:rsidR="00306337" w:rsidRPr="00306337" w:rsidRDefault="00306337" w:rsidP="00306337">
            <w:pPr>
              <w:widowControl w:val="0"/>
              <w:autoSpaceDE w:val="0"/>
              <w:autoSpaceDN w:val="0"/>
              <w:adjustRightInd w:val="0"/>
              <w:rPr>
                <w:rFonts w:eastAsiaTheme="minorEastAsia"/>
                <w:sz w:val="8"/>
                <w:szCs w:val="16"/>
              </w:rPr>
            </w:pPr>
          </w:p>
        </w:tc>
        <w:tc>
          <w:tcPr>
            <w:tcW w:w="401" w:type="dxa"/>
            <w:tcBorders>
              <w:top w:val="single" w:sz="4" w:space="0" w:color="auto"/>
              <w:left w:val="single" w:sz="4" w:space="0" w:color="auto"/>
              <w:bottom w:val="single" w:sz="4" w:space="0" w:color="auto"/>
              <w:right w:val="single" w:sz="4" w:space="0" w:color="auto"/>
            </w:tcBorders>
            <w:vAlign w:val="center"/>
          </w:tcPr>
          <w:p w:rsidR="00306337" w:rsidRPr="00306337" w:rsidRDefault="00306337" w:rsidP="00306337">
            <w:pPr>
              <w:widowControl w:val="0"/>
              <w:autoSpaceDE w:val="0"/>
              <w:autoSpaceDN w:val="0"/>
              <w:adjustRightInd w:val="0"/>
              <w:jc w:val="center"/>
              <w:rPr>
                <w:rFonts w:eastAsiaTheme="minorEastAsia"/>
                <w:sz w:val="8"/>
                <w:szCs w:val="16"/>
              </w:rPr>
            </w:pPr>
            <w:r w:rsidRPr="00306337">
              <w:rPr>
                <w:rFonts w:eastAsiaTheme="minorEastAsia"/>
                <w:sz w:val="8"/>
                <w:szCs w:val="16"/>
              </w:rPr>
              <w:t>0</w:t>
            </w:r>
          </w:p>
        </w:tc>
        <w:tc>
          <w:tcPr>
            <w:tcW w:w="225" w:type="dxa"/>
            <w:tcBorders>
              <w:top w:val="single" w:sz="4" w:space="0" w:color="auto"/>
              <w:left w:val="single" w:sz="4" w:space="0" w:color="auto"/>
              <w:bottom w:val="single" w:sz="4" w:space="0" w:color="auto"/>
              <w:right w:val="single" w:sz="4" w:space="0" w:color="auto"/>
            </w:tcBorders>
            <w:vAlign w:val="center"/>
          </w:tcPr>
          <w:p w:rsidR="00306337" w:rsidRPr="00306337" w:rsidRDefault="00306337" w:rsidP="00306337">
            <w:pPr>
              <w:widowControl w:val="0"/>
              <w:autoSpaceDE w:val="0"/>
              <w:autoSpaceDN w:val="0"/>
              <w:adjustRightInd w:val="0"/>
              <w:rPr>
                <w:rFonts w:eastAsiaTheme="minorEastAsia"/>
                <w:sz w:val="8"/>
                <w:szCs w:val="16"/>
              </w:rPr>
            </w:pPr>
          </w:p>
        </w:tc>
        <w:tc>
          <w:tcPr>
            <w:tcW w:w="404" w:type="dxa"/>
            <w:tcBorders>
              <w:top w:val="single" w:sz="4" w:space="0" w:color="auto"/>
              <w:left w:val="single" w:sz="4" w:space="0" w:color="auto"/>
              <w:bottom w:val="single" w:sz="4" w:space="0" w:color="auto"/>
              <w:right w:val="single" w:sz="4" w:space="0" w:color="auto"/>
            </w:tcBorders>
            <w:vAlign w:val="center"/>
          </w:tcPr>
          <w:p w:rsidR="00306337" w:rsidRPr="00306337" w:rsidRDefault="00306337" w:rsidP="00306337">
            <w:pPr>
              <w:widowControl w:val="0"/>
              <w:autoSpaceDE w:val="0"/>
              <w:autoSpaceDN w:val="0"/>
              <w:adjustRightInd w:val="0"/>
              <w:rPr>
                <w:rFonts w:eastAsiaTheme="minorEastAsia"/>
                <w:sz w:val="8"/>
                <w:szCs w:val="16"/>
              </w:rPr>
            </w:pPr>
          </w:p>
        </w:tc>
        <w:tc>
          <w:tcPr>
            <w:tcW w:w="250" w:type="dxa"/>
            <w:tcBorders>
              <w:top w:val="single" w:sz="4" w:space="0" w:color="auto"/>
              <w:left w:val="single" w:sz="4" w:space="0" w:color="auto"/>
              <w:bottom w:val="single" w:sz="4" w:space="0" w:color="auto"/>
              <w:right w:val="single" w:sz="4" w:space="0" w:color="auto"/>
            </w:tcBorders>
            <w:vAlign w:val="center"/>
          </w:tcPr>
          <w:p w:rsidR="00306337" w:rsidRPr="00306337" w:rsidRDefault="00306337" w:rsidP="00306337">
            <w:pPr>
              <w:widowControl w:val="0"/>
              <w:autoSpaceDE w:val="0"/>
              <w:autoSpaceDN w:val="0"/>
              <w:adjustRightInd w:val="0"/>
              <w:rPr>
                <w:rFonts w:eastAsiaTheme="minorEastAsia"/>
                <w:sz w:val="8"/>
                <w:szCs w:val="16"/>
              </w:rPr>
            </w:pPr>
          </w:p>
        </w:tc>
        <w:tc>
          <w:tcPr>
            <w:tcW w:w="439" w:type="dxa"/>
            <w:tcBorders>
              <w:top w:val="single" w:sz="4" w:space="0" w:color="auto"/>
              <w:left w:val="single" w:sz="4" w:space="0" w:color="auto"/>
              <w:bottom w:val="single" w:sz="4" w:space="0" w:color="auto"/>
              <w:right w:val="single" w:sz="4" w:space="0" w:color="auto"/>
            </w:tcBorders>
            <w:vAlign w:val="center"/>
          </w:tcPr>
          <w:p w:rsidR="00306337" w:rsidRPr="00306337" w:rsidRDefault="00306337" w:rsidP="00306337">
            <w:pPr>
              <w:widowControl w:val="0"/>
              <w:autoSpaceDE w:val="0"/>
              <w:autoSpaceDN w:val="0"/>
              <w:adjustRightInd w:val="0"/>
              <w:rPr>
                <w:rFonts w:eastAsiaTheme="minorEastAsia"/>
                <w:sz w:val="8"/>
                <w:szCs w:val="16"/>
              </w:rPr>
            </w:pPr>
          </w:p>
        </w:tc>
        <w:tc>
          <w:tcPr>
            <w:tcW w:w="223" w:type="dxa"/>
            <w:tcBorders>
              <w:top w:val="single" w:sz="4" w:space="0" w:color="auto"/>
              <w:left w:val="single" w:sz="4" w:space="0" w:color="auto"/>
              <w:bottom w:val="single" w:sz="4" w:space="0" w:color="auto"/>
              <w:right w:val="single" w:sz="4" w:space="0" w:color="auto"/>
            </w:tcBorders>
            <w:vAlign w:val="center"/>
          </w:tcPr>
          <w:p w:rsidR="00306337" w:rsidRPr="00306337" w:rsidRDefault="00306337" w:rsidP="00306337">
            <w:pPr>
              <w:widowControl w:val="0"/>
              <w:autoSpaceDE w:val="0"/>
              <w:autoSpaceDN w:val="0"/>
              <w:adjustRightInd w:val="0"/>
              <w:rPr>
                <w:rFonts w:eastAsiaTheme="minorEastAsia"/>
                <w:sz w:val="8"/>
                <w:szCs w:val="16"/>
              </w:rPr>
            </w:pPr>
          </w:p>
        </w:tc>
        <w:tc>
          <w:tcPr>
            <w:tcW w:w="401" w:type="dxa"/>
            <w:tcBorders>
              <w:top w:val="single" w:sz="4" w:space="0" w:color="auto"/>
              <w:left w:val="single" w:sz="4" w:space="0" w:color="auto"/>
              <w:bottom w:val="single" w:sz="4" w:space="0" w:color="auto"/>
              <w:right w:val="single" w:sz="4" w:space="0" w:color="auto"/>
            </w:tcBorders>
            <w:vAlign w:val="center"/>
          </w:tcPr>
          <w:p w:rsidR="00306337" w:rsidRPr="00306337" w:rsidRDefault="00306337" w:rsidP="00306337">
            <w:pPr>
              <w:widowControl w:val="0"/>
              <w:autoSpaceDE w:val="0"/>
              <w:autoSpaceDN w:val="0"/>
              <w:adjustRightInd w:val="0"/>
              <w:jc w:val="center"/>
              <w:rPr>
                <w:rFonts w:eastAsiaTheme="minorEastAsia"/>
                <w:sz w:val="8"/>
                <w:szCs w:val="16"/>
              </w:rPr>
            </w:pPr>
            <w:r w:rsidRPr="00306337">
              <w:rPr>
                <w:rFonts w:eastAsiaTheme="minorEastAsia"/>
                <w:sz w:val="8"/>
                <w:szCs w:val="16"/>
              </w:rPr>
              <w:t>0</w:t>
            </w:r>
          </w:p>
        </w:tc>
        <w:tc>
          <w:tcPr>
            <w:tcW w:w="223" w:type="dxa"/>
            <w:tcBorders>
              <w:top w:val="single" w:sz="4" w:space="0" w:color="auto"/>
              <w:left w:val="single" w:sz="4" w:space="0" w:color="auto"/>
              <w:bottom w:val="single" w:sz="4" w:space="0" w:color="auto"/>
              <w:right w:val="single" w:sz="4" w:space="0" w:color="auto"/>
            </w:tcBorders>
            <w:vAlign w:val="center"/>
          </w:tcPr>
          <w:p w:rsidR="00306337" w:rsidRPr="00306337" w:rsidRDefault="00306337" w:rsidP="00306337">
            <w:pPr>
              <w:widowControl w:val="0"/>
              <w:autoSpaceDE w:val="0"/>
              <w:autoSpaceDN w:val="0"/>
              <w:adjustRightInd w:val="0"/>
              <w:rPr>
                <w:rFonts w:eastAsiaTheme="minorEastAsia"/>
                <w:sz w:val="8"/>
                <w:szCs w:val="16"/>
              </w:rPr>
            </w:pPr>
          </w:p>
        </w:tc>
        <w:tc>
          <w:tcPr>
            <w:tcW w:w="401" w:type="dxa"/>
            <w:tcBorders>
              <w:top w:val="single" w:sz="4" w:space="0" w:color="auto"/>
              <w:left w:val="single" w:sz="4" w:space="0" w:color="auto"/>
              <w:bottom w:val="single" w:sz="4" w:space="0" w:color="auto"/>
              <w:right w:val="single" w:sz="4" w:space="0" w:color="auto"/>
            </w:tcBorders>
            <w:vAlign w:val="center"/>
          </w:tcPr>
          <w:p w:rsidR="00306337" w:rsidRPr="00306337" w:rsidRDefault="00306337" w:rsidP="00306337">
            <w:pPr>
              <w:widowControl w:val="0"/>
              <w:autoSpaceDE w:val="0"/>
              <w:autoSpaceDN w:val="0"/>
              <w:adjustRightInd w:val="0"/>
              <w:jc w:val="center"/>
              <w:rPr>
                <w:rFonts w:eastAsiaTheme="minorEastAsia"/>
                <w:sz w:val="8"/>
                <w:szCs w:val="16"/>
              </w:rPr>
            </w:pPr>
            <w:r w:rsidRPr="00306337">
              <w:rPr>
                <w:rFonts w:eastAsiaTheme="minorEastAsia"/>
                <w:sz w:val="8"/>
                <w:szCs w:val="16"/>
              </w:rPr>
              <w:t>0</w:t>
            </w:r>
          </w:p>
        </w:tc>
        <w:tc>
          <w:tcPr>
            <w:tcW w:w="239" w:type="dxa"/>
            <w:tcBorders>
              <w:top w:val="single" w:sz="4" w:space="0" w:color="auto"/>
              <w:left w:val="single" w:sz="4" w:space="0" w:color="auto"/>
              <w:bottom w:val="single" w:sz="4" w:space="0" w:color="auto"/>
              <w:right w:val="single" w:sz="4" w:space="0" w:color="auto"/>
            </w:tcBorders>
            <w:vAlign w:val="center"/>
          </w:tcPr>
          <w:p w:rsidR="00306337" w:rsidRPr="00306337" w:rsidRDefault="00306337" w:rsidP="00306337">
            <w:pPr>
              <w:widowControl w:val="0"/>
              <w:autoSpaceDE w:val="0"/>
              <w:autoSpaceDN w:val="0"/>
              <w:adjustRightInd w:val="0"/>
              <w:rPr>
                <w:rFonts w:eastAsiaTheme="minorEastAsia"/>
                <w:sz w:val="8"/>
                <w:szCs w:val="16"/>
              </w:rPr>
            </w:pPr>
          </w:p>
        </w:tc>
        <w:tc>
          <w:tcPr>
            <w:tcW w:w="423" w:type="dxa"/>
            <w:tcBorders>
              <w:top w:val="single" w:sz="4" w:space="0" w:color="auto"/>
              <w:left w:val="single" w:sz="4" w:space="0" w:color="auto"/>
              <w:bottom w:val="single" w:sz="4" w:space="0" w:color="auto"/>
              <w:right w:val="single" w:sz="4" w:space="0" w:color="auto"/>
            </w:tcBorders>
            <w:vAlign w:val="center"/>
          </w:tcPr>
          <w:p w:rsidR="00306337" w:rsidRPr="00306337" w:rsidRDefault="00306337" w:rsidP="00306337">
            <w:pPr>
              <w:widowControl w:val="0"/>
              <w:autoSpaceDE w:val="0"/>
              <w:autoSpaceDN w:val="0"/>
              <w:adjustRightInd w:val="0"/>
              <w:jc w:val="center"/>
              <w:rPr>
                <w:rFonts w:eastAsiaTheme="minorEastAsia"/>
                <w:sz w:val="8"/>
                <w:szCs w:val="16"/>
              </w:rPr>
            </w:pPr>
            <w:r w:rsidRPr="00306337">
              <w:rPr>
                <w:rFonts w:eastAsiaTheme="minorEastAsia"/>
                <w:sz w:val="8"/>
                <w:szCs w:val="16"/>
              </w:rPr>
              <w:t>0</w:t>
            </w:r>
          </w:p>
        </w:tc>
        <w:tc>
          <w:tcPr>
            <w:tcW w:w="427" w:type="dxa"/>
            <w:tcBorders>
              <w:top w:val="single" w:sz="4" w:space="0" w:color="auto"/>
              <w:left w:val="single" w:sz="4" w:space="0" w:color="auto"/>
              <w:bottom w:val="single" w:sz="4" w:space="0" w:color="auto"/>
              <w:right w:val="single" w:sz="4" w:space="0" w:color="auto"/>
            </w:tcBorders>
            <w:vAlign w:val="center"/>
          </w:tcPr>
          <w:p w:rsidR="00306337" w:rsidRPr="00306337" w:rsidRDefault="00306337" w:rsidP="00306337">
            <w:pPr>
              <w:widowControl w:val="0"/>
              <w:autoSpaceDE w:val="0"/>
              <w:autoSpaceDN w:val="0"/>
              <w:adjustRightInd w:val="0"/>
              <w:rPr>
                <w:rFonts w:eastAsiaTheme="minorEastAsia"/>
                <w:sz w:val="8"/>
                <w:szCs w:val="16"/>
              </w:rPr>
            </w:pPr>
          </w:p>
        </w:tc>
        <w:tc>
          <w:tcPr>
            <w:tcW w:w="583" w:type="dxa"/>
            <w:tcBorders>
              <w:top w:val="single" w:sz="4" w:space="0" w:color="auto"/>
              <w:left w:val="single" w:sz="4" w:space="0" w:color="auto"/>
              <w:bottom w:val="single" w:sz="4" w:space="0" w:color="auto"/>
              <w:right w:val="single" w:sz="4" w:space="0" w:color="auto"/>
            </w:tcBorders>
            <w:vAlign w:val="center"/>
          </w:tcPr>
          <w:p w:rsidR="00306337" w:rsidRPr="00306337" w:rsidRDefault="00306337" w:rsidP="00306337">
            <w:pPr>
              <w:widowControl w:val="0"/>
              <w:autoSpaceDE w:val="0"/>
              <w:autoSpaceDN w:val="0"/>
              <w:adjustRightInd w:val="0"/>
              <w:jc w:val="center"/>
              <w:rPr>
                <w:rFonts w:eastAsiaTheme="minorEastAsia"/>
                <w:sz w:val="8"/>
                <w:szCs w:val="16"/>
              </w:rPr>
            </w:pPr>
            <w:r w:rsidRPr="00306337">
              <w:rPr>
                <w:rFonts w:eastAsiaTheme="minorEastAsia"/>
                <w:sz w:val="8"/>
                <w:szCs w:val="16"/>
              </w:rPr>
              <w:t>0</w:t>
            </w:r>
          </w:p>
        </w:tc>
        <w:tc>
          <w:tcPr>
            <w:tcW w:w="434" w:type="dxa"/>
            <w:tcBorders>
              <w:top w:val="single" w:sz="4" w:space="0" w:color="auto"/>
              <w:left w:val="single" w:sz="4" w:space="0" w:color="auto"/>
              <w:bottom w:val="single" w:sz="4" w:space="0" w:color="auto"/>
              <w:right w:val="single" w:sz="4" w:space="0" w:color="auto"/>
            </w:tcBorders>
            <w:vAlign w:val="center"/>
          </w:tcPr>
          <w:p w:rsidR="00306337" w:rsidRPr="00306337" w:rsidRDefault="00306337" w:rsidP="00306337">
            <w:pPr>
              <w:widowControl w:val="0"/>
              <w:autoSpaceDE w:val="0"/>
              <w:autoSpaceDN w:val="0"/>
              <w:adjustRightInd w:val="0"/>
              <w:jc w:val="center"/>
              <w:rPr>
                <w:rFonts w:eastAsiaTheme="minorEastAsia"/>
                <w:sz w:val="8"/>
                <w:szCs w:val="16"/>
              </w:rPr>
            </w:pPr>
            <w:r w:rsidRPr="00306337">
              <w:rPr>
                <w:rFonts w:eastAsiaTheme="minorEastAsia"/>
                <w:sz w:val="8"/>
                <w:szCs w:val="16"/>
              </w:rPr>
              <w:t>0</w:t>
            </w:r>
          </w:p>
        </w:tc>
        <w:tc>
          <w:tcPr>
            <w:tcW w:w="421" w:type="dxa"/>
            <w:tcBorders>
              <w:top w:val="single" w:sz="4" w:space="0" w:color="auto"/>
              <w:left w:val="single" w:sz="4" w:space="0" w:color="auto"/>
              <w:bottom w:val="single" w:sz="4" w:space="0" w:color="auto"/>
              <w:right w:val="single" w:sz="4" w:space="0" w:color="auto"/>
            </w:tcBorders>
            <w:vAlign w:val="center"/>
          </w:tcPr>
          <w:p w:rsidR="00306337" w:rsidRPr="00306337" w:rsidRDefault="00306337" w:rsidP="00306337">
            <w:pPr>
              <w:widowControl w:val="0"/>
              <w:autoSpaceDE w:val="0"/>
              <w:autoSpaceDN w:val="0"/>
              <w:adjustRightInd w:val="0"/>
              <w:jc w:val="center"/>
              <w:rPr>
                <w:rFonts w:eastAsiaTheme="minorEastAsia"/>
                <w:sz w:val="8"/>
                <w:szCs w:val="16"/>
              </w:rPr>
            </w:pPr>
            <w:r w:rsidRPr="00306337">
              <w:rPr>
                <w:rFonts w:eastAsiaTheme="minorEastAsia"/>
                <w:sz w:val="8"/>
                <w:szCs w:val="16"/>
              </w:rPr>
              <w:t>0</w:t>
            </w:r>
          </w:p>
        </w:tc>
      </w:tr>
      <w:tr w:rsidR="00306337" w:rsidRPr="00306337" w:rsidTr="0065770B">
        <w:tc>
          <w:tcPr>
            <w:tcW w:w="363" w:type="dxa"/>
            <w:vMerge/>
            <w:tcBorders>
              <w:top w:val="single" w:sz="4" w:space="0" w:color="auto"/>
              <w:left w:val="single" w:sz="4" w:space="0" w:color="auto"/>
              <w:bottom w:val="single" w:sz="4" w:space="0" w:color="auto"/>
              <w:right w:val="single" w:sz="4" w:space="0" w:color="auto"/>
            </w:tcBorders>
          </w:tcPr>
          <w:p w:rsidR="00306337" w:rsidRPr="00306337" w:rsidRDefault="00306337" w:rsidP="00306337">
            <w:pPr>
              <w:widowControl w:val="0"/>
              <w:autoSpaceDE w:val="0"/>
              <w:autoSpaceDN w:val="0"/>
              <w:adjustRightInd w:val="0"/>
              <w:jc w:val="center"/>
              <w:rPr>
                <w:rFonts w:eastAsiaTheme="minorEastAsia"/>
                <w:sz w:val="8"/>
                <w:szCs w:val="16"/>
              </w:rPr>
            </w:pPr>
          </w:p>
        </w:tc>
        <w:tc>
          <w:tcPr>
            <w:tcW w:w="648" w:type="dxa"/>
            <w:tcBorders>
              <w:top w:val="single" w:sz="4" w:space="0" w:color="auto"/>
              <w:left w:val="single" w:sz="4" w:space="0" w:color="auto"/>
              <w:bottom w:val="single" w:sz="4" w:space="0" w:color="auto"/>
              <w:right w:val="single" w:sz="4" w:space="0" w:color="auto"/>
            </w:tcBorders>
            <w:vAlign w:val="center"/>
          </w:tcPr>
          <w:p w:rsidR="00306337" w:rsidRPr="00306337" w:rsidRDefault="00306337" w:rsidP="00306337">
            <w:pPr>
              <w:widowControl w:val="0"/>
              <w:autoSpaceDE w:val="0"/>
              <w:autoSpaceDN w:val="0"/>
              <w:adjustRightInd w:val="0"/>
              <w:rPr>
                <w:rFonts w:eastAsiaTheme="minorEastAsia"/>
                <w:sz w:val="8"/>
                <w:szCs w:val="16"/>
              </w:rPr>
            </w:pPr>
          </w:p>
        </w:tc>
        <w:tc>
          <w:tcPr>
            <w:tcW w:w="534" w:type="dxa"/>
            <w:tcBorders>
              <w:top w:val="single" w:sz="4" w:space="0" w:color="auto"/>
              <w:left w:val="single" w:sz="4" w:space="0" w:color="auto"/>
              <w:bottom w:val="single" w:sz="4" w:space="0" w:color="auto"/>
              <w:right w:val="single" w:sz="4" w:space="0" w:color="auto"/>
            </w:tcBorders>
            <w:vAlign w:val="center"/>
          </w:tcPr>
          <w:p w:rsidR="00306337" w:rsidRPr="00306337" w:rsidRDefault="00306337" w:rsidP="00306337">
            <w:pPr>
              <w:widowControl w:val="0"/>
              <w:autoSpaceDE w:val="0"/>
              <w:autoSpaceDN w:val="0"/>
              <w:adjustRightInd w:val="0"/>
              <w:rPr>
                <w:rFonts w:eastAsiaTheme="minorEastAsia"/>
                <w:sz w:val="8"/>
                <w:szCs w:val="16"/>
              </w:rPr>
            </w:pPr>
          </w:p>
        </w:tc>
        <w:tc>
          <w:tcPr>
            <w:tcW w:w="470" w:type="dxa"/>
            <w:tcBorders>
              <w:top w:val="single" w:sz="4" w:space="0" w:color="auto"/>
              <w:left w:val="single" w:sz="4" w:space="0" w:color="auto"/>
              <w:bottom w:val="single" w:sz="4" w:space="0" w:color="auto"/>
              <w:right w:val="single" w:sz="4" w:space="0" w:color="auto"/>
            </w:tcBorders>
            <w:vAlign w:val="center"/>
          </w:tcPr>
          <w:p w:rsidR="00306337" w:rsidRPr="00306337" w:rsidRDefault="00306337" w:rsidP="00306337">
            <w:pPr>
              <w:widowControl w:val="0"/>
              <w:autoSpaceDE w:val="0"/>
              <w:autoSpaceDN w:val="0"/>
              <w:adjustRightInd w:val="0"/>
              <w:rPr>
                <w:rFonts w:eastAsiaTheme="minorEastAsia"/>
                <w:sz w:val="8"/>
                <w:szCs w:val="16"/>
              </w:rPr>
            </w:pPr>
          </w:p>
        </w:tc>
        <w:tc>
          <w:tcPr>
            <w:tcW w:w="545" w:type="dxa"/>
            <w:tcBorders>
              <w:top w:val="single" w:sz="4" w:space="0" w:color="auto"/>
              <w:left w:val="single" w:sz="4" w:space="0" w:color="auto"/>
              <w:bottom w:val="single" w:sz="4" w:space="0" w:color="auto"/>
              <w:right w:val="single" w:sz="4" w:space="0" w:color="auto"/>
            </w:tcBorders>
            <w:vAlign w:val="center"/>
          </w:tcPr>
          <w:p w:rsidR="00306337" w:rsidRPr="00306337" w:rsidRDefault="00306337" w:rsidP="00306337">
            <w:pPr>
              <w:widowControl w:val="0"/>
              <w:autoSpaceDE w:val="0"/>
              <w:autoSpaceDN w:val="0"/>
              <w:adjustRightInd w:val="0"/>
              <w:jc w:val="center"/>
              <w:rPr>
                <w:rFonts w:eastAsiaTheme="minorEastAsia"/>
                <w:sz w:val="8"/>
                <w:szCs w:val="16"/>
              </w:rPr>
            </w:pPr>
            <w:r w:rsidRPr="00306337">
              <w:rPr>
                <w:rFonts w:eastAsiaTheme="minorEastAsia"/>
                <w:sz w:val="8"/>
                <w:szCs w:val="16"/>
              </w:rPr>
              <w:t>0</w:t>
            </w:r>
          </w:p>
        </w:tc>
        <w:tc>
          <w:tcPr>
            <w:tcW w:w="792" w:type="dxa"/>
            <w:tcBorders>
              <w:top w:val="single" w:sz="4" w:space="0" w:color="auto"/>
              <w:left w:val="single" w:sz="4" w:space="0" w:color="auto"/>
              <w:bottom w:val="single" w:sz="4" w:space="0" w:color="auto"/>
              <w:right w:val="single" w:sz="4" w:space="0" w:color="auto"/>
            </w:tcBorders>
            <w:vAlign w:val="center"/>
          </w:tcPr>
          <w:p w:rsidR="00306337" w:rsidRPr="00306337" w:rsidRDefault="00306337" w:rsidP="00306337">
            <w:pPr>
              <w:widowControl w:val="0"/>
              <w:autoSpaceDE w:val="0"/>
              <w:autoSpaceDN w:val="0"/>
              <w:adjustRightInd w:val="0"/>
              <w:rPr>
                <w:rFonts w:eastAsiaTheme="minorEastAsia"/>
                <w:sz w:val="8"/>
                <w:szCs w:val="16"/>
              </w:rPr>
            </w:pPr>
          </w:p>
        </w:tc>
        <w:tc>
          <w:tcPr>
            <w:tcW w:w="656" w:type="dxa"/>
            <w:tcBorders>
              <w:top w:val="single" w:sz="4" w:space="0" w:color="auto"/>
              <w:left w:val="single" w:sz="4" w:space="0" w:color="auto"/>
              <w:bottom w:val="single" w:sz="4" w:space="0" w:color="auto"/>
              <w:right w:val="single" w:sz="4" w:space="0" w:color="auto"/>
            </w:tcBorders>
            <w:vAlign w:val="center"/>
          </w:tcPr>
          <w:p w:rsidR="00306337" w:rsidRPr="00306337" w:rsidRDefault="00306337" w:rsidP="00306337">
            <w:pPr>
              <w:widowControl w:val="0"/>
              <w:autoSpaceDE w:val="0"/>
              <w:autoSpaceDN w:val="0"/>
              <w:adjustRightInd w:val="0"/>
              <w:jc w:val="center"/>
              <w:rPr>
                <w:rFonts w:eastAsiaTheme="minorEastAsia"/>
                <w:sz w:val="8"/>
                <w:szCs w:val="16"/>
              </w:rPr>
            </w:pPr>
            <w:r w:rsidRPr="00306337">
              <w:rPr>
                <w:rFonts w:eastAsiaTheme="minorEastAsia"/>
                <w:sz w:val="8"/>
                <w:szCs w:val="16"/>
              </w:rPr>
              <w:t>0</w:t>
            </w:r>
          </w:p>
        </w:tc>
        <w:tc>
          <w:tcPr>
            <w:tcW w:w="280" w:type="dxa"/>
            <w:tcBorders>
              <w:top w:val="single" w:sz="4" w:space="0" w:color="auto"/>
              <w:left w:val="single" w:sz="4" w:space="0" w:color="auto"/>
              <w:bottom w:val="single" w:sz="4" w:space="0" w:color="auto"/>
              <w:right w:val="single" w:sz="4" w:space="0" w:color="auto"/>
            </w:tcBorders>
            <w:vAlign w:val="center"/>
          </w:tcPr>
          <w:p w:rsidR="00306337" w:rsidRPr="00306337" w:rsidRDefault="00306337" w:rsidP="00306337">
            <w:pPr>
              <w:widowControl w:val="0"/>
              <w:autoSpaceDE w:val="0"/>
              <w:autoSpaceDN w:val="0"/>
              <w:adjustRightInd w:val="0"/>
              <w:rPr>
                <w:rFonts w:eastAsiaTheme="minorEastAsia"/>
                <w:sz w:val="8"/>
                <w:szCs w:val="16"/>
              </w:rPr>
            </w:pPr>
          </w:p>
        </w:tc>
        <w:tc>
          <w:tcPr>
            <w:tcW w:w="482" w:type="dxa"/>
            <w:tcBorders>
              <w:top w:val="single" w:sz="4" w:space="0" w:color="auto"/>
              <w:left w:val="single" w:sz="4" w:space="0" w:color="auto"/>
              <w:bottom w:val="single" w:sz="4" w:space="0" w:color="auto"/>
              <w:right w:val="single" w:sz="4" w:space="0" w:color="auto"/>
            </w:tcBorders>
            <w:vAlign w:val="center"/>
          </w:tcPr>
          <w:p w:rsidR="00306337" w:rsidRPr="00306337" w:rsidRDefault="00306337" w:rsidP="00306337">
            <w:pPr>
              <w:widowControl w:val="0"/>
              <w:autoSpaceDE w:val="0"/>
              <w:autoSpaceDN w:val="0"/>
              <w:adjustRightInd w:val="0"/>
              <w:jc w:val="center"/>
              <w:rPr>
                <w:rFonts w:eastAsiaTheme="minorEastAsia"/>
                <w:sz w:val="8"/>
                <w:szCs w:val="16"/>
              </w:rPr>
            </w:pPr>
            <w:r w:rsidRPr="00306337">
              <w:rPr>
                <w:rFonts w:eastAsiaTheme="minorEastAsia"/>
                <w:sz w:val="8"/>
                <w:szCs w:val="16"/>
              </w:rPr>
              <w:t>0</w:t>
            </w:r>
          </w:p>
        </w:tc>
        <w:tc>
          <w:tcPr>
            <w:tcW w:w="223" w:type="dxa"/>
            <w:tcBorders>
              <w:top w:val="single" w:sz="4" w:space="0" w:color="auto"/>
              <w:left w:val="single" w:sz="4" w:space="0" w:color="auto"/>
              <w:bottom w:val="single" w:sz="4" w:space="0" w:color="auto"/>
              <w:right w:val="single" w:sz="4" w:space="0" w:color="auto"/>
            </w:tcBorders>
            <w:vAlign w:val="center"/>
          </w:tcPr>
          <w:p w:rsidR="00306337" w:rsidRPr="00306337" w:rsidRDefault="00306337" w:rsidP="00306337">
            <w:pPr>
              <w:widowControl w:val="0"/>
              <w:autoSpaceDE w:val="0"/>
              <w:autoSpaceDN w:val="0"/>
              <w:adjustRightInd w:val="0"/>
              <w:rPr>
                <w:rFonts w:eastAsiaTheme="minorEastAsia"/>
                <w:sz w:val="8"/>
                <w:szCs w:val="16"/>
              </w:rPr>
            </w:pPr>
          </w:p>
        </w:tc>
        <w:tc>
          <w:tcPr>
            <w:tcW w:w="401" w:type="dxa"/>
            <w:tcBorders>
              <w:top w:val="single" w:sz="4" w:space="0" w:color="auto"/>
              <w:left w:val="single" w:sz="4" w:space="0" w:color="auto"/>
              <w:bottom w:val="single" w:sz="4" w:space="0" w:color="auto"/>
              <w:right w:val="single" w:sz="4" w:space="0" w:color="auto"/>
            </w:tcBorders>
            <w:vAlign w:val="center"/>
          </w:tcPr>
          <w:p w:rsidR="00306337" w:rsidRPr="00306337" w:rsidRDefault="00306337" w:rsidP="00306337">
            <w:pPr>
              <w:widowControl w:val="0"/>
              <w:autoSpaceDE w:val="0"/>
              <w:autoSpaceDN w:val="0"/>
              <w:adjustRightInd w:val="0"/>
              <w:jc w:val="center"/>
              <w:rPr>
                <w:rFonts w:eastAsiaTheme="minorEastAsia"/>
                <w:sz w:val="8"/>
                <w:szCs w:val="16"/>
              </w:rPr>
            </w:pPr>
            <w:r w:rsidRPr="00306337">
              <w:rPr>
                <w:rFonts w:eastAsiaTheme="minorEastAsia"/>
                <w:sz w:val="8"/>
                <w:szCs w:val="16"/>
              </w:rPr>
              <w:t>0</w:t>
            </w:r>
          </w:p>
        </w:tc>
        <w:tc>
          <w:tcPr>
            <w:tcW w:w="232" w:type="dxa"/>
            <w:tcBorders>
              <w:top w:val="single" w:sz="4" w:space="0" w:color="auto"/>
              <w:left w:val="single" w:sz="4" w:space="0" w:color="auto"/>
              <w:bottom w:val="single" w:sz="4" w:space="0" w:color="auto"/>
              <w:right w:val="single" w:sz="4" w:space="0" w:color="auto"/>
            </w:tcBorders>
            <w:vAlign w:val="center"/>
          </w:tcPr>
          <w:p w:rsidR="00306337" w:rsidRPr="00306337" w:rsidRDefault="00306337" w:rsidP="00306337">
            <w:pPr>
              <w:widowControl w:val="0"/>
              <w:autoSpaceDE w:val="0"/>
              <w:autoSpaceDN w:val="0"/>
              <w:adjustRightInd w:val="0"/>
              <w:rPr>
                <w:rFonts w:eastAsiaTheme="minorEastAsia"/>
                <w:sz w:val="8"/>
                <w:szCs w:val="16"/>
              </w:rPr>
            </w:pPr>
          </w:p>
        </w:tc>
        <w:tc>
          <w:tcPr>
            <w:tcW w:w="413" w:type="dxa"/>
            <w:tcBorders>
              <w:top w:val="single" w:sz="4" w:space="0" w:color="auto"/>
              <w:left w:val="single" w:sz="4" w:space="0" w:color="auto"/>
              <w:bottom w:val="single" w:sz="4" w:space="0" w:color="auto"/>
              <w:right w:val="single" w:sz="4" w:space="0" w:color="auto"/>
            </w:tcBorders>
            <w:vAlign w:val="center"/>
          </w:tcPr>
          <w:p w:rsidR="00306337" w:rsidRPr="00306337" w:rsidRDefault="00306337" w:rsidP="00306337">
            <w:pPr>
              <w:widowControl w:val="0"/>
              <w:autoSpaceDE w:val="0"/>
              <w:autoSpaceDN w:val="0"/>
              <w:adjustRightInd w:val="0"/>
              <w:jc w:val="center"/>
              <w:rPr>
                <w:rFonts w:eastAsiaTheme="minorEastAsia"/>
                <w:sz w:val="8"/>
                <w:szCs w:val="16"/>
              </w:rPr>
            </w:pPr>
            <w:r w:rsidRPr="00306337">
              <w:rPr>
                <w:rFonts w:eastAsiaTheme="minorEastAsia"/>
                <w:sz w:val="8"/>
                <w:szCs w:val="16"/>
              </w:rPr>
              <w:t>0</w:t>
            </w:r>
          </w:p>
        </w:tc>
        <w:tc>
          <w:tcPr>
            <w:tcW w:w="225" w:type="dxa"/>
            <w:tcBorders>
              <w:top w:val="single" w:sz="4" w:space="0" w:color="auto"/>
              <w:left w:val="single" w:sz="4" w:space="0" w:color="auto"/>
              <w:bottom w:val="single" w:sz="4" w:space="0" w:color="auto"/>
              <w:right w:val="single" w:sz="4" w:space="0" w:color="auto"/>
            </w:tcBorders>
            <w:vAlign w:val="center"/>
          </w:tcPr>
          <w:p w:rsidR="00306337" w:rsidRPr="00306337" w:rsidRDefault="00306337" w:rsidP="00306337">
            <w:pPr>
              <w:widowControl w:val="0"/>
              <w:autoSpaceDE w:val="0"/>
              <w:autoSpaceDN w:val="0"/>
              <w:adjustRightInd w:val="0"/>
              <w:rPr>
                <w:rFonts w:eastAsiaTheme="minorEastAsia"/>
                <w:sz w:val="8"/>
                <w:szCs w:val="16"/>
              </w:rPr>
            </w:pPr>
          </w:p>
        </w:tc>
        <w:tc>
          <w:tcPr>
            <w:tcW w:w="402" w:type="dxa"/>
            <w:tcBorders>
              <w:top w:val="single" w:sz="4" w:space="0" w:color="auto"/>
              <w:left w:val="single" w:sz="4" w:space="0" w:color="auto"/>
              <w:bottom w:val="single" w:sz="4" w:space="0" w:color="auto"/>
              <w:right w:val="single" w:sz="4" w:space="0" w:color="auto"/>
            </w:tcBorders>
            <w:vAlign w:val="center"/>
          </w:tcPr>
          <w:p w:rsidR="00306337" w:rsidRPr="00306337" w:rsidRDefault="00306337" w:rsidP="00306337">
            <w:pPr>
              <w:widowControl w:val="0"/>
              <w:autoSpaceDE w:val="0"/>
              <w:autoSpaceDN w:val="0"/>
              <w:adjustRightInd w:val="0"/>
              <w:rPr>
                <w:rFonts w:eastAsiaTheme="minorEastAsia"/>
                <w:sz w:val="8"/>
                <w:szCs w:val="16"/>
              </w:rPr>
            </w:pPr>
          </w:p>
        </w:tc>
        <w:tc>
          <w:tcPr>
            <w:tcW w:w="223" w:type="dxa"/>
            <w:tcBorders>
              <w:top w:val="single" w:sz="4" w:space="0" w:color="auto"/>
              <w:left w:val="single" w:sz="4" w:space="0" w:color="auto"/>
              <w:bottom w:val="single" w:sz="4" w:space="0" w:color="auto"/>
              <w:right w:val="single" w:sz="4" w:space="0" w:color="auto"/>
            </w:tcBorders>
            <w:vAlign w:val="center"/>
          </w:tcPr>
          <w:p w:rsidR="00306337" w:rsidRPr="00306337" w:rsidRDefault="00306337" w:rsidP="00306337">
            <w:pPr>
              <w:widowControl w:val="0"/>
              <w:autoSpaceDE w:val="0"/>
              <w:autoSpaceDN w:val="0"/>
              <w:adjustRightInd w:val="0"/>
              <w:rPr>
                <w:rFonts w:eastAsiaTheme="minorEastAsia"/>
                <w:sz w:val="8"/>
                <w:szCs w:val="16"/>
              </w:rPr>
            </w:pPr>
          </w:p>
        </w:tc>
        <w:tc>
          <w:tcPr>
            <w:tcW w:w="401" w:type="dxa"/>
            <w:tcBorders>
              <w:top w:val="single" w:sz="4" w:space="0" w:color="auto"/>
              <w:left w:val="single" w:sz="4" w:space="0" w:color="auto"/>
              <w:bottom w:val="single" w:sz="4" w:space="0" w:color="auto"/>
              <w:right w:val="single" w:sz="4" w:space="0" w:color="auto"/>
            </w:tcBorders>
            <w:vAlign w:val="center"/>
          </w:tcPr>
          <w:p w:rsidR="00306337" w:rsidRPr="00306337" w:rsidRDefault="00306337" w:rsidP="00306337">
            <w:pPr>
              <w:widowControl w:val="0"/>
              <w:autoSpaceDE w:val="0"/>
              <w:autoSpaceDN w:val="0"/>
              <w:adjustRightInd w:val="0"/>
              <w:rPr>
                <w:rFonts w:eastAsiaTheme="minorEastAsia"/>
                <w:sz w:val="8"/>
                <w:szCs w:val="16"/>
              </w:rPr>
            </w:pPr>
          </w:p>
        </w:tc>
        <w:tc>
          <w:tcPr>
            <w:tcW w:w="223" w:type="dxa"/>
            <w:tcBorders>
              <w:top w:val="single" w:sz="4" w:space="0" w:color="auto"/>
              <w:left w:val="single" w:sz="4" w:space="0" w:color="auto"/>
              <w:bottom w:val="single" w:sz="4" w:space="0" w:color="auto"/>
              <w:right w:val="single" w:sz="4" w:space="0" w:color="auto"/>
            </w:tcBorders>
            <w:vAlign w:val="center"/>
          </w:tcPr>
          <w:p w:rsidR="00306337" w:rsidRPr="00306337" w:rsidRDefault="00306337" w:rsidP="00306337">
            <w:pPr>
              <w:widowControl w:val="0"/>
              <w:autoSpaceDE w:val="0"/>
              <w:autoSpaceDN w:val="0"/>
              <w:adjustRightInd w:val="0"/>
              <w:rPr>
                <w:rFonts w:eastAsiaTheme="minorEastAsia"/>
                <w:sz w:val="8"/>
                <w:szCs w:val="16"/>
              </w:rPr>
            </w:pPr>
          </w:p>
        </w:tc>
        <w:tc>
          <w:tcPr>
            <w:tcW w:w="401" w:type="dxa"/>
            <w:tcBorders>
              <w:top w:val="single" w:sz="4" w:space="0" w:color="auto"/>
              <w:left w:val="single" w:sz="4" w:space="0" w:color="auto"/>
              <w:bottom w:val="single" w:sz="4" w:space="0" w:color="auto"/>
              <w:right w:val="single" w:sz="4" w:space="0" w:color="auto"/>
            </w:tcBorders>
            <w:vAlign w:val="center"/>
          </w:tcPr>
          <w:p w:rsidR="00306337" w:rsidRPr="00306337" w:rsidRDefault="00306337" w:rsidP="00306337">
            <w:pPr>
              <w:widowControl w:val="0"/>
              <w:autoSpaceDE w:val="0"/>
              <w:autoSpaceDN w:val="0"/>
              <w:adjustRightInd w:val="0"/>
              <w:rPr>
                <w:rFonts w:eastAsiaTheme="minorEastAsia"/>
                <w:sz w:val="8"/>
                <w:szCs w:val="16"/>
              </w:rPr>
            </w:pPr>
          </w:p>
        </w:tc>
        <w:tc>
          <w:tcPr>
            <w:tcW w:w="223" w:type="dxa"/>
            <w:tcBorders>
              <w:top w:val="single" w:sz="4" w:space="0" w:color="auto"/>
              <w:left w:val="single" w:sz="4" w:space="0" w:color="auto"/>
              <w:bottom w:val="single" w:sz="4" w:space="0" w:color="auto"/>
              <w:right w:val="single" w:sz="4" w:space="0" w:color="auto"/>
            </w:tcBorders>
            <w:vAlign w:val="center"/>
          </w:tcPr>
          <w:p w:rsidR="00306337" w:rsidRPr="00306337" w:rsidRDefault="00306337" w:rsidP="00306337">
            <w:pPr>
              <w:widowControl w:val="0"/>
              <w:autoSpaceDE w:val="0"/>
              <w:autoSpaceDN w:val="0"/>
              <w:adjustRightInd w:val="0"/>
              <w:rPr>
                <w:rFonts w:eastAsiaTheme="minorEastAsia"/>
                <w:sz w:val="8"/>
                <w:szCs w:val="16"/>
              </w:rPr>
            </w:pPr>
          </w:p>
        </w:tc>
        <w:tc>
          <w:tcPr>
            <w:tcW w:w="401" w:type="dxa"/>
            <w:tcBorders>
              <w:top w:val="single" w:sz="4" w:space="0" w:color="auto"/>
              <w:left w:val="single" w:sz="4" w:space="0" w:color="auto"/>
              <w:bottom w:val="single" w:sz="4" w:space="0" w:color="auto"/>
              <w:right w:val="single" w:sz="4" w:space="0" w:color="auto"/>
            </w:tcBorders>
            <w:vAlign w:val="center"/>
          </w:tcPr>
          <w:p w:rsidR="00306337" w:rsidRPr="00306337" w:rsidRDefault="00306337" w:rsidP="00306337">
            <w:pPr>
              <w:widowControl w:val="0"/>
              <w:autoSpaceDE w:val="0"/>
              <w:autoSpaceDN w:val="0"/>
              <w:adjustRightInd w:val="0"/>
              <w:jc w:val="center"/>
              <w:rPr>
                <w:rFonts w:eastAsiaTheme="minorEastAsia"/>
                <w:sz w:val="8"/>
                <w:szCs w:val="16"/>
              </w:rPr>
            </w:pPr>
            <w:r w:rsidRPr="00306337">
              <w:rPr>
                <w:rFonts w:eastAsiaTheme="minorEastAsia"/>
                <w:sz w:val="8"/>
                <w:szCs w:val="16"/>
              </w:rPr>
              <w:t>0</w:t>
            </w:r>
          </w:p>
        </w:tc>
        <w:tc>
          <w:tcPr>
            <w:tcW w:w="223" w:type="dxa"/>
            <w:tcBorders>
              <w:top w:val="single" w:sz="4" w:space="0" w:color="auto"/>
              <w:left w:val="single" w:sz="4" w:space="0" w:color="auto"/>
              <w:bottom w:val="single" w:sz="4" w:space="0" w:color="auto"/>
              <w:right w:val="single" w:sz="4" w:space="0" w:color="auto"/>
            </w:tcBorders>
            <w:vAlign w:val="center"/>
          </w:tcPr>
          <w:p w:rsidR="00306337" w:rsidRPr="00306337" w:rsidRDefault="00306337" w:rsidP="00306337">
            <w:pPr>
              <w:widowControl w:val="0"/>
              <w:autoSpaceDE w:val="0"/>
              <w:autoSpaceDN w:val="0"/>
              <w:adjustRightInd w:val="0"/>
              <w:rPr>
                <w:rFonts w:eastAsiaTheme="minorEastAsia"/>
                <w:sz w:val="8"/>
                <w:szCs w:val="16"/>
              </w:rPr>
            </w:pPr>
          </w:p>
        </w:tc>
        <w:tc>
          <w:tcPr>
            <w:tcW w:w="401" w:type="dxa"/>
            <w:tcBorders>
              <w:top w:val="single" w:sz="4" w:space="0" w:color="auto"/>
              <w:left w:val="single" w:sz="4" w:space="0" w:color="auto"/>
              <w:bottom w:val="single" w:sz="4" w:space="0" w:color="auto"/>
              <w:right w:val="single" w:sz="4" w:space="0" w:color="auto"/>
            </w:tcBorders>
            <w:vAlign w:val="center"/>
          </w:tcPr>
          <w:p w:rsidR="00306337" w:rsidRPr="00306337" w:rsidRDefault="00306337" w:rsidP="00306337">
            <w:pPr>
              <w:widowControl w:val="0"/>
              <w:autoSpaceDE w:val="0"/>
              <w:autoSpaceDN w:val="0"/>
              <w:adjustRightInd w:val="0"/>
              <w:jc w:val="center"/>
              <w:rPr>
                <w:rFonts w:eastAsiaTheme="minorEastAsia"/>
                <w:sz w:val="8"/>
                <w:szCs w:val="16"/>
              </w:rPr>
            </w:pPr>
            <w:r w:rsidRPr="00306337">
              <w:rPr>
                <w:rFonts w:eastAsiaTheme="minorEastAsia"/>
                <w:sz w:val="8"/>
                <w:szCs w:val="16"/>
              </w:rPr>
              <w:t>0</w:t>
            </w:r>
          </w:p>
        </w:tc>
        <w:tc>
          <w:tcPr>
            <w:tcW w:w="223" w:type="dxa"/>
            <w:tcBorders>
              <w:top w:val="single" w:sz="4" w:space="0" w:color="auto"/>
              <w:left w:val="single" w:sz="4" w:space="0" w:color="auto"/>
              <w:bottom w:val="single" w:sz="4" w:space="0" w:color="auto"/>
              <w:right w:val="single" w:sz="4" w:space="0" w:color="auto"/>
            </w:tcBorders>
            <w:vAlign w:val="center"/>
          </w:tcPr>
          <w:p w:rsidR="00306337" w:rsidRPr="00306337" w:rsidRDefault="00306337" w:rsidP="00306337">
            <w:pPr>
              <w:widowControl w:val="0"/>
              <w:autoSpaceDE w:val="0"/>
              <w:autoSpaceDN w:val="0"/>
              <w:adjustRightInd w:val="0"/>
              <w:rPr>
                <w:rFonts w:eastAsiaTheme="minorEastAsia"/>
                <w:sz w:val="8"/>
                <w:szCs w:val="16"/>
              </w:rPr>
            </w:pPr>
          </w:p>
        </w:tc>
        <w:tc>
          <w:tcPr>
            <w:tcW w:w="401" w:type="dxa"/>
            <w:tcBorders>
              <w:top w:val="single" w:sz="4" w:space="0" w:color="auto"/>
              <w:left w:val="single" w:sz="4" w:space="0" w:color="auto"/>
              <w:bottom w:val="single" w:sz="4" w:space="0" w:color="auto"/>
              <w:right w:val="single" w:sz="4" w:space="0" w:color="auto"/>
            </w:tcBorders>
            <w:vAlign w:val="center"/>
          </w:tcPr>
          <w:p w:rsidR="00306337" w:rsidRPr="00306337" w:rsidRDefault="00306337" w:rsidP="00306337">
            <w:pPr>
              <w:widowControl w:val="0"/>
              <w:autoSpaceDE w:val="0"/>
              <w:autoSpaceDN w:val="0"/>
              <w:adjustRightInd w:val="0"/>
              <w:jc w:val="center"/>
              <w:rPr>
                <w:rFonts w:eastAsiaTheme="minorEastAsia"/>
                <w:sz w:val="8"/>
                <w:szCs w:val="16"/>
              </w:rPr>
            </w:pPr>
            <w:r w:rsidRPr="00306337">
              <w:rPr>
                <w:rFonts w:eastAsiaTheme="minorEastAsia"/>
                <w:sz w:val="8"/>
                <w:szCs w:val="16"/>
              </w:rPr>
              <w:t>0</w:t>
            </w:r>
          </w:p>
        </w:tc>
        <w:tc>
          <w:tcPr>
            <w:tcW w:w="240" w:type="dxa"/>
            <w:tcBorders>
              <w:top w:val="single" w:sz="4" w:space="0" w:color="auto"/>
              <w:left w:val="single" w:sz="4" w:space="0" w:color="auto"/>
              <w:bottom w:val="single" w:sz="4" w:space="0" w:color="auto"/>
              <w:right w:val="single" w:sz="4" w:space="0" w:color="auto"/>
            </w:tcBorders>
            <w:vAlign w:val="center"/>
          </w:tcPr>
          <w:p w:rsidR="00306337" w:rsidRPr="00306337" w:rsidRDefault="00306337" w:rsidP="00306337">
            <w:pPr>
              <w:widowControl w:val="0"/>
              <w:autoSpaceDE w:val="0"/>
              <w:autoSpaceDN w:val="0"/>
              <w:adjustRightInd w:val="0"/>
              <w:rPr>
                <w:rFonts w:eastAsiaTheme="minorEastAsia"/>
                <w:sz w:val="8"/>
                <w:szCs w:val="16"/>
              </w:rPr>
            </w:pPr>
          </w:p>
        </w:tc>
        <w:tc>
          <w:tcPr>
            <w:tcW w:w="425" w:type="dxa"/>
            <w:tcBorders>
              <w:top w:val="single" w:sz="4" w:space="0" w:color="auto"/>
              <w:left w:val="single" w:sz="4" w:space="0" w:color="auto"/>
              <w:bottom w:val="single" w:sz="4" w:space="0" w:color="auto"/>
              <w:right w:val="single" w:sz="4" w:space="0" w:color="auto"/>
            </w:tcBorders>
            <w:vAlign w:val="center"/>
          </w:tcPr>
          <w:p w:rsidR="00306337" w:rsidRPr="00306337" w:rsidRDefault="00306337" w:rsidP="00306337">
            <w:pPr>
              <w:widowControl w:val="0"/>
              <w:autoSpaceDE w:val="0"/>
              <w:autoSpaceDN w:val="0"/>
              <w:adjustRightInd w:val="0"/>
              <w:jc w:val="center"/>
              <w:rPr>
                <w:rFonts w:eastAsiaTheme="minorEastAsia"/>
                <w:sz w:val="8"/>
                <w:szCs w:val="16"/>
              </w:rPr>
            </w:pPr>
            <w:r w:rsidRPr="00306337">
              <w:rPr>
                <w:rFonts w:eastAsiaTheme="minorEastAsia"/>
                <w:sz w:val="8"/>
                <w:szCs w:val="16"/>
              </w:rPr>
              <w:t>0</w:t>
            </w:r>
          </w:p>
        </w:tc>
        <w:tc>
          <w:tcPr>
            <w:tcW w:w="223" w:type="dxa"/>
            <w:tcBorders>
              <w:top w:val="single" w:sz="4" w:space="0" w:color="auto"/>
              <w:left w:val="single" w:sz="4" w:space="0" w:color="auto"/>
              <w:bottom w:val="single" w:sz="4" w:space="0" w:color="auto"/>
              <w:right w:val="single" w:sz="4" w:space="0" w:color="auto"/>
            </w:tcBorders>
            <w:vAlign w:val="center"/>
          </w:tcPr>
          <w:p w:rsidR="00306337" w:rsidRPr="00306337" w:rsidRDefault="00306337" w:rsidP="00306337">
            <w:pPr>
              <w:widowControl w:val="0"/>
              <w:autoSpaceDE w:val="0"/>
              <w:autoSpaceDN w:val="0"/>
              <w:adjustRightInd w:val="0"/>
              <w:rPr>
                <w:rFonts w:eastAsiaTheme="minorEastAsia"/>
                <w:sz w:val="8"/>
                <w:szCs w:val="16"/>
              </w:rPr>
            </w:pPr>
          </w:p>
        </w:tc>
        <w:tc>
          <w:tcPr>
            <w:tcW w:w="401" w:type="dxa"/>
            <w:tcBorders>
              <w:top w:val="single" w:sz="4" w:space="0" w:color="auto"/>
              <w:left w:val="single" w:sz="4" w:space="0" w:color="auto"/>
              <w:bottom w:val="single" w:sz="4" w:space="0" w:color="auto"/>
              <w:right w:val="single" w:sz="4" w:space="0" w:color="auto"/>
            </w:tcBorders>
            <w:vAlign w:val="center"/>
          </w:tcPr>
          <w:p w:rsidR="00306337" w:rsidRPr="00306337" w:rsidRDefault="00306337" w:rsidP="00306337">
            <w:pPr>
              <w:widowControl w:val="0"/>
              <w:autoSpaceDE w:val="0"/>
              <w:autoSpaceDN w:val="0"/>
              <w:adjustRightInd w:val="0"/>
              <w:jc w:val="center"/>
              <w:rPr>
                <w:rFonts w:eastAsiaTheme="minorEastAsia"/>
                <w:sz w:val="8"/>
                <w:szCs w:val="16"/>
              </w:rPr>
            </w:pPr>
            <w:r w:rsidRPr="00306337">
              <w:rPr>
                <w:rFonts w:eastAsiaTheme="minorEastAsia"/>
                <w:sz w:val="8"/>
                <w:szCs w:val="16"/>
              </w:rPr>
              <w:t>0</w:t>
            </w:r>
          </w:p>
        </w:tc>
        <w:tc>
          <w:tcPr>
            <w:tcW w:w="225" w:type="dxa"/>
            <w:tcBorders>
              <w:top w:val="single" w:sz="4" w:space="0" w:color="auto"/>
              <w:left w:val="single" w:sz="4" w:space="0" w:color="auto"/>
              <w:bottom w:val="single" w:sz="4" w:space="0" w:color="auto"/>
              <w:right w:val="single" w:sz="4" w:space="0" w:color="auto"/>
            </w:tcBorders>
            <w:vAlign w:val="center"/>
          </w:tcPr>
          <w:p w:rsidR="00306337" w:rsidRPr="00306337" w:rsidRDefault="00306337" w:rsidP="00306337">
            <w:pPr>
              <w:widowControl w:val="0"/>
              <w:autoSpaceDE w:val="0"/>
              <w:autoSpaceDN w:val="0"/>
              <w:adjustRightInd w:val="0"/>
              <w:rPr>
                <w:rFonts w:eastAsiaTheme="minorEastAsia"/>
                <w:sz w:val="8"/>
                <w:szCs w:val="16"/>
              </w:rPr>
            </w:pPr>
          </w:p>
        </w:tc>
        <w:tc>
          <w:tcPr>
            <w:tcW w:w="404" w:type="dxa"/>
            <w:tcBorders>
              <w:top w:val="single" w:sz="4" w:space="0" w:color="auto"/>
              <w:left w:val="single" w:sz="4" w:space="0" w:color="auto"/>
              <w:bottom w:val="single" w:sz="4" w:space="0" w:color="auto"/>
              <w:right w:val="single" w:sz="4" w:space="0" w:color="auto"/>
            </w:tcBorders>
            <w:vAlign w:val="center"/>
          </w:tcPr>
          <w:p w:rsidR="00306337" w:rsidRPr="00306337" w:rsidRDefault="00306337" w:rsidP="00306337">
            <w:pPr>
              <w:widowControl w:val="0"/>
              <w:autoSpaceDE w:val="0"/>
              <w:autoSpaceDN w:val="0"/>
              <w:adjustRightInd w:val="0"/>
              <w:rPr>
                <w:rFonts w:eastAsiaTheme="minorEastAsia"/>
                <w:sz w:val="8"/>
                <w:szCs w:val="16"/>
              </w:rPr>
            </w:pPr>
          </w:p>
        </w:tc>
        <w:tc>
          <w:tcPr>
            <w:tcW w:w="250" w:type="dxa"/>
            <w:tcBorders>
              <w:top w:val="single" w:sz="4" w:space="0" w:color="auto"/>
              <w:left w:val="single" w:sz="4" w:space="0" w:color="auto"/>
              <w:bottom w:val="single" w:sz="4" w:space="0" w:color="auto"/>
              <w:right w:val="single" w:sz="4" w:space="0" w:color="auto"/>
            </w:tcBorders>
            <w:vAlign w:val="center"/>
          </w:tcPr>
          <w:p w:rsidR="00306337" w:rsidRPr="00306337" w:rsidRDefault="00306337" w:rsidP="00306337">
            <w:pPr>
              <w:widowControl w:val="0"/>
              <w:autoSpaceDE w:val="0"/>
              <w:autoSpaceDN w:val="0"/>
              <w:adjustRightInd w:val="0"/>
              <w:rPr>
                <w:rFonts w:eastAsiaTheme="minorEastAsia"/>
                <w:sz w:val="8"/>
                <w:szCs w:val="16"/>
              </w:rPr>
            </w:pPr>
          </w:p>
        </w:tc>
        <w:tc>
          <w:tcPr>
            <w:tcW w:w="439" w:type="dxa"/>
            <w:tcBorders>
              <w:top w:val="single" w:sz="4" w:space="0" w:color="auto"/>
              <w:left w:val="single" w:sz="4" w:space="0" w:color="auto"/>
              <w:bottom w:val="single" w:sz="4" w:space="0" w:color="auto"/>
              <w:right w:val="single" w:sz="4" w:space="0" w:color="auto"/>
            </w:tcBorders>
            <w:vAlign w:val="center"/>
          </w:tcPr>
          <w:p w:rsidR="00306337" w:rsidRPr="00306337" w:rsidRDefault="00306337" w:rsidP="00306337">
            <w:pPr>
              <w:widowControl w:val="0"/>
              <w:autoSpaceDE w:val="0"/>
              <w:autoSpaceDN w:val="0"/>
              <w:adjustRightInd w:val="0"/>
              <w:rPr>
                <w:rFonts w:eastAsiaTheme="minorEastAsia"/>
                <w:sz w:val="8"/>
                <w:szCs w:val="16"/>
              </w:rPr>
            </w:pPr>
          </w:p>
        </w:tc>
        <w:tc>
          <w:tcPr>
            <w:tcW w:w="223" w:type="dxa"/>
            <w:tcBorders>
              <w:top w:val="single" w:sz="4" w:space="0" w:color="auto"/>
              <w:left w:val="single" w:sz="4" w:space="0" w:color="auto"/>
              <w:bottom w:val="single" w:sz="4" w:space="0" w:color="auto"/>
              <w:right w:val="single" w:sz="4" w:space="0" w:color="auto"/>
            </w:tcBorders>
            <w:vAlign w:val="center"/>
          </w:tcPr>
          <w:p w:rsidR="00306337" w:rsidRPr="00306337" w:rsidRDefault="00306337" w:rsidP="00306337">
            <w:pPr>
              <w:widowControl w:val="0"/>
              <w:autoSpaceDE w:val="0"/>
              <w:autoSpaceDN w:val="0"/>
              <w:adjustRightInd w:val="0"/>
              <w:rPr>
                <w:rFonts w:eastAsiaTheme="minorEastAsia"/>
                <w:sz w:val="8"/>
                <w:szCs w:val="16"/>
              </w:rPr>
            </w:pPr>
          </w:p>
        </w:tc>
        <w:tc>
          <w:tcPr>
            <w:tcW w:w="401" w:type="dxa"/>
            <w:tcBorders>
              <w:top w:val="single" w:sz="4" w:space="0" w:color="auto"/>
              <w:left w:val="single" w:sz="4" w:space="0" w:color="auto"/>
              <w:bottom w:val="single" w:sz="4" w:space="0" w:color="auto"/>
              <w:right w:val="single" w:sz="4" w:space="0" w:color="auto"/>
            </w:tcBorders>
            <w:vAlign w:val="center"/>
          </w:tcPr>
          <w:p w:rsidR="00306337" w:rsidRPr="00306337" w:rsidRDefault="00306337" w:rsidP="00306337">
            <w:pPr>
              <w:widowControl w:val="0"/>
              <w:autoSpaceDE w:val="0"/>
              <w:autoSpaceDN w:val="0"/>
              <w:adjustRightInd w:val="0"/>
              <w:jc w:val="center"/>
              <w:rPr>
                <w:rFonts w:eastAsiaTheme="minorEastAsia"/>
                <w:sz w:val="8"/>
                <w:szCs w:val="16"/>
              </w:rPr>
            </w:pPr>
            <w:r w:rsidRPr="00306337">
              <w:rPr>
                <w:rFonts w:eastAsiaTheme="minorEastAsia"/>
                <w:sz w:val="8"/>
                <w:szCs w:val="16"/>
              </w:rPr>
              <w:t>0</w:t>
            </w:r>
          </w:p>
        </w:tc>
        <w:tc>
          <w:tcPr>
            <w:tcW w:w="223" w:type="dxa"/>
            <w:tcBorders>
              <w:top w:val="single" w:sz="4" w:space="0" w:color="auto"/>
              <w:left w:val="single" w:sz="4" w:space="0" w:color="auto"/>
              <w:bottom w:val="single" w:sz="4" w:space="0" w:color="auto"/>
              <w:right w:val="single" w:sz="4" w:space="0" w:color="auto"/>
            </w:tcBorders>
            <w:vAlign w:val="center"/>
          </w:tcPr>
          <w:p w:rsidR="00306337" w:rsidRPr="00306337" w:rsidRDefault="00306337" w:rsidP="00306337">
            <w:pPr>
              <w:widowControl w:val="0"/>
              <w:autoSpaceDE w:val="0"/>
              <w:autoSpaceDN w:val="0"/>
              <w:adjustRightInd w:val="0"/>
              <w:rPr>
                <w:rFonts w:eastAsiaTheme="minorEastAsia"/>
                <w:sz w:val="8"/>
                <w:szCs w:val="16"/>
              </w:rPr>
            </w:pPr>
          </w:p>
        </w:tc>
        <w:tc>
          <w:tcPr>
            <w:tcW w:w="401" w:type="dxa"/>
            <w:tcBorders>
              <w:top w:val="single" w:sz="4" w:space="0" w:color="auto"/>
              <w:left w:val="single" w:sz="4" w:space="0" w:color="auto"/>
              <w:bottom w:val="single" w:sz="4" w:space="0" w:color="auto"/>
              <w:right w:val="single" w:sz="4" w:space="0" w:color="auto"/>
            </w:tcBorders>
            <w:vAlign w:val="center"/>
          </w:tcPr>
          <w:p w:rsidR="00306337" w:rsidRPr="00306337" w:rsidRDefault="00306337" w:rsidP="00306337">
            <w:pPr>
              <w:widowControl w:val="0"/>
              <w:autoSpaceDE w:val="0"/>
              <w:autoSpaceDN w:val="0"/>
              <w:adjustRightInd w:val="0"/>
              <w:jc w:val="center"/>
              <w:rPr>
                <w:rFonts w:eastAsiaTheme="minorEastAsia"/>
                <w:sz w:val="8"/>
                <w:szCs w:val="16"/>
              </w:rPr>
            </w:pPr>
            <w:r w:rsidRPr="00306337">
              <w:rPr>
                <w:rFonts w:eastAsiaTheme="minorEastAsia"/>
                <w:sz w:val="8"/>
                <w:szCs w:val="16"/>
              </w:rPr>
              <w:t>0</w:t>
            </w:r>
          </w:p>
        </w:tc>
        <w:tc>
          <w:tcPr>
            <w:tcW w:w="239" w:type="dxa"/>
            <w:tcBorders>
              <w:top w:val="single" w:sz="4" w:space="0" w:color="auto"/>
              <w:left w:val="single" w:sz="4" w:space="0" w:color="auto"/>
              <w:bottom w:val="single" w:sz="4" w:space="0" w:color="auto"/>
              <w:right w:val="single" w:sz="4" w:space="0" w:color="auto"/>
            </w:tcBorders>
            <w:vAlign w:val="center"/>
          </w:tcPr>
          <w:p w:rsidR="00306337" w:rsidRPr="00306337" w:rsidRDefault="00306337" w:rsidP="00306337">
            <w:pPr>
              <w:widowControl w:val="0"/>
              <w:autoSpaceDE w:val="0"/>
              <w:autoSpaceDN w:val="0"/>
              <w:adjustRightInd w:val="0"/>
              <w:rPr>
                <w:rFonts w:eastAsiaTheme="minorEastAsia"/>
                <w:sz w:val="8"/>
                <w:szCs w:val="16"/>
              </w:rPr>
            </w:pPr>
          </w:p>
        </w:tc>
        <w:tc>
          <w:tcPr>
            <w:tcW w:w="423" w:type="dxa"/>
            <w:tcBorders>
              <w:top w:val="single" w:sz="4" w:space="0" w:color="auto"/>
              <w:left w:val="single" w:sz="4" w:space="0" w:color="auto"/>
              <w:bottom w:val="single" w:sz="4" w:space="0" w:color="auto"/>
              <w:right w:val="single" w:sz="4" w:space="0" w:color="auto"/>
            </w:tcBorders>
            <w:vAlign w:val="center"/>
          </w:tcPr>
          <w:p w:rsidR="00306337" w:rsidRPr="00306337" w:rsidRDefault="00306337" w:rsidP="00306337">
            <w:pPr>
              <w:widowControl w:val="0"/>
              <w:autoSpaceDE w:val="0"/>
              <w:autoSpaceDN w:val="0"/>
              <w:adjustRightInd w:val="0"/>
              <w:jc w:val="center"/>
              <w:rPr>
                <w:rFonts w:eastAsiaTheme="minorEastAsia"/>
                <w:sz w:val="8"/>
                <w:szCs w:val="16"/>
              </w:rPr>
            </w:pPr>
            <w:r w:rsidRPr="00306337">
              <w:rPr>
                <w:rFonts w:eastAsiaTheme="minorEastAsia"/>
                <w:sz w:val="8"/>
                <w:szCs w:val="16"/>
              </w:rPr>
              <w:t>0</w:t>
            </w:r>
          </w:p>
        </w:tc>
        <w:tc>
          <w:tcPr>
            <w:tcW w:w="427" w:type="dxa"/>
            <w:tcBorders>
              <w:top w:val="single" w:sz="4" w:space="0" w:color="auto"/>
              <w:left w:val="single" w:sz="4" w:space="0" w:color="auto"/>
              <w:bottom w:val="single" w:sz="4" w:space="0" w:color="auto"/>
              <w:right w:val="single" w:sz="4" w:space="0" w:color="auto"/>
            </w:tcBorders>
            <w:vAlign w:val="center"/>
          </w:tcPr>
          <w:p w:rsidR="00306337" w:rsidRPr="00306337" w:rsidRDefault="00306337" w:rsidP="00306337">
            <w:pPr>
              <w:widowControl w:val="0"/>
              <w:autoSpaceDE w:val="0"/>
              <w:autoSpaceDN w:val="0"/>
              <w:adjustRightInd w:val="0"/>
              <w:rPr>
                <w:rFonts w:eastAsiaTheme="minorEastAsia"/>
                <w:sz w:val="8"/>
                <w:szCs w:val="16"/>
              </w:rPr>
            </w:pPr>
          </w:p>
        </w:tc>
        <w:tc>
          <w:tcPr>
            <w:tcW w:w="583" w:type="dxa"/>
            <w:tcBorders>
              <w:top w:val="single" w:sz="4" w:space="0" w:color="auto"/>
              <w:left w:val="single" w:sz="4" w:space="0" w:color="auto"/>
              <w:bottom w:val="single" w:sz="4" w:space="0" w:color="auto"/>
              <w:right w:val="single" w:sz="4" w:space="0" w:color="auto"/>
            </w:tcBorders>
            <w:vAlign w:val="center"/>
          </w:tcPr>
          <w:p w:rsidR="00306337" w:rsidRPr="00306337" w:rsidRDefault="00306337" w:rsidP="00306337">
            <w:pPr>
              <w:widowControl w:val="0"/>
              <w:autoSpaceDE w:val="0"/>
              <w:autoSpaceDN w:val="0"/>
              <w:adjustRightInd w:val="0"/>
              <w:jc w:val="center"/>
              <w:rPr>
                <w:rFonts w:eastAsiaTheme="minorEastAsia"/>
                <w:sz w:val="8"/>
                <w:szCs w:val="16"/>
              </w:rPr>
            </w:pPr>
            <w:r w:rsidRPr="00306337">
              <w:rPr>
                <w:rFonts w:eastAsiaTheme="minorEastAsia"/>
                <w:sz w:val="8"/>
                <w:szCs w:val="16"/>
              </w:rPr>
              <w:t>0</w:t>
            </w:r>
          </w:p>
        </w:tc>
        <w:tc>
          <w:tcPr>
            <w:tcW w:w="434" w:type="dxa"/>
            <w:tcBorders>
              <w:top w:val="single" w:sz="4" w:space="0" w:color="auto"/>
              <w:left w:val="single" w:sz="4" w:space="0" w:color="auto"/>
              <w:bottom w:val="single" w:sz="4" w:space="0" w:color="auto"/>
              <w:right w:val="single" w:sz="4" w:space="0" w:color="auto"/>
            </w:tcBorders>
            <w:vAlign w:val="center"/>
          </w:tcPr>
          <w:p w:rsidR="00306337" w:rsidRPr="00306337" w:rsidRDefault="00306337" w:rsidP="00306337">
            <w:pPr>
              <w:widowControl w:val="0"/>
              <w:autoSpaceDE w:val="0"/>
              <w:autoSpaceDN w:val="0"/>
              <w:adjustRightInd w:val="0"/>
              <w:jc w:val="center"/>
              <w:rPr>
                <w:rFonts w:eastAsiaTheme="minorEastAsia"/>
                <w:sz w:val="8"/>
                <w:szCs w:val="16"/>
              </w:rPr>
            </w:pPr>
            <w:r w:rsidRPr="00306337">
              <w:rPr>
                <w:rFonts w:eastAsiaTheme="minorEastAsia"/>
                <w:sz w:val="8"/>
                <w:szCs w:val="16"/>
              </w:rPr>
              <w:t>0</w:t>
            </w:r>
          </w:p>
        </w:tc>
        <w:tc>
          <w:tcPr>
            <w:tcW w:w="421" w:type="dxa"/>
            <w:tcBorders>
              <w:top w:val="single" w:sz="4" w:space="0" w:color="auto"/>
              <w:left w:val="single" w:sz="4" w:space="0" w:color="auto"/>
              <w:bottom w:val="single" w:sz="4" w:space="0" w:color="auto"/>
              <w:right w:val="single" w:sz="4" w:space="0" w:color="auto"/>
            </w:tcBorders>
            <w:vAlign w:val="center"/>
          </w:tcPr>
          <w:p w:rsidR="00306337" w:rsidRPr="00306337" w:rsidRDefault="00306337" w:rsidP="00306337">
            <w:pPr>
              <w:widowControl w:val="0"/>
              <w:autoSpaceDE w:val="0"/>
              <w:autoSpaceDN w:val="0"/>
              <w:adjustRightInd w:val="0"/>
              <w:jc w:val="center"/>
              <w:rPr>
                <w:rFonts w:eastAsiaTheme="minorEastAsia"/>
                <w:sz w:val="8"/>
                <w:szCs w:val="16"/>
              </w:rPr>
            </w:pPr>
            <w:r w:rsidRPr="00306337">
              <w:rPr>
                <w:rFonts w:eastAsiaTheme="minorEastAsia"/>
                <w:sz w:val="8"/>
                <w:szCs w:val="16"/>
              </w:rPr>
              <w:t>0</w:t>
            </w:r>
          </w:p>
        </w:tc>
      </w:tr>
      <w:tr w:rsidR="00306337" w:rsidRPr="00306337" w:rsidTr="0065770B">
        <w:tc>
          <w:tcPr>
            <w:tcW w:w="363" w:type="dxa"/>
            <w:tcBorders>
              <w:top w:val="single" w:sz="4" w:space="0" w:color="auto"/>
              <w:left w:val="single" w:sz="4" w:space="0" w:color="auto"/>
              <w:bottom w:val="single" w:sz="4" w:space="0" w:color="auto"/>
              <w:right w:val="single" w:sz="4" w:space="0" w:color="auto"/>
            </w:tcBorders>
            <w:vAlign w:val="center"/>
          </w:tcPr>
          <w:p w:rsidR="00306337" w:rsidRPr="00306337" w:rsidRDefault="00306337" w:rsidP="00306337">
            <w:pPr>
              <w:widowControl w:val="0"/>
              <w:autoSpaceDE w:val="0"/>
              <w:autoSpaceDN w:val="0"/>
              <w:adjustRightInd w:val="0"/>
              <w:rPr>
                <w:rFonts w:eastAsiaTheme="minorEastAsia"/>
                <w:sz w:val="8"/>
                <w:szCs w:val="16"/>
              </w:rPr>
            </w:pPr>
          </w:p>
        </w:tc>
        <w:tc>
          <w:tcPr>
            <w:tcW w:w="648" w:type="dxa"/>
            <w:tcBorders>
              <w:top w:val="single" w:sz="4" w:space="0" w:color="auto"/>
              <w:left w:val="single" w:sz="4" w:space="0" w:color="auto"/>
              <w:bottom w:val="single" w:sz="4" w:space="0" w:color="auto"/>
              <w:right w:val="single" w:sz="4" w:space="0" w:color="auto"/>
            </w:tcBorders>
            <w:vAlign w:val="center"/>
          </w:tcPr>
          <w:p w:rsidR="00306337" w:rsidRPr="00306337" w:rsidRDefault="00306337" w:rsidP="00306337">
            <w:pPr>
              <w:widowControl w:val="0"/>
              <w:autoSpaceDE w:val="0"/>
              <w:autoSpaceDN w:val="0"/>
              <w:adjustRightInd w:val="0"/>
              <w:jc w:val="center"/>
              <w:rPr>
                <w:rFonts w:eastAsiaTheme="minorEastAsia"/>
                <w:sz w:val="8"/>
                <w:szCs w:val="16"/>
              </w:rPr>
            </w:pPr>
            <w:r w:rsidRPr="00306337">
              <w:rPr>
                <w:rFonts w:eastAsiaTheme="minorEastAsia"/>
                <w:sz w:val="8"/>
                <w:szCs w:val="16"/>
              </w:rPr>
              <w:t>Итого</w:t>
            </w:r>
          </w:p>
        </w:tc>
        <w:tc>
          <w:tcPr>
            <w:tcW w:w="534" w:type="dxa"/>
            <w:tcBorders>
              <w:top w:val="single" w:sz="4" w:space="0" w:color="auto"/>
              <w:left w:val="single" w:sz="4" w:space="0" w:color="auto"/>
              <w:bottom w:val="single" w:sz="4" w:space="0" w:color="auto"/>
              <w:right w:val="single" w:sz="4" w:space="0" w:color="auto"/>
            </w:tcBorders>
            <w:vAlign w:val="center"/>
          </w:tcPr>
          <w:p w:rsidR="00306337" w:rsidRPr="00306337" w:rsidRDefault="00306337" w:rsidP="00306337">
            <w:pPr>
              <w:widowControl w:val="0"/>
              <w:autoSpaceDE w:val="0"/>
              <w:autoSpaceDN w:val="0"/>
              <w:adjustRightInd w:val="0"/>
              <w:jc w:val="center"/>
              <w:rPr>
                <w:rFonts w:eastAsiaTheme="minorEastAsia"/>
                <w:sz w:val="8"/>
                <w:szCs w:val="16"/>
              </w:rPr>
            </w:pPr>
            <w:r w:rsidRPr="00306337">
              <w:rPr>
                <w:rFonts w:eastAsiaTheme="minorEastAsia"/>
                <w:sz w:val="8"/>
                <w:szCs w:val="16"/>
              </w:rPr>
              <w:t>0</w:t>
            </w:r>
          </w:p>
        </w:tc>
        <w:tc>
          <w:tcPr>
            <w:tcW w:w="470" w:type="dxa"/>
            <w:tcBorders>
              <w:top w:val="single" w:sz="4" w:space="0" w:color="auto"/>
              <w:left w:val="single" w:sz="4" w:space="0" w:color="auto"/>
              <w:bottom w:val="single" w:sz="4" w:space="0" w:color="auto"/>
              <w:right w:val="single" w:sz="4" w:space="0" w:color="auto"/>
            </w:tcBorders>
            <w:vAlign w:val="center"/>
          </w:tcPr>
          <w:p w:rsidR="00306337" w:rsidRPr="00306337" w:rsidRDefault="00306337" w:rsidP="00306337">
            <w:pPr>
              <w:widowControl w:val="0"/>
              <w:autoSpaceDE w:val="0"/>
              <w:autoSpaceDN w:val="0"/>
              <w:adjustRightInd w:val="0"/>
              <w:jc w:val="center"/>
              <w:rPr>
                <w:rFonts w:eastAsiaTheme="minorEastAsia"/>
                <w:sz w:val="8"/>
                <w:szCs w:val="16"/>
              </w:rPr>
            </w:pPr>
            <w:r w:rsidRPr="00306337">
              <w:rPr>
                <w:rFonts w:eastAsiaTheme="minorEastAsia"/>
                <w:sz w:val="8"/>
                <w:szCs w:val="16"/>
              </w:rPr>
              <w:t>0</w:t>
            </w:r>
          </w:p>
        </w:tc>
        <w:tc>
          <w:tcPr>
            <w:tcW w:w="545" w:type="dxa"/>
            <w:tcBorders>
              <w:top w:val="single" w:sz="4" w:space="0" w:color="auto"/>
              <w:left w:val="single" w:sz="4" w:space="0" w:color="auto"/>
              <w:bottom w:val="single" w:sz="4" w:space="0" w:color="auto"/>
              <w:right w:val="single" w:sz="4" w:space="0" w:color="auto"/>
            </w:tcBorders>
            <w:vAlign w:val="center"/>
          </w:tcPr>
          <w:p w:rsidR="00306337" w:rsidRPr="00306337" w:rsidRDefault="00306337" w:rsidP="00306337">
            <w:pPr>
              <w:widowControl w:val="0"/>
              <w:autoSpaceDE w:val="0"/>
              <w:autoSpaceDN w:val="0"/>
              <w:adjustRightInd w:val="0"/>
              <w:jc w:val="center"/>
              <w:rPr>
                <w:rFonts w:eastAsiaTheme="minorEastAsia"/>
                <w:sz w:val="8"/>
                <w:szCs w:val="16"/>
              </w:rPr>
            </w:pPr>
            <w:r w:rsidRPr="00306337">
              <w:rPr>
                <w:rFonts w:eastAsiaTheme="minorEastAsia"/>
                <w:sz w:val="8"/>
                <w:szCs w:val="16"/>
              </w:rPr>
              <w:t>0</w:t>
            </w:r>
          </w:p>
        </w:tc>
        <w:tc>
          <w:tcPr>
            <w:tcW w:w="792" w:type="dxa"/>
            <w:tcBorders>
              <w:top w:val="single" w:sz="4" w:space="0" w:color="auto"/>
              <w:left w:val="single" w:sz="4" w:space="0" w:color="auto"/>
              <w:bottom w:val="single" w:sz="4" w:space="0" w:color="auto"/>
              <w:right w:val="single" w:sz="4" w:space="0" w:color="auto"/>
            </w:tcBorders>
            <w:vAlign w:val="center"/>
          </w:tcPr>
          <w:p w:rsidR="00306337" w:rsidRPr="00306337" w:rsidRDefault="00306337" w:rsidP="00306337">
            <w:pPr>
              <w:widowControl w:val="0"/>
              <w:autoSpaceDE w:val="0"/>
              <w:autoSpaceDN w:val="0"/>
              <w:adjustRightInd w:val="0"/>
              <w:jc w:val="center"/>
              <w:rPr>
                <w:rFonts w:eastAsiaTheme="minorEastAsia"/>
                <w:sz w:val="8"/>
                <w:szCs w:val="16"/>
              </w:rPr>
            </w:pPr>
            <w:r w:rsidRPr="00306337">
              <w:rPr>
                <w:rFonts w:eastAsiaTheme="minorEastAsia"/>
                <w:sz w:val="8"/>
                <w:szCs w:val="16"/>
              </w:rPr>
              <w:t>0</w:t>
            </w:r>
          </w:p>
        </w:tc>
        <w:tc>
          <w:tcPr>
            <w:tcW w:w="656" w:type="dxa"/>
            <w:tcBorders>
              <w:top w:val="single" w:sz="4" w:space="0" w:color="auto"/>
              <w:left w:val="single" w:sz="4" w:space="0" w:color="auto"/>
              <w:bottom w:val="single" w:sz="4" w:space="0" w:color="auto"/>
              <w:right w:val="single" w:sz="4" w:space="0" w:color="auto"/>
            </w:tcBorders>
            <w:vAlign w:val="center"/>
          </w:tcPr>
          <w:p w:rsidR="00306337" w:rsidRPr="00306337" w:rsidRDefault="00306337" w:rsidP="00306337">
            <w:pPr>
              <w:widowControl w:val="0"/>
              <w:autoSpaceDE w:val="0"/>
              <w:autoSpaceDN w:val="0"/>
              <w:adjustRightInd w:val="0"/>
              <w:jc w:val="center"/>
              <w:rPr>
                <w:rFonts w:eastAsiaTheme="minorEastAsia"/>
                <w:sz w:val="8"/>
                <w:szCs w:val="16"/>
              </w:rPr>
            </w:pPr>
            <w:r w:rsidRPr="00306337">
              <w:rPr>
                <w:rFonts w:eastAsiaTheme="minorEastAsia"/>
                <w:sz w:val="8"/>
                <w:szCs w:val="16"/>
              </w:rPr>
              <w:t>0</w:t>
            </w:r>
          </w:p>
        </w:tc>
        <w:tc>
          <w:tcPr>
            <w:tcW w:w="280" w:type="dxa"/>
            <w:tcBorders>
              <w:top w:val="single" w:sz="4" w:space="0" w:color="auto"/>
              <w:left w:val="single" w:sz="4" w:space="0" w:color="auto"/>
              <w:bottom w:val="single" w:sz="4" w:space="0" w:color="auto"/>
              <w:right w:val="single" w:sz="4" w:space="0" w:color="auto"/>
            </w:tcBorders>
            <w:vAlign w:val="center"/>
          </w:tcPr>
          <w:p w:rsidR="00306337" w:rsidRPr="00306337" w:rsidRDefault="00306337" w:rsidP="00306337">
            <w:pPr>
              <w:widowControl w:val="0"/>
              <w:autoSpaceDE w:val="0"/>
              <w:autoSpaceDN w:val="0"/>
              <w:adjustRightInd w:val="0"/>
              <w:rPr>
                <w:rFonts w:eastAsiaTheme="minorEastAsia"/>
                <w:sz w:val="8"/>
                <w:szCs w:val="16"/>
              </w:rPr>
            </w:pPr>
          </w:p>
        </w:tc>
        <w:tc>
          <w:tcPr>
            <w:tcW w:w="482" w:type="dxa"/>
            <w:tcBorders>
              <w:top w:val="single" w:sz="4" w:space="0" w:color="auto"/>
              <w:left w:val="single" w:sz="4" w:space="0" w:color="auto"/>
              <w:bottom w:val="single" w:sz="4" w:space="0" w:color="auto"/>
              <w:right w:val="single" w:sz="4" w:space="0" w:color="auto"/>
            </w:tcBorders>
            <w:vAlign w:val="center"/>
          </w:tcPr>
          <w:p w:rsidR="00306337" w:rsidRPr="00306337" w:rsidRDefault="00306337" w:rsidP="00306337">
            <w:pPr>
              <w:widowControl w:val="0"/>
              <w:autoSpaceDE w:val="0"/>
              <w:autoSpaceDN w:val="0"/>
              <w:adjustRightInd w:val="0"/>
              <w:jc w:val="center"/>
              <w:rPr>
                <w:rFonts w:eastAsiaTheme="minorEastAsia"/>
                <w:sz w:val="8"/>
                <w:szCs w:val="16"/>
              </w:rPr>
            </w:pPr>
            <w:r w:rsidRPr="00306337">
              <w:rPr>
                <w:rFonts w:eastAsiaTheme="minorEastAsia"/>
                <w:sz w:val="8"/>
                <w:szCs w:val="16"/>
              </w:rPr>
              <w:t>0</w:t>
            </w:r>
          </w:p>
        </w:tc>
        <w:tc>
          <w:tcPr>
            <w:tcW w:w="223" w:type="dxa"/>
            <w:tcBorders>
              <w:top w:val="single" w:sz="4" w:space="0" w:color="auto"/>
              <w:left w:val="single" w:sz="4" w:space="0" w:color="auto"/>
              <w:bottom w:val="single" w:sz="4" w:space="0" w:color="auto"/>
              <w:right w:val="single" w:sz="4" w:space="0" w:color="auto"/>
            </w:tcBorders>
            <w:vAlign w:val="center"/>
          </w:tcPr>
          <w:p w:rsidR="00306337" w:rsidRPr="00306337" w:rsidRDefault="00306337" w:rsidP="00306337">
            <w:pPr>
              <w:widowControl w:val="0"/>
              <w:autoSpaceDE w:val="0"/>
              <w:autoSpaceDN w:val="0"/>
              <w:adjustRightInd w:val="0"/>
              <w:rPr>
                <w:rFonts w:eastAsiaTheme="minorEastAsia"/>
                <w:sz w:val="8"/>
                <w:szCs w:val="16"/>
              </w:rPr>
            </w:pPr>
          </w:p>
        </w:tc>
        <w:tc>
          <w:tcPr>
            <w:tcW w:w="401" w:type="dxa"/>
            <w:tcBorders>
              <w:top w:val="single" w:sz="4" w:space="0" w:color="auto"/>
              <w:left w:val="single" w:sz="4" w:space="0" w:color="auto"/>
              <w:bottom w:val="single" w:sz="4" w:space="0" w:color="auto"/>
              <w:right w:val="single" w:sz="4" w:space="0" w:color="auto"/>
            </w:tcBorders>
            <w:vAlign w:val="center"/>
          </w:tcPr>
          <w:p w:rsidR="00306337" w:rsidRPr="00306337" w:rsidRDefault="00306337" w:rsidP="00306337">
            <w:pPr>
              <w:widowControl w:val="0"/>
              <w:autoSpaceDE w:val="0"/>
              <w:autoSpaceDN w:val="0"/>
              <w:adjustRightInd w:val="0"/>
              <w:jc w:val="center"/>
              <w:rPr>
                <w:rFonts w:eastAsiaTheme="minorEastAsia"/>
                <w:sz w:val="8"/>
                <w:szCs w:val="16"/>
              </w:rPr>
            </w:pPr>
            <w:r w:rsidRPr="00306337">
              <w:rPr>
                <w:rFonts w:eastAsiaTheme="minorEastAsia"/>
                <w:sz w:val="8"/>
                <w:szCs w:val="16"/>
              </w:rPr>
              <w:t>0</w:t>
            </w:r>
          </w:p>
        </w:tc>
        <w:tc>
          <w:tcPr>
            <w:tcW w:w="232" w:type="dxa"/>
            <w:tcBorders>
              <w:top w:val="single" w:sz="4" w:space="0" w:color="auto"/>
              <w:left w:val="single" w:sz="4" w:space="0" w:color="auto"/>
              <w:bottom w:val="single" w:sz="4" w:space="0" w:color="auto"/>
              <w:right w:val="single" w:sz="4" w:space="0" w:color="auto"/>
            </w:tcBorders>
            <w:vAlign w:val="center"/>
          </w:tcPr>
          <w:p w:rsidR="00306337" w:rsidRPr="00306337" w:rsidRDefault="00306337" w:rsidP="00306337">
            <w:pPr>
              <w:widowControl w:val="0"/>
              <w:autoSpaceDE w:val="0"/>
              <w:autoSpaceDN w:val="0"/>
              <w:adjustRightInd w:val="0"/>
              <w:rPr>
                <w:rFonts w:eastAsiaTheme="minorEastAsia"/>
                <w:sz w:val="8"/>
                <w:szCs w:val="16"/>
              </w:rPr>
            </w:pPr>
          </w:p>
        </w:tc>
        <w:tc>
          <w:tcPr>
            <w:tcW w:w="413" w:type="dxa"/>
            <w:tcBorders>
              <w:top w:val="single" w:sz="4" w:space="0" w:color="auto"/>
              <w:left w:val="single" w:sz="4" w:space="0" w:color="auto"/>
              <w:bottom w:val="single" w:sz="4" w:space="0" w:color="auto"/>
              <w:right w:val="single" w:sz="4" w:space="0" w:color="auto"/>
            </w:tcBorders>
            <w:vAlign w:val="center"/>
          </w:tcPr>
          <w:p w:rsidR="00306337" w:rsidRPr="00306337" w:rsidRDefault="00306337" w:rsidP="00306337">
            <w:pPr>
              <w:widowControl w:val="0"/>
              <w:autoSpaceDE w:val="0"/>
              <w:autoSpaceDN w:val="0"/>
              <w:adjustRightInd w:val="0"/>
              <w:jc w:val="center"/>
              <w:rPr>
                <w:rFonts w:eastAsiaTheme="minorEastAsia"/>
                <w:sz w:val="8"/>
                <w:szCs w:val="16"/>
              </w:rPr>
            </w:pPr>
            <w:r w:rsidRPr="00306337">
              <w:rPr>
                <w:rFonts w:eastAsiaTheme="minorEastAsia"/>
                <w:sz w:val="8"/>
                <w:szCs w:val="16"/>
              </w:rPr>
              <w:t>0</w:t>
            </w:r>
          </w:p>
        </w:tc>
        <w:tc>
          <w:tcPr>
            <w:tcW w:w="225" w:type="dxa"/>
            <w:tcBorders>
              <w:top w:val="single" w:sz="4" w:space="0" w:color="auto"/>
              <w:left w:val="single" w:sz="4" w:space="0" w:color="auto"/>
              <w:bottom w:val="single" w:sz="4" w:space="0" w:color="auto"/>
              <w:right w:val="single" w:sz="4" w:space="0" w:color="auto"/>
            </w:tcBorders>
            <w:vAlign w:val="center"/>
          </w:tcPr>
          <w:p w:rsidR="00306337" w:rsidRPr="00306337" w:rsidRDefault="00306337" w:rsidP="00306337">
            <w:pPr>
              <w:widowControl w:val="0"/>
              <w:autoSpaceDE w:val="0"/>
              <w:autoSpaceDN w:val="0"/>
              <w:adjustRightInd w:val="0"/>
              <w:rPr>
                <w:rFonts w:eastAsiaTheme="minorEastAsia"/>
                <w:sz w:val="8"/>
                <w:szCs w:val="16"/>
              </w:rPr>
            </w:pPr>
          </w:p>
        </w:tc>
        <w:tc>
          <w:tcPr>
            <w:tcW w:w="402" w:type="dxa"/>
            <w:tcBorders>
              <w:top w:val="single" w:sz="4" w:space="0" w:color="auto"/>
              <w:left w:val="single" w:sz="4" w:space="0" w:color="auto"/>
              <w:bottom w:val="single" w:sz="4" w:space="0" w:color="auto"/>
              <w:right w:val="single" w:sz="4" w:space="0" w:color="auto"/>
            </w:tcBorders>
            <w:vAlign w:val="center"/>
          </w:tcPr>
          <w:p w:rsidR="00306337" w:rsidRPr="00306337" w:rsidRDefault="00306337" w:rsidP="00306337">
            <w:pPr>
              <w:widowControl w:val="0"/>
              <w:autoSpaceDE w:val="0"/>
              <w:autoSpaceDN w:val="0"/>
              <w:adjustRightInd w:val="0"/>
              <w:rPr>
                <w:rFonts w:eastAsiaTheme="minorEastAsia"/>
                <w:sz w:val="8"/>
                <w:szCs w:val="16"/>
              </w:rPr>
            </w:pPr>
          </w:p>
        </w:tc>
        <w:tc>
          <w:tcPr>
            <w:tcW w:w="223" w:type="dxa"/>
            <w:tcBorders>
              <w:top w:val="single" w:sz="4" w:space="0" w:color="auto"/>
              <w:left w:val="single" w:sz="4" w:space="0" w:color="auto"/>
              <w:bottom w:val="single" w:sz="4" w:space="0" w:color="auto"/>
              <w:right w:val="single" w:sz="4" w:space="0" w:color="auto"/>
            </w:tcBorders>
            <w:vAlign w:val="center"/>
          </w:tcPr>
          <w:p w:rsidR="00306337" w:rsidRPr="00306337" w:rsidRDefault="00306337" w:rsidP="00306337">
            <w:pPr>
              <w:widowControl w:val="0"/>
              <w:autoSpaceDE w:val="0"/>
              <w:autoSpaceDN w:val="0"/>
              <w:adjustRightInd w:val="0"/>
              <w:rPr>
                <w:rFonts w:eastAsiaTheme="minorEastAsia"/>
                <w:sz w:val="8"/>
                <w:szCs w:val="16"/>
              </w:rPr>
            </w:pPr>
          </w:p>
        </w:tc>
        <w:tc>
          <w:tcPr>
            <w:tcW w:w="401" w:type="dxa"/>
            <w:tcBorders>
              <w:top w:val="single" w:sz="4" w:space="0" w:color="auto"/>
              <w:left w:val="single" w:sz="4" w:space="0" w:color="auto"/>
              <w:bottom w:val="single" w:sz="4" w:space="0" w:color="auto"/>
              <w:right w:val="single" w:sz="4" w:space="0" w:color="auto"/>
            </w:tcBorders>
            <w:vAlign w:val="center"/>
          </w:tcPr>
          <w:p w:rsidR="00306337" w:rsidRPr="00306337" w:rsidRDefault="00306337" w:rsidP="00306337">
            <w:pPr>
              <w:widowControl w:val="0"/>
              <w:autoSpaceDE w:val="0"/>
              <w:autoSpaceDN w:val="0"/>
              <w:adjustRightInd w:val="0"/>
              <w:rPr>
                <w:rFonts w:eastAsiaTheme="minorEastAsia"/>
                <w:sz w:val="8"/>
                <w:szCs w:val="16"/>
              </w:rPr>
            </w:pPr>
          </w:p>
        </w:tc>
        <w:tc>
          <w:tcPr>
            <w:tcW w:w="223" w:type="dxa"/>
            <w:tcBorders>
              <w:top w:val="single" w:sz="4" w:space="0" w:color="auto"/>
              <w:left w:val="single" w:sz="4" w:space="0" w:color="auto"/>
              <w:bottom w:val="single" w:sz="4" w:space="0" w:color="auto"/>
              <w:right w:val="single" w:sz="4" w:space="0" w:color="auto"/>
            </w:tcBorders>
            <w:vAlign w:val="center"/>
          </w:tcPr>
          <w:p w:rsidR="00306337" w:rsidRPr="00306337" w:rsidRDefault="00306337" w:rsidP="00306337">
            <w:pPr>
              <w:widowControl w:val="0"/>
              <w:autoSpaceDE w:val="0"/>
              <w:autoSpaceDN w:val="0"/>
              <w:adjustRightInd w:val="0"/>
              <w:rPr>
                <w:rFonts w:eastAsiaTheme="minorEastAsia"/>
                <w:sz w:val="8"/>
                <w:szCs w:val="16"/>
              </w:rPr>
            </w:pPr>
          </w:p>
        </w:tc>
        <w:tc>
          <w:tcPr>
            <w:tcW w:w="401" w:type="dxa"/>
            <w:tcBorders>
              <w:top w:val="single" w:sz="4" w:space="0" w:color="auto"/>
              <w:left w:val="single" w:sz="4" w:space="0" w:color="auto"/>
              <w:bottom w:val="single" w:sz="4" w:space="0" w:color="auto"/>
              <w:right w:val="single" w:sz="4" w:space="0" w:color="auto"/>
            </w:tcBorders>
            <w:vAlign w:val="center"/>
          </w:tcPr>
          <w:p w:rsidR="00306337" w:rsidRPr="00306337" w:rsidRDefault="00306337" w:rsidP="00306337">
            <w:pPr>
              <w:widowControl w:val="0"/>
              <w:autoSpaceDE w:val="0"/>
              <w:autoSpaceDN w:val="0"/>
              <w:adjustRightInd w:val="0"/>
              <w:rPr>
                <w:rFonts w:eastAsiaTheme="minorEastAsia"/>
                <w:sz w:val="8"/>
                <w:szCs w:val="16"/>
              </w:rPr>
            </w:pPr>
          </w:p>
        </w:tc>
        <w:tc>
          <w:tcPr>
            <w:tcW w:w="223" w:type="dxa"/>
            <w:tcBorders>
              <w:top w:val="single" w:sz="4" w:space="0" w:color="auto"/>
              <w:left w:val="single" w:sz="4" w:space="0" w:color="auto"/>
              <w:bottom w:val="single" w:sz="4" w:space="0" w:color="auto"/>
              <w:right w:val="single" w:sz="4" w:space="0" w:color="auto"/>
            </w:tcBorders>
            <w:vAlign w:val="center"/>
          </w:tcPr>
          <w:p w:rsidR="00306337" w:rsidRPr="00306337" w:rsidRDefault="00306337" w:rsidP="00306337">
            <w:pPr>
              <w:widowControl w:val="0"/>
              <w:autoSpaceDE w:val="0"/>
              <w:autoSpaceDN w:val="0"/>
              <w:adjustRightInd w:val="0"/>
              <w:rPr>
                <w:rFonts w:eastAsiaTheme="minorEastAsia"/>
                <w:sz w:val="8"/>
                <w:szCs w:val="16"/>
              </w:rPr>
            </w:pPr>
          </w:p>
        </w:tc>
        <w:tc>
          <w:tcPr>
            <w:tcW w:w="401" w:type="dxa"/>
            <w:tcBorders>
              <w:top w:val="single" w:sz="4" w:space="0" w:color="auto"/>
              <w:left w:val="single" w:sz="4" w:space="0" w:color="auto"/>
              <w:bottom w:val="single" w:sz="4" w:space="0" w:color="auto"/>
              <w:right w:val="single" w:sz="4" w:space="0" w:color="auto"/>
            </w:tcBorders>
            <w:vAlign w:val="center"/>
          </w:tcPr>
          <w:p w:rsidR="00306337" w:rsidRPr="00306337" w:rsidRDefault="00306337" w:rsidP="00306337">
            <w:pPr>
              <w:widowControl w:val="0"/>
              <w:autoSpaceDE w:val="0"/>
              <w:autoSpaceDN w:val="0"/>
              <w:adjustRightInd w:val="0"/>
              <w:jc w:val="center"/>
              <w:rPr>
                <w:rFonts w:eastAsiaTheme="minorEastAsia"/>
                <w:sz w:val="8"/>
                <w:szCs w:val="16"/>
              </w:rPr>
            </w:pPr>
            <w:r w:rsidRPr="00306337">
              <w:rPr>
                <w:rFonts w:eastAsiaTheme="minorEastAsia"/>
                <w:sz w:val="8"/>
                <w:szCs w:val="16"/>
              </w:rPr>
              <w:t>0</w:t>
            </w:r>
          </w:p>
        </w:tc>
        <w:tc>
          <w:tcPr>
            <w:tcW w:w="223" w:type="dxa"/>
            <w:tcBorders>
              <w:top w:val="single" w:sz="4" w:space="0" w:color="auto"/>
              <w:left w:val="single" w:sz="4" w:space="0" w:color="auto"/>
              <w:bottom w:val="single" w:sz="4" w:space="0" w:color="auto"/>
              <w:right w:val="single" w:sz="4" w:space="0" w:color="auto"/>
            </w:tcBorders>
            <w:vAlign w:val="center"/>
          </w:tcPr>
          <w:p w:rsidR="00306337" w:rsidRPr="00306337" w:rsidRDefault="00306337" w:rsidP="00306337">
            <w:pPr>
              <w:widowControl w:val="0"/>
              <w:autoSpaceDE w:val="0"/>
              <w:autoSpaceDN w:val="0"/>
              <w:adjustRightInd w:val="0"/>
              <w:rPr>
                <w:rFonts w:eastAsiaTheme="minorEastAsia"/>
                <w:sz w:val="8"/>
                <w:szCs w:val="16"/>
              </w:rPr>
            </w:pPr>
          </w:p>
        </w:tc>
        <w:tc>
          <w:tcPr>
            <w:tcW w:w="401" w:type="dxa"/>
            <w:tcBorders>
              <w:top w:val="single" w:sz="4" w:space="0" w:color="auto"/>
              <w:left w:val="single" w:sz="4" w:space="0" w:color="auto"/>
              <w:bottom w:val="single" w:sz="4" w:space="0" w:color="auto"/>
              <w:right w:val="single" w:sz="4" w:space="0" w:color="auto"/>
            </w:tcBorders>
            <w:vAlign w:val="center"/>
          </w:tcPr>
          <w:p w:rsidR="00306337" w:rsidRPr="00306337" w:rsidRDefault="00306337" w:rsidP="00306337">
            <w:pPr>
              <w:widowControl w:val="0"/>
              <w:autoSpaceDE w:val="0"/>
              <w:autoSpaceDN w:val="0"/>
              <w:adjustRightInd w:val="0"/>
              <w:jc w:val="center"/>
              <w:rPr>
                <w:rFonts w:eastAsiaTheme="minorEastAsia"/>
                <w:sz w:val="8"/>
                <w:szCs w:val="16"/>
              </w:rPr>
            </w:pPr>
            <w:r w:rsidRPr="00306337">
              <w:rPr>
                <w:rFonts w:eastAsiaTheme="minorEastAsia"/>
                <w:sz w:val="8"/>
                <w:szCs w:val="16"/>
              </w:rPr>
              <w:t>0</w:t>
            </w:r>
          </w:p>
        </w:tc>
        <w:tc>
          <w:tcPr>
            <w:tcW w:w="223" w:type="dxa"/>
            <w:tcBorders>
              <w:top w:val="single" w:sz="4" w:space="0" w:color="auto"/>
              <w:left w:val="single" w:sz="4" w:space="0" w:color="auto"/>
              <w:bottom w:val="single" w:sz="4" w:space="0" w:color="auto"/>
              <w:right w:val="single" w:sz="4" w:space="0" w:color="auto"/>
            </w:tcBorders>
            <w:vAlign w:val="center"/>
          </w:tcPr>
          <w:p w:rsidR="00306337" w:rsidRPr="00306337" w:rsidRDefault="00306337" w:rsidP="00306337">
            <w:pPr>
              <w:widowControl w:val="0"/>
              <w:autoSpaceDE w:val="0"/>
              <w:autoSpaceDN w:val="0"/>
              <w:adjustRightInd w:val="0"/>
              <w:rPr>
                <w:rFonts w:eastAsiaTheme="minorEastAsia"/>
                <w:sz w:val="8"/>
                <w:szCs w:val="16"/>
              </w:rPr>
            </w:pPr>
          </w:p>
        </w:tc>
        <w:tc>
          <w:tcPr>
            <w:tcW w:w="401" w:type="dxa"/>
            <w:tcBorders>
              <w:top w:val="single" w:sz="4" w:space="0" w:color="auto"/>
              <w:left w:val="single" w:sz="4" w:space="0" w:color="auto"/>
              <w:bottom w:val="single" w:sz="4" w:space="0" w:color="auto"/>
              <w:right w:val="single" w:sz="4" w:space="0" w:color="auto"/>
            </w:tcBorders>
            <w:vAlign w:val="center"/>
          </w:tcPr>
          <w:p w:rsidR="00306337" w:rsidRPr="00306337" w:rsidRDefault="00306337" w:rsidP="00306337">
            <w:pPr>
              <w:widowControl w:val="0"/>
              <w:autoSpaceDE w:val="0"/>
              <w:autoSpaceDN w:val="0"/>
              <w:adjustRightInd w:val="0"/>
              <w:jc w:val="center"/>
              <w:rPr>
                <w:rFonts w:eastAsiaTheme="minorEastAsia"/>
                <w:sz w:val="8"/>
                <w:szCs w:val="16"/>
              </w:rPr>
            </w:pPr>
            <w:r w:rsidRPr="00306337">
              <w:rPr>
                <w:rFonts w:eastAsiaTheme="minorEastAsia"/>
                <w:sz w:val="8"/>
                <w:szCs w:val="16"/>
              </w:rPr>
              <w:t>0</w:t>
            </w:r>
          </w:p>
        </w:tc>
        <w:tc>
          <w:tcPr>
            <w:tcW w:w="240" w:type="dxa"/>
            <w:tcBorders>
              <w:top w:val="single" w:sz="4" w:space="0" w:color="auto"/>
              <w:left w:val="single" w:sz="4" w:space="0" w:color="auto"/>
              <w:bottom w:val="single" w:sz="4" w:space="0" w:color="auto"/>
              <w:right w:val="single" w:sz="4" w:space="0" w:color="auto"/>
            </w:tcBorders>
            <w:vAlign w:val="center"/>
          </w:tcPr>
          <w:p w:rsidR="00306337" w:rsidRPr="00306337" w:rsidRDefault="00306337" w:rsidP="00306337">
            <w:pPr>
              <w:widowControl w:val="0"/>
              <w:autoSpaceDE w:val="0"/>
              <w:autoSpaceDN w:val="0"/>
              <w:adjustRightInd w:val="0"/>
              <w:rPr>
                <w:rFonts w:eastAsiaTheme="minorEastAsia"/>
                <w:sz w:val="8"/>
                <w:szCs w:val="16"/>
              </w:rPr>
            </w:pPr>
          </w:p>
        </w:tc>
        <w:tc>
          <w:tcPr>
            <w:tcW w:w="425" w:type="dxa"/>
            <w:tcBorders>
              <w:top w:val="single" w:sz="4" w:space="0" w:color="auto"/>
              <w:left w:val="single" w:sz="4" w:space="0" w:color="auto"/>
              <w:bottom w:val="single" w:sz="4" w:space="0" w:color="auto"/>
              <w:right w:val="single" w:sz="4" w:space="0" w:color="auto"/>
            </w:tcBorders>
            <w:vAlign w:val="center"/>
          </w:tcPr>
          <w:p w:rsidR="00306337" w:rsidRPr="00306337" w:rsidRDefault="00306337" w:rsidP="00306337">
            <w:pPr>
              <w:widowControl w:val="0"/>
              <w:autoSpaceDE w:val="0"/>
              <w:autoSpaceDN w:val="0"/>
              <w:adjustRightInd w:val="0"/>
              <w:jc w:val="center"/>
              <w:rPr>
                <w:rFonts w:eastAsiaTheme="minorEastAsia"/>
                <w:sz w:val="8"/>
                <w:szCs w:val="16"/>
              </w:rPr>
            </w:pPr>
            <w:r w:rsidRPr="00306337">
              <w:rPr>
                <w:rFonts w:eastAsiaTheme="minorEastAsia"/>
                <w:sz w:val="8"/>
                <w:szCs w:val="16"/>
              </w:rPr>
              <w:t>0</w:t>
            </w:r>
          </w:p>
        </w:tc>
        <w:tc>
          <w:tcPr>
            <w:tcW w:w="223" w:type="dxa"/>
            <w:tcBorders>
              <w:top w:val="single" w:sz="4" w:space="0" w:color="auto"/>
              <w:left w:val="single" w:sz="4" w:space="0" w:color="auto"/>
              <w:bottom w:val="single" w:sz="4" w:space="0" w:color="auto"/>
              <w:right w:val="single" w:sz="4" w:space="0" w:color="auto"/>
            </w:tcBorders>
            <w:vAlign w:val="center"/>
          </w:tcPr>
          <w:p w:rsidR="00306337" w:rsidRPr="00306337" w:rsidRDefault="00306337" w:rsidP="00306337">
            <w:pPr>
              <w:widowControl w:val="0"/>
              <w:autoSpaceDE w:val="0"/>
              <w:autoSpaceDN w:val="0"/>
              <w:adjustRightInd w:val="0"/>
              <w:rPr>
                <w:rFonts w:eastAsiaTheme="minorEastAsia"/>
                <w:sz w:val="8"/>
                <w:szCs w:val="16"/>
              </w:rPr>
            </w:pPr>
          </w:p>
        </w:tc>
        <w:tc>
          <w:tcPr>
            <w:tcW w:w="401" w:type="dxa"/>
            <w:tcBorders>
              <w:top w:val="single" w:sz="4" w:space="0" w:color="auto"/>
              <w:left w:val="single" w:sz="4" w:space="0" w:color="auto"/>
              <w:bottom w:val="single" w:sz="4" w:space="0" w:color="auto"/>
              <w:right w:val="single" w:sz="4" w:space="0" w:color="auto"/>
            </w:tcBorders>
            <w:vAlign w:val="center"/>
          </w:tcPr>
          <w:p w:rsidR="00306337" w:rsidRPr="00306337" w:rsidRDefault="00306337" w:rsidP="00306337">
            <w:pPr>
              <w:widowControl w:val="0"/>
              <w:autoSpaceDE w:val="0"/>
              <w:autoSpaceDN w:val="0"/>
              <w:adjustRightInd w:val="0"/>
              <w:jc w:val="center"/>
              <w:rPr>
                <w:rFonts w:eastAsiaTheme="minorEastAsia"/>
                <w:sz w:val="8"/>
                <w:szCs w:val="16"/>
              </w:rPr>
            </w:pPr>
            <w:r w:rsidRPr="00306337">
              <w:rPr>
                <w:rFonts w:eastAsiaTheme="minorEastAsia"/>
                <w:sz w:val="8"/>
                <w:szCs w:val="16"/>
              </w:rPr>
              <w:t>0</w:t>
            </w:r>
          </w:p>
        </w:tc>
        <w:tc>
          <w:tcPr>
            <w:tcW w:w="225" w:type="dxa"/>
            <w:tcBorders>
              <w:top w:val="single" w:sz="4" w:space="0" w:color="auto"/>
              <w:left w:val="single" w:sz="4" w:space="0" w:color="auto"/>
              <w:bottom w:val="single" w:sz="4" w:space="0" w:color="auto"/>
              <w:right w:val="single" w:sz="4" w:space="0" w:color="auto"/>
            </w:tcBorders>
            <w:vAlign w:val="center"/>
          </w:tcPr>
          <w:p w:rsidR="00306337" w:rsidRPr="00306337" w:rsidRDefault="00306337" w:rsidP="00306337">
            <w:pPr>
              <w:widowControl w:val="0"/>
              <w:autoSpaceDE w:val="0"/>
              <w:autoSpaceDN w:val="0"/>
              <w:adjustRightInd w:val="0"/>
              <w:jc w:val="center"/>
              <w:rPr>
                <w:rFonts w:eastAsiaTheme="minorEastAsia"/>
                <w:sz w:val="8"/>
                <w:szCs w:val="16"/>
              </w:rPr>
            </w:pPr>
            <w:r w:rsidRPr="00306337">
              <w:rPr>
                <w:rFonts w:eastAsiaTheme="minorEastAsia"/>
                <w:sz w:val="8"/>
                <w:szCs w:val="16"/>
              </w:rPr>
              <w:t>0</w:t>
            </w:r>
          </w:p>
        </w:tc>
        <w:tc>
          <w:tcPr>
            <w:tcW w:w="404" w:type="dxa"/>
            <w:tcBorders>
              <w:top w:val="single" w:sz="4" w:space="0" w:color="auto"/>
              <w:left w:val="single" w:sz="4" w:space="0" w:color="auto"/>
              <w:bottom w:val="single" w:sz="4" w:space="0" w:color="auto"/>
              <w:right w:val="single" w:sz="4" w:space="0" w:color="auto"/>
            </w:tcBorders>
            <w:vAlign w:val="center"/>
          </w:tcPr>
          <w:p w:rsidR="00306337" w:rsidRPr="00306337" w:rsidRDefault="00306337" w:rsidP="00306337">
            <w:pPr>
              <w:widowControl w:val="0"/>
              <w:autoSpaceDE w:val="0"/>
              <w:autoSpaceDN w:val="0"/>
              <w:adjustRightInd w:val="0"/>
              <w:rPr>
                <w:rFonts w:eastAsiaTheme="minorEastAsia"/>
                <w:sz w:val="8"/>
                <w:szCs w:val="16"/>
              </w:rPr>
            </w:pPr>
          </w:p>
        </w:tc>
        <w:tc>
          <w:tcPr>
            <w:tcW w:w="250" w:type="dxa"/>
            <w:tcBorders>
              <w:top w:val="single" w:sz="4" w:space="0" w:color="auto"/>
              <w:left w:val="single" w:sz="4" w:space="0" w:color="auto"/>
              <w:bottom w:val="single" w:sz="4" w:space="0" w:color="auto"/>
              <w:right w:val="single" w:sz="4" w:space="0" w:color="auto"/>
            </w:tcBorders>
            <w:vAlign w:val="center"/>
          </w:tcPr>
          <w:p w:rsidR="00306337" w:rsidRPr="00306337" w:rsidRDefault="00306337" w:rsidP="00306337">
            <w:pPr>
              <w:widowControl w:val="0"/>
              <w:autoSpaceDE w:val="0"/>
              <w:autoSpaceDN w:val="0"/>
              <w:adjustRightInd w:val="0"/>
              <w:rPr>
                <w:rFonts w:eastAsiaTheme="minorEastAsia"/>
                <w:sz w:val="8"/>
                <w:szCs w:val="16"/>
              </w:rPr>
            </w:pPr>
          </w:p>
        </w:tc>
        <w:tc>
          <w:tcPr>
            <w:tcW w:w="439" w:type="dxa"/>
            <w:tcBorders>
              <w:top w:val="single" w:sz="4" w:space="0" w:color="auto"/>
              <w:left w:val="single" w:sz="4" w:space="0" w:color="auto"/>
              <w:bottom w:val="single" w:sz="4" w:space="0" w:color="auto"/>
              <w:right w:val="single" w:sz="4" w:space="0" w:color="auto"/>
            </w:tcBorders>
            <w:vAlign w:val="center"/>
          </w:tcPr>
          <w:p w:rsidR="00306337" w:rsidRPr="00306337" w:rsidRDefault="00306337" w:rsidP="00306337">
            <w:pPr>
              <w:widowControl w:val="0"/>
              <w:autoSpaceDE w:val="0"/>
              <w:autoSpaceDN w:val="0"/>
              <w:adjustRightInd w:val="0"/>
              <w:rPr>
                <w:rFonts w:eastAsiaTheme="minorEastAsia"/>
                <w:sz w:val="8"/>
                <w:szCs w:val="16"/>
              </w:rPr>
            </w:pPr>
          </w:p>
        </w:tc>
        <w:tc>
          <w:tcPr>
            <w:tcW w:w="223" w:type="dxa"/>
            <w:tcBorders>
              <w:top w:val="single" w:sz="4" w:space="0" w:color="auto"/>
              <w:left w:val="single" w:sz="4" w:space="0" w:color="auto"/>
              <w:bottom w:val="single" w:sz="4" w:space="0" w:color="auto"/>
              <w:right w:val="single" w:sz="4" w:space="0" w:color="auto"/>
            </w:tcBorders>
            <w:vAlign w:val="center"/>
          </w:tcPr>
          <w:p w:rsidR="00306337" w:rsidRPr="00306337" w:rsidRDefault="00306337" w:rsidP="00306337">
            <w:pPr>
              <w:widowControl w:val="0"/>
              <w:autoSpaceDE w:val="0"/>
              <w:autoSpaceDN w:val="0"/>
              <w:adjustRightInd w:val="0"/>
              <w:rPr>
                <w:rFonts w:eastAsiaTheme="minorEastAsia"/>
                <w:sz w:val="8"/>
                <w:szCs w:val="16"/>
              </w:rPr>
            </w:pPr>
          </w:p>
        </w:tc>
        <w:tc>
          <w:tcPr>
            <w:tcW w:w="401" w:type="dxa"/>
            <w:tcBorders>
              <w:top w:val="single" w:sz="4" w:space="0" w:color="auto"/>
              <w:left w:val="single" w:sz="4" w:space="0" w:color="auto"/>
              <w:bottom w:val="single" w:sz="4" w:space="0" w:color="auto"/>
              <w:right w:val="single" w:sz="4" w:space="0" w:color="auto"/>
            </w:tcBorders>
            <w:vAlign w:val="center"/>
          </w:tcPr>
          <w:p w:rsidR="00306337" w:rsidRPr="00306337" w:rsidRDefault="00306337" w:rsidP="00306337">
            <w:pPr>
              <w:widowControl w:val="0"/>
              <w:autoSpaceDE w:val="0"/>
              <w:autoSpaceDN w:val="0"/>
              <w:adjustRightInd w:val="0"/>
              <w:jc w:val="center"/>
              <w:rPr>
                <w:rFonts w:eastAsiaTheme="minorEastAsia"/>
                <w:sz w:val="8"/>
                <w:szCs w:val="16"/>
              </w:rPr>
            </w:pPr>
            <w:r w:rsidRPr="00306337">
              <w:rPr>
                <w:rFonts w:eastAsiaTheme="minorEastAsia"/>
                <w:sz w:val="8"/>
                <w:szCs w:val="16"/>
              </w:rPr>
              <w:t>0</w:t>
            </w:r>
          </w:p>
        </w:tc>
        <w:tc>
          <w:tcPr>
            <w:tcW w:w="223" w:type="dxa"/>
            <w:tcBorders>
              <w:top w:val="single" w:sz="4" w:space="0" w:color="auto"/>
              <w:left w:val="single" w:sz="4" w:space="0" w:color="auto"/>
              <w:bottom w:val="single" w:sz="4" w:space="0" w:color="auto"/>
              <w:right w:val="single" w:sz="4" w:space="0" w:color="auto"/>
            </w:tcBorders>
            <w:vAlign w:val="center"/>
          </w:tcPr>
          <w:p w:rsidR="00306337" w:rsidRPr="00306337" w:rsidRDefault="00306337" w:rsidP="00306337">
            <w:pPr>
              <w:widowControl w:val="0"/>
              <w:autoSpaceDE w:val="0"/>
              <w:autoSpaceDN w:val="0"/>
              <w:adjustRightInd w:val="0"/>
              <w:rPr>
                <w:rFonts w:eastAsiaTheme="minorEastAsia"/>
                <w:sz w:val="8"/>
                <w:szCs w:val="16"/>
              </w:rPr>
            </w:pPr>
          </w:p>
        </w:tc>
        <w:tc>
          <w:tcPr>
            <w:tcW w:w="401" w:type="dxa"/>
            <w:tcBorders>
              <w:top w:val="single" w:sz="4" w:space="0" w:color="auto"/>
              <w:left w:val="single" w:sz="4" w:space="0" w:color="auto"/>
              <w:bottom w:val="single" w:sz="4" w:space="0" w:color="auto"/>
              <w:right w:val="single" w:sz="4" w:space="0" w:color="auto"/>
            </w:tcBorders>
            <w:vAlign w:val="center"/>
          </w:tcPr>
          <w:p w:rsidR="00306337" w:rsidRPr="00306337" w:rsidRDefault="00306337" w:rsidP="00306337">
            <w:pPr>
              <w:widowControl w:val="0"/>
              <w:autoSpaceDE w:val="0"/>
              <w:autoSpaceDN w:val="0"/>
              <w:adjustRightInd w:val="0"/>
              <w:jc w:val="center"/>
              <w:rPr>
                <w:rFonts w:eastAsiaTheme="minorEastAsia"/>
                <w:sz w:val="8"/>
                <w:szCs w:val="16"/>
              </w:rPr>
            </w:pPr>
            <w:r w:rsidRPr="00306337">
              <w:rPr>
                <w:rFonts w:eastAsiaTheme="minorEastAsia"/>
                <w:sz w:val="8"/>
                <w:szCs w:val="16"/>
              </w:rPr>
              <w:t>0</w:t>
            </w:r>
          </w:p>
        </w:tc>
        <w:tc>
          <w:tcPr>
            <w:tcW w:w="239" w:type="dxa"/>
            <w:tcBorders>
              <w:top w:val="single" w:sz="4" w:space="0" w:color="auto"/>
              <w:left w:val="single" w:sz="4" w:space="0" w:color="auto"/>
              <w:bottom w:val="single" w:sz="4" w:space="0" w:color="auto"/>
              <w:right w:val="single" w:sz="4" w:space="0" w:color="auto"/>
            </w:tcBorders>
            <w:vAlign w:val="center"/>
          </w:tcPr>
          <w:p w:rsidR="00306337" w:rsidRPr="00306337" w:rsidRDefault="00306337" w:rsidP="00306337">
            <w:pPr>
              <w:widowControl w:val="0"/>
              <w:autoSpaceDE w:val="0"/>
              <w:autoSpaceDN w:val="0"/>
              <w:adjustRightInd w:val="0"/>
              <w:rPr>
                <w:rFonts w:eastAsiaTheme="minorEastAsia"/>
                <w:sz w:val="8"/>
                <w:szCs w:val="16"/>
              </w:rPr>
            </w:pPr>
          </w:p>
        </w:tc>
        <w:tc>
          <w:tcPr>
            <w:tcW w:w="423" w:type="dxa"/>
            <w:tcBorders>
              <w:top w:val="single" w:sz="4" w:space="0" w:color="auto"/>
              <w:left w:val="single" w:sz="4" w:space="0" w:color="auto"/>
              <w:bottom w:val="single" w:sz="4" w:space="0" w:color="auto"/>
              <w:right w:val="single" w:sz="4" w:space="0" w:color="auto"/>
            </w:tcBorders>
            <w:vAlign w:val="center"/>
          </w:tcPr>
          <w:p w:rsidR="00306337" w:rsidRPr="00306337" w:rsidRDefault="00306337" w:rsidP="00306337">
            <w:pPr>
              <w:widowControl w:val="0"/>
              <w:autoSpaceDE w:val="0"/>
              <w:autoSpaceDN w:val="0"/>
              <w:adjustRightInd w:val="0"/>
              <w:jc w:val="center"/>
              <w:rPr>
                <w:rFonts w:eastAsiaTheme="minorEastAsia"/>
                <w:sz w:val="8"/>
                <w:szCs w:val="16"/>
              </w:rPr>
            </w:pPr>
            <w:r w:rsidRPr="00306337">
              <w:rPr>
                <w:rFonts w:eastAsiaTheme="minorEastAsia"/>
                <w:sz w:val="8"/>
                <w:szCs w:val="16"/>
              </w:rPr>
              <w:t>0</w:t>
            </w:r>
          </w:p>
        </w:tc>
        <w:tc>
          <w:tcPr>
            <w:tcW w:w="427" w:type="dxa"/>
            <w:tcBorders>
              <w:top w:val="single" w:sz="4" w:space="0" w:color="auto"/>
              <w:left w:val="single" w:sz="4" w:space="0" w:color="auto"/>
              <w:bottom w:val="single" w:sz="4" w:space="0" w:color="auto"/>
              <w:right w:val="single" w:sz="4" w:space="0" w:color="auto"/>
            </w:tcBorders>
            <w:vAlign w:val="center"/>
          </w:tcPr>
          <w:p w:rsidR="00306337" w:rsidRPr="00306337" w:rsidRDefault="00306337" w:rsidP="00306337">
            <w:pPr>
              <w:widowControl w:val="0"/>
              <w:autoSpaceDE w:val="0"/>
              <w:autoSpaceDN w:val="0"/>
              <w:adjustRightInd w:val="0"/>
              <w:rPr>
                <w:rFonts w:eastAsiaTheme="minorEastAsia"/>
                <w:sz w:val="8"/>
                <w:szCs w:val="16"/>
              </w:rPr>
            </w:pPr>
          </w:p>
        </w:tc>
        <w:tc>
          <w:tcPr>
            <w:tcW w:w="583" w:type="dxa"/>
            <w:tcBorders>
              <w:top w:val="single" w:sz="4" w:space="0" w:color="auto"/>
              <w:left w:val="single" w:sz="4" w:space="0" w:color="auto"/>
              <w:bottom w:val="single" w:sz="4" w:space="0" w:color="auto"/>
              <w:right w:val="single" w:sz="4" w:space="0" w:color="auto"/>
            </w:tcBorders>
            <w:vAlign w:val="center"/>
          </w:tcPr>
          <w:p w:rsidR="00306337" w:rsidRPr="00306337" w:rsidRDefault="00306337" w:rsidP="00306337">
            <w:pPr>
              <w:widowControl w:val="0"/>
              <w:autoSpaceDE w:val="0"/>
              <w:autoSpaceDN w:val="0"/>
              <w:adjustRightInd w:val="0"/>
              <w:jc w:val="center"/>
              <w:rPr>
                <w:rFonts w:eastAsiaTheme="minorEastAsia"/>
                <w:sz w:val="8"/>
                <w:szCs w:val="16"/>
              </w:rPr>
            </w:pPr>
            <w:r w:rsidRPr="00306337">
              <w:rPr>
                <w:rFonts w:eastAsiaTheme="minorEastAsia"/>
                <w:sz w:val="8"/>
                <w:szCs w:val="16"/>
              </w:rPr>
              <w:t>0</w:t>
            </w:r>
          </w:p>
        </w:tc>
        <w:tc>
          <w:tcPr>
            <w:tcW w:w="434" w:type="dxa"/>
            <w:tcBorders>
              <w:top w:val="single" w:sz="4" w:space="0" w:color="auto"/>
              <w:left w:val="single" w:sz="4" w:space="0" w:color="auto"/>
              <w:bottom w:val="single" w:sz="4" w:space="0" w:color="auto"/>
              <w:right w:val="single" w:sz="4" w:space="0" w:color="auto"/>
            </w:tcBorders>
            <w:vAlign w:val="center"/>
          </w:tcPr>
          <w:p w:rsidR="00306337" w:rsidRPr="00306337" w:rsidRDefault="00306337" w:rsidP="00306337">
            <w:pPr>
              <w:widowControl w:val="0"/>
              <w:autoSpaceDE w:val="0"/>
              <w:autoSpaceDN w:val="0"/>
              <w:adjustRightInd w:val="0"/>
              <w:jc w:val="center"/>
              <w:rPr>
                <w:rFonts w:eastAsiaTheme="minorEastAsia"/>
                <w:sz w:val="8"/>
                <w:szCs w:val="16"/>
              </w:rPr>
            </w:pPr>
            <w:r w:rsidRPr="00306337">
              <w:rPr>
                <w:rFonts w:eastAsiaTheme="minorEastAsia"/>
                <w:sz w:val="8"/>
                <w:szCs w:val="16"/>
              </w:rPr>
              <w:t>0</w:t>
            </w:r>
          </w:p>
        </w:tc>
        <w:tc>
          <w:tcPr>
            <w:tcW w:w="421" w:type="dxa"/>
            <w:tcBorders>
              <w:top w:val="single" w:sz="4" w:space="0" w:color="auto"/>
              <w:left w:val="single" w:sz="4" w:space="0" w:color="auto"/>
              <w:bottom w:val="single" w:sz="4" w:space="0" w:color="auto"/>
              <w:right w:val="single" w:sz="4" w:space="0" w:color="auto"/>
            </w:tcBorders>
            <w:vAlign w:val="center"/>
          </w:tcPr>
          <w:p w:rsidR="00306337" w:rsidRPr="00306337" w:rsidRDefault="00306337" w:rsidP="00306337">
            <w:pPr>
              <w:widowControl w:val="0"/>
              <w:autoSpaceDE w:val="0"/>
              <w:autoSpaceDN w:val="0"/>
              <w:adjustRightInd w:val="0"/>
              <w:jc w:val="center"/>
              <w:rPr>
                <w:rFonts w:eastAsiaTheme="minorEastAsia"/>
                <w:sz w:val="8"/>
                <w:szCs w:val="16"/>
              </w:rPr>
            </w:pPr>
            <w:r w:rsidRPr="00306337">
              <w:rPr>
                <w:rFonts w:eastAsiaTheme="minorEastAsia"/>
                <w:sz w:val="8"/>
                <w:szCs w:val="16"/>
              </w:rPr>
              <w:t>0</w:t>
            </w:r>
          </w:p>
        </w:tc>
      </w:tr>
      <w:tr w:rsidR="00306337" w:rsidRPr="00306337" w:rsidTr="0065770B">
        <w:tc>
          <w:tcPr>
            <w:tcW w:w="16168" w:type="dxa"/>
            <w:gridSpan w:val="43"/>
            <w:tcBorders>
              <w:top w:val="single" w:sz="4" w:space="0" w:color="auto"/>
              <w:left w:val="single" w:sz="4" w:space="0" w:color="auto"/>
              <w:bottom w:val="single" w:sz="4" w:space="0" w:color="auto"/>
              <w:right w:val="single" w:sz="4" w:space="0" w:color="auto"/>
            </w:tcBorders>
            <w:vAlign w:val="center"/>
          </w:tcPr>
          <w:p w:rsidR="00306337" w:rsidRPr="00306337" w:rsidRDefault="00306337" w:rsidP="00306337">
            <w:pPr>
              <w:widowControl w:val="0"/>
              <w:autoSpaceDE w:val="0"/>
              <w:autoSpaceDN w:val="0"/>
              <w:adjustRightInd w:val="0"/>
              <w:jc w:val="center"/>
              <w:outlineLvl w:val="2"/>
              <w:rPr>
                <w:rFonts w:eastAsiaTheme="minorEastAsia"/>
                <w:sz w:val="8"/>
                <w:szCs w:val="16"/>
              </w:rPr>
            </w:pPr>
            <w:r w:rsidRPr="00306337">
              <w:rPr>
                <w:rFonts w:eastAsiaTheme="minorEastAsia"/>
                <w:sz w:val="8"/>
                <w:szCs w:val="16"/>
              </w:rPr>
              <w:t>3. Общеотраслевые профессии рабочих второго уровня</w:t>
            </w:r>
          </w:p>
        </w:tc>
      </w:tr>
      <w:tr w:rsidR="00306337" w:rsidRPr="00306337" w:rsidTr="0065770B">
        <w:tc>
          <w:tcPr>
            <w:tcW w:w="363" w:type="dxa"/>
            <w:vMerge w:val="restart"/>
            <w:tcBorders>
              <w:top w:val="single" w:sz="4" w:space="0" w:color="auto"/>
              <w:left w:val="single" w:sz="4" w:space="0" w:color="auto"/>
              <w:bottom w:val="single" w:sz="4" w:space="0" w:color="auto"/>
              <w:right w:val="single" w:sz="4" w:space="0" w:color="auto"/>
            </w:tcBorders>
            <w:vAlign w:val="center"/>
          </w:tcPr>
          <w:p w:rsidR="00306337" w:rsidRPr="00306337" w:rsidRDefault="00306337" w:rsidP="00306337">
            <w:pPr>
              <w:widowControl w:val="0"/>
              <w:autoSpaceDE w:val="0"/>
              <w:autoSpaceDN w:val="0"/>
              <w:adjustRightInd w:val="0"/>
              <w:jc w:val="center"/>
              <w:rPr>
                <w:rFonts w:eastAsiaTheme="minorEastAsia"/>
                <w:sz w:val="8"/>
                <w:szCs w:val="16"/>
              </w:rPr>
            </w:pPr>
            <w:r w:rsidRPr="00306337">
              <w:rPr>
                <w:rFonts w:eastAsiaTheme="minorEastAsia"/>
                <w:sz w:val="8"/>
                <w:szCs w:val="16"/>
              </w:rPr>
              <w:t>1</w:t>
            </w:r>
          </w:p>
        </w:tc>
        <w:tc>
          <w:tcPr>
            <w:tcW w:w="648" w:type="dxa"/>
            <w:tcBorders>
              <w:top w:val="single" w:sz="4" w:space="0" w:color="auto"/>
              <w:left w:val="single" w:sz="4" w:space="0" w:color="auto"/>
              <w:bottom w:val="single" w:sz="4" w:space="0" w:color="auto"/>
              <w:right w:val="single" w:sz="4" w:space="0" w:color="auto"/>
            </w:tcBorders>
            <w:vAlign w:val="center"/>
          </w:tcPr>
          <w:p w:rsidR="00306337" w:rsidRPr="00306337" w:rsidRDefault="00306337" w:rsidP="00306337">
            <w:pPr>
              <w:widowControl w:val="0"/>
              <w:autoSpaceDE w:val="0"/>
              <w:autoSpaceDN w:val="0"/>
              <w:adjustRightInd w:val="0"/>
              <w:rPr>
                <w:rFonts w:eastAsiaTheme="minorEastAsia"/>
                <w:sz w:val="8"/>
                <w:szCs w:val="16"/>
              </w:rPr>
            </w:pPr>
          </w:p>
        </w:tc>
        <w:tc>
          <w:tcPr>
            <w:tcW w:w="534" w:type="dxa"/>
            <w:tcBorders>
              <w:top w:val="single" w:sz="4" w:space="0" w:color="auto"/>
              <w:left w:val="single" w:sz="4" w:space="0" w:color="auto"/>
              <w:bottom w:val="single" w:sz="4" w:space="0" w:color="auto"/>
              <w:right w:val="single" w:sz="4" w:space="0" w:color="auto"/>
            </w:tcBorders>
            <w:vAlign w:val="center"/>
          </w:tcPr>
          <w:p w:rsidR="00306337" w:rsidRPr="00306337" w:rsidRDefault="00306337" w:rsidP="00306337">
            <w:pPr>
              <w:widowControl w:val="0"/>
              <w:autoSpaceDE w:val="0"/>
              <w:autoSpaceDN w:val="0"/>
              <w:adjustRightInd w:val="0"/>
              <w:rPr>
                <w:rFonts w:eastAsiaTheme="minorEastAsia"/>
                <w:sz w:val="8"/>
                <w:szCs w:val="16"/>
              </w:rPr>
            </w:pPr>
          </w:p>
        </w:tc>
        <w:tc>
          <w:tcPr>
            <w:tcW w:w="470" w:type="dxa"/>
            <w:tcBorders>
              <w:top w:val="single" w:sz="4" w:space="0" w:color="auto"/>
              <w:left w:val="single" w:sz="4" w:space="0" w:color="auto"/>
              <w:bottom w:val="single" w:sz="4" w:space="0" w:color="auto"/>
              <w:right w:val="single" w:sz="4" w:space="0" w:color="auto"/>
            </w:tcBorders>
            <w:vAlign w:val="center"/>
          </w:tcPr>
          <w:p w:rsidR="00306337" w:rsidRPr="00306337" w:rsidRDefault="00306337" w:rsidP="00306337">
            <w:pPr>
              <w:widowControl w:val="0"/>
              <w:autoSpaceDE w:val="0"/>
              <w:autoSpaceDN w:val="0"/>
              <w:adjustRightInd w:val="0"/>
              <w:rPr>
                <w:rFonts w:eastAsiaTheme="minorEastAsia"/>
                <w:sz w:val="8"/>
                <w:szCs w:val="16"/>
              </w:rPr>
            </w:pPr>
          </w:p>
        </w:tc>
        <w:tc>
          <w:tcPr>
            <w:tcW w:w="545" w:type="dxa"/>
            <w:tcBorders>
              <w:top w:val="single" w:sz="4" w:space="0" w:color="auto"/>
              <w:left w:val="single" w:sz="4" w:space="0" w:color="auto"/>
              <w:bottom w:val="single" w:sz="4" w:space="0" w:color="auto"/>
              <w:right w:val="single" w:sz="4" w:space="0" w:color="auto"/>
            </w:tcBorders>
            <w:vAlign w:val="center"/>
          </w:tcPr>
          <w:p w:rsidR="00306337" w:rsidRPr="00306337" w:rsidRDefault="00306337" w:rsidP="00306337">
            <w:pPr>
              <w:widowControl w:val="0"/>
              <w:autoSpaceDE w:val="0"/>
              <w:autoSpaceDN w:val="0"/>
              <w:adjustRightInd w:val="0"/>
              <w:jc w:val="center"/>
              <w:rPr>
                <w:rFonts w:eastAsiaTheme="minorEastAsia"/>
                <w:sz w:val="8"/>
                <w:szCs w:val="16"/>
              </w:rPr>
            </w:pPr>
            <w:r w:rsidRPr="00306337">
              <w:rPr>
                <w:rFonts w:eastAsiaTheme="minorEastAsia"/>
                <w:sz w:val="8"/>
                <w:szCs w:val="16"/>
              </w:rPr>
              <w:t>0</w:t>
            </w:r>
          </w:p>
        </w:tc>
        <w:tc>
          <w:tcPr>
            <w:tcW w:w="792" w:type="dxa"/>
            <w:tcBorders>
              <w:top w:val="single" w:sz="4" w:space="0" w:color="auto"/>
              <w:left w:val="single" w:sz="4" w:space="0" w:color="auto"/>
              <w:bottom w:val="single" w:sz="4" w:space="0" w:color="auto"/>
              <w:right w:val="single" w:sz="4" w:space="0" w:color="auto"/>
            </w:tcBorders>
            <w:vAlign w:val="center"/>
          </w:tcPr>
          <w:p w:rsidR="00306337" w:rsidRPr="00306337" w:rsidRDefault="00306337" w:rsidP="00306337">
            <w:pPr>
              <w:widowControl w:val="0"/>
              <w:autoSpaceDE w:val="0"/>
              <w:autoSpaceDN w:val="0"/>
              <w:adjustRightInd w:val="0"/>
              <w:rPr>
                <w:rFonts w:eastAsiaTheme="minorEastAsia"/>
                <w:sz w:val="8"/>
                <w:szCs w:val="16"/>
              </w:rPr>
            </w:pPr>
          </w:p>
        </w:tc>
        <w:tc>
          <w:tcPr>
            <w:tcW w:w="656" w:type="dxa"/>
            <w:tcBorders>
              <w:top w:val="single" w:sz="4" w:space="0" w:color="auto"/>
              <w:left w:val="single" w:sz="4" w:space="0" w:color="auto"/>
              <w:bottom w:val="single" w:sz="4" w:space="0" w:color="auto"/>
              <w:right w:val="single" w:sz="4" w:space="0" w:color="auto"/>
            </w:tcBorders>
            <w:vAlign w:val="center"/>
          </w:tcPr>
          <w:p w:rsidR="00306337" w:rsidRPr="00306337" w:rsidRDefault="00306337" w:rsidP="00306337">
            <w:pPr>
              <w:widowControl w:val="0"/>
              <w:autoSpaceDE w:val="0"/>
              <w:autoSpaceDN w:val="0"/>
              <w:adjustRightInd w:val="0"/>
              <w:jc w:val="center"/>
              <w:rPr>
                <w:rFonts w:eastAsiaTheme="minorEastAsia"/>
                <w:sz w:val="8"/>
                <w:szCs w:val="16"/>
              </w:rPr>
            </w:pPr>
            <w:r w:rsidRPr="00306337">
              <w:rPr>
                <w:rFonts w:eastAsiaTheme="minorEastAsia"/>
                <w:sz w:val="8"/>
                <w:szCs w:val="16"/>
              </w:rPr>
              <w:t>0</w:t>
            </w:r>
          </w:p>
        </w:tc>
        <w:tc>
          <w:tcPr>
            <w:tcW w:w="280" w:type="dxa"/>
            <w:tcBorders>
              <w:top w:val="single" w:sz="4" w:space="0" w:color="auto"/>
              <w:left w:val="single" w:sz="4" w:space="0" w:color="auto"/>
              <w:bottom w:val="single" w:sz="4" w:space="0" w:color="auto"/>
              <w:right w:val="single" w:sz="4" w:space="0" w:color="auto"/>
            </w:tcBorders>
            <w:vAlign w:val="center"/>
          </w:tcPr>
          <w:p w:rsidR="00306337" w:rsidRPr="00306337" w:rsidRDefault="00306337" w:rsidP="00306337">
            <w:pPr>
              <w:widowControl w:val="0"/>
              <w:autoSpaceDE w:val="0"/>
              <w:autoSpaceDN w:val="0"/>
              <w:adjustRightInd w:val="0"/>
              <w:rPr>
                <w:rFonts w:eastAsiaTheme="minorEastAsia"/>
                <w:sz w:val="8"/>
                <w:szCs w:val="16"/>
              </w:rPr>
            </w:pPr>
          </w:p>
        </w:tc>
        <w:tc>
          <w:tcPr>
            <w:tcW w:w="482" w:type="dxa"/>
            <w:tcBorders>
              <w:top w:val="single" w:sz="4" w:space="0" w:color="auto"/>
              <w:left w:val="single" w:sz="4" w:space="0" w:color="auto"/>
              <w:bottom w:val="single" w:sz="4" w:space="0" w:color="auto"/>
              <w:right w:val="single" w:sz="4" w:space="0" w:color="auto"/>
            </w:tcBorders>
            <w:vAlign w:val="center"/>
          </w:tcPr>
          <w:p w:rsidR="00306337" w:rsidRPr="00306337" w:rsidRDefault="00306337" w:rsidP="00306337">
            <w:pPr>
              <w:widowControl w:val="0"/>
              <w:autoSpaceDE w:val="0"/>
              <w:autoSpaceDN w:val="0"/>
              <w:adjustRightInd w:val="0"/>
              <w:jc w:val="center"/>
              <w:rPr>
                <w:rFonts w:eastAsiaTheme="minorEastAsia"/>
                <w:sz w:val="8"/>
                <w:szCs w:val="16"/>
              </w:rPr>
            </w:pPr>
            <w:r w:rsidRPr="00306337">
              <w:rPr>
                <w:rFonts w:eastAsiaTheme="minorEastAsia"/>
                <w:sz w:val="8"/>
                <w:szCs w:val="16"/>
              </w:rPr>
              <w:t>0</w:t>
            </w:r>
          </w:p>
        </w:tc>
        <w:tc>
          <w:tcPr>
            <w:tcW w:w="223" w:type="dxa"/>
            <w:tcBorders>
              <w:top w:val="single" w:sz="4" w:space="0" w:color="auto"/>
              <w:left w:val="single" w:sz="4" w:space="0" w:color="auto"/>
              <w:bottom w:val="single" w:sz="4" w:space="0" w:color="auto"/>
              <w:right w:val="single" w:sz="4" w:space="0" w:color="auto"/>
            </w:tcBorders>
            <w:vAlign w:val="center"/>
          </w:tcPr>
          <w:p w:rsidR="00306337" w:rsidRPr="00306337" w:rsidRDefault="00306337" w:rsidP="00306337">
            <w:pPr>
              <w:widowControl w:val="0"/>
              <w:autoSpaceDE w:val="0"/>
              <w:autoSpaceDN w:val="0"/>
              <w:adjustRightInd w:val="0"/>
              <w:rPr>
                <w:rFonts w:eastAsiaTheme="minorEastAsia"/>
                <w:sz w:val="8"/>
                <w:szCs w:val="16"/>
              </w:rPr>
            </w:pPr>
          </w:p>
        </w:tc>
        <w:tc>
          <w:tcPr>
            <w:tcW w:w="401" w:type="dxa"/>
            <w:tcBorders>
              <w:top w:val="single" w:sz="4" w:space="0" w:color="auto"/>
              <w:left w:val="single" w:sz="4" w:space="0" w:color="auto"/>
              <w:bottom w:val="single" w:sz="4" w:space="0" w:color="auto"/>
              <w:right w:val="single" w:sz="4" w:space="0" w:color="auto"/>
            </w:tcBorders>
            <w:vAlign w:val="center"/>
          </w:tcPr>
          <w:p w:rsidR="00306337" w:rsidRPr="00306337" w:rsidRDefault="00306337" w:rsidP="00306337">
            <w:pPr>
              <w:widowControl w:val="0"/>
              <w:autoSpaceDE w:val="0"/>
              <w:autoSpaceDN w:val="0"/>
              <w:adjustRightInd w:val="0"/>
              <w:jc w:val="center"/>
              <w:rPr>
                <w:rFonts w:eastAsiaTheme="minorEastAsia"/>
                <w:sz w:val="8"/>
                <w:szCs w:val="16"/>
              </w:rPr>
            </w:pPr>
            <w:r w:rsidRPr="00306337">
              <w:rPr>
                <w:rFonts w:eastAsiaTheme="minorEastAsia"/>
                <w:sz w:val="8"/>
                <w:szCs w:val="16"/>
              </w:rPr>
              <w:t>0</w:t>
            </w:r>
          </w:p>
        </w:tc>
        <w:tc>
          <w:tcPr>
            <w:tcW w:w="232" w:type="dxa"/>
            <w:tcBorders>
              <w:top w:val="single" w:sz="4" w:space="0" w:color="auto"/>
              <w:left w:val="single" w:sz="4" w:space="0" w:color="auto"/>
              <w:bottom w:val="single" w:sz="4" w:space="0" w:color="auto"/>
              <w:right w:val="single" w:sz="4" w:space="0" w:color="auto"/>
            </w:tcBorders>
            <w:vAlign w:val="center"/>
          </w:tcPr>
          <w:p w:rsidR="00306337" w:rsidRPr="00306337" w:rsidRDefault="00306337" w:rsidP="00306337">
            <w:pPr>
              <w:widowControl w:val="0"/>
              <w:autoSpaceDE w:val="0"/>
              <w:autoSpaceDN w:val="0"/>
              <w:adjustRightInd w:val="0"/>
              <w:rPr>
                <w:rFonts w:eastAsiaTheme="minorEastAsia"/>
                <w:sz w:val="8"/>
                <w:szCs w:val="16"/>
              </w:rPr>
            </w:pPr>
          </w:p>
        </w:tc>
        <w:tc>
          <w:tcPr>
            <w:tcW w:w="413" w:type="dxa"/>
            <w:tcBorders>
              <w:top w:val="single" w:sz="4" w:space="0" w:color="auto"/>
              <w:left w:val="single" w:sz="4" w:space="0" w:color="auto"/>
              <w:bottom w:val="single" w:sz="4" w:space="0" w:color="auto"/>
              <w:right w:val="single" w:sz="4" w:space="0" w:color="auto"/>
            </w:tcBorders>
            <w:vAlign w:val="center"/>
          </w:tcPr>
          <w:p w:rsidR="00306337" w:rsidRPr="00306337" w:rsidRDefault="00306337" w:rsidP="00306337">
            <w:pPr>
              <w:widowControl w:val="0"/>
              <w:autoSpaceDE w:val="0"/>
              <w:autoSpaceDN w:val="0"/>
              <w:adjustRightInd w:val="0"/>
              <w:jc w:val="center"/>
              <w:rPr>
                <w:rFonts w:eastAsiaTheme="minorEastAsia"/>
                <w:sz w:val="8"/>
                <w:szCs w:val="16"/>
              </w:rPr>
            </w:pPr>
            <w:r w:rsidRPr="00306337">
              <w:rPr>
                <w:rFonts w:eastAsiaTheme="minorEastAsia"/>
                <w:sz w:val="8"/>
                <w:szCs w:val="16"/>
              </w:rPr>
              <w:t>0</w:t>
            </w:r>
          </w:p>
        </w:tc>
        <w:tc>
          <w:tcPr>
            <w:tcW w:w="225" w:type="dxa"/>
            <w:tcBorders>
              <w:top w:val="single" w:sz="4" w:space="0" w:color="auto"/>
              <w:left w:val="single" w:sz="4" w:space="0" w:color="auto"/>
              <w:bottom w:val="single" w:sz="4" w:space="0" w:color="auto"/>
              <w:right w:val="single" w:sz="4" w:space="0" w:color="auto"/>
            </w:tcBorders>
            <w:vAlign w:val="center"/>
          </w:tcPr>
          <w:p w:rsidR="00306337" w:rsidRPr="00306337" w:rsidRDefault="00306337" w:rsidP="00306337">
            <w:pPr>
              <w:widowControl w:val="0"/>
              <w:autoSpaceDE w:val="0"/>
              <w:autoSpaceDN w:val="0"/>
              <w:adjustRightInd w:val="0"/>
              <w:rPr>
                <w:rFonts w:eastAsiaTheme="minorEastAsia"/>
                <w:sz w:val="8"/>
                <w:szCs w:val="16"/>
              </w:rPr>
            </w:pPr>
          </w:p>
        </w:tc>
        <w:tc>
          <w:tcPr>
            <w:tcW w:w="402" w:type="dxa"/>
            <w:tcBorders>
              <w:top w:val="single" w:sz="4" w:space="0" w:color="auto"/>
              <w:left w:val="single" w:sz="4" w:space="0" w:color="auto"/>
              <w:bottom w:val="single" w:sz="4" w:space="0" w:color="auto"/>
              <w:right w:val="single" w:sz="4" w:space="0" w:color="auto"/>
            </w:tcBorders>
            <w:vAlign w:val="center"/>
          </w:tcPr>
          <w:p w:rsidR="00306337" w:rsidRPr="00306337" w:rsidRDefault="00306337" w:rsidP="00306337">
            <w:pPr>
              <w:widowControl w:val="0"/>
              <w:autoSpaceDE w:val="0"/>
              <w:autoSpaceDN w:val="0"/>
              <w:adjustRightInd w:val="0"/>
              <w:rPr>
                <w:rFonts w:eastAsiaTheme="minorEastAsia"/>
                <w:sz w:val="8"/>
                <w:szCs w:val="16"/>
              </w:rPr>
            </w:pPr>
          </w:p>
        </w:tc>
        <w:tc>
          <w:tcPr>
            <w:tcW w:w="223" w:type="dxa"/>
            <w:tcBorders>
              <w:top w:val="single" w:sz="4" w:space="0" w:color="auto"/>
              <w:left w:val="single" w:sz="4" w:space="0" w:color="auto"/>
              <w:bottom w:val="single" w:sz="4" w:space="0" w:color="auto"/>
              <w:right w:val="single" w:sz="4" w:space="0" w:color="auto"/>
            </w:tcBorders>
            <w:vAlign w:val="center"/>
          </w:tcPr>
          <w:p w:rsidR="00306337" w:rsidRPr="00306337" w:rsidRDefault="00306337" w:rsidP="00306337">
            <w:pPr>
              <w:widowControl w:val="0"/>
              <w:autoSpaceDE w:val="0"/>
              <w:autoSpaceDN w:val="0"/>
              <w:adjustRightInd w:val="0"/>
              <w:rPr>
                <w:rFonts w:eastAsiaTheme="minorEastAsia"/>
                <w:sz w:val="8"/>
                <w:szCs w:val="16"/>
              </w:rPr>
            </w:pPr>
          </w:p>
        </w:tc>
        <w:tc>
          <w:tcPr>
            <w:tcW w:w="401" w:type="dxa"/>
            <w:tcBorders>
              <w:top w:val="single" w:sz="4" w:space="0" w:color="auto"/>
              <w:left w:val="single" w:sz="4" w:space="0" w:color="auto"/>
              <w:bottom w:val="single" w:sz="4" w:space="0" w:color="auto"/>
              <w:right w:val="single" w:sz="4" w:space="0" w:color="auto"/>
            </w:tcBorders>
            <w:vAlign w:val="center"/>
          </w:tcPr>
          <w:p w:rsidR="00306337" w:rsidRPr="00306337" w:rsidRDefault="00306337" w:rsidP="00306337">
            <w:pPr>
              <w:widowControl w:val="0"/>
              <w:autoSpaceDE w:val="0"/>
              <w:autoSpaceDN w:val="0"/>
              <w:adjustRightInd w:val="0"/>
              <w:rPr>
                <w:rFonts w:eastAsiaTheme="minorEastAsia"/>
                <w:sz w:val="8"/>
                <w:szCs w:val="16"/>
              </w:rPr>
            </w:pPr>
          </w:p>
        </w:tc>
        <w:tc>
          <w:tcPr>
            <w:tcW w:w="223" w:type="dxa"/>
            <w:tcBorders>
              <w:top w:val="single" w:sz="4" w:space="0" w:color="auto"/>
              <w:left w:val="single" w:sz="4" w:space="0" w:color="auto"/>
              <w:bottom w:val="single" w:sz="4" w:space="0" w:color="auto"/>
              <w:right w:val="single" w:sz="4" w:space="0" w:color="auto"/>
            </w:tcBorders>
            <w:vAlign w:val="center"/>
          </w:tcPr>
          <w:p w:rsidR="00306337" w:rsidRPr="00306337" w:rsidRDefault="00306337" w:rsidP="00306337">
            <w:pPr>
              <w:widowControl w:val="0"/>
              <w:autoSpaceDE w:val="0"/>
              <w:autoSpaceDN w:val="0"/>
              <w:adjustRightInd w:val="0"/>
              <w:rPr>
                <w:rFonts w:eastAsiaTheme="minorEastAsia"/>
                <w:sz w:val="8"/>
                <w:szCs w:val="16"/>
              </w:rPr>
            </w:pPr>
          </w:p>
        </w:tc>
        <w:tc>
          <w:tcPr>
            <w:tcW w:w="401" w:type="dxa"/>
            <w:tcBorders>
              <w:top w:val="single" w:sz="4" w:space="0" w:color="auto"/>
              <w:left w:val="single" w:sz="4" w:space="0" w:color="auto"/>
              <w:bottom w:val="single" w:sz="4" w:space="0" w:color="auto"/>
              <w:right w:val="single" w:sz="4" w:space="0" w:color="auto"/>
            </w:tcBorders>
            <w:vAlign w:val="center"/>
          </w:tcPr>
          <w:p w:rsidR="00306337" w:rsidRPr="00306337" w:rsidRDefault="00306337" w:rsidP="00306337">
            <w:pPr>
              <w:widowControl w:val="0"/>
              <w:autoSpaceDE w:val="0"/>
              <w:autoSpaceDN w:val="0"/>
              <w:adjustRightInd w:val="0"/>
              <w:rPr>
                <w:rFonts w:eastAsiaTheme="minorEastAsia"/>
                <w:sz w:val="8"/>
                <w:szCs w:val="16"/>
              </w:rPr>
            </w:pPr>
          </w:p>
        </w:tc>
        <w:tc>
          <w:tcPr>
            <w:tcW w:w="223" w:type="dxa"/>
            <w:tcBorders>
              <w:top w:val="single" w:sz="4" w:space="0" w:color="auto"/>
              <w:left w:val="single" w:sz="4" w:space="0" w:color="auto"/>
              <w:bottom w:val="single" w:sz="4" w:space="0" w:color="auto"/>
              <w:right w:val="single" w:sz="4" w:space="0" w:color="auto"/>
            </w:tcBorders>
            <w:vAlign w:val="center"/>
          </w:tcPr>
          <w:p w:rsidR="00306337" w:rsidRPr="00306337" w:rsidRDefault="00306337" w:rsidP="00306337">
            <w:pPr>
              <w:widowControl w:val="0"/>
              <w:autoSpaceDE w:val="0"/>
              <w:autoSpaceDN w:val="0"/>
              <w:adjustRightInd w:val="0"/>
              <w:rPr>
                <w:rFonts w:eastAsiaTheme="minorEastAsia"/>
                <w:sz w:val="8"/>
                <w:szCs w:val="16"/>
              </w:rPr>
            </w:pPr>
          </w:p>
        </w:tc>
        <w:tc>
          <w:tcPr>
            <w:tcW w:w="401" w:type="dxa"/>
            <w:tcBorders>
              <w:top w:val="single" w:sz="4" w:space="0" w:color="auto"/>
              <w:left w:val="single" w:sz="4" w:space="0" w:color="auto"/>
              <w:bottom w:val="single" w:sz="4" w:space="0" w:color="auto"/>
              <w:right w:val="single" w:sz="4" w:space="0" w:color="auto"/>
            </w:tcBorders>
            <w:vAlign w:val="center"/>
          </w:tcPr>
          <w:p w:rsidR="00306337" w:rsidRPr="00306337" w:rsidRDefault="00306337" w:rsidP="00306337">
            <w:pPr>
              <w:widowControl w:val="0"/>
              <w:autoSpaceDE w:val="0"/>
              <w:autoSpaceDN w:val="0"/>
              <w:adjustRightInd w:val="0"/>
              <w:jc w:val="center"/>
              <w:rPr>
                <w:rFonts w:eastAsiaTheme="minorEastAsia"/>
                <w:sz w:val="8"/>
                <w:szCs w:val="16"/>
              </w:rPr>
            </w:pPr>
            <w:r w:rsidRPr="00306337">
              <w:rPr>
                <w:rFonts w:eastAsiaTheme="minorEastAsia"/>
                <w:sz w:val="8"/>
                <w:szCs w:val="16"/>
              </w:rPr>
              <w:t>0</w:t>
            </w:r>
          </w:p>
        </w:tc>
        <w:tc>
          <w:tcPr>
            <w:tcW w:w="223" w:type="dxa"/>
            <w:tcBorders>
              <w:top w:val="single" w:sz="4" w:space="0" w:color="auto"/>
              <w:left w:val="single" w:sz="4" w:space="0" w:color="auto"/>
              <w:bottom w:val="single" w:sz="4" w:space="0" w:color="auto"/>
              <w:right w:val="single" w:sz="4" w:space="0" w:color="auto"/>
            </w:tcBorders>
            <w:vAlign w:val="center"/>
          </w:tcPr>
          <w:p w:rsidR="00306337" w:rsidRPr="00306337" w:rsidRDefault="00306337" w:rsidP="00306337">
            <w:pPr>
              <w:widowControl w:val="0"/>
              <w:autoSpaceDE w:val="0"/>
              <w:autoSpaceDN w:val="0"/>
              <w:adjustRightInd w:val="0"/>
              <w:rPr>
                <w:rFonts w:eastAsiaTheme="minorEastAsia"/>
                <w:sz w:val="8"/>
                <w:szCs w:val="16"/>
              </w:rPr>
            </w:pPr>
          </w:p>
        </w:tc>
        <w:tc>
          <w:tcPr>
            <w:tcW w:w="401" w:type="dxa"/>
            <w:tcBorders>
              <w:top w:val="single" w:sz="4" w:space="0" w:color="auto"/>
              <w:left w:val="single" w:sz="4" w:space="0" w:color="auto"/>
              <w:bottom w:val="single" w:sz="4" w:space="0" w:color="auto"/>
              <w:right w:val="single" w:sz="4" w:space="0" w:color="auto"/>
            </w:tcBorders>
            <w:vAlign w:val="center"/>
          </w:tcPr>
          <w:p w:rsidR="00306337" w:rsidRPr="00306337" w:rsidRDefault="00306337" w:rsidP="00306337">
            <w:pPr>
              <w:widowControl w:val="0"/>
              <w:autoSpaceDE w:val="0"/>
              <w:autoSpaceDN w:val="0"/>
              <w:adjustRightInd w:val="0"/>
              <w:jc w:val="center"/>
              <w:rPr>
                <w:rFonts w:eastAsiaTheme="minorEastAsia"/>
                <w:sz w:val="8"/>
                <w:szCs w:val="16"/>
              </w:rPr>
            </w:pPr>
            <w:r w:rsidRPr="00306337">
              <w:rPr>
                <w:rFonts w:eastAsiaTheme="minorEastAsia"/>
                <w:sz w:val="8"/>
                <w:szCs w:val="16"/>
              </w:rPr>
              <w:t>0</w:t>
            </w:r>
          </w:p>
        </w:tc>
        <w:tc>
          <w:tcPr>
            <w:tcW w:w="223" w:type="dxa"/>
            <w:tcBorders>
              <w:top w:val="single" w:sz="4" w:space="0" w:color="auto"/>
              <w:left w:val="single" w:sz="4" w:space="0" w:color="auto"/>
              <w:bottom w:val="single" w:sz="4" w:space="0" w:color="auto"/>
              <w:right w:val="single" w:sz="4" w:space="0" w:color="auto"/>
            </w:tcBorders>
            <w:vAlign w:val="center"/>
          </w:tcPr>
          <w:p w:rsidR="00306337" w:rsidRPr="00306337" w:rsidRDefault="00306337" w:rsidP="00306337">
            <w:pPr>
              <w:widowControl w:val="0"/>
              <w:autoSpaceDE w:val="0"/>
              <w:autoSpaceDN w:val="0"/>
              <w:adjustRightInd w:val="0"/>
              <w:rPr>
                <w:rFonts w:eastAsiaTheme="minorEastAsia"/>
                <w:sz w:val="8"/>
                <w:szCs w:val="16"/>
              </w:rPr>
            </w:pPr>
          </w:p>
        </w:tc>
        <w:tc>
          <w:tcPr>
            <w:tcW w:w="401" w:type="dxa"/>
            <w:tcBorders>
              <w:top w:val="single" w:sz="4" w:space="0" w:color="auto"/>
              <w:left w:val="single" w:sz="4" w:space="0" w:color="auto"/>
              <w:bottom w:val="single" w:sz="4" w:space="0" w:color="auto"/>
              <w:right w:val="single" w:sz="4" w:space="0" w:color="auto"/>
            </w:tcBorders>
            <w:vAlign w:val="center"/>
          </w:tcPr>
          <w:p w:rsidR="00306337" w:rsidRPr="00306337" w:rsidRDefault="00306337" w:rsidP="00306337">
            <w:pPr>
              <w:widowControl w:val="0"/>
              <w:autoSpaceDE w:val="0"/>
              <w:autoSpaceDN w:val="0"/>
              <w:adjustRightInd w:val="0"/>
              <w:jc w:val="center"/>
              <w:rPr>
                <w:rFonts w:eastAsiaTheme="minorEastAsia"/>
                <w:sz w:val="8"/>
                <w:szCs w:val="16"/>
              </w:rPr>
            </w:pPr>
            <w:r w:rsidRPr="00306337">
              <w:rPr>
                <w:rFonts w:eastAsiaTheme="minorEastAsia"/>
                <w:sz w:val="8"/>
                <w:szCs w:val="16"/>
              </w:rPr>
              <w:t>0</w:t>
            </w:r>
          </w:p>
        </w:tc>
        <w:tc>
          <w:tcPr>
            <w:tcW w:w="240" w:type="dxa"/>
            <w:tcBorders>
              <w:top w:val="single" w:sz="4" w:space="0" w:color="auto"/>
              <w:left w:val="single" w:sz="4" w:space="0" w:color="auto"/>
              <w:bottom w:val="single" w:sz="4" w:space="0" w:color="auto"/>
              <w:right w:val="single" w:sz="4" w:space="0" w:color="auto"/>
            </w:tcBorders>
            <w:vAlign w:val="center"/>
          </w:tcPr>
          <w:p w:rsidR="00306337" w:rsidRPr="00306337" w:rsidRDefault="00306337" w:rsidP="00306337">
            <w:pPr>
              <w:widowControl w:val="0"/>
              <w:autoSpaceDE w:val="0"/>
              <w:autoSpaceDN w:val="0"/>
              <w:adjustRightInd w:val="0"/>
              <w:rPr>
                <w:rFonts w:eastAsiaTheme="minorEastAsia"/>
                <w:sz w:val="8"/>
                <w:szCs w:val="16"/>
              </w:rPr>
            </w:pPr>
          </w:p>
        </w:tc>
        <w:tc>
          <w:tcPr>
            <w:tcW w:w="425" w:type="dxa"/>
            <w:tcBorders>
              <w:top w:val="single" w:sz="4" w:space="0" w:color="auto"/>
              <w:left w:val="single" w:sz="4" w:space="0" w:color="auto"/>
              <w:bottom w:val="single" w:sz="4" w:space="0" w:color="auto"/>
              <w:right w:val="single" w:sz="4" w:space="0" w:color="auto"/>
            </w:tcBorders>
            <w:vAlign w:val="center"/>
          </w:tcPr>
          <w:p w:rsidR="00306337" w:rsidRPr="00306337" w:rsidRDefault="00306337" w:rsidP="00306337">
            <w:pPr>
              <w:widowControl w:val="0"/>
              <w:autoSpaceDE w:val="0"/>
              <w:autoSpaceDN w:val="0"/>
              <w:adjustRightInd w:val="0"/>
              <w:jc w:val="center"/>
              <w:rPr>
                <w:rFonts w:eastAsiaTheme="minorEastAsia"/>
                <w:sz w:val="8"/>
                <w:szCs w:val="16"/>
              </w:rPr>
            </w:pPr>
            <w:r w:rsidRPr="00306337">
              <w:rPr>
                <w:rFonts w:eastAsiaTheme="minorEastAsia"/>
                <w:sz w:val="8"/>
                <w:szCs w:val="16"/>
              </w:rPr>
              <w:t>0</w:t>
            </w:r>
          </w:p>
        </w:tc>
        <w:tc>
          <w:tcPr>
            <w:tcW w:w="223" w:type="dxa"/>
            <w:tcBorders>
              <w:top w:val="single" w:sz="4" w:space="0" w:color="auto"/>
              <w:left w:val="single" w:sz="4" w:space="0" w:color="auto"/>
              <w:bottom w:val="single" w:sz="4" w:space="0" w:color="auto"/>
              <w:right w:val="single" w:sz="4" w:space="0" w:color="auto"/>
            </w:tcBorders>
            <w:vAlign w:val="center"/>
          </w:tcPr>
          <w:p w:rsidR="00306337" w:rsidRPr="00306337" w:rsidRDefault="00306337" w:rsidP="00306337">
            <w:pPr>
              <w:widowControl w:val="0"/>
              <w:autoSpaceDE w:val="0"/>
              <w:autoSpaceDN w:val="0"/>
              <w:adjustRightInd w:val="0"/>
              <w:rPr>
                <w:rFonts w:eastAsiaTheme="minorEastAsia"/>
                <w:sz w:val="8"/>
                <w:szCs w:val="16"/>
              </w:rPr>
            </w:pPr>
          </w:p>
        </w:tc>
        <w:tc>
          <w:tcPr>
            <w:tcW w:w="401" w:type="dxa"/>
            <w:tcBorders>
              <w:top w:val="single" w:sz="4" w:space="0" w:color="auto"/>
              <w:left w:val="single" w:sz="4" w:space="0" w:color="auto"/>
              <w:bottom w:val="single" w:sz="4" w:space="0" w:color="auto"/>
              <w:right w:val="single" w:sz="4" w:space="0" w:color="auto"/>
            </w:tcBorders>
            <w:vAlign w:val="center"/>
          </w:tcPr>
          <w:p w:rsidR="00306337" w:rsidRPr="00306337" w:rsidRDefault="00306337" w:rsidP="00306337">
            <w:pPr>
              <w:widowControl w:val="0"/>
              <w:autoSpaceDE w:val="0"/>
              <w:autoSpaceDN w:val="0"/>
              <w:adjustRightInd w:val="0"/>
              <w:jc w:val="center"/>
              <w:rPr>
                <w:rFonts w:eastAsiaTheme="minorEastAsia"/>
                <w:sz w:val="8"/>
                <w:szCs w:val="16"/>
              </w:rPr>
            </w:pPr>
            <w:r w:rsidRPr="00306337">
              <w:rPr>
                <w:rFonts w:eastAsiaTheme="minorEastAsia"/>
                <w:sz w:val="8"/>
                <w:szCs w:val="16"/>
              </w:rPr>
              <w:t>0</w:t>
            </w:r>
          </w:p>
        </w:tc>
        <w:tc>
          <w:tcPr>
            <w:tcW w:w="225" w:type="dxa"/>
            <w:tcBorders>
              <w:top w:val="single" w:sz="4" w:space="0" w:color="auto"/>
              <w:left w:val="single" w:sz="4" w:space="0" w:color="auto"/>
              <w:bottom w:val="single" w:sz="4" w:space="0" w:color="auto"/>
              <w:right w:val="single" w:sz="4" w:space="0" w:color="auto"/>
            </w:tcBorders>
            <w:vAlign w:val="center"/>
          </w:tcPr>
          <w:p w:rsidR="00306337" w:rsidRPr="00306337" w:rsidRDefault="00306337" w:rsidP="00306337">
            <w:pPr>
              <w:widowControl w:val="0"/>
              <w:autoSpaceDE w:val="0"/>
              <w:autoSpaceDN w:val="0"/>
              <w:adjustRightInd w:val="0"/>
              <w:rPr>
                <w:rFonts w:eastAsiaTheme="minorEastAsia"/>
                <w:sz w:val="8"/>
                <w:szCs w:val="16"/>
              </w:rPr>
            </w:pPr>
          </w:p>
        </w:tc>
        <w:tc>
          <w:tcPr>
            <w:tcW w:w="404" w:type="dxa"/>
            <w:tcBorders>
              <w:top w:val="single" w:sz="4" w:space="0" w:color="auto"/>
              <w:left w:val="single" w:sz="4" w:space="0" w:color="auto"/>
              <w:bottom w:val="single" w:sz="4" w:space="0" w:color="auto"/>
              <w:right w:val="single" w:sz="4" w:space="0" w:color="auto"/>
            </w:tcBorders>
            <w:vAlign w:val="center"/>
          </w:tcPr>
          <w:p w:rsidR="00306337" w:rsidRPr="00306337" w:rsidRDefault="00306337" w:rsidP="00306337">
            <w:pPr>
              <w:widowControl w:val="0"/>
              <w:autoSpaceDE w:val="0"/>
              <w:autoSpaceDN w:val="0"/>
              <w:adjustRightInd w:val="0"/>
              <w:rPr>
                <w:rFonts w:eastAsiaTheme="minorEastAsia"/>
                <w:sz w:val="8"/>
                <w:szCs w:val="16"/>
              </w:rPr>
            </w:pPr>
          </w:p>
        </w:tc>
        <w:tc>
          <w:tcPr>
            <w:tcW w:w="250" w:type="dxa"/>
            <w:tcBorders>
              <w:top w:val="single" w:sz="4" w:space="0" w:color="auto"/>
              <w:left w:val="single" w:sz="4" w:space="0" w:color="auto"/>
              <w:bottom w:val="single" w:sz="4" w:space="0" w:color="auto"/>
              <w:right w:val="single" w:sz="4" w:space="0" w:color="auto"/>
            </w:tcBorders>
            <w:vAlign w:val="center"/>
          </w:tcPr>
          <w:p w:rsidR="00306337" w:rsidRPr="00306337" w:rsidRDefault="00306337" w:rsidP="00306337">
            <w:pPr>
              <w:widowControl w:val="0"/>
              <w:autoSpaceDE w:val="0"/>
              <w:autoSpaceDN w:val="0"/>
              <w:adjustRightInd w:val="0"/>
              <w:rPr>
                <w:rFonts w:eastAsiaTheme="minorEastAsia"/>
                <w:sz w:val="8"/>
                <w:szCs w:val="16"/>
              </w:rPr>
            </w:pPr>
          </w:p>
        </w:tc>
        <w:tc>
          <w:tcPr>
            <w:tcW w:w="439" w:type="dxa"/>
            <w:tcBorders>
              <w:top w:val="single" w:sz="4" w:space="0" w:color="auto"/>
              <w:left w:val="single" w:sz="4" w:space="0" w:color="auto"/>
              <w:bottom w:val="single" w:sz="4" w:space="0" w:color="auto"/>
              <w:right w:val="single" w:sz="4" w:space="0" w:color="auto"/>
            </w:tcBorders>
            <w:vAlign w:val="center"/>
          </w:tcPr>
          <w:p w:rsidR="00306337" w:rsidRPr="00306337" w:rsidRDefault="00306337" w:rsidP="00306337">
            <w:pPr>
              <w:widowControl w:val="0"/>
              <w:autoSpaceDE w:val="0"/>
              <w:autoSpaceDN w:val="0"/>
              <w:adjustRightInd w:val="0"/>
              <w:rPr>
                <w:rFonts w:eastAsiaTheme="minorEastAsia"/>
                <w:sz w:val="8"/>
                <w:szCs w:val="16"/>
              </w:rPr>
            </w:pPr>
          </w:p>
        </w:tc>
        <w:tc>
          <w:tcPr>
            <w:tcW w:w="223" w:type="dxa"/>
            <w:tcBorders>
              <w:top w:val="single" w:sz="4" w:space="0" w:color="auto"/>
              <w:left w:val="single" w:sz="4" w:space="0" w:color="auto"/>
              <w:bottom w:val="single" w:sz="4" w:space="0" w:color="auto"/>
              <w:right w:val="single" w:sz="4" w:space="0" w:color="auto"/>
            </w:tcBorders>
            <w:vAlign w:val="center"/>
          </w:tcPr>
          <w:p w:rsidR="00306337" w:rsidRPr="00306337" w:rsidRDefault="00306337" w:rsidP="00306337">
            <w:pPr>
              <w:widowControl w:val="0"/>
              <w:autoSpaceDE w:val="0"/>
              <w:autoSpaceDN w:val="0"/>
              <w:adjustRightInd w:val="0"/>
              <w:rPr>
                <w:rFonts w:eastAsiaTheme="minorEastAsia"/>
                <w:sz w:val="8"/>
                <w:szCs w:val="16"/>
              </w:rPr>
            </w:pPr>
          </w:p>
        </w:tc>
        <w:tc>
          <w:tcPr>
            <w:tcW w:w="401" w:type="dxa"/>
            <w:tcBorders>
              <w:top w:val="single" w:sz="4" w:space="0" w:color="auto"/>
              <w:left w:val="single" w:sz="4" w:space="0" w:color="auto"/>
              <w:bottom w:val="single" w:sz="4" w:space="0" w:color="auto"/>
              <w:right w:val="single" w:sz="4" w:space="0" w:color="auto"/>
            </w:tcBorders>
            <w:vAlign w:val="center"/>
          </w:tcPr>
          <w:p w:rsidR="00306337" w:rsidRPr="00306337" w:rsidRDefault="00306337" w:rsidP="00306337">
            <w:pPr>
              <w:widowControl w:val="0"/>
              <w:autoSpaceDE w:val="0"/>
              <w:autoSpaceDN w:val="0"/>
              <w:adjustRightInd w:val="0"/>
              <w:jc w:val="center"/>
              <w:rPr>
                <w:rFonts w:eastAsiaTheme="minorEastAsia"/>
                <w:sz w:val="8"/>
                <w:szCs w:val="16"/>
              </w:rPr>
            </w:pPr>
            <w:r w:rsidRPr="00306337">
              <w:rPr>
                <w:rFonts w:eastAsiaTheme="minorEastAsia"/>
                <w:sz w:val="8"/>
                <w:szCs w:val="16"/>
              </w:rPr>
              <w:t>0</w:t>
            </w:r>
          </w:p>
        </w:tc>
        <w:tc>
          <w:tcPr>
            <w:tcW w:w="223" w:type="dxa"/>
            <w:tcBorders>
              <w:top w:val="single" w:sz="4" w:space="0" w:color="auto"/>
              <w:left w:val="single" w:sz="4" w:space="0" w:color="auto"/>
              <w:bottom w:val="single" w:sz="4" w:space="0" w:color="auto"/>
              <w:right w:val="single" w:sz="4" w:space="0" w:color="auto"/>
            </w:tcBorders>
            <w:vAlign w:val="center"/>
          </w:tcPr>
          <w:p w:rsidR="00306337" w:rsidRPr="00306337" w:rsidRDefault="00306337" w:rsidP="00306337">
            <w:pPr>
              <w:widowControl w:val="0"/>
              <w:autoSpaceDE w:val="0"/>
              <w:autoSpaceDN w:val="0"/>
              <w:adjustRightInd w:val="0"/>
              <w:rPr>
                <w:rFonts w:eastAsiaTheme="minorEastAsia"/>
                <w:sz w:val="8"/>
                <w:szCs w:val="16"/>
              </w:rPr>
            </w:pPr>
          </w:p>
        </w:tc>
        <w:tc>
          <w:tcPr>
            <w:tcW w:w="401" w:type="dxa"/>
            <w:tcBorders>
              <w:top w:val="single" w:sz="4" w:space="0" w:color="auto"/>
              <w:left w:val="single" w:sz="4" w:space="0" w:color="auto"/>
              <w:bottom w:val="single" w:sz="4" w:space="0" w:color="auto"/>
              <w:right w:val="single" w:sz="4" w:space="0" w:color="auto"/>
            </w:tcBorders>
            <w:vAlign w:val="center"/>
          </w:tcPr>
          <w:p w:rsidR="00306337" w:rsidRPr="00306337" w:rsidRDefault="00306337" w:rsidP="00306337">
            <w:pPr>
              <w:widowControl w:val="0"/>
              <w:autoSpaceDE w:val="0"/>
              <w:autoSpaceDN w:val="0"/>
              <w:adjustRightInd w:val="0"/>
              <w:jc w:val="center"/>
              <w:rPr>
                <w:rFonts w:eastAsiaTheme="minorEastAsia"/>
                <w:sz w:val="8"/>
                <w:szCs w:val="16"/>
              </w:rPr>
            </w:pPr>
            <w:r w:rsidRPr="00306337">
              <w:rPr>
                <w:rFonts w:eastAsiaTheme="minorEastAsia"/>
                <w:sz w:val="8"/>
                <w:szCs w:val="16"/>
              </w:rPr>
              <w:t>0</w:t>
            </w:r>
          </w:p>
        </w:tc>
        <w:tc>
          <w:tcPr>
            <w:tcW w:w="239" w:type="dxa"/>
            <w:tcBorders>
              <w:top w:val="single" w:sz="4" w:space="0" w:color="auto"/>
              <w:left w:val="single" w:sz="4" w:space="0" w:color="auto"/>
              <w:bottom w:val="single" w:sz="4" w:space="0" w:color="auto"/>
              <w:right w:val="single" w:sz="4" w:space="0" w:color="auto"/>
            </w:tcBorders>
            <w:vAlign w:val="center"/>
          </w:tcPr>
          <w:p w:rsidR="00306337" w:rsidRPr="00306337" w:rsidRDefault="00306337" w:rsidP="00306337">
            <w:pPr>
              <w:widowControl w:val="0"/>
              <w:autoSpaceDE w:val="0"/>
              <w:autoSpaceDN w:val="0"/>
              <w:adjustRightInd w:val="0"/>
              <w:rPr>
                <w:rFonts w:eastAsiaTheme="minorEastAsia"/>
                <w:sz w:val="8"/>
                <w:szCs w:val="16"/>
              </w:rPr>
            </w:pPr>
          </w:p>
        </w:tc>
        <w:tc>
          <w:tcPr>
            <w:tcW w:w="423" w:type="dxa"/>
            <w:tcBorders>
              <w:top w:val="single" w:sz="4" w:space="0" w:color="auto"/>
              <w:left w:val="single" w:sz="4" w:space="0" w:color="auto"/>
              <w:bottom w:val="single" w:sz="4" w:space="0" w:color="auto"/>
              <w:right w:val="single" w:sz="4" w:space="0" w:color="auto"/>
            </w:tcBorders>
            <w:vAlign w:val="center"/>
          </w:tcPr>
          <w:p w:rsidR="00306337" w:rsidRPr="00306337" w:rsidRDefault="00306337" w:rsidP="00306337">
            <w:pPr>
              <w:widowControl w:val="0"/>
              <w:autoSpaceDE w:val="0"/>
              <w:autoSpaceDN w:val="0"/>
              <w:adjustRightInd w:val="0"/>
              <w:jc w:val="center"/>
              <w:rPr>
                <w:rFonts w:eastAsiaTheme="minorEastAsia"/>
                <w:sz w:val="8"/>
                <w:szCs w:val="16"/>
              </w:rPr>
            </w:pPr>
            <w:r w:rsidRPr="00306337">
              <w:rPr>
                <w:rFonts w:eastAsiaTheme="minorEastAsia"/>
                <w:sz w:val="8"/>
                <w:szCs w:val="16"/>
              </w:rPr>
              <w:t>0</w:t>
            </w:r>
          </w:p>
        </w:tc>
        <w:tc>
          <w:tcPr>
            <w:tcW w:w="427" w:type="dxa"/>
            <w:tcBorders>
              <w:top w:val="single" w:sz="4" w:space="0" w:color="auto"/>
              <w:left w:val="single" w:sz="4" w:space="0" w:color="auto"/>
              <w:bottom w:val="single" w:sz="4" w:space="0" w:color="auto"/>
              <w:right w:val="single" w:sz="4" w:space="0" w:color="auto"/>
            </w:tcBorders>
            <w:vAlign w:val="center"/>
          </w:tcPr>
          <w:p w:rsidR="00306337" w:rsidRPr="00306337" w:rsidRDefault="00306337" w:rsidP="00306337">
            <w:pPr>
              <w:widowControl w:val="0"/>
              <w:autoSpaceDE w:val="0"/>
              <w:autoSpaceDN w:val="0"/>
              <w:adjustRightInd w:val="0"/>
              <w:rPr>
                <w:rFonts w:eastAsiaTheme="minorEastAsia"/>
                <w:sz w:val="8"/>
                <w:szCs w:val="16"/>
              </w:rPr>
            </w:pPr>
          </w:p>
        </w:tc>
        <w:tc>
          <w:tcPr>
            <w:tcW w:w="583" w:type="dxa"/>
            <w:tcBorders>
              <w:top w:val="single" w:sz="4" w:space="0" w:color="auto"/>
              <w:left w:val="single" w:sz="4" w:space="0" w:color="auto"/>
              <w:bottom w:val="single" w:sz="4" w:space="0" w:color="auto"/>
              <w:right w:val="single" w:sz="4" w:space="0" w:color="auto"/>
            </w:tcBorders>
            <w:vAlign w:val="center"/>
          </w:tcPr>
          <w:p w:rsidR="00306337" w:rsidRPr="00306337" w:rsidRDefault="00306337" w:rsidP="00306337">
            <w:pPr>
              <w:widowControl w:val="0"/>
              <w:autoSpaceDE w:val="0"/>
              <w:autoSpaceDN w:val="0"/>
              <w:adjustRightInd w:val="0"/>
              <w:jc w:val="center"/>
              <w:rPr>
                <w:rFonts w:eastAsiaTheme="minorEastAsia"/>
                <w:sz w:val="8"/>
                <w:szCs w:val="16"/>
              </w:rPr>
            </w:pPr>
            <w:r w:rsidRPr="00306337">
              <w:rPr>
                <w:rFonts w:eastAsiaTheme="minorEastAsia"/>
                <w:sz w:val="8"/>
                <w:szCs w:val="16"/>
              </w:rPr>
              <w:t>0</w:t>
            </w:r>
          </w:p>
        </w:tc>
        <w:tc>
          <w:tcPr>
            <w:tcW w:w="434" w:type="dxa"/>
            <w:tcBorders>
              <w:top w:val="single" w:sz="4" w:space="0" w:color="auto"/>
              <w:left w:val="single" w:sz="4" w:space="0" w:color="auto"/>
              <w:bottom w:val="single" w:sz="4" w:space="0" w:color="auto"/>
              <w:right w:val="single" w:sz="4" w:space="0" w:color="auto"/>
            </w:tcBorders>
            <w:vAlign w:val="center"/>
          </w:tcPr>
          <w:p w:rsidR="00306337" w:rsidRPr="00306337" w:rsidRDefault="00306337" w:rsidP="00306337">
            <w:pPr>
              <w:widowControl w:val="0"/>
              <w:autoSpaceDE w:val="0"/>
              <w:autoSpaceDN w:val="0"/>
              <w:adjustRightInd w:val="0"/>
              <w:jc w:val="center"/>
              <w:rPr>
                <w:rFonts w:eastAsiaTheme="minorEastAsia"/>
                <w:sz w:val="8"/>
                <w:szCs w:val="16"/>
              </w:rPr>
            </w:pPr>
            <w:r w:rsidRPr="00306337">
              <w:rPr>
                <w:rFonts w:eastAsiaTheme="minorEastAsia"/>
                <w:sz w:val="8"/>
                <w:szCs w:val="16"/>
              </w:rPr>
              <w:t>0</w:t>
            </w:r>
          </w:p>
        </w:tc>
        <w:tc>
          <w:tcPr>
            <w:tcW w:w="421" w:type="dxa"/>
            <w:tcBorders>
              <w:top w:val="single" w:sz="4" w:space="0" w:color="auto"/>
              <w:left w:val="single" w:sz="4" w:space="0" w:color="auto"/>
              <w:bottom w:val="single" w:sz="4" w:space="0" w:color="auto"/>
              <w:right w:val="single" w:sz="4" w:space="0" w:color="auto"/>
            </w:tcBorders>
            <w:vAlign w:val="center"/>
          </w:tcPr>
          <w:p w:rsidR="00306337" w:rsidRPr="00306337" w:rsidRDefault="00306337" w:rsidP="00306337">
            <w:pPr>
              <w:widowControl w:val="0"/>
              <w:autoSpaceDE w:val="0"/>
              <w:autoSpaceDN w:val="0"/>
              <w:adjustRightInd w:val="0"/>
              <w:jc w:val="center"/>
              <w:rPr>
                <w:rFonts w:eastAsiaTheme="minorEastAsia"/>
                <w:sz w:val="8"/>
                <w:szCs w:val="16"/>
              </w:rPr>
            </w:pPr>
            <w:r w:rsidRPr="00306337">
              <w:rPr>
                <w:rFonts w:eastAsiaTheme="minorEastAsia"/>
                <w:sz w:val="8"/>
                <w:szCs w:val="16"/>
              </w:rPr>
              <w:t>0</w:t>
            </w:r>
          </w:p>
        </w:tc>
      </w:tr>
      <w:tr w:rsidR="00306337" w:rsidRPr="00306337" w:rsidTr="0065770B">
        <w:tc>
          <w:tcPr>
            <w:tcW w:w="363" w:type="dxa"/>
            <w:vMerge/>
            <w:tcBorders>
              <w:top w:val="single" w:sz="4" w:space="0" w:color="auto"/>
              <w:left w:val="single" w:sz="4" w:space="0" w:color="auto"/>
              <w:bottom w:val="single" w:sz="4" w:space="0" w:color="auto"/>
              <w:right w:val="single" w:sz="4" w:space="0" w:color="auto"/>
            </w:tcBorders>
          </w:tcPr>
          <w:p w:rsidR="00306337" w:rsidRPr="00306337" w:rsidRDefault="00306337" w:rsidP="00306337">
            <w:pPr>
              <w:widowControl w:val="0"/>
              <w:autoSpaceDE w:val="0"/>
              <w:autoSpaceDN w:val="0"/>
              <w:adjustRightInd w:val="0"/>
              <w:jc w:val="center"/>
              <w:rPr>
                <w:rFonts w:eastAsiaTheme="minorEastAsia"/>
                <w:sz w:val="8"/>
                <w:szCs w:val="16"/>
              </w:rPr>
            </w:pPr>
          </w:p>
        </w:tc>
        <w:tc>
          <w:tcPr>
            <w:tcW w:w="648" w:type="dxa"/>
            <w:tcBorders>
              <w:top w:val="single" w:sz="4" w:space="0" w:color="auto"/>
              <w:left w:val="single" w:sz="4" w:space="0" w:color="auto"/>
              <w:bottom w:val="single" w:sz="4" w:space="0" w:color="auto"/>
              <w:right w:val="single" w:sz="4" w:space="0" w:color="auto"/>
            </w:tcBorders>
            <w:vAlign w:val="center"/>
          </w:tcPr>
          <w:p w:rsidR="00306337" w:rsidRPr="00306337" w:rsidRDefault="00306337" w:rsidP="00306337">
            <w:pPr>
              <w:widowControl w:val="0"/>
              <w:autoSpaceDE w:val="0"/>
              <w:autoSpaceDN w:val="0"/>
              <w:adjustRightInd w:val="0"/>
              <w:rPr>
                <w:rFonts w:eastAsiaTheme="minorEastAsia"/>
                <w:sz w:val="8"/>
                <w:szCs w:val="16"/>
              </w:rPr>
            </w:pPr>
          </w:p>
        </w:tc>
        <w:tc>
          <w:tcPr>
            <w:tcW w:w="534" w:type="dxa"/>
            <w:tcBorders>
              <w:top w:val="single" w:sz="4" w:space="0" w:color="auto"/>
              <w:left w:val="single" w:sz="4" w:space="0" w:color="auto"/>
              <w:bottom w:val="single" w:sz="4" w:space="0" w:color="auto"/>
              <w:right w:val="single" w:sz="4" w:space="0" w:color="auto"/>
            </w:tcBorders>
            <w:vAlign w:val="center"/>
          </w:tcPr>
          <w:p w:rsidR="00306337" w:rsidRPr="00306337" w:rsidRDefault="00306337" w:rsidP="00306337">
            <w:pPr>
              <w:widowControl w:val="0"/>
              <w:autoSpaceDE w:val="0"/>
              <w:autoSpaceDN w:val="0"/>
              <w:adjustRightInd w:val="0"/>
              <w:rPr>
                <w:rFonts w:eastAsiaTheme="minorEastAsia"/>
                <w:sz w:val="8"/>
                <w:szCs w:val="16"/>
              </w:rPr>
            </w:pPr>
          </w:p>
        </w:tc>
        <w:tc>
          <w:tcPr>
            <w:tcW w:w="470" w:type="dxa"/>
            <w:tcBorders>
              <w:top w:val="single" w:sz="4" w:space="0" w:color="auto"/>
              <w:left w:val="single" w:sz="4" w:space="0" w:color="auto"/>
              <w:bottom w:val="single" w:sz="4" w:space="0" w:color="auto"/>
              <w:right w:val="single" w:sz="4" w:space="0" w:color="auto"/>
            </w:tcBorders>
            <w:vAlign w:val="center"/>
          </w:tcPr>
          <w:p w:rsidR="00306337" w:rsidRPr="00306337" w:rsidRDefault="00306337" w:rsidP="00306337">
            <w:pPr>
              <w:widowControl w:val="0"/>
              <w:autoSpaceDE w:val="0"/>
              <w:autoSpaceDN w:val="0"/>
              <w:adjustRightInd w:val="0"/>
              <w:rPr>
                <w:rFonts w:eastAsiaTheme="minorEastAsia"/>
                <w:sz w:val="8"/>
                <w:szCs w:val="16"/>
              </w:rPr>
            </w:pPr>
          </w:p>
        </w:tc>
        <w:tc>
          <w:tcPr>
            <w:tcW w:w="545" w:type="dxa"/>
            <w:tcBorders>
              <w:top w:val="single" w:sz="4" w:space="0" w:color="auto"/>
              <w:left w:val="single" w:sz="4" w:space="0" w:color="auto"/>
              <w:bottom w:val="single" w:sz="4" w:space="0" w:color="auto"/>
              <w:right w:val="single" w:sz="4" w:space="0" w:color="auto"/>
            </w:tcBorders>
            <w:vAlign w:val="center"/>
          </w:tcPr>
          <w:p w:rsidR="00306337" w:rsidRPr="00306337" w:rsidRDefault="00306337" w:rsidP="00306337">
            <w:pPr>
              <w:widowControl w:val="0"/>
              <w:autoSpaceDE w:val="0"/>
              <w:autoSpaceDN w:val="0"/>
              <w:adjustRightInd w:val="0"/>
              <w:jc w:val="center"/>
              <w:rPr>
                <w:rFonts w:eastAsiaTheme="minorEastAsia"/>
                <w:sz w:val="8"/>
                <w:szCs w:val="16"/>
              </w:rPr>
            </w:pPr>
            <w:r w:rsidRPr="00306337">
              <w:rPr>
                <w:rFonts w:eastAsiaTheme="minorEastAsia"/>
                <w:sz w:val="8"/>
                <w:szCs w:val="16"/>
              </w:rPr>
              <w:t>0</w:t>
            </w:r>
          </w:p>
        </w:tc>
        <w:tc>
          <w:tcPr>
            <w:tcW w:w="792" w:type="dxa"/>
            <w:tcBorders>
              <w:top w:val="single" w:sz="4" w:space="0" w:color="auto"/>
              <w:left w:val="single" w:sz="4" w:space="0" w:color="auto"/>
              <w:bottom w:val="single" w:sz="4" w:space="0" w:color="auto"/>
              <w:right w:val="single" w:sz="4" w:space="0" w:color="auto"/>
            </w:tcBorders>
            <w:vAlign w:val="center"/>
          </w:tcPr>
          <w:p w:rsidR="00306337" w:rsidRPr="00306337" w:rsidRDefault="00306337" w:rsidP="00306337">
            <w:pPr>
              <w:widowControl w:val="0"/>
              <w:autoSpaceDE w:val="0"/>
              <w:autoSpaceDN w:val="0"/>
              <w:adjustRightInd w:val="0"/>
              <w:rPr>
                <w:rFonts w:eastAsiaTheme="minorEastAsia"/>
                <w:sz w:val="8"/>
                <w:szCs w:val="16"/>
              </w:rPr>
            </w:pPr>
          </w:p>
        </w:tc>
        <w:tc>
          <w:tcPr>
            <w:tcW w:w="656" w:type="dxa"/>
            <w:tcBorders>
              <w:top w:val="single" w:sz="4" w:space="0" w:color="auto"/>
              <w:left w:val="single" w:sz="4" w:space="0" w:color="auto"/>
              <w:bottom w:val="single" w:sz="4" w:space="0" w:color="auto"/>
              <w:right w:val="single" w:sz="4" w:space="0" w:color="auto"/>
            </w:tcBorders>
            <w:vAlign w:val="center"/>
          </w:tcPr>
          <w:p w:rsidR="00306337" w:rsidRPr="00306337" w:rsidRDefault="00306337" w:rsidP="00306337">
            <w:pPr>
              <w:widowControl w:val="0"/>
              <w:autoSpaceDE w:val="0"/>
              <w:autoSpaceDN w:val="0"/>
              <w:adjustRightInd w:val="0"/>
              <w:jc w:val="center"/>
              <w:rPr>
                <w:rFonts w:eastAsiaTheme="minorEastAsia"/>
                <w:sz w:val="8"/>
                <w:szCs w:val="16"/>
              </w:rPr>
            </w:pPr>
            <w:r w:rsidRPr="00306337">
              <w:rPr>
                <w:rFonts w:eastAsiaTheme="minorEastAsia"/>
                <w:sz w:val="8"/>
                <w:szCs w:val="16"/>
              </w:rPr>
              <w:t>0</w:t>
            </w:r>
          </w:p>
        </w:tc>
        <w:tc>
          <w:tcPr>
            <w:tcW w:w="280" w:type="dxa"/>
            <w:tcBorders>
              <w:top w:val="single" w:sz="4" w:space="0" w:color="auto"/>
              <w:left w:val="single" w:sz="4" w:space="0" w:color="auto"/>
              <w:bottom w:val="single" w:sz="4" w:space="0" w:color="auto"/>
              <w:right w:val="single" w:sz="4" w:space="0" w:color="auto"/>
            </w:tcBorders>
            <w:vAlign w:val="center"/>
          </w:tcPr>
          <w:p w:rsidR="00306337" w:rsidRPr="00306337" w:rsidRDefault="00306337" w:rsidP="00306337">
            <w:pPr>
              <w:widowControl w:val="0"/>
              <w:autoSpaceDE w:val="0"/>
              <w:autoSpaceDN w:val="0"/>
              <w:adjustRightInd w:val="0"/>
              <w:rPr>
                <w:rFonts w:eastAsiaTheme="minorEastAsia"/>
                <w:sz w:val="8"/>
                <w:szCs w:val="16"/>
              </w:rPr>
            </w:pPr>
          </w:p>
        </w:tc>
        <w:tc>
          <w:tcPr>
            <w:tcW w:w="482" w:type="dxa"/>
            <w:tcBorders>
              <w:top w:val="single" w:sz="4" w:space="0" w:color="auto"/>
              <w:left w:val="single" w:sz="4" w:space="0" w:color="auto"/>
              <w:bottom w:val="single" w:sz="4" w:space="0" w:color="auto"/>
              <w:right w:val="single" w:sz="4" w:space="0" w:color="auto"/>
            </w:tcBorders>
            <w:vAlign w:val="center"/>
          </w:tcPr>
          <w:p w:rsidR="00306337" w:rsidRPr="00306337" w:rsidRDefault="00306337" w:rsidP="00306337">
            <w:pPr>
              <w:widowControl w:val="0"/>
              <w:autoSpaceDE w:val="0"/>
              <w:autoSpaceDN w:val="0"/>
              <w:adjustRightInd w:val="0"/>
              <w:jc w:val="center"/>
              <w:rPr>
                <w:rFonts w:eastAsiaTheme="minorEastAsia"/>
                <w:sz w:val="8"/>
                <w:szCs w:val="16"/>
              </w:rPr>
            </w:pPr>
            <w:r w:rsidRPr="00306337">
              <w:rPr>
                <w:rFonts w:eastAsiaTheme="minorEastAsia"/>
                <w:sz w:val="8"/>
                <w:szCs w:val="16"/>
              </w:rPr>
              <w:t>0</w:t>
            </w:r>
          </w:p>
        </w:tc>
        <w:tc>
          <w:tcPr>
            <w:tcW w:w="223" w:type="dxa"/>
            <w:tcBorders>
              <w:top w:val="single" w:sz="4" w:space="0" w:color="auto"/>
              <w:left w:val="single" w:sz="4" w:space="0" w:color="auto"/>
              <w:bottom w:val="single" w:sz="4" w:space="0" w:color="auto"/>
              <w:right w:val="single" w:sz="4" w:space="0" w:color="auto"/>
            </w:tcBorders>
            <w:vAlign w:val="center"/>
          </w:tcPr>
          <w:p w:rsidR="00306337" w:rsidRPr="00306337" w:rsidRDefault="00306337" w:rsidP="00306337">
            <w:pPr>
              <w:widowControl w:val="0"/>
              <w:autoSpaceDE w:val="0"/>
              <w:autoSpaceDN w:val="0"/>
              <w:adjustRightInd w:val="0"/>
              <w:rPr>
                <w:rFonts w:eastAsiaTheme="minorEastAsia"/>
                <w:sz w:val="8"/>
                <w:szCs w:val="16"/>
              </w:rPr>
            </w:pPr>
          </w:p>
        </w:tc>
        <w:tc>
          <w:tcPr>
            <w:tcW w:w="401" w:type="dxa"/>
            <w:tcBorders>
              <w:top w:val="single" w:sz="4" w:space="0" w:color="auto"/>
              <w:left w:val="single" w:sz="4" w:space="0" w:color="auto"/>
              <w:bottom w:val="single" w:sz="4" w:space="0" w:color="auto"/>
              <w:right w:val="single" w:sz="4" w:space="0" w:color="auto"/>
            </w:tcBorders>
            <w:vAlign w:val="center"/>
          </w:tcPr>
          <w:p w:rsidR="00306337" w:rsidRPr="00306337" w:rsidRDefault="00306337" w:rsidP="00306337">
            <w:pPr>
              <w:widowControl w:val="0"/>
              <w:autoSpaceDE w:val="0"/>
              <w:autoSpaceDN w:val="0"/>
              <w:adjustRightInd w:val="0"/>
              <w:jc w:val="center"/>
              <w:rPr>
                <w:rFonts w:eastAsiaTheme="minorEastAsia"/>
                <w:sz w:val="8"/>
                <w:szCs w:val="16"/>
              </w:rPr>
            </w:pPr>
            <w:r w:rsidRPr="00306337">
              <w:rPr>
                <w:rFonts w:eastAsiaTheme="minorEastAsia"/>
                <w:sz w:val="8"/>
                <w:szCs w:val="16"/>
              </w:rPr>
              <w:t>0</w:t>
            </w:r>
          </w:p>
        </w:tc>
        <w:tc>
          <w:tcPr>
            <w:tcW w:w="232" w:type="dxa"/>
            <w:tcBorders>
              <w:top w:val="single" w:sz="4" w:space="0" w:color="auto"/>
              <w:left w:val="single" w:sz="4" w:space="0" w:color="auto"/>
              <w:bottom w:val="single" w:sz="4" w:space="0" w:color="auto"/>
              <w:right w:val="single" w:sz="4" w:space="0" w:color="auto"/>
            </w:tcBorders>
            <w:vAlign w:val="center"/>
          </w:tcPr>
          <w:p w:rsidR="00306337" w:rsidRPr="00306337" w:rsidRDefault="00306337" w:rsidP="00306337">
            <w:pPr>
              <w:widowControl w:val="0"/>
              <w:autoSpaceDE w:val="0"/>
              <w:autoSpaceDN w:val="0"/>
              <w:adjustRightInd w:val="0"/>
              <w:rPr>
                <w:rFonts w:eastAsiaTheme="minorEastAsia"/>
                <w:sz w:val="8"/>
                <w:szCs w:val="16"/>
              </w:rPr>
            </w:pPr>
          </w:p>
        </w:tc>
        <w:tc>
          <w:tcPr>
            <w:tcW w:w="413" w:type="dxa"/>
            <w:tcBorders>
              <w:top w:val="single" w:sz="4" w:space="0" w:color="auto"/>
              <w:left w:val="single" w:sz="4" w:space="0" w:color="auto"/>
              <w:bottom w:val="single" w:sz="4" w:space="0" w:color="auto"/>
              <w:right w:val="single" w:sz="4" w:space="0" w:color="auto"/>
            </w:tcBorders>
            <w:vAlign w:val="center"/>
          </w:tcPr>
          <w:p w:rsidR="00306337" w:rsidRPr="00306337" w:rsidRDefault="00306337" w:rsidP="00306337">
            <w:pPr>
              <w:widowControl w:val="0"/>
              <w:autoSpaceDE w:val="0"/>
              <w:autoSpaceDN w:val="0"/>
              <w:adjustRightInd w:val="0"/>
              <w:jc w:val="center"/>
              <w:rPr>
                <w:rFonts w:eastAsiaTheme="minorEastAsia"/>
                <w:sz w:val="8"/>
                <w:szCs w:val="16"/>
              </w:rPr>
            </w:pPr>
            <w:r w:rsidRPr="00306337">
              <w:rPr>
                <w:rFonts w:eastAsiaTheme="minorEastAsia"/>
                <w:sz w:val="8"/>
                <w:szCs w:val="16"/>
              </w:rPr>
              <w:t>0</w:t>
            </w:r>
          </w:p>
        </w:tc>
        <w:tc>
          <w:tcPr>
            <w:tcW w:w="225" w:type="dxa"/>
            <w:tcBorders>
              <w:top w:val="single" w:sz="4" w:space="0" w:color="auto"/>
              <w:left w:val="single" w:sz="4" w:space="0" w:color="auto"/>
              <w:bottom w:val="single" w:sz="4" w:space="0" w:color="auto"/>
              <w:right w:val="single" w:sz="4" w:space="0" w:color="auto"/>
            </w:tcBorders>
            <w:vAlign w:val="center"/>
          </w:tcPr>
          <w:p w:rsidR="00306337" w:rsidRPr="00306337" w:rsidRDefault="00306337" w:rsidP="00306337">
            <w:pPr>
              <w:widowControl w:val="0"/>
              <w:autoSpaceDE w:val="0"/>
              <w:autoSpaceDN w:val="0"/>
              <w:adjustRightInd w:val="0"/>
              <w:rPr>
                <w:rFonts w:eastAsiaTheme="minorEastAsia"/>
                <w:sz w:val="8"/>
                <w:szCs w:val="16"/>
              </w:rPr>
            </w:pPr>
          </w:p>
        </w:tc>
        <w:tc>
          <w:tcPr>
            <w:tcW w:w="402" w:type="dxa"/>
            <w:tcBorders>
              <w:top w:val="single" w:sz="4" w:space="0" w:color="auto"/>
              <w:left w:val="single" w:sz="4" w:space="0" w:color="auto"/>
              <w:bottom w:val="single" w:sz="4" w:space="0" w:color="auto"/>
              <w:right w:val="single" w:sz="4" w:space="0" w:color="auto"/>
            </w:tcBorders>
            <w:vAlign w:val="center"/>
          </w:tcPr>
          <w:p w:rsidR="00306337" w:rsidRPr="00306337" w:rsidRDefault="00306337" w:rsidP="00306337">
            <w:pPr>
              <w:widowControl w:val="0"/>
              <w:autoSpaceDE w:val="0"/>
              <w:autoSpaceDN w:val="0"/>
              <w:adjustRightInd w:val="0"/>
              <w:rPr>
                <w:rFonts w:eastAsiaTheme="minorEastAsia"/>
                <w:sz w:val="8"/>
                <w:szCs w:val="16"/>
              </w:rPr>
            </w:pPr>
          </w:p>
        </w:tc>
        <w:tc>
          <w:tcPr>
            <w:tcW w:w="223" w:type="dxa"/>
            <w:tcBorders>
              <w:top w:val="single" w:sz="4" w:space="0" w:color="auto"/>
              <w:left w:val="single" w:sz="4" w:space="0" w:color="auto"/>
              <w:bottom w:val="single" w:sz="4" w:space="0" w:color="auto"/>
              <w:right w:val="single" w:sz="4" w:space="0" w:color="auto"/>
            </w:tcBorders>
            <w:vAlign w:val="center"/>
          </w:tcPr>
          <w:p w:rsidR="00306337" w:rsidRPr="00306337" w:rsidRDefault="00306337" w:rsidP="00306337">
            <w:pPr>
              <w:widowControl w:val="0"/>
              <w:autoSpaceDE w:val="0"/>
              <w:autoSpaceDN w:val="0"/>
              <w:adjustRightInd w:val="0"/>
              <w:rPr>
                <w:rFonts w:eastAsiaTheme="minorEastAsia"/>
                <w:sz w:val="8"/>
                <w:szCs w:val="16"/>
              </w:rPr>
            </w:pPr>
          </w:p>
        </w:tc>
        <w:tc>
          <w:tcPr>
            <w:tcW w:w="401" w:type="dxa"/>
            <w:tcBorders>
              <w:top w:val="single" w:sz="4" w:space="0" w:color="auto"/>
              <w:left w:val="single" w:sz="4" w:space="0" w:color="auto"/>
              <w:bottom w:val="single" w:sz="4" w:space="0" w:color="auto"/>
              <w:right w:val="single" w:sz="4" w:space="0" w:color="auto"/>
            </w:tcBorders>
            <w:vAlign w:val="center"/>
          </w:tcPr>
          <w:p w:rsidR="00306337" w:rsidRPr="00306337" w:rsidRDefault="00306337" w:rsidP="00306337">
            <w:pPr>
              <w:widowControl w:val="0"/>
              <w:autoSpaceDE w:val="0"/>
              <w:autoSpaceDN w:val="0"/>
              <w:adjustRightInd w:val="0"/>
              <w:rPr>
                <w:rFonts w:eastAsiaTheme="minorEastAsia"/>
                <w:sz w:val="8"/>
                <w:szCs w:val="16"/>
              </w:rPr>
            </w:pPr>
          </w:p>
        </w:tc>
        <w:tc>
          <w:tcPr>
            <w:tcW w:w="223" w:type="dxa"/>
            <w:tcBorders>
              <w:top w:val="single" w:sz="4" w:space="0" w:color="auto"/>
              <w:left w:val="single" w:sz="4" w:space="0" w:color="auto"/>
              <w:bottom w:val="single" w:sz="4" w:space="0" w:color="auto"/>
              <w:right w:val="single" w:sz="4" w:space="0" w:color="auto"/>
            </w:tcBorders>
            <w:vAlign w:val="center"/>
          </w:tcPr>
          <w:p w:rsidR="00306337" w:rsidRPr="00306337" w:rsidRDefault="00306337" w:rsidP="00306337">
            <w:pPr>
              <w:widowControl w:val="0"/>
              <w:autoSpaceDE w:val="0"/>
              <w:autoSpaceDN w:val="0"/>
              <w:adjustRightInd w:val="0"/>
              <w:rPr>
                <w:rFonts w:eastAsiaTheme="minorEastAsia"/>
                <w:sz w:val="8"/>
                <w:szCs w:val="16"/>
              </w:rPr>
            </w:pPr>
          </w:p>
        </w:tc>
        <w:tc>
          <w:tcPr>
            <w:tcW w:w="401" w:type="dxa"/>
            <w:tcBorders>
              <w:top w:val="single" w:sz="4" w:space="0" w:color="auto"/>
              <w:left w:val="single" w:sz="4" w:space="0" w:color="auto"/>
              <w:bottom w:val="single" w:sz="4" w:space="0" w:color="auto"/>
              <w:right w:val="single" w:sz="4" w:space="0" w:color="auto"/>
            </w:tcBorders>
            <w:vAlign w:val="center"/>
          </w:tcPr>
          <w:p w:rsidR="00306337" w:rsidRPr="00306337" w:rsidRDefault="00306337" w:rsidP="00306337">
            <w:pPr>
              <w:widowControl w:val="0"/>
              <w:autoSpaceDE w:val="0"/>
              <w:autoSpaceDN w:val="0"/>
              <w:adjustRightInd w:val="0"/>
              <w:rPr>
                <w:rFonts w:eastAsiaTheme="minorEastAsia"/>
                <w:sz w:val="8"/>
                <w:szCs w:val="16"/>
              </w:rPr>
            </w:pPr>
          </w:p>
        </w:tc>
        <w:tc>
          <w:tcPr>
            <w:tcW w:w="223" w:type="dxa"/>
            <w:tcBorders>
              <w:top w:val="single" w:sz="4" w:space="0" w:color="auto"/>
              <w:left w:val="single" w:sz="4" w:space="0" w:color="auto"/>
              <w:bottom w:val="single" w:sz="4" w:space="0" w:color="auto"/>
              <w:right w:val="single" w:sz="4" w:space="0" w:color="auto"/>
            </w:tcBorders>
            <w:vAlign w:val="center"/>
          </w:tcPr>
          <w:p w:rsidR="00306337" w:rsidRPr="00306337" w:rsidRDefault="00306337" w:rsidP="00306337">
            <w:pPr>
              <w:widowControl w:val="0"/>
              <w:autoSpaceDE w:val="0"/>
              <w:autoSpaceDN w:val="0"/>
              <w:adjustRightInd w:val="0"/>
              <w:rPr>
                <w:rFonts w:eastAsiaTheme="minorEastAsia"/>
                <w:sz w:val="8"/>
                <w:szCs w:val="16"/>
              </w:rPr>
            </w:pPr>
          </w:p>
        </w:tc>
        <w:tc>
          <w:tcPr>
            <w:tcW w:w="401" w:type="dxa"/>
            <w:tcBorders>
              <w:top w:val="single" w:sz="4" w:space="0" w:color="auto"/>
              <w:left w:val="single" w:sz="4" w:space="0" w:color="auto"/>
              <w:bottom w:val="single" w:sz="4" w:space="0" w:color="auto"/>
              <w:right w:val="single" w:sz="4" w:space="0" w:color="auto"/>
            </w:tcBorders>
            <w:vAlign w:val="center"/>
          </w:tcPr>
          <w:p w:rsidR="00306337" w:rsidRPr="00306337" w:rsidRDefault="00306337" w:rsidP="00306337">
            <w:pPr>
              <w:widowControl w:val="0"/>
              <w:autoSpaceDE w:val="0"/>
              <w:autoSpaceDN w:val="0"/>
              <w:adjustRightInd w:val="0"/>
              <w:jc w:val="center"/>
              <w:rPr>
                <w:rFonts w:eastAsiaTheme="minorEastAsia"/>
                <w:sz w:val="8"/>
                <w:szCs w:val="16"/>
              </w:rPr>
            </w:pPr>
            <w:r w:rsidRPr="00306337">
              <w:rPr>
                <w:rFonts w:eastAsiaTheme="minorEastAsia"/>
                <w:sz w:val="8"/>
                <w:szCs w:val="16"/>
              </w:rPr>
              <w:t>0</w:t>
            </w:r>
          </w:p>
        </w:tc>
        <w:tc>
          <w:tcPr>
            <w:tcW w:w="223" w:type="dxa"/>
            <w:tcBorders>
              <w:top w:val="single" w:sz="4" w:space="0" w:color="auto"/>
              <w:left w:val="single" w:sz="4" w:space="0" w:color="auto"/>
              <w:bottom w:val="single" w:sz="4" w:space="0" w:color="auto"/>
              <w:right w:val="single" w:sz="4" w:space="0" w:color="auto"/>
            </w:tcBorders>
            <w:vAlign w:val="center"/>
          </w:tcPr>
          <w:p w:rsidR="00306337" w:rsidRPr="00306337" w:rsidRDefault="00306337" w:rsidP="00306337">
            <w:pPr>
              <w:widowControl w:val="0"/>
              <w:autoSpaceDE w:val="0"/>
              <w:autoSpaceDN w:val="0"/>
              <w:adjustRightInd w:val="0"/>
              <w:rPr>
                <w:rFonts w:eastAsiaTheme="minorEastAsia"/>
                <w:sz w:val="8"/>
                <w:szCs w:val="16"/>
              </w:rPr>
            </w:pPr>
          </w:p>
        </w:tc>
        <w:tc>
          <w:tcPr>
            <w:tcW w:w="401" w:type="dxa"/>
            <w:tcBorders>
              <w:top w:val="single" w:sz="4" w:space="0" w:color="auto"/>
              <w:left w:val="single" w:sz="4" w:space="0" w:color="auto"/>
              <w:bottom w:val="single" w:sz="4" w:space="0" w:color="auto"/>
              <w:right w:val="single" w:sz="4" w:space="0" w:color="auto"/>
            </w:tcBorders>
            <w:vAlign w:val="center"/>
          </w:tcPr>
          <w:p w:rsidR="00306337" w:rsidRPr="00306337" w:rsidRDefault="00306337" w:rsidP="00306337">
            <w:pPr>
              <w:widowControl w:val="0"/>
              <w:autoSpaceDE w:val="0"/>
              <w:autoSpaceDN w:val="0"/>
              <w:adjustRightInd w:val="0"/>
              <w:jc w:val="center"/>
              <w:rPr>
                <w:rFonts w:eastAsiaTheme="minorEastAsia"/>
                <w:sz w:val="8"/>
                <w:szCs w:val="16"/>
              </w:rPr>
            </w:pPr>
            <w:r w:rsidRPr="00306337">
              <w:rPr>
                <w:rFonts w:eastAsiaTheme="minorEastAsia"/>
                <w:sz w:val="8"/>
                <w:szCs w:val="16"/>
              </w:rPr>
              <w:t>0</w:t>
            </w:r>
          </w:p>
        </w:tc>
        <w:tc>
          <w:tcPr>
            <w:tcW w:w="223" w:type="dxa"/>
            <w:tcBorders>
              <w:top w:val="single" w:sz="4" w:space="0" w:color="auto"/>
              <w:left w:val="single" w:sz="4" w:space="0" w:color="auto"/>
              <w:bottom w:val="single" w:sz="4" w:space="0" w:color="auto"/>
              <w:right w:val="single" w:sz="4" w:space="0" w:color="auto"/>
            </w:tcBorders>
            <w:vAlign w:val="center"/>
          </w:tcPr>
          <w:p w:rsidR="00306337" w:rsidRPr="00306337" w:rsidRDefault="00306337" w:rsidP="00306337">
            <w:pPr>
              <w:widowControl w:val="0"/>
              <w:autoSpaceDE w:val="0"/>
              <w:autoSpaceDN w:val="0"/>
              <w:adjustRightInd w:val="0"/>
              <w:rPr>
                <w:rFonts w:eastAsiaTheme="minorEastAsia"/>
                <w:sz w:val="8"/>
                <w:szCs w:val="16"/>
              </w:rPr>
            </w:pPr>
          </w:p>
        </w:tc>
        <w:tc>
          <w:tcPr>
            <w:tcW w:w="401" w:type="dxa"/>
            <w:tcBorders>
              <w:top w:val="single" w:sz="4" w:space="0" w:color="auto"/>
              <w:left w:val="single" w:sz="4" w:space="0" w:color="auto"/>
              <w:bottom w:val="single" w:sz="4" w:space="0" w:color="auto"/>
              <w:right w:val="single" w:sz="4" w:space="0" w:color="auto"/>
            </w:tcBorders>
            <w:vAlign w:val="center"/>
          </w:tcPr>
          <w:p w:rsidR="00306337" w:rsidRPr="00306337" w:rsidRDefault="00306337" w:rsidP="00306337">
            <w:pPr>
              <w:widowControl w:val="0"/>
              <w:autoSpaceDE w:val="0"/>
              <w:autoSpaceDN w:val="0"/>
              <w:adjustRightInd w:val="0"/>
              <w:jc w:val="center"/>
              <w:rPr>
                <w:rFonts w:eastAsiaTheme="minorEastAsia"/>
                <w:sz w:val="8"/>
                <w:szCs w:val="16"/>
              </w:rPr>
            </w:pPr>
            <w:r w:rsidRPr="00306337">
              <w:rPr>
                <w:rFonts w:eastAsiaTheme="minorEastAsia"/>
                <w:sz w:val="8"/>
                <w:szCs w:val="16"/>
              </w:rPr>
              <w:t>0</w:t>
            </w:r>
          </w:p>
        </w:tc>
        <w:tc>
          <w:tcPr>
            <w:tcW w:w="240" w:type="dxa"/>
            <w:tcBorders>
              <w:top w:val="single" w:sz="4" w:space="0" w:color="auto"/>
              <w:left w:val="single" w:sz="4" w:space="0" w:color="auto"/>
              <w:bottom w:val="single" w:sz="4" w:space="0" w:color="auto"/>
              <w:right w:val="single" w:sz="4" w:space="0" w:color="auto"/>
            </w:tcBorders>
            <w:vAlign w:val="center"/>
          </w:tcPr>
          <w:p w:rsidR="00306337" w:rsidRPr="00306337" w:rsidRDefault="00306337" w:rsidP="00306337">
            <w:pPr>
              <w:widowControl w:val="0"/>
              <w:autoSpaceDE w:val="0"/>
              <w:autoSpaceDN w:val="0"/>
              <w:adjustRightInd w:val="0"/>
              <w:rPr>
                <w:rFonts w:eastAsiaTheme="minorEastAsia"/>
                <w:sz w:val="8"/>
                <w:szCs w:val="16"/>
              </w:rPr>
            </w:pPr>
          </w:p>
        </w:tc>
        <w:tc>
          <w:tcPr>
            <w:tcW w:w="425" w:type="dxa"/>
            <w:tcBorders>
              <w:top w:val="single" w:sz="4" w:space="0" w:color="auto"/>
              <w:left w:val="single" w:sz="4" w:space="0" w:color="auto"/>
              <w:bottom w:val="single" w:sz="4" w:space="0" w:color="auto"/>
              <w:right w:val="single" w:sz="4" w:space="0" w:color="auto"/>
            </w:tcBorders>
            <w:vAlign w:val="center"/>
          </w:tcPr>
          <w:p w:rsidR="00306337" w:rsidRPr="00306337" w:rsidRDefault="00306337" w:rsidP="00306337">
            <w:pPr>
              <w:widowControl w:val="0"/>
              <w:autoSpaceDE w:val="0"/>
              <w:autoSpaceDN w:val="0"/>
              <w:adjustRightInd w:val="0"/>
              <w:jc w:val="center"/>
              <w:rPr>
                <w:rFonts w:eastAsiaTheme="minorEastAsia"/>
                <w:sz w:val="8"/>
                <w:szCs w:val="16"/>
              </w:rPr>
            </w:pPr>
            <w:r w:rsidRPr="00306337">
              <w:rPr>
                <w:rFonts w:eastAsiaTheme="minorEastAsia"/>
                <w:sz w:val="8"/>
                <w:szCs w:val="16"/>
              </w:rPr>
              <w:t>0</w:t>
            </w:r>
          </w:p>
        </w:tc>
        <w:tc>
          <w:tcPr>
            <w:tcW w:w="223" w:type="dxa"/>
            <w:tcBorders>
              <w:top w:val="single" w:sz="4" w:space="0" w:color="auto"/>
              <w:left w:val="single" w:sz="4" w:space="0" w:color="auto"/>
              <w:bottom w:val="single" w:sz="4" w:space="0" w:color="auto"/>
              <w:right w:val="single" w:sz="4" w:space="0" w:color="auto"/>
            </w:tcBorders>
            <w:vAlign w:val="center"/>
          </w:tcPr>
          <w:p w:rsidR="00306337" w:rsidRPr="00306337" w:rsidRDefault="00306337" w:rsidP="00306337">
            <w:pPr>
              <w:widowControl w:val="0"/>
              <w:autoSpaceDE w:val="0"/>
              <w:autoSpaceDN w:val="0"/>
              <w:adjustRightInd w:val="0"/>
              <w:rPr>
                <w:rFonts w:eastAsiaTheme="minorEastAsia"/>
                <w:sz w:val="8"/>
                <w:szCs w:val="16"/>
              </w:rPr>
            </w:pPr>
          </w:p>
        </w:tc>
        <w:tc>
          <w:tcPr>
            <w:tcW w:w="401" w:type="dxa"/>
            <w:tcBorders>
              <w:top w:val="single" w:sz="4" w:space="0" w:color="auto"/>
              <w:left w:val="single" w:sz="4" w:space="0" w:color="auto"/>
              <w:bottom w:val="single" w:sz="4" w:space="0" w:color="auto"/>
              <w:right w:val="single" w:sz="4" w:space="0" w:color="auto"/>
            </w:tcBorders>
            <w:vAlign w:val="center"/>
          </w:tcPr>
          <w:p w:rsidR="00306337" w:rsidRPr="00306337" w:rsidRDefault="00306337" w:rsidP="00306337">
            <w:pPr>
              <w:widowControl w:val="0"/>
              <w:autoSpaceDE w:val="0"/>
              <w:autoSpaceDN w:val="0"/>
              <w:adjustRightInd w:val="0"/>
              <w:jc w:val="center"/>
              <w:rPr>
                <w:rFonts w:eastAsiaTheme="minorEastAsia"/>
                <w:sz w:val="8"/>
                <w:szCs w:val="16"/>
              </w:rPr>
            </w:pPr>
            <w:r w:rsidRPr="00306337">
              <w:rPr>
                <w:rFonts w:eastAsiaTheme="minorEastAsia"/>
                <w:sz w:val="8"/>
                <w:szCs w:val="16"/>
              </w:rPr>
              <w:t>0</w:t>
            </w:r>
          </w:p>
        </w:tc>
        <w:tc>
          <w:tcPr>
            <w:tcW w:w="225" w:type="dxa"/>
            <w:tcBorders>
              <w:top w:val="single" w:sz="4" w:space="0" w:color="auto"/>
              <w:left w:val="single" w:sz="4" w:space="0" w:color="auto"/>
              <w:bottom w:val="single" w:sz="4" w:space="0" w:color="auto"/>
              <w:right w:val="single" w:sz="4" w:space="0" w:color="auto"/>
            </w:tcBorders>
            <w:vAlign w:val="center"/>
          </w:tcPr>
          <w:p w:rsidR="00306337" w:rsidRPr="00306337" w:rsidRDefault="00306337" w:rsidP="00306337">
            <w:pPr>
              <w:widowControl w:val="0"/>
              <w:autoSpaceDE w:val="0"/>
              <w:autoSpaceDN w:val="0"/>
              <w:adjustRightInd w:val="0"/>
              <w:rPr>
                <w:rFonts w:eastAsiaTheme="minorEastAsia"/>
                <w:sz w:val="8"/>
                <w:szCs w:val="16"/>
              </w:rPr>
            </w:pPr>
          </w:p>
        </w:tc>
        <w:tc>
          <w:tcPr>
            <w:tcW w:w="404" w:type="dxa"/>
            <w:tcBorders>
              <w:top w:val="single" w:sz="4" w:space="0" w:color="auto"/>
              <w:left w:val="single" w:sz="4" w:space="0" w:color="auto"/>
              <w:bottom w:val="single" w:sz="4" w:space="0" w:color="auto"/>
              <w:right w:val="single" w:sz="4" w:space="0" w:color="auto"/>
            </w:tcBorders>
            <w:vAlign w:val="center"/>
          </w:tcPr>
          <w:p w:rsidR="00306337" w:rsidRPr="00306337" w:rsidRDefault="00306337" w:rsidP="00306337">
            <w:pPr>
              <w:widowControl w:val="0"/>
              <w:autoSpaceDE w:val="0"/>
              <w:autoSpaceDN w:val="0"/>
              <w:adjustRightInd w:val="0"/>
              <w:rPr>
                <w:rFonts w:eastAsiaTheme="minorEastAsia"/>
                <w:sz w:val="8"/>
                <w:szCs w:val="16"/>
              </w:rPr>
            </w:pPr>
          </w:p>
        </w:tc>
        <w:tc>
          <w:tcPr>
            <w:tcW w:w="250" w:type="dxa"/>
            <w:tcBorders>
              <w:top w:val="single" w:sz="4" w:space="0" w:color="auto"/>
              <w:left w:val="single" w:sz="4" w:space="0" w:color="auto"/>
              <w:bottom w:val="single" w:sz="4" w:space="0" w:color="auto"/>
              <w:right w:val="single" w:sz="4" w:space="0" w:color="auto"/>
            </w:tcBorders>
            <w:vAlign w:val="center"/>
          </w:tcPr>
          <w:p w:rsidR="00306337" w:rsidRPr="00306337" w:rsidRDefault="00306337" w:rsidP="00306337">
            <w:pPr>
              <w:widowControl w:val="0"/>
              <w:autoSpaceDE w:val="0"/>
              <w:autoSpaceDN w:val="0"/>
              <w:adjustRightInd w:val="0"/>
              <w:rPr>
                <w:rFonts w:eastAsiaTheme="minorEastAsia"/>
                <w:sz w:val="8"/>
                <w:szCs w:val="16"/>
              </w:rPr>
            </w:pPr>
          </w:p>
        </w:tc>
        <w:tc>
          <w:tcPr>
            <w:tcW w:w="439" w:type="dxa"/>
            <w:tcBorders>
              <w:top w:val="single" w:sz="4" w:space="0" w:color="auto"/>
              <w:left w:val="single" w:sz="4" w:space="0" w:color="auto"/>
              <w:bottom w:val="single" w:sz="4" w:space="0" w:color="auto"/>
              <w:right w:val="single" w:sz="4" w:space="0" w:color="auto"/>
            </w:tcBorders>
            <w:vAlign w:val="center"/>
          </w:tcPr>
          <w:p w:rsidR="00306337" w:rsidRPr="00306337" w:rsidRDefault="00306337" w:rsidP="00306337">
            <w:pPr>
              <w:widowControl w:val="0"/>
              <w:autoSpaceDE w:val="0"/>
              <w:autoSpaceDN w:val="0"/>
              <w:adjustRightInd w:val="0"/>
              <w:rPr>
                <w:rFonts w:eastAsiaTheme="minorEastAsia"/>
                <w:sz w:val="8"/>
                <w:szCs w:val="16"/>
              </w:rPr>
            </w:pPr>
          </w:p>
        </w:tc>
        <w:tc>
          <w:tcPr>
            <w:tcW w:w="223" w:type="dxa"/>
            <w:tcBorders>
              <w:top w:val="single" w:sz="4" w:space="0" w:color="auto"/>
              <w:left w:val="single" w:sz="4" w:space="0" w:color="auto"/>
              <w:bottom w:val="single" w:sz="4" w:space="0" w:color="auto"/>
              <w:right w:val="single" w:sz="4" w:space="0" w:color="auto"/>
            </w:tcBorders>
            <w:vAlign w:val="center"/>
          </w:tcPr>
          <w:p w:rsidR="00306337" w:rsidRPr="00306337" w:rsidRDefault="00306337" w:rsidP="00306337">
            <w:pPr>
              <w:widowControl w:val="0"/>
              <w:autoSpaceDE w:val="0"/>
              <w:autoSpaceDN w:val="0"/>
              <w:adjustRightInd w:val="0"/>
              <w:rPr>
                <w:rFonts w:eastAsiaTheme="minorEastAsia"/>
                <w:sz w:val="8"/>
                <w:szCs w:val="16"/>
              </w:rPr>
            </w:pPr>
          </w:p>
        </w:tc>
        <w:tc>
          <w:tcPr>
            <w:tcW w:w="401" w:type="dxa"/>
            <w:tcBorders>
              <w:top w:val="single" w:sz="4" w:space="0" w:color="auto"/>
              <w:left w:val="single" w:sz="4" w:space="0" w:color="auto"/>
              <w:bottom w:val="single" w:sz="4" w:space="0" w:color="auto"/>
              <w:right w:val="single" w:sz="4" w:space="0" w:color="auto"/>
            </w:tcBorders>
            <w:vAlign w:val="center"/>
          </w:tcPr>
          <w:p w:rsidR="00306337" w:rsidRPr="00306337" w:rsidRDefault="00306337" w:rsidP="00306337">
            <w:pPr>
              <w:widowControl w:val="0"/>
              <w:autoSpaceDE w:val="0"/>
              <w:autoSpaceDN w:val="0"/>
              <w:adjustRightInd w:val="0"/>
              <w:jc w:val="center"/>
              <w:rPr>
                <w:rFonts w:eastAsiaTheme="minorEastAsia"/>
                <w:sz w:val="8"/>
                <w:szCs w:val="16"/>
              </w:rPr>
            </w:pPr>
            <w:r w:rsidRPr="00306337">
              <w:rPr>
                <w:rFonts w:eastAsiaTheme="minorEastAsia"/>
                <w:sz w:val="8"/>
                <w:szCs w:val="16"/>
              </w:rPr>
              <w:t>0</w:t>
            </w:r>
          </w:p>
        </w:tc>
        <w:tc>
          <w:tcPr>
            <w:tcW w:w="223" w:type="dxa"/>
            <w:tcBorders>
              <w:top w:val="single" w:sz="4" w:space="0" w:color="auto"/>
              <w:left w:val="single" w:sz="4" w:space="0" w:color="auto"/>
              <w:bottom w:val="single" w:sz="4" w:space="0" w:color="auto"/>
              <w:right w:val="single" w:sz="4" w:space="0" w:color="auto"/>
            </w:tcBorders>
            <w:vAlign w:val="center"/>
          </w:tcPr>
          <w:p w:rsidR="00306337" w:rsidRPr="00306337" w:rsidRDefault="00306337" w:rsidP="00306337">
            <w:pPr>
              <w:widowControl w:val="0"/>
              <w:autoSpaceDE w:val="0"/>
              <w:autoSpaceDN w:val="0"/>
              <w:adjustRightInd w:val="0"/>
              <w:rPr>
                <w:rFonts w:eastAsiaTheme="minorEastAsia"/>
                <w:sz w:val="8"/>
                <w:szCs w:val="16"/>
              </w:rPr>
            </w:pPr>
          </w:p>
        </w:tc>
        <w:tc>
          <w:tcPr>
            <w:tcW w:w="401" w:type="dxa"/>
            <w:tcBorders>
              <w:top w:val="single" w:sz="4" w:space="0" w:color="auto"/>
              <w:left w:val="single" w:sz="4" w:space="0" w:color="auto"/>
              <w:bottom w:val="single" w:sz="4" w:space="0" w:color="auto"/>
              <w:right w:val="single" w:sz="4" w:space="0" w:color="auto"/>
            </w:tcBorders>
            <w:vAlign w:val="center"/>
          </w:tcPr>
          <w:p w:rsidR="00306337" w:rsidRPr="00306337" w:rsidRDefault="00306337" w:rsidP="00306337">
            <w:pPr>
              <w:widowControl w:val="0"/>
              <w:autoSpaceDE w:val="0"/>
              <w:autoSpaceDN w:val="0"/>
              <w:adjustRightInd w:val="0"/>
              <w:jc w:val="center"/>
              <w:rPr>
                <w:rFonts w:eastAsiaTheme="minorEastAsia"/>
                <w:sz w:val="8"/>
                <w:szCs w:val="16"/>
              </w:rPr>
            </w:pPr>
            <w:r w:rsidRPr="00306337">
              <w:rPr>
                <w:rFonts w:eastAsiaTheme="minorEastAsia"/>
                <w:sz w:val="8"/>
                <w:szCs w:val="16"/>
              </w:rPr>
              <w:t>0</w:t>
            </w:r>
          </w:p>
        </w:tc>
        <w:tc>
          <w:tcPr>
            <w:tcW w:w="239" w:type="dxa"/>
            <w:tcBorders>
              <w:top w:val="single" w:sz="4" w:space="0" w:color="auto"/>
              <w:left w:val="single" w:sz="4" w:space="0" w:color="auto"/>
              <w:bottom w:val="single" w:sz="4" w:space="0" w:color="auto"/>
              <w:right w:val="single" w:sz="4" w:space="0" w:color="auto"/>
            </w:tcBorders>
            <w:vAlign w:val="center"/>
          </w:tcPr>
          <w:p w:rsidR="00306337" w:rsidRPr="00306337" w:rsidRDefault="00306337" w:rsidP="00306337">
            <w:pPr>
              <w:widowControl w:val="0"/>
              <w:autoSpaceDE w:val="0"/>
              <w:autoSpaceDN w:val="0"/>
              <w:adjustRightInd w:val="0"/>
              <w:rPr>
                <w:rFonts w:eastAsiaTheme="minorEastAsia"/>
                <w:sz w:val="8"/>
                <w:szCs w:val="16"/>
              </w:rPr>
            </w:pPr>
          </w:p>
        </w:tc>
        <w:tc>
          <w:tcPr>
            <w:tcW w:w="423" w:type="dxa"/>
            <w:tcBorders>
              <w:top w:val="single" w:sz="4" w:space="0" w:color="auto"/>
              <w:left w:val="single" w:sz="4" w:space="0" w:color="auto"/>
              <w:bottom w:val="single" w:sz="4" w:space="0" w:color="auto"/>
              <w:right w:val="single" w:sz="4" w:space="0" w:color="auto"/>
            </w:tcBorders>
            <w:vAlign w:val="center"/>
          </w:tcPr>
          <w:p w:rsidR="00306337" w:rsidRPr="00306337" w:rsidRDefault="00306337" w:rsidP="00306337">
            <w:pPr>
              <w:widowControl w:val="0"/>
              <w:autoSpaceDE w:val="0"/>
              <w:autoSpaceDN w:val="0"/>
              <w:adjustRightInd w:val="0"/>
              <w:jc w:val="center"/>
              <w:rPr>
                <w:rFonts w:eastAsiaTheme="minorEastAsia"/>
                <w:sz w:val="8"/>
                <w:szCs w:val="16"/>
              </w:rPr>
            </w:pPr>
            <w:r w:rsidRPr="00306337">
              <w:rPr>
                <w:rFonts w:eastAsiaTheme="minorEastAsia"/>
                <w:sz w:val="8"/>
                <w:szCs w:val="16"/>
              </w:rPr>
              <w:t>0</w:t>
            </w:r>
          </w:p>
        </w:tc>
        <w:tc>
          <w:tcPr>
            <w:tcW w:w="427" w:type="dxa"/>
            <w:tcBorders>
              <w:top w:val="single" w:sz="4" w:space="0" w:color="auto"/>
              <w:left w:val="single" w:sz="4" w:space="0" w:color="auto"/>
              <w:bottom w:val="single" w:sz="4" w:space="0" w:color="auto"/>
              <w:right w:val="single" w:sz="4" w:space="0" w:color="auto"/>
            </w:tcBorders>
            <w:vAlign w:val="center"/>
          </w:tcPr>
          <w:p w:rsidR="00306337" w:rsidRPr="00306337" w:rsidRDefault="00306337" w:rsidP="00306337">
            <w:pPr>
              <w:widowControl w:val="0"/>
              <w:autoSpaceDE w:val="0"/>
              <w:autoSpaceDN w:val="0"/>
              <w:adjustRightInd w:val="0"/>
              <w:rPr>
                <w:rFonts w:eastAsiaTheme="minorEastAsia"/>
                <w:sz w:val="8"/>
                <w:szCs w:val="16"/>
              </w:rPr>
            </w:pPr>
          </w:p>
        </w:tc>
        <w:tc>
          <w:tcPr>
            <w:tcW w:w="583" w:type="dxa"/>
            <w:tcBorders>
              <w:top w:val="single" w:sz="4" w:space="0" w:color="auto"/>
              <w:left w:val="single" w:sz="4" w:space="0" w:color="auto"/>
              <w:bottom w:val="single" w:sz="4" w:space="0" w:color="auto"/>
              <w:right w:val="single" w:sz="4" w:space="0" w:color="auto"/>
            </w:tcBorders>
            <w:vAlign w:val="center"/>
          </w:tcPr>
          <w:p w:rsidR="00306337" w:rsidRPr="00306337" w:rsidRDefault="00306337" w:rsidP="00306337">
            <w:pPr>
              <w:widowControl w:val="0"/>
              <w:autoSpaceDE w:val="0"/>
              <w:autoSpaceDN w:val="0"/>
              <w:adjustRightInd w:val="0"/>
              <w:jc w:val="center"/>
              <w:rPr>
                <w:rFonts w:eastAsiaTheme="minorEastAsia"/>
                <w:sz w:val="8"/>
                <w:szCs w:val="16"/>
              </w:rPr>
            </w:pPr>
            <w:r w:rsidRPr="00306337">
              <w:rPr>
                <w:rFonts w:eastAsiaTheme="minorEastAsia"/>
                <w:sz w:val="8"/>
                <w:szCs w:val="16"/>
              </w:rPr>
              <w:t>0</w:t>
            </w:r>
          </w:p>
        </w:tc>
        <w:tc>
          <w:tcPr>
            <w:tcW w:w="434" w:type="dxa"/>
            <w:tcBorders>
              <w:top w:val="single" w:sz="4" w:space="0" w:color="auto"/>
              <w:left w:val="single" w:sz="4" w:space="0" w:color="auto"/>
              <w:bottom w:val="single" w:sz="4" w:space="0" w:color="auto"/>
              <w:right w:val="single" w:sz="4" w:space="0" w:color="auto"/>
            </w:tcBorders>
            <w:vAlign w:val="center"/>
          </w:tcPr>
          <w:p w:rsidR="00306337" w:rsidRPr="00306337" w:rsidRDefault="00306337" w:rsidP="00306337">
            <w:pPr>
              <w:widowControl w:val="0"/>
              <w:autoSpaceDE w:val="0"/>
              <w:autoSpaceDN w:val="0"/>
              <w:adjustRightInd w:val="0"/>
              <w:jc w:val="center"/>
              <w:rPr>
                <w:rFonts w:eastAsiaTheme="minorEastAsia"/>
                <w:sz w:val="8"/>
                <w:szCs w:val="16"/>
              </w:rPr>
            </w:pPr>
            <w:r w:rsidRPr="00306337">
              <w:rPr>
                <w:rFonts w:eastAsiaTheme="minorEastAsia"/>
                <w:sz w:val="8"/>
                <w:szCs w:val="16"/>
              </w:rPr>
              <w:t>0</w:t>
            </w:r>
          </w:p>
        </w:tc>
        <w:tc>
          <w:tcPr>
            <w:tcW w:w="421" w:type="dxa"/>
            <w:tcBorders>
              <w:top w:val="single" w:sz="4" w:space="0" w:color="auto"/>
              <w:left w:val="single" w:sz="4" w:space="0" w:color="auto"/>
              <w:bottom w:val="single" w:sz="4" w:space="0" w:color="auto"/>
              <w:right w:val="single" w:sz="4" w:space="0" w:color="auto"/>
            </w:tcBorders>
            <w:vAlign w:val="center"/>
          </w:tcPr>
          <w:p w:rsidR="00306337" w:rsidRPr="00306337" w:rsidRDefault="00306337" w:rsidP="00306337">
            <w:pPr>
              <w:widowControl w:val="0"/>
              <w:autoSpaceDE w:val="0"/>
              <w:autoSpaceDN w:val="0"/>
              <w:adjustRightInd w:val="0"/>
              <w:jc w:val="center"/>
              <w:rPr>
                <w:rFonts w:eastAsiaTheme="minorEastAsia"/>
                <w:sz w:val="8"/>
                <w:szCs w:val="16"/>
              </w:rPr>
            </w:pPr>
            <w:r w:rsidRPr="00306337">
              <w:rPr>
                <w:rFonts w:eastAsiaTheme="minorEastAsia"/>
                <w:sz w:val="8"/>
                <w:szCs w:val="16"/>
              </w:rPr>
              <w:t>0</w:t>
            </w:r>
          </w:p>
        </w:tc>
      </w:tr>
      <w:tr w:rsidR="00306337" w:rsidRPr="00306337" w:rsidTr="0065770B">
        <w:tc>
          <w:tcPr>
            <w:tcW w:w="363" w:type="dxa"/>
            <w:vMerge w:val="restart"/>
            <w:tcBorders>
              <w:top w:val="single" w:sz="4" w:space="0" w:color="auto"/>
              <w:left w:val="single" w:sz="4" w:space="0" w:color="auto"/>
              <w:bottom w:val="single" w:sz="4" w:space="0" w:color="auto"/>
              <w:right w:val="single" w:sz="4" w:space="0" w:color="auto"/>
            </w:tcBorders>
            <w:vAlign w:val="center"/>
          </w:tcPr>
          <w:p w:rsidR="00306337" w:rsidRPr="00306337" w:rsidRDefault="00306337" w:rsidP="00306337">
            <w:pPr>
              <w:widowControl w:val="0"/>
              <w:autoSpaceDE w:val="0"/>
              <w:autoSpaceDN w:val="0"/>
              <w:adjustRightInd w:val="0"/>
              <w:jc w:val="center"/>
              <w:rPr>
                <w:rFonts w:eastAsiaTheme="minorEastAsia"/>
                <w:sz w:val="8"/>
                <w:szCs w:val="16"/>
              </w:rPr>
            </w:pPr>
            <w:r w:rsidRPr="00306337">
              <w:rPr>
                <w:rFonts w:eastAsiaTheme="minorEastAsia"/>
                <w:sz w:val="8"/>
                <w:szCs w:val="16"/>
              </w:rPr>
              <w:t>2</w:t>
            </w:r>
          </w:p>
        </w:tc>
        <w:tc>
          <w:tcPr>
            <w:tcW w:w="648" w:type="dxa"/>
            <w:tcBorders>
              <w:top w:val="single" w:sz="4" w:space="0" w:color="auto"/>
              <w:left w:val="single" w:sz="4" w:space="0" w:color="auto"/>
              <w:bottom w:val="single" w:sz="4" w:space="0" w:color="auto"/>
              <w:right w:val="single" w:sz="4" w:space="0" w:color="auto"/>
            </w:tcBorders>
            <w:vAlign w:val="center"/>
          </w:tcPr>
          <w:p w:rsidR="00306337" w:rsidRPr="00306337" w:rsidRDefault="00306337" w:rsidP="00306337">
            <w:pPr>
              <w:widowControl w:val="0"/>
              <w:autoSpaceDE w:val="0"/>
              <w:autoSpaceDN w:val="0"/>
              <w:adjustRightInd w:val="0"/>
              <w:rPr>
                <w:rFonts w:eastAsiaTheme="minorEastAsia"/>
                <w:sz w:val="8"/>
                <w:szCs w:val="16"/>
              </w:rPr>
            </w:pPr>
          </w:p>
        </w:tc>
        <w:tc>
          <w:tcPr>
            <w:tcW w:w="534" w:type="dxa"/>
            <w:tcBorders>
              <w:top w:val="single" w:sz="4" w:space="0" w:color="auto"/>
              <w:left w:val="single" w:sz="4" w:space="0" w:color="auto"/>
              <w:bottom w:val="single" w:sz="4" w:space="0" w:color="auto"/>
              <w:right w:val="single" w:sz="4" w:space="0" w:color="auto"/>
            </w:tcBorders>
            <w:vAlign w:val="center"/>
          </w:tcPr>
          <w:p w:rsidR="00306337" w:rsidRPr="00306337" w:rsidRDefault="00306337" w:rsidP="00306337">
            <w:pPr>
              <w:widowControl w:val="0"/>
              <w:autoSpaceDE w:val="0"/>
              <w:autoSpaceDN w:val="0"/>
              <w:adjustRightInd w:val="0"/>
              <w:rPr>
                <w:rFonts w:eastAsiaTheme="minorEastAsia"/>
                <w:sz w:val="8"/>
                <w:szCs w:val="16"/>
              </w:rPr>
            </w:pPr>
          </w:p>
        </w:tc>
        <w:tc>
          <w:tcPr>
            <w:tcW w:w="470" w:type="dxa"/>
            <w:tcBorders>
              <w:top w:val="single" w:sz="4" w:space="0" w:color="auto"/>
              <w:left w:val="single" w:sz="4" w:space="0" w:color="auto"/>
              <w:bottom w:val="single" w:sz="4" w:space="0" w:color="auto"/>
              <w:right w:val="single" w:sz="4" w:space="0" w:color="auto"/>
            </w:tcBorders>
            <w:vAlign w:val="center"/>
          </w:tcPr>
          <w:p w:rsidR="00306337" w:rsidRPr="00306337" w:rsidRDefault="00306337" w:rsidP="00306337">
            <w:pPr>
              <w:widowControl w:val="0"/>
              <w:autoSpaceDE w:val="0"/>
              <w:autoSpaceDN w:val="0"/>
              <w:adjustRightInd w:val="0"/>
              <w:rPr>
                <w:rFonts w:eastAsiaTheme="minorEastAsia"/>
                <w:sz w:val="8"/>
                <w:szCs w:val="16"/>
              </w:rPr>
            </w:pPr>
          </w:p>
        </w:tc>
        <w:tc>
          <w:tcPr>
            <w:tcW w:w="545" w:type="dxa"/>
            <w:tcBorders>
              <w:top w:val="single" w:sz="4" w:space="0" w:color="auto"/>
              <w:left w:val="single" w:sz="4" w:space="0" w:color="auto"/>
              <w:bottom w:val="single" w:sz="4" w:space="0" w:color="auto"/>
              <w:right w:val="single" w:sz="4" w:space="0" w:color="auto"/>
            </w:tcBorders>
            <w:vAlign w:val="center"/>
          </w:tcPr>
          <w:p w:rsidR="00306337" w:rsidRPr="00306337" w:rsidRDefault="00306337" w:rsidP="00306337">
            <w:pPr>
              <w:widowControl w:val="0"/>
              <w:autoSpaceDE w:val="0"/>
              <w:autoSpaceDN w:val="0"/>
              <w:adjustRightInd w:val="0"/>
              <w:jc w:val="center"/>
              <w:rPr>
                <w:rFonts w:eastAsiaTheme="minorEastAsia"/>
                <w:sz w:val="8"/>
                <w:szCs w:val="16"/>
              </w:rPr>
            </w:pPr>
            <w:r w:rsidRPr="00306337">
              <w:rPr>
                <w:rFonts w:eastAsiaTheme="minorEastAsia"/>
                <w:sz w:val="8"/>
                <w:szCs w:val="16"/>
              </w:rPr>
              <w:t>0</w:t>
            </w:r>
          </w:p>
        </w:tc>
        <w:tc>
          <w:tcPr>
            <w:tcW w:w="792" w:type="dxa"/>
            <w:tcBorders>
              <w:top w:val="single" w:sz="4" w:space="0" w:color="auto"/>
              <w:left w:val="single" w:sz="4" w:space="0" w:color="auto"/>
              <w:bottom w:val="single" w:sz="4" w:space="0" w:color="auto"/>
              <w:right w:val="single" w:sz="4" w:space="0" w:color="auto"/>
            </w:tcBorders>
            <w:vAlign w:val="center"/>
          </w:tcPr>
          <w:p w:rsidR="00306337" w:rsidRPr="00306337" w:rsidRDefault="00306337" w:rsidP="00306337">
            <w:pPr>
              <w:widowControl w:val="0"/>
              <w:autoSpaceDE w:val="0"/>
              <w:autoSpaceDN w:val="0"/>
              <w:adjustRightInd w:val="0"/>
              <w:rPr>
                <w:rFonts w:eastAsiaTheme="minorEastAsia"/>
                <w:sz w:val="8"/>
                <w:szCs w:val="16"/>
              </w:rPr>
            </w:pPr>
          </w:p>
        </w:tc>
        <w:tc>
          <w:tcPr>
            <w:tcW w:w="656" w:type="dxa"/>
            <w:tcBorders>
              <w:top w:val="single" w:sz="4" w:space="0" w:color="auto"/>
              <w:left w:val="single" w:sz="4" w:space="0" w:color="auto"/>
              <w:bottom w:val="single" w:sz="4" w:space="0" w:color="auto"/>
              <w:right w:val="single" w:sz="4" w:space="0" w:color="auto"/>
            </w:tcBorders>
            <w:vAlign w:val="center"/>
          </w:tcPr>
          <w:p w:rsidR="00306337" w:rsidRPr="00306337" w:rsidRDefault="00306337" w:rsidP="00306337">
            <w:pPr>
              <w:widowControl w:val="0"/>
              <w:autoSpaceDE w:val="0"/>
              <w:autoSpaceDN w:val="0"/>
              <w:adjustRightInd w:val="0"/>
              <w:jc w:val="center"/>
              <w:rPr>
                <w:rFonts w:eastAsiaTheme="minorEastAsia"/>
                <w:sz w:val="8"/>
                <w:szCs w:val="16"/>
              </w:rPr>
            </w:pPr>
            <w:r w:rsidRPr="00306337">
              <w:rPr>
                <w:rFonts w:eastAsiaTheme="minorEastAsia"/>
                <w:sz w:val="8"/>
                <w:szCs w:val="16"/>
              </w:rPr>
              <w:t>0</w:t>
            </w:r>
          </w:p>
        </w:tc>
        <w:tc>
          <w:tcPr>
            <w:tcW w:w="280" w:type="dxa"/>
            <w:tcBorders>
              <w:top w:val="single" w:sz="4" w:space="0" w:color="auto"/>
              <w:left w:val="single" w:sz="4" w:space="0" w:color="auto"/>
              <w:bottom w:val="single" w:sz="4" w:space="0" w:color="auto"/>
              <w:right w:val="single" w:sz="4" w:space="0" w:color="auto"/>
            </w:tcBorders>
            <w:vAlign w:val="center"/>
          </w:tcPr>
          <w:p w:rsidR="00306337" w:rsidRPr="00306337" w:rsidRDefault="00306337" w:rsidP="00306337">
            <w:pPr>
              <w:widowControl w:val="0"/>
              <w:autoSpaceDE w:val="0"/>
              <w:autoSpaceDN w:val="0"/>
              <w:adjustRightInd w:val="0"/>
              <w:rPr>
                <w:rFonts w:eastAsiaTheme="minorEastAsia"/>
                <w:sz w:val="8"/>
                <w:szCs w:val="16"/>
              </w:rPr>
            </w:pPr>
          </w:p>
        </w:tc>
        <w:tc>
          <w:tcPr>
            <w:tcW w:w="482" w:type="dxa"/>
            <w:tcBorders>
              <w:top w:val="single" w:sz="4" w:space="0" w:color="auto"/>
              <w:left w:val="single" w:sz="4" w:space="0" w:color="auto"/>
              <w:bottom w:val="single" w:sz="4" w:space="0" w:color="auto"/>
              <w:right w:val="single" w:sz="4" w:space="0" w:color="auto"/>
            </w:tcBorders>
            <w:vAlign w:val="center"/>
          </w:tcPr>
          <w:p w:rsidR="00306337" w:rsidRPr="00306337" w:rsidRDefault="00306337" w:rsidP="00306337">
            <w:pPr>
              <w:widowControl w:val="0"/>
              <w:autoSpaceDE w:val="0"/>
              <w:autoSpaceDN w:val="0"/>
              <w:adjustRightInd w:val="0"/>
              <w:jc w:val="center"/>
              <w:rPr>
                <w:rFonts w:eastAsiaTheme="minorEastAsia"/>
                <w:sz w:val="8"/>
                <w:szCs w:val="16"/>
              </w:rPr>
            </w:pPr>
            <w:r w:rsidRPr="00306337">
              <w:rPr>
                <w:rFonts w:eastAsiaTheme="minorEastAsia"/>
                <w:sz w:val="8"/>
                <w:szCs w:val="16"/>
              </w:rPr>
              <w:t>0</w:t>
            </w:r>
          </w:p>
        </w:tc>
        <w:tc>
          <w:tcPr>
            <w:tcW w:w="223" w:type="dxa"/>
            <w:tcBorders>
              <w:top w:val="single" w:sz="4" w:space="0" w:color="auto"/>
              <w:left w:val="single" w:sz="4" w:space="0" w:color="auto"/>
              <w:bottom w:val="single" w:sz="4" w:space="0" w:color="auto"/>
              <w:right w:val="single" w:sz="4" w:space="0" w:color="auto"/>
            </w:tcBorders>
            <w:vAlign w:val="center"/>
          </w:tcPr>
          <w:p w:rsidR="00306337" w:rsidRPr="00306337" w:rsidRDefault="00306337" w:rsidP="00306337">
            <w:pPr>
              <w:widowControl w:val="0"/>
              <w:autoSpaceDE w:val="0"/>
              <w:autoSpaceDN w:val="0"/>
              <w:adjustRightInd w:val="0"/>
              <w:rPr>
                <w:rFonts w:eastAsiaTheme="minorEastAsia"/>
                <w:sz w:val="8"/>
                <w:szCs w:val="16"/>
              </w:rPr>
            </w:pPr>
          </w:p>
        </w:tc>
        <w:tc>
          <w:tcPr>
            <w:tcW w:w="401" w:type="dxa"/>
            <w:tcBorders>
              <w:top w:val="single" w:sz="4" w:space="0" w:color="auto"/>
              <w:left w:val="single" w:sz="4" w:space="0" w:color="auto"/>
              <w:bottom w:val="single" w:sz="4" w:space="0" w:color="auto"/>
              <w:right w:val="single" w:sz="4" w:space="0" w:color="auto"/>
            </w:tcBorders>
            <w:vAlign w:val="center"/>
          </w:tcPr>
          <w:p w:rsidR="00306337" w:rsidRPr="00306337" w:rsidRDefault="00306337" w:rsidP="00306337">
            <w:pPr>
              <w:widowControl w:val="0"/>
              <w:autoSpaceDE w:val="0"/>
              <w:autoSpaceDN w:val="0"/>
              <w:adjustRightInd w:val="0"/>
              <w:jc w:val="center"/>
              <w:rPr>
                <w:rFonts w:eastAsiaTheme="minorEastAsia"/>
                <w:sz w:val="8"/>
                <w:szCs w:val="16"/>
              </w:rPr>
            </w:pPr>
            <w:r w:rsidRPr="00306337">
              <w:rPr>
                <w:rFonts w:eastAsiaTheme="minorEastAsia"/>
                <w:sz w:val="8"/>
                <w:szCs w:val="16"/>
              </w:rPr>
              <w:t>0</w:t>
            </w:r>
          </w:p>
        </w:tc>
        <w:tc>
          <w:tcPr>
            <w:tcW w:w="232" w:type="dxa"/>
            <w:tcBorders>
              <w:top w:val="single" w:sz="4" w:space="0" w:color="auto"/>
              <w:left w:val="single" w:sz="4" w:space="0" w:color="auto"/>
              <w:bottom w:val="single" w:sz="4" w:space="0" w:color="auto"/>
              <w:right w:val="single" w:sz="4" w:space="0" w:color="auto"/>
            </w:tcBorders>
            <w:vAlign w:val="center"/>
          </w:tcPr>
          <w:p w:rsidR="00306337" w:rsidRPr="00306337" w:rsidRDefault="00306337" w:rsidP="00306337">
            <w:pPr>
              <w:widowControl w:val="0"/>
              <w:autoSpaceDE w:val="0"/>
              <w:autoSpaceDN w:val="0"/>
              <w:adjustRightInd w:val="0"/>
              <w:rPr>
                <w:rFonts w:eastAsiaTheme="minorEastAsia"/>
                <w:sz w:val="8"/>
                <w:szCs w:val="16"/>
              </w:rPr>
            </w:pPr>
          </w:p>
        </w:tc>
        <w:tc>
          <w:tcPr>
            <w:tcW w:w="413" w:type="dxa"/>
            <w:tcBorders>
              <w:top w:val="single" w:sz="4" w:space="0" w:color="auto"/>
              <w:left w:val="single" w:sz="4" w:space="0" w:color="auto"/>
              <w:bottom w:val="single" w:sz="4" w:space="0" w:color="auto"/>
              <w:right w:val="single" w:sz="4" w:space="0" w:color="auto"/>
            </w:tcBorders>
            <w:vAlign w:val="center"/>
          </w:tcPr>
          <w:p w:rsidR="00306337" w:rsidRPr="00306337" w:rsidRDefault="00306337" w:rsidP="00306337">
            <w:pPr>
              <w:widowControl w:val="0"/>
              <w:autoSpaceDE w:val="0"/>
              <w:autoSpaceDN w:val="0"/>
              <w:adjustRightInd w:val="0"/>
              <w:jc w:val="center"/>
              <w:rPr>
                <w:rFonts w:eastAsiaTheme="minorEastAsia"/>
                <w:sz w:val="8"/>
                <w:szCs w:val="16"/>
              </w:rPr>
            </w:pPr>
            <w:r w:rsidRPr="00306337">
              <w:rPr>
                <w:rFonts w:eastAsiaTheme="minorEastAsia"/>
                <w:sz w:val="8"/>
                <w:szCs w:val="16"/>
              </w:rPr>
              <w:t>0</w:t>
            </w:r>
          </w:p>
        </w:tc>
        <w:tc>
          <w:tcPr>
            <w:tcW w:w="225" w:type="dxa"/>
            <w:tcBorders>
              <w:top w:val="single" w:sz="4" w:space="0" w:color="auto"/>
              <w:left w:val="single" w:sz="4" w:space="0" w:color="auto"/>
              <w:bottom w:val="single" w:sz="4" w:space="0" w:color="auto"/>
              <w:right w:val="single" w:sz="4" w:space="0" w:color="auto"/>
            </w:tcBorders>
            <w:vAlign w:val="center"/>
          </w:tcPr>
          <w:p w:rsidR="00306337" w:rsidRPr="00306337" w:rsidRDefault="00306337" w:rsidP="00306337">
            <w:pPr>
              <w:widowControl w:val="0"/>
              <w:autoSpaceDE w:val="0"/>
              <w:autoSpaceDN w:val="0"/>
              <w:adjustRightInd w:val="0"/>
              <w:rPr>
                <w:rFonts w:eastAsiaTheme="minorEastAsia"/>
                <w:sz w:val="8"/>
                <w:szCs w:val="16"/>
              </w:rPr>
            </w:pPr>
          </w:p>
        </w:tc>
        <w:tc>
          <w:tcPr>
            <w:tcW w:w="402" w:type="dxa"/>
            <w:tcBorders>
              <w:top w:val="single" w:sz="4" w:space="0" w:color="auto"/>
              <w:left w:val="single" w:sz="4" w:space="0" w:color="auto"/>
              <w:bottom w:val="single" w:sz="4" w:space="0" w:color="auto"/>
              <w:right w:val="single" w:sz="4" w:space="0" w:color="auto"/>
            </w:tcBorders>
            <w:vAlign w:val="center"/>
          </w:tcPr>
          <w:p w:rsidR="00306337" w:rsidRPr="00306337" w:rsidRDefault="00306337" w:rsidP="00306337">
            <w:pPr>
              <w:widowControl w:val="0"/>
              <w:autoSpaceDE w:val="0"/>
              <w:autoSpaceDN w:val="0"/>
              <w:adjustRightInd w:val="0"/>
              <w:rPr>
                <w:rFonts w:eastAsiaTheme="minorEastAsia"/>
                <w:sz w:val="8"/>
                <w:szCs w:val="16"/>
              </w:rPr>
            </w:pPr>
          </w:p>
        </w:tc>
        <w:tc>
          <w:tcPr>
            <w:tcW w:w="223" w:type="dxa"/>
            <w:tcBorders>
              <w:top w:val="single" w:sz="4" w:space="0" w:color="auto"/>
              <w:left w:val="single" w:sz="4" w:space="0" w:color="auto"/>
              <w:bottom w:val="single" w:sz="4" w:space="0" w:color="auto"/>
              <w:right w:val="single" w:sz="4" w:space="0" w:color="auto"/>
            </w:tcBorders>
            <w:vAlign w:val="center"/>
          </w:tcPr>
          <w:p w:rsidR="00306337" w:rsidRPr="00306337" w:rsidRDefault="00306337" w:rsidP="00306337">
            <w:pPr>
              <w:widowControl w:val="0"/>
              <w:autoSpaceDE w:val="0"/>
              <w:autoSpaceDN w:val="0"/>
              <w:adjustRightInd w:val="0"/>
              <w:rPr>
                <w:rFonts w:eastAsiaTheme="minorEastAsia"/>
                <w:sz w:val="8"/>
                <w:szCs w:val="16"/>
              </w:rPr>
            </w:pPr>
          </w:p>
        </w:tc>
        <w:tc>
          <w:tcPr>
            <w:tcW w:w="401" w:type="dxa"/>
            <w:tcBorders>
              <w:top w:val="single" w:sz="4" w:space="0" w:color="auto"/>
              <w:left w:val="single" w:sz="4" w:space="0" w:color="auto"/>
              <w:bottom w:val="single" w:sz="4" w:space="0" w:color="auto"/>
              <w:right w:val="single" w:sz="4" w:space="0" w:color="auto"/>
            </w:tcBorders>
            <w:vAlign w:val="center"/>
          </w:tcPr>
          <w:p w:rsidR="00306337" w:rsidRPr="00306337" w:rsidRDefault="00306337" w:rsidP="00306337">
            <w:pPr>
              <w:widowControl w:val="0"/>
              <w:autoSpaceDE w:val="0"/>
              <w:autoSpaceDN w:val="0"/>
              <w:adjustRightInd w:val="0"/>
              <w:rPr>
                <w:rFonts w:eastAsiaTheme="minorEastAsia"/>
                <w:sz w:val="8"/>
                <w:szCs w:val="16"/>
              </w:rPr>
            </w:pPr>
          </w:p>
        </w:tc>
        <w:tc>
          <w:tcPr>
            <w:tcW w:w="223" w:type="dxa"/>
            <w:tcBorders>
              <w:top w:val="single" w:sz="4" w:space="0" w:color="auto"/>
              <w:left w:val="single" w:sz="4" w:space="0" w:color="auto"/>
              <w:bottom w:val="single" w:sz="4" w:space="0" w:color="auto"/>
              <w:right w:val="single" w:sz="4" w:space="0" w:color="auto"/>
            </w:tcBorders>
            <w:vAlign w:val="center"/>
          </w:tcPr>
          <w:p w:rsidR="00306337" w:rsidRPr="00306337" w:rsidRDefault="00306337" w:rsidP="00306337">
            <w:pPr>
              <w:widowControl w:val="0"/>
              <w:autoSpaceDE w:val="0"/>
              <w:autoSpaceDN w:val="0"/>
              <w:adjustRightInd w:val="0"/>
              <w:rPr>
                <w:rFonts w:eastAsiaTheme="minorEastAsia"/>
                <w:sz w:val="8"/>
                <w:szCs w:val="16"/>
              </w:rPr>
            </w:pPr>
          </w:p>
        </w:tc>
        <w:tc>
          <w:tcPr>
            <w:tcW w:w="401" w:type="dxa"/>
            <w:tcBorders>
              <w:top w:val="single" w:sz="4" w:space="0" w:color="auto"/>
              <w:left w:val="single" w:sz="4" w:space="0" w:color="auto"/>
              <w:bottom w:val="single" w:sz="4" w:space="0" w:color="auto"/>
              <w:right w:val="single" w:sz="4" w:space="0" w:color="auto"/>
            </w:tcBorders>
            <w:vAlign w:val="center"/>
          </w:tcPr>
          <w:p w:rsidR="00306337" w:rsidRPr="00306337" w:rsidRDefault="00306337" w:rsidP="00306337">
            <w:pPr>
              <w:widowControl w:val="0"/>
              <w:autoSpaceDE w:val="0"/>
              <w:autoSpaceDN w:val="0"/>
              <w:adjustRightInd w:val="0"/>
              <w:rPr>
                <w:rFonts w:eastAsiaTheme="minorEastAsia"/>
                <w:sz w:val="8"/>
                <w:szCs w:val="16"/>
              </w:rPr>
            </w:pPr>
          </w:p>
        </w:tc>
        <w:tc>
          <w:tcPr>
            <w:tcW w:w="223" w:type="dxa"/>
            <w:tcBorders>
              <w:top w:val="single" w:sz="4" w:space="0" w:color="auto"/>
              <w:left w:val="single" w:sz="4" w:space="0" w:color="auto"/>
              <w:bottom w:val="single" w:sz="4" w:space="0" w:color="auto"/>
              <w:right w:val="single" w:sz="4" w:space="0" w:color="auto"/>
            </w:tcBorders>
            <w:vAlign w:val="center"/>
          </w:tcPr>
          <w:p w:rsidR="00306337" w:rsidRPr="00306337" w:rsidRDefault="00306337" w:rsidP="00306337">
            <w:pPr>
              <w:widowControl w:val="0"/>
              <w:autoSpaceDE w:val="0"/>
              <w:autoSpaceDN w:val="0"/>
              <w:adjustRightInd w:val="0"/>
              <w:rPr>
                <w:rFonts w:eastAsiaTheme="minorEastAsia"/>
                <w:sz w:val="8"/>
                <w:szCs w:val="16"/>
              </w:rPr>
            </w:pPr>
          </w:p>
        </w:tc>
        <w:tc>
          <w:tcPr>
            <w:tcW w:w="401" w:type="dxa"/>
            <w:tcBorders>
              <w:top w:val="single" w:sz="4" w:space="0" w:color="auto"/>
              <w:left w:val="single" w:sz="4" w:space="0" w:color="auto"/>
              <w:bottom w:val="single" w:sz="4" w:space="0" w:color="auto"/>
              <w:right w:val="single" w:sz="4" w:space="0" w:color="auto"/>
            </w:tcBorders>
            <w:vAlign w:val="center"/>
          </w:tcPr>
          <w:p w:rsidR="00306337" w:rsidRPr="00306337" w:rsidRDefault="00306337" w:rsidP="00306337">
            <w:pPr>
              <w:widowControl w:val="0"/>
              <w:autoSpaceDE w:val="0"/>
              <w:autoSpaceDN w:val="0"/>
              <w:adjustRightInd w:val="0"/>
              <w:jc w:val="center"/>
              <w:rPr>
                <w:rFonts w:eastAsiaTheme="minorEastAsia"/>
                <w:sz w:val="8"/>
                <w:szCs w:val="16"/>
              </w:rPr>
            </w:pPr>
            <w:r w:rsidRPr="00306337">
              <w:rPr>
                <w:rFonts w:eastAsiaTheme="minorEastAsia"/>
                <w:sz w:val="8"/>
                <w:szCs w:val="16"/>
              </w:rPr>
              <w:t>0</w:t>
            </w:r>
          </w:p>
        </w:tc>
        <w:tc>
          <w:tcPr>
            <w:tcW w:w="223" w:type="dxa"/>
            <w:tcBorders>
              <w:top w:val="single" w:sz="4" w:space="0" w:color="auto"/>
              <w:left w:val="single" w:sz="4" w:space="0" w:color="auto"/>
              <w:bottom w:val="single" w:sz="4" w:space="0" w:color="auto"/>
              <w:right w:val="single" w:sz="4" w:space="0" w:color="auto"/>
            </w:tcBorders>
            <w:vAlign w:val="center"/>
          </w:tcPr>
          <w:p w:rsidR="00306337" w:rsidRPr="00306337" w:rsidRDefault="00306337" w:rsidP="00306337">
            <w:pPr>
              <w:widowControl w:val="0"/>
              <w:autoSpaceDE w:val="0"/>
              <w:autoSpaceDN w:val="0"/>
              <w:adjustRightInd w:val="0"/>
              <w:rPr>
                <w:rFonts w:eastAsiaTheme="minorEastAsia"/>
                <w:sz w:val="8"/>
                <w:szCs w:val="16"/>
              </w:rPr>
            </w:pPr>
          </w:p>
        </w:tc>
        <w:tc>
          <w:tcPr>
            <w:tcW w:w="401" w:type="dxa"/>
            <w:tcBorders>
              <w:top w:val="single" w:sz="4" w:space="0" w:color="auto"/>
              <w:left w:val="single" w:sz="4" w:space="0" w:color="auto"/>
              <w:bottom w:val="single" w:sz="4" w:space="0" w:color="auto"/>
              <w:right w:val="single" w:sz="4" w:space="0" w:color="auto"/>
            </w:tcBorders>
            <w:vAlign w:val="center"/>
          </w:tcPr>
          <w:p w:rsidR="00306337" w:rsidRPr="00306337" w:rsidRDefault="00306337" w:rsidP="00306337">
            <w:pPr>
              <w:widowControl w:val="0"/>
              <w:autoSpaceDE w:val="0"/>
              <w:autoSpaceDN w:val="0"/>
              <w:adjustRightInd w:val="0"/>
              <w:jc w:val="center"/>
              <w:rPr>
                <w:rFonts w:eastAsiaTheme="minorEastAsia"/>
                <w:sz w:val="8"/>
                <w:szCs w:val="16"/>
              </w:rPr>
            </w:pPr>
            <w:r w:rsidRPr="00306337">
              <w:rPr>
                <w:rFonts w:eastAsiaTheme="minorEastAsia"/>
                <w:sz w:val="8"/>
                <w:szCs w:val="16"/>
              </w:rPr>
              <w:t>0</w:t>
            </w:r>
          </w:p>
        </w:tc>
        <w:tc>
          <w:tcPr>
            <w:tcW w:w="223" w:type="dxa"/>
            <w:tcBorders>
              <w:top w:val="single" w:sz="4" w:space="0" w:color="auto"/>
              <w:left w:val="single" w:sz="4" w:space="0" w:color="auto"/>
              <w:bottom w:val="single" w:sz="4" w:space="0" w:color="auto"/>
              <w:right w:val="single" w:sz="4" w:space="0" w:color="auto"/>
            </w:tcBorders>
            <w:vAlign w:val="center"/>
          </w:tcPr>
          <w:p w:rsidR="00306337" w:rsidRPr="00306337" w:rsidRDefault="00306337" w:rsidP="00306337">
            <w:pPr>
              <w:widowControl w:val="0"/>
              <w:autoSpaceDE w:val="0"/>
              <w:autoSpaceDN w:val="0"/>
              <w:adjustRightInd w:val="0"/>
              <w:rPr>
                <w:rFonts w:eastAsiaTheme="minorEastAsia"/>
                <w:sz w:val="8"/>
                <w:szCs w:val="16"/>
              </w:rPr>
            </w:pPr>
          </w:p>
        </w:tc>
        <w:tc>
          <w:tcPr>
            <w:tcW w:w="401" w:type="dxa"/>
            <w:tcBorders>
              <w:top w:val="single" w:sz="4" w:space="0" w:color="auto"/>
              <w:left w:val="single" w:sz="4" w:space="0" w:color="auto"/>
              <w:bottom w:val="single" w:sz="4" w:space="0" w:color="auto"/>
              <w:right w:val="single" w:sz="4" w:space="0" w:color="auto"/>
            </w:tcBorders>
            <w:vAlign w:val="center"/>
          </w:tcPr>
          <w:p w:rsidR="00306337" w:rsidRPr="00306337" w:rsidRDefault="00306337" w:rsidP="00306337">
            <w:pPr>
              <w:widowControl w:val="0"/>
              <w:autoSpaceDE w:val="0"/>
              <w:autoSpaceDN w:val="0"/>
              <w:adjustRightInd w:val="0"/>
              <w:jc w:val="center"/>
              <w:rPr>
                <w:rFonts w:eastAsiaTheme="minorEastAsia"/>
                <w:sz w:val="8"/>
                <w:szCs w:val="16"/>
              </w:rPr>
            </w:pPr>
            <w:r w:rsidRPr="00306337">
              <w:rPr>
                <w:rFonts w:eastAsiaTheme="minorEastAsia"/>
                <w:sz w:val="8"/>
                <w:szCs w:val="16"/>
              </w:rPr>
              <w:t>0</w:t>
            </w:r>
          </w:p>
        </w:tc>
        <w:tc>
          <w:tcPr>
            <w:tcW w:w="240" w:type="dxa"/>
            <w:tcBorders>
              <w:top w:val="single" w:sz="4" w:space="0" w:color="auto"/>
              <w:left w:val="single" w:sz="4" w:space="0" w:color="auto"/>
              <w:bottom w:val="single" w:sz="4" w:space="0" w:color="auto"/>
              <w:right w:val="single" w:sz="4" w:space="0" w:color="auto"/>
            </w:tcBorders>
            <w:vAlign w:val="center"/>
          </w:tcPr>
          <w:p w:rsidR="00306337" w:rsidRPr="00306337" w:rsidRDefault="00306337" w:rsidP="00306337">
            <w:pPr>
              <w:widowControl w:val="0"/>
              <w:autoSpaceDE w:val="0"/>
              <w:autoSpaceDN w:val="0"/>
              <w:adjustRightInd w:val="0"/>
              <w:rPr>
                <w:rFonts w:eastAsiaTheme="minorEastAsia"/>
                <w:sz w:val="8"/>
                <w:szCs w:val="16"/>
              </w:rPr>
            </w:pPr>
          </w:p>
        </w:tc>
        <w:tc>
          <w:tcPr>
            <w:tcW w:w="425" w:type="dxa"/>
            <w:tcBorders>
              <w:top w:val="single" w:sz="4" w:space="0" w:color="auto"/>
              <w:left w:val="single" w:sz="4" w:space="0" w:color="auto"/>
              <w:bottom w:val="single" w:sz="4" w:space="0" w:color="auto"/>
              <w:right w:val="single" w:sz="4" w:space="0" w:color="auto"/>
            </w:tcBorders>
            <w:vAlign w:val="center"/>
          </w:tcPr>
          <w:p w:rsidR="00306337" w:rsidRPr="00306337" w:rsidRDefault="00306337" w:rsidP="00306337">
            <w:pPr>
              <w:widowControl w:val="0"/>
              <w:autoSpaceDE w:val="0"/>
              <w:autoSpaceDN w:val="0"/>
              <w:adjustRightInd w:val="0"/>
              <w:jc w:val="center"/>
              <w:rPr>
                <w:rFonts w:eastAsiaTheme="minorEastAsia"/>
                <w:sz w:val="8"/>
                <w:szCs w:val="16"/>
              </w:rPr>
            </w:pPr>
            <w:r w:rsidRPr="00306337">
              <w:rPr>
                <w:rFonts w:eastAsiaTheme="minorEastAsia"/>
                <w:sz w:val="8"/>
                <w:szCs w:val="16"/>
              </w:rPr>
              <w:t>0</w:t>
            </w:r>
          </w:p>
        </w:tc>
        <w:tc>
          <w:tcPr>
            <w:tcW w:w="223" w:type="dxa"/>
            <w:tcBorders>
              <w:top w:val="single" w:sz="4" w:space="0" w:color="auto"/>
              <w:left w:val="single" w:sz="4" w:space="0" w:color="auto"/>
              <w:bottom w:val="single" w:sz="4" w:space="0" w:color="auto"/>
              <w:right w:val="single" w:sz="4" w:space="0" w:color="auto"/>
            </w:tcBorders>
            <w:vAlign w:val="center"/>
          </w:tcPr>
          <w:p w:rsidR="00306337" w:rsidRPr="00306337" w:rsidRDefault="00306337" w:rsidP="00306337">
            <w:pPr>
              <w:widowControl w:val="0"/>
              <w:autoSpaceDE w:val="0"/>
              <w:autoSpaceDN w:val="0"/>
              <w:adjustRightInd w:val="0"/>
              <w:rPr>
                <w:rFonts w:eastAsiaTheme="minorEastAsia"/>
                <w:sz w:val="8"/>
                <w:szCs w:val="16"/>
              </w:rPr>
            </w:pPr>
          </w:p>
        </w:tc>
        <w:tc>
          <w:tcPr>
            <w:tcW w:w="401" w:type="dxa"/>
            <w:tcBorders>
              <w:top w:val="single" w:sz="4" w:space="0" w:color="auto"/>
              <w:left w:val="single" w:sz="4" w:space="0" w:color="auto"/>
              <w:bottom w:val="single" w:sz="4" w:space="0" w:color="auto"/>
              <w:right w:val="single" w:sz="4" w:space="0" w:color="auto"/>
            </w:tcBorders>
            <w:vAlign w:val="center"/>
          </w:tcPr>
          <w:p w:rsidR="00306337" w:rsidRPr="00306337" w:rsidRDefault="00306337" w:rsidP="00306337">
            <w:pPr>
              <w:widowControl w:val="0"/>
              <w:autoSpaceDE w:val="0"/>
              <w:autoSpaceDN w:val="0"/>
              <w:adjustRightInd w:val="0"/>
              <w:jc w:val="center"/>
              <w:rPr>
                <w:rFonts w:eastAsiaTheme="minorEastAsia"/>
                <w:sz w:val="8"/>
                <w:szCs w:val="16"/>
              </w:rPr>
            </w:pPr>
            <w:r w:rsidRPr="00306337">
              <w:rPr>
                <w:rFonts w:eastAsiaTheme="minorEastAsia"/>
                <w:sz w:val="8"/>
                <w:szCs w:val="16"/>
              </w:rPr>
              <w:t>0</w:t>
            </w:r>
          </w:p>
        </w:tc>
        <w:tc>
          <w:tcPr>
            <w:tcW w:w="225" w:type="dxa"/>
            <w:tcBorders>
              <w:top w:val="single" w:sz="4" w:space="0" w:color="auto"/>
              <w:left w:val="single" w:sz="4" w:space="0" w:color="auto"/>
              <w:bottom w:val="single" w:sz="4" w:space="0" w:color="auto"/>
              <w:right w:val="single" w:sz="4" w:space="0" w:color="auto"/>
            </w:tcBorders>
            <w:vAlign w:val="center"/>
          </w:tcPr>
          <w:p w:rsidR="00306337" w:rsidRPr="00306337" w:rsidRDefault="00306337" w:rsidP="00306337">
            <w:pPr>
              <w:widowControl w:val="0"/>
              <w:autoSpaceDE w:val="0"/>
              <w:autoSpaceDN w:val="0"/>
              <w:adjustRightInd w:val="0"/>
              <w:rPr>
                <w:rFonts w:eastAsiaTheme="minorEastAsia"/>
                <w:sz w:val="8"/>
                <w:szCs w:val="16"/>
              </w:rPr>
            </w:pPr>
          </w:p>
        </w:tc>
        <w:tc>
          <w:tcPr>
            <w:tcW w:w="404" w:type="dxa"/>
            <w:tcBorders>
              <w:top w:val="single" w:sz="4" w:space="0" w:color="auto"/>
              <w:left w:val="single" w:sz="4" w:space="0" w:color="auto"/>
              <w:bottom w:val="single" w:sz="4" w:space="0" w:color="auto"/>
              <w:right w:val="single" w:sz="4" w:space="0" w:color="auto"/>
            </w:tcBorders>
            <w:vAlign w:val="center"/>
          </w:tcPr>
          <w:p w:rsidR="00306337" w:rsidRPr="00306337" w:rsidRDefault="00306337" w:rsidP="00306337">
            <w:pPr>
              <w:widowControl w:val="0"/>
              <w:autoSpaceDE w:val="0"/>
              <w:autoSpaceDN w:val="0"/>
              <w:adjustRightInd w:val="0"/>
              <w:rPr>
                <w:rFonts w:eastAsiaTheme="minorEastAsia"/>
                <w:sz w:val="8"/>
                <w:szCs w:val="16"/>
              </w:rPr>
            </w:pPr>
          </w:p>
        </w:tc>
        <w:tc>
          <w:tcPr>
            <w:tcW w:w="250" w:type="dxa"/>
            <w:tcBorders>
              <w:top w:val="single" w:sz="4" w:space="0" w:color="auto"/>
              <w:left w:val="single" w:sz="4" w:space="0" w:color="auto"/>
              <w:bottom w:val="single" w:sz="4" w:space="0" w:color="auto"/>
              <w:right w:val="single" w:sz="4" w:space="0" w:color="auto"/>
            </w:tcBorders>
            <w:vAlign w:val="center"/>
          </w:tcPr>
          <w:p w:rsidR="00306337" w:rsidRPr="00306337" w:rsidRDefault="00306337" w:rsidP="00306337">
            <w:pPr>
              <w:widowControl w:val="0"/>
              <w:autoSpaceDE w:val="0"/>
              <w:autoSpaceDN w:val="0"/>
              <w:adjustRightInd w:val="0"/>
              <w:rPr>
                <w:rFonts w:eastAsiaTheme="minorEastAsia"/>
                <w:sz w:val="8"/>
                <w:szCs w:val="16"/>
              </w:rPr>
            </w:pPr>
          </w:p>
        </w:tc>
        <w:tc>
          <w:tcPr>
            <w:tcW w:w="439" w:type="dxa"/>
            <w:tcBorders>
              <w:top w:val="single" w:sz="4" w:space="0" w:color="auto"/>
              <w:left w:val="single" w:sz="4" w:space="0" w:color="auto"/>
              <w:bottom w:val="single" w:sz="4" w:space="0" w:color="auto"/>
              <w:right w:val="single" w:sz="4" w:space="0" w:color="auto"/>
            </w:tcBorders>
            <w:vAlign w:val="center"/>
          </w:tcPr>
          <w:p w:rsidR="00306337" w:rsidRPr="00306337" w:rsidRDefault="00306337" w:rsidP="00306337">
            <w:pPr>
              <w:widowControl w:val="0"/>
              <w:autoSpaceDE w:val="0"/>
              <w:autoSpaceDN w:val="0"/>
              <w:adjustRightInd w:val="0"/>
              <w:rPr>
                <w:rFonts w:eastAsiaTheme="minorEastAsia"/>
                <w:sz w:val="8"/>
                <w:szCs w:val="16"/>
              </w:rPr>
            </w:pPr>
          </w:p>
        </w:tc>
        <w:tc>
          <w:tcPr>
            <w:tcW w:w="223" w:type="dxa"/>
            <w:tcBorders>
              <w:top w:val="single" w:sz="4" w:space="0" w:color="auto"/>
              <w:left w:val="single" w:sz="4" w:space="0" w:color="auto"/>
              <w:bottom w:val="single" w:sz="4" w:space="0" w:color="auto"/>
              <w:right w:val="single" w:sz="4" w:space="0" w:color="auto"/>
            </w:tcBorders>
            <w:vAlign w:val="center"/>
          </w:tcPr>
          <w:p w:rsidR="00306337" w:rsidRPr="00306337" w:rsidRDefault="00306337" w:rsidP="00306337">
            <w:pPr>
              <w:widowControl w:val="0"/>
              <w:autoSpaceDE w:val="0"/>
              <w:autoSpaceDN w:val="0"/>
              <w:adjustRightInd w:val="0"/>
              <w:rPr>
                <w:rFonts w:eastAsiaTheme="minorEastAsia"/>
                <w:sz w:val="8"/>
                <w:szCs w:val="16"/>
              </w:rPr>
            </w:pPr>
          </w:p>
        </w:tc>
        <w:tc>
          <w:tcPr>
            <w:tcW w:w="401" w:type="dxa"/>
            <w:tcBorders>
              <w:top w:val="single" w:sz="4" w:space="0" w:color="auto"/>
              <w:left w:val="single" w:sz="4" w:space="0" w:color="auto"/>
              <w:bottom w:val="single" w:sz="4" w:space="0" w:color="auto"/>
              <w:right w:val="single" w:sz="4" w:space="0" w:color="auto"/>
            </w:tcBorders>
            <w:vAlign w:val="center"/>
          </w:tcPr>
          <w:p w:rsidR="00306337" w:rsidRPr="00306337" w:rsidRDefault="00306337" w:rsidP="00306337">
            <w:pPr>
              <w:widowControl w:val="0"/>
              <w:autoSpaceDE w:val="0"/>
              <w:autoSpaceDN w:val="0"/>
              <w:adjustRightInd w:val="0"/>
              <w:jc w:val="center"/>
              <w:rPr>
                <w:rFonts w:eastAsiaTheme="minorEastAsia"/>
                <w:sz w:val="8"/>
                <w:szCs w:val="16"/>
              </w:rPr>
            </w:pPr>
            <w:r w:rsidRPr="00306337">
              <w:rPr>
                <w:rFonts w:eastAsiaTheme="minorEastAsia"/>
                <w:sz w:val="8"/>
                <w:szCs w:val="16"/>
              </w:rPr>
              <w:t>0</w:t>
            </w:r>
          </w:p>
        </w:tc>
        <w:tc>
          <w:tcPr>
            <w:tcW w:w="223" w:type="dxa"/>
            <w:tcBorders>
              <w:top w:val="single" w:sz="4" w:space="0" w:color="auto"/>
              <w:left w:val="single" w:sz="4" w:space="0" w:color="auto"/>
              <w:bottom w:val="single" w:sz="4" w:space="0" w:color="auto"/>
              <w:right w:val="single" w:sz="4" w:space="0" w:color="auto"/>
            </w:tcBorders>
            <w:vAlign w:val="center"/>
          </w:tcPr>
          <w:p w:rsidR="00306337" w:rsidRPr="00306337" w:rsidRDefault="00306337" w:rsidP="00306337">
            <w:pPr>
              <w:widowControl w:val="0"/>
              <w:autoSpaceDE w:val="0"/>
              <w:autoSpaceDN w:val="0"/>
              <w:adjustRightInd w:val="0"/>
              <w:rPr>
                <w:rFonts w:eastAsiaTheme="minorEastAsia"/>
                <w:sz w:val="8"/>
                <w:szCs w:val="16"/>
              </w:rPr>
            </w:pPr>
          </w:p>
        </w:tc>
        <w:tc>
          <w:tcPr>
            <w:tcW w:w="401" w:type="dxa"/>
            <w:tcBorders>
              <w:top w:val="single" w:sz="4" w:space="0" w:color="auto"/>
              <w:left w:val="single" w:sz="4" w:space="0" w:color="auto"/>
              <w:bottom w:val="single" w:sz="4" w:space="0" w:color="auto"/>
              <w:right w:val="single" w:sz="4" w:space="0" w:color="auto"/>
            </w:tcBorders>
            <w:vAlign w:val="center"/>
          </w:tcPr>
          <w:p w:rsidR="00306337" w:rsidRPr="00306337" w:rsidRDefault="00306337" w:rsidP="00306337">
            <w:pPr>
              <w:widowControl w:val="0"/>
              <w:autoSpaceDE w:val="0"/>
              <w:autoSpaceDN w:val="0"/>
              <w:adjustRightInd w:val="0"/>
              <w:jc w:val="center"/>
              <w:rPr>
                <w:rFonts w:eastAsiaTheme="minorEastAsia"/>
                <w:sz w:val="8"/>
                <w:szCs w:val="16"/>
              </w:rPr>
            </w:pPr>
            <w:r w:rsidRPr="00306337">
              <w:rPr>
                <w:rFonts w:eastAsiaTheme="minorEastAsia"/>
                <w:sz w:val="8"/>
                <w:szCs w:val="16"/>
              </w:rPr>
              <w:t>0</w:t>
            </w:r>
          </w:p>
        </w:tc>
        <w:tc>
          <w:tcPr>
            <w:tcW w:w="239" w:type="dxa"/>
            <w:tcBorders>
              <w:top w:val="single" w:sz="4" w:space="0" w:color="auto"/>
              <w:left w:val="single" w:sz="4" w:space="0" w:color="auto"/>
              <w:bottom w:val="single" w:sz="4" w:space="0" w:color="auto"/>
              <w:right w:val="single" w:sz="4" w:space="0" w:color="auto"/>
            </w:tcBorders>
            <w:vAlign w:val="center"/>
          </w:tcPr>
          <w:p w:rsidR="00306337" w:rsidRPr="00306337" w:rsidRDefault="00306337" w:rsidP="00306337">
            <w:pPr>
              <w:widowControl w:val="0"/>
              <w:autoSpaceDE w:val="0"/>
              <w:autoSpaceDN w:val="0"/>
              <w:adjustRightInd w:val="0"/>
              <w:rPr>
                <w:rFonts w:eastAsiaTheme="minorEastAsia"/>
                <w:sz w:val="8"/>
                <w:szCs w:val="16"/>
              </w:rPr>
            </w:pPr>
          </w:p>
        </w:tc>
        <w:tc>
          <w:tcPr>
            <w:tcW w:w="423" w:type="dxa"/>
            <w:tcBorders>
              <w:top w:val="single" w:sz="4" w:space="0" w:color="auto"/>
              <w:left w:val="single" w:sz="4" w:space="0" w:color="auto"/>
              <w:bottom w:val="single" w:sz="4" w:space="0" w:color="auto"/>
              <w:right w:val="single" w:sz="4" w:space="0" w:color="auto"/>
            </w:tcBorders>
            <w:vAlign w:val="center"/>
          </w:tcPr>
          <w:p w:rsidR="00306337" w:rsidRPr="00306337" w:rsidRDefault="00306337" w:rsidP="00306337">
            <w:pPr>
              <w:widowControl w:val="0"/>
              <w:autoSpaceDE w:val="0"/>
              <w:autoSpaceDN w:val="0"/>
              <w:adjustRightInd w:val="0"/>
              <w:jc w:val="center"/>
              <w:rPr>
                <w:rFonts w:eastAsiaTheme="minorEastAsia"/>
                <w:sz w:val="8"/>
                <w:szCs w:val="16"/>
              </w:rPr>
            </w:pPr>
            <w:r w:rsidRPr="00306337">
              <w:rPr>
                <w:rFonts w:eastAsiaTheme="minorEastAsia"/>
                <w:sz w:val="8"/>
                <w:szCs w:val="16"/>
              </w:rPr>
              <w:t>0</w:t>
            </w:r>
          </w:p>
        </w:tc>
        <w:tc>
          <w:tcPr>
            <w:tcW w:w="427" w:type="dxa"/>
            <w:tcBorders>
              <w:top w:val="single" w:sz="4" w:space="0" w:color="auto"/>
              <w:left w:val="single" w:sz="4" w:space="0" w:color="auto"/>
              <w:bottom w:val="single" w:sz="4" w:space="0" w:color="auto"/>
              <w:right w:val="single" w:sz="4" w:space="0" w:color="auto"/>
            </w:tcBorders>
            <w:vAlign w:val="center"/>
          </w:tcPr>
          <w:p w:rsidR="00306337" w:rsidRPr="00306337" w:rsidRDefault="00306337" w:rsidP="00306337">
            <w:pPr>
              <w:widowControl w:val="0"/>
              <w:autoSpaceDE w:val="0"/>
              <w:autoSpaceDN w:val="0"/>
              <w:adjustRightInd w:val="0"/>
              <w:rPr>
                <w:rFonts w:eastAsiaTheme="minorEastAsia"/>
                <w:sz w:val="8"/>
                <w:szCs w:val="16"/>
              </w:rPr>
            </w:pPr>
          </w:p>
        </w:tc>
        <w:tc>
          <w:tcPr>
            <w:tcW w:w="583" w:type="dxa"/>
            <w:tcBorders>
              <w:top w:val="single" w:sz="4" w:space="0" w:color="auto"/>
              <w:left w:val="single" w:sz="4" w:space="0" w:color="auto"/>
              <w:bottom w:val="single" w:sz="4" w:space="0" w:color="auto"/>
              <w:right w:val="single" w:sz="4" w:space="0" w:color="auto"/>
            </w:tcBorders>
            <w:vAlign w:val="center"/>
          </w:tcPr>
          <w:p w:rsidR="00306337" w:rsidRPr="00306337" w:rsidRDefault="00306337" w:rsidP="00306337">
            <w:pPr>
              <w:widowControl w:val="0"/>
              <w:autoSpaceDE w:val="0"/>
              <w:autoSpaceDN w:val="0"/>
              <w:adjustRightInd w:val="0"/>
              <w:jc w:val="center"/>
              <w:rPr>
                <w:rFonts w:eastAsiaTheme="minorEastAsia"/>
                <w:sz w:val="8"/>
                <w:szCs w:val="16"/>
              </w:rPr>
            </w:pPr>
            <w:r w:rsidRPr="00306337">
              <w:rPr>
                <w:rFonts w:eastAsiaTheme="minorEastAsia"/>
                <w:sz w:val="8"/>
                <w:szCs w:val="16"/>
              </w:rPr>
              <w:t>0</w:t>
            </w:r>
          </w:p>
        </w:tc>
        <w:tc>
          <w:tcPr>
            <w:tcW w:w="434" w:type="dxa"/>
            <w:tcBorders>
              <w:top w:val="single" w:sz="4" w:space="0" w:color="auto"/>
              <w:left w:val="single" w:sz="4" w:space="0" w:color="auto"/>
              <w:bottom w:val="single" w:sz="4" w:space="0" w:color="auto"/>
              <w:right w:val="single" w:sz="4" w:space="0" w:color="auto"/>
            </w:tcBorders>
            <w:vAlign w:val="center"/>
          </w:tcPr>
          <w:p w:rsidR="00306337" w:rsidRPr="00306337" w:rsidRDefault="00306337" w:rsidP="00306337">
            <w:pPr>
              <w:widowControl w:val="0"/>
              <w:autoSpaceDE w:val="0"/>
              <w:autoSpaceDN w:val="0"/>
              <w:adjustRightInd w:val="0"/>
              <w:jc w:val="center"/>
              <w:rPr>
                <w:rFonts w:eastAsiaTheme="minorEastAsia"/>
                <w:sz w:val="8"/>
                <w:szCs w:val="16"/>
              </w:rPr>
            </w:pPr>
            <w:r w:rsidRPr="00306337">
              <w:rPr>
                <w:rFonts w:eastAsiaTheme="minorEastAsia"/>
                <w:sz w:val="8"/>
                <w:szCs w:val="16"/>
              </w:rPr>
              <w:t>0</w:t>
            </w:r>
          </w:p>
        </w:tc>
        <w:tc>
          <w:tcPr>
            <w:tcW w:w="421" w:type="dxa"/>
            <w:tcBorders>
              <w:top w:val="single" w:sz="4" w:space="0" w:color="auto"/>
              <w:left w:val="single" w:sz="4" w:space="0" w:color="auto"/>
              <w:bottom w:val="single" w:sz="4" w:space="0" w:color="auto"/>
              <w:right w:val="single" w:sz="4" w:space="0" w:color="auto"/>
            </w:tcBorders>
            <w:vAlign w:val="center"/>
          </w:tcPr>
          <w:p w:rsidR="00306337" w:rsidRPr="00306337" w:rsidRDefault="00306337" w:rsidP="00306337">
            <w:pPr>
              <w:widowControl w:val="0"/>
              <w:autoSpaceDE w:val="0"/>
              <w:autoSpaceDN w:val="0"/>
              <w:adjustRightInd w:val="0"/>
              <w:jc w:val="center"/>
              <w:rPr>
                <w:rFonts w:eastAsiaTheme="minorEastAsia"/>
                <w:sz w:val="8"/>
                <w:szCs w:val="16"/>
              </w:rPr>
            </w:pPr>
            <w:r w:rsidRPr="00306337">
              <w:rPr>
                <w:rFonts w:eastAsiaTheme="minorEastAsia"/>
                <w:sz w:val="8"/>
                <w:szCs w:val="16"/>
              </w:rPr>
              <w:t>0</w:t>
            </w:r>
          </w:p>
        </w:tc>
      </w:tr>
      <w:tr w:rsidR="00306337" w:rsidRPr="00306337" w:rsidTr="0065770B">
        <w:tc>
          <w:tcPr>
            <w:tcW w:w="363" w:type="dxa"/>
            <w:vMerge/>
            <w:tcBorders>
              <w:top w:val="single" w:sz="4" w:space="0" w:color="auto"/>
              <w:left w:val="single" w:sz="4" w:space="0" w:color="auto"/>
              <w:bottom w:val="single" w:sz="4" w:space="0" w:color="auto"/>
              <w:right w:val="single" w:sz="4" w:space="0" w:color="auto"/>
            </w:tcBorders>
          </w:tcPr>
          <w:p w:rsidR="00306337" w:rsidRPr="00306337" w:rsidRDefault="00306337" w:rsidP="00306337">
            <w:pPr>
              <w:widowControl w:val="0"/>
              <w:autoSpaceDE w:val="0"/>
              <w:autoSpaceDN w:val="0"/>
              <w:adjustRightInd w:val="0"/>
              <w:jc w:val="center"/>
              <w:rPr>
                <w:rFonts w:eastAsiaTheme="minorEastAsia"/>
                <w:sz w:val="8"/>
                <w:szCs w:val="16"/>
              </w:rPr>
            </w:pPr>
          </w:p>
        </w:tc>
        <w:tc>
          <w:tcPr>
            <w:tcW w:w="648" w:type="dxa"/>
            <w:tcBorders>
              <w:top w:val="single" w:sz="4" w:space="0" w:color="auto"/>
              <w:left w:val="single" w:sz="4" w:space="0" w:color="auto"/>
              <w:bottom w:val="single" w:sz="4" w:space="0" w:color="auto"/>
              <w:right w:val="single" w:sz="4" w:space="0" w:color="auto"/>
            </w:tcBorders>
            <w:vAlign w:val="center"/>
          </w:tcPr>
          <w:p w:rsidR="00306337" w:rsidRPr="00306337" w:rsidRDefault="00306337" w:rsidP="00306337">
            <w:pPr>
              <w:widowControl w:val="0"/>
              <w:autoSpaceDE w:val="0"/>
              <w:autoSpaceDN w:val="0"/>
              <w:adjustRightInd w:val="0"/>
              <w:rPr>
                <w:rFonts w:eastAsiaTheme="minorEastAsia"/>
                <w:sz w:val="8"/>
                <w:szCs w:val="16"/>
              </w:rPr>
            </w:pPr>
          </w:p>
        </w:tc>
        <w:tc>
          <w:tcPr>
            <w:tcW w:w="534" w:type="dxa"/>
            <w:tcBorders>
              <w:top w:val="single" w:sz="4" w:space="0" w:color="auto"/>
              <w:left w:val="single" w:sz="4" w:space="0" w:color="auto"/>
              <w:bottom w:val="single" w:sz="4" w:space="0" w:color="auto"/>
              <w:right w:val="single" w:sz="4" w:space="0" w:color="auto"/>
            </w:tcBorders>
            <w:vAlign w:val="center"/>
          </w:tcPr>
          <w:p w:rsidR="00306337" w:rsidRPr="00306337" w:rsidRDefault="00306337" w:rsidP="00306337">
            <w:pPr>
              <w:widowControl w:val="0"/>
              <w:autoSpaceDE w:val="0"/>
              <w:autoSpaceDN w:val="0"/>
              <w:adjustRightInd w:val="0"/>
              <w:rPr>
                <w:rFonts w:eastAsiaTheme="minorEastAsia"/>
                <w:sz w:val="8"/>
                <w:szCs w:val="16"/>
              </w:rPr>
            </w:pPr>
          </w:p>
        </w:tc>
        <w:tc>
          <w:tcPr>
            <w:tcW w:w="470" w:type="dxa"/>
            <w:tcBorders>
              <w:top w:val="single" w:sz="4" w:space="0" w:color="auto"/>
              <w:left w:val="single" w:sz="4" w:space="0" w:color="auto"/>
              <w:bottom w:val="single" w:sz="4" w:space="0" w:color="auto"/>
              <w:right w:val="single" w:sz="4" w:space="0" w:color="auto"/>
            </w:tcBorders>
            <w:vAlign w:val="center"/>
          </w:tcPr>
          <w:p w:rsidR="00306337" w:rsidRPr="00306337" w:rsidRDefault="00306337" w:rsidP="00306337">
            <w:pPr>
              <w:widowControl w:val="0"/>
              <w:autoSpaceDE w:val="0"/>
              <w:autoSpaceDN w:val="0"/>
              <w:adjustRightInd w:val="0"/>
              <w:rPr>
                <w:rFonts w:eastAsiaTheme="minorEastAsia"/>
                <w:sz w:val="8"/>
                <w:szCs w:val="16"/>
              </w:rPr>
            </w:pPr>
          </w:p>
        </w:tc>
        <w:tc>
          <w:tcPr>
            <w:tcW w:w="545" w:type="dxa"/>
            <w:tcBorders>
              <w:top w:val="single" w:sz="4" w:space="0" w:color="auto"/>
              <w:left w:val="single" w:sz="4" w:space="0" w:color="auto"/>
              <w:bottom w:val="single" w:sz="4" w:space="0" w:color="auto"/>
              <w:right w:val="single" w:sz="4" w:space="0" w:color="auto"/>
            </w:tcBorders>
            <w:vAlign w:val="center"/>
          </w:tcPr>
          <w:p w:rsidR="00306337" w:rsidRPr="00306337" w:rsidRDefault="00306337" w:rsidP="00306337">
            <w:pPr>
              <w:widowControl w:val="0"/>
              <w:autoSpaceDE w:val="0"/>
              <w:autoSpaceDN w:val="0"/>
              <w:adjustRightInd w:val="0"/>
              <w:jc w:val="center"/>
              <w:rPr>
                <w:rFonts w:eastAsiaTheme="minorEastAsia"/>
                <w:sz w:val="8"/>
                <w:szCs w:val="16"/>
              </w:rPr>
            </w:pPr>
            <w:r w:rsidRPr="00306337">
              <w:rPr>
                <w:rFonts w:eastAsiaTheme="minorEastAsia"/>
                <w:sz w:val="8"/>
                <w:szCs w:val="16"/>
              </w:rPr>
              <w:t>0</w:t>
            </w:r>
          </w:p>
        </w:tc>
        <w:tc>
          <w:tcPr>
            <w:tcW w:w="792" w:type="dxa"/>
            <w:tcBorders>
              <w:top w:val="single" w:sz="4" w:space="0" w:color="auto"/>
              <w:left w:val="single" w:sz="4" w:space="0" w:color="auto"/>
              <w:bottom w:val="single" w:sz="4" w:space="0" w:color="auto"/>
              <w:right w:val="single" w:sz="4" w:space="0" w:color="auto"/>
            </w:tcBorders>
            <w:vAlign w:val="center"/>
          </w:tcPr>
          <w:p w:rsidR="00306337" w:rsidRPr="00306337" w:rsidRDefault="00306337" w:rsidP="00306337">
            <w:pPr>
              <w:widowControl w:val="0"/>
              <w:autoSpaceDE w:val="0"/>
              <w:autoSpaceDN w:val="0"/>
              <w:adjustRightInd w:val="0"/>
              <w:rPr>
                <w:rFonts w:eastAsiaTheme="minorEastAsia"/>
                <w:sz w:val="8"/>
                <w:szCs w:val="16"/>
              </w:rPr>
            </w:pPr>
          </w:p>
        </w:tc>
        <w:tc>
          <w:tcPr>
            <w:tcW w:w="656" w:type="dxa"/>
            <w:tcBorders>
              <w:top w:val="single" w:sz="4" w:space="0" w:color="auto"/>
              <w:left w:val="single" w:sz="4" w:space="0" w:color="auto"/>
              <w:bottom w:val="single" w:sz="4" w:space="0" w:color="auto"/>
              <w:right w:val="single" w:sz="4" w:space="0" w:color="auto"/>
            </w:tcBorders>
            <w:vAlign w:val="center"/>
          </w:tcPr>
          <w:p w:rsidR="00306337" w:rsidRPr="00306337" w:rsidRDefault="00306337" w:rsidP="00306337">
            <w:pPr>
              <w:widowControl w:val="0"/>
              <w:autoSpaceDE w:val="0"/>
              <w:autoSpaceDN w:val="0"/>
              <w:adjustRightInd w:val="0"/>
              <w:jc w:val="center"/>
              <w:rPr>
                <w:rFonts w:eastAsiaTheme="minorEastAsia"/>
                <w:sz w:val="8"/>
                <w:szCs w:val="16"/>
              </w:rPr>
            </w:pPr>
            <w:r w:rsidRPr="00306337">
              <w:rPr>
                <w:rFonts w:eastAsiaTheme="minorEastAsia"/>
                <w:sz w:val="8"/>
                <w:szCs w:val="16"/>
              </w:rPr>
              <w:t>0</w:t>
            </w:r>
          </w:p>
        </w:tc>
        <w:tc>
          <w:tcPr>
            <w:tcW w:w="280" w:type="dxa"/>
            <w:tcBorders>
              <w:top w:val="single" w:sz="4" w:space="0" w:color="auto"/>
              <w:left w:val="single" w:sz="4" w:space="0" w:color="auto"/>
              <w:bottom w:val="single" w:sz="4" w:space="0" w:color="auto"/>
              <w:right w:val="single" w:sz="4" w:space="0" w:color="auto"/>
            </w:tcBorders>
            <w:vAlign w:val="center"/>
          </w:tcPr>
          <w:p w:rsidR="00306337" w:rsidRPr="00306337" w:rsidRDefault="00306337" w:rsidP="00306337">
            <w:pPr>
              <w:widowControl w:val="0"/>
              <w:autoSpaceDE w:val="0"/>
              <w:autoSpaceDN w:val="0"/>
              <w:adjustRightInd w:val="0"/>
              <w:rPr>
                <w:rFonts w:eastAsiaTheme="minorEastAsia"/>
                <w:sz w:val="8"/>
                <w:szCs w:val="16"/>
              </w:rPr>
            </w:pPr>
          </w:p>
        </w:tc>
        <w:tc>
          <w:tcPr>
            <w:tcW w:w="482" w:type="dxa"/>
            <w:tcBorders>
              <w:top w:val="single" w:sz="4" w:space="0" w:color="auto"/>
              <w:left w:val="single" w:sz="4" w:space="0" w:color="auto"/>
              <w:bottom w:val="single" w:sz="4" w:space="0" w:color="auto"/>
              <w:right w:val="single" w:sz="4" w:space="0" w:color="auto"/>
            </w:tcBorders>
            <w:vAlign w:val="center"/>
          </w:tcPr>
          <w:p w:rsidR="00306337" w:rsidRPr="00306337" w:rsidRDefault="00306337" w:rsidP="00306337">
            <w:pPr>
              <w:widowControl w:val="0"/>
              <w:autoSpaceDE w:val="0"/>
              <w:autoSpaceDN w:val="0"/>
              <w:adjustRightInd w:val="0"/>
              <w:jc w:val="center"/>
              <w:rPr>
                <w:rFonts w:eastAsiaTheme="minorEastAsia"/>
                <w:sz w:val="8"/>
                <w:szCs w:val="16"/>
              </w:rPr>
            </w:pPr>
            <w:r w:rsidRPr="00306337">
              <w:rPr>
                <w:rFonts w:eastAsiaTheme="minorEastAsia"/>
                <w:sz w:val="8"/>
                <w:szCs w:val="16"/>
              </w:rPr>
              <w:t>0</w:t>
            </w:r>
          </w:p>
        </w:tc>
        <w:tc>
          <w:tcPr>
            <w:tcW w:w="223" w:type="dxa"/>
            <w:tcBorders>
              <w:top w:val="single" w:sz="4" w:space="0" w:color="auto"/>
              <w:left w:val="single" w:sz="4" w:space="0" w:color="auto"/>
              <w:bottom w:val="single" w:sz="4" w:space="0" w:color="auto"/>
              <w:right w:val="single" w:sz="4" w:space="0" w:color="auto"/>
            </w:tcBorders>
            <w:vAlign w:val="center"/>
          </w:tcPr>
          <w:p w:rsidR="00306337" w:rsidRPr="00306337" w:rsidRDefault="00306337" w:rsidP="00306337">
            <w:pPr>
              <w:widowControl w:val="0"/>
              <w:autoSpaceDE w:val="0"/>
              <w:autoSpaceDN w:val="0"/>
              <w:adjustRightInd w:val="0"/>
              <w:rPr>
                <w:rFonts w:eastAsiaTheme="minorEastAsia"/>
                <w:sz w:val="8"/>
                <w:szCs w:val="16"/>
              </w:rPr>
            </w:pPr>
          </w:p>
        </w:tc>
        <w:tc>
          <w:tcPr>
            <w:tcW w:w="401" w:type="dxa"/>
            <w:tcBorders>
              <w:top w:val="single" w:sz="4" w:space="0" w:color="auto"/>
              <w:left w:val="single" w:sz="4" w:space="0" w:color="auto"/>
              <w:bottom w:val="single" w:sz="4" w:space="0" w:color="auto"/>
              <w:right w:val="single" w:sz="4" w:space="0" w:color="auto"/>
            </w:tcBorders>
            <w:vAlign w:val="center"/>
          </w:tcPr>
          <w:p w:rsidR="00306337" w:rsidRPr="00306337" w:rsidRDefault="00306337" w:rsidP="00306337">
            <w:pPr>
              <w:widowControl w:val="0"/>
              <w:autoSpaceDE w:val="0"/>
              <w:autoSpaceDN w:val="0"/>
              <w:adjustRightInd w:val="0"/>
              <w:jc w:val="center"/>
              <w:rPr>
                <w:rFonts w:eastAsiaTheme="minorEastAsia"/>
                <w:sz w:val="8"/>
                <w:szCs w:val="16"/>
              </w:rPr>
            </w:pPr>
            <w:r w:rsidRPr="00306337">
              <w:rPr>
                <w:rFonts w:eastAsiaTheme="minorEastAsia"/>
                <w:sz w:val="8"/>
                <w:szCs w:val="16"/>
              </w:rPr>
              <w:t>0</w:t>
            </w:r>
          </w:p>
        </w:tc>
        <w:tc>
          <w:tcPr>
            <w:tcW w:w="232" w:type="dxa"/>
            <w:tcBorders>
              <w:top w:val="single" w:sz="4" w:space="0" w:color="auto"/>
              <w:left w:val="single" w:sz="4" w:space="0" w:color="auto"/>
              <w:bottom w:val="single" w:sz="4" w:space="0" w:color="auto"/>
              <w:right w:val="single" w:sz="4" w:space="0" w:color="auto"/>
            </w:tcBorders>
            <w:vAlign w:val="center"/>
          </w:tcPr>
          <w:p w:rsidR="00306337" w:rsidRPr="00306337" w:rsidRDefault="00306337" w:rsidP="00306337">
            <w:pPr>
              <w:widowControl w:val="0"/>
              <w:autoSpaceDE w:val="0"/>
              <w:autoSpaceDN w:val="0"/>
              <w:adjustRightInd w:val="0"/>
              <w:rPr>
                <w:rFonts w:eastAsiaTheme="minorEastAsia"/>
                <w:sz w:val="8"/>
                <w:szCs w:val="16"/>
              </w:rPr>
            </w:pPr>
          </w:p>
        </w:tc>
        <w:tc>
          <w:tcPr>
            <w:tcW w:w="413" w:type="dxa"/>
            <w:tcBorders>
              <w:top w:val="single" w:sz="4" w:space="0" w:color="auto"/>
              <w:left w:val="single" w:sz="4" w:space="0" w:color="auto"/>
              <w:bottom w:val="single" w:sz="4" w:space="0" w:color="auto"/>
              <w:right w:val="single" w:sz="4" w:space="0" w:color="auto"/>
            </w:tcBorders>
            <w:vAlign w:val="center"/>
          </w:tcPr>
          <w:p w:rsidR="00306337" w:rsidRPr="00306337" w:rsidRDefault="00306337" w:rsidP="00306337">
            <w:pPr>
              <w:widowControl w:val="0"/>
              <w:autoSpaceDE w:val="0"/>
              <w:autoSpaceDN w:val="0"/>
              <w:adjustRightInd w:val="0"/>
              <w:jc w:val="center"/>
              <w:rPr>
                <w:rFonts w:eastAsiaTheme="minorEastAsia"/>
                <w:sz w:val="8"/>
                <w:szCs w:val="16"/>
              </w:rPr>
            </w:pPr>
            <w:r w:rsidRPr="00306337">
              <w:rPr>
                <w:rFonts w:eastAsiaTheme="minorEastAsia"/>
                <w:sz w:val="8"/>
                <w:szCs w:val="16"/>
              </w:rPr>
              <w:t>0</w:t>
            </w:r>
          </w:p>
        </w:tc>
        <w:tc>
          <w:tcPr>
            <w:tcW w:w="225" w:type="dxa"/>
            <w:tcBorders>
              <w:top w:val="single" w:sz="4" w:space="0" w:color="auto"/>
              <w:left w:val="single" w:sz="4" w:space="0" w:color="auto"/>
              <w:bottom w:val="single" w:sz="4" w:space="0" w:color="auto"/>
              <w:right w:val="single" w:sz="4" w:space="0" w:color="auto"/>
            </w:tcBorders>
            <w:vAlign w:val="center"/>
          </w:tcPr>
          <w:p w:rsidR="00306337" w:rsidRPr="00306337" w:rsidRDefault="00306337" w:rsidP="00306337">
            <w:pPr>
              <w:widowControl w:val="0"/>
              <w:autoSpaceDE w:val="0"/>
              <w:autoSpaceDN w:val="0"/>
              <w:adjustRightInd w:val="0"/>
              <w:rPr>
                <w:rFonts w:eastAsiaTheme="minorEastAsia"/>
                <w:sz w:val="8"/>
                <w:szCs w:val="16"/>
              </w:rPr>
            </w:pPr>
          </w:p>
        </w:tc>
        <w:tc>
          <w:tcPr>
            <w:tcW w:w="402" w:type="dxa"/>
            <w:tcBorders>
              <w:top w:val="single" w:sz="4" w:space="0" w:color="auto"/>
              <w:left w:val="single" w:sz="4" w:space="0" w:color="auto"/>
              <w:bottom w:val="single" w:sz="4" w:space="0" w:color="auto"/>
              <w:right w:val="single" w:sz="4" w:space="0" w:color="auto"/>
            </w:tcBorders>
            <w:vAlign w:val="center"/>
          </w:tcPr>
          <w:p w:rsidR="00306337" w:rsidRPr="00306337" w:rsidRDefault="00306337" w:rsidP="00306337">
            <w:pPr>
              <w:widowControl w:val="0"/>
              <w:autoSpaceDE w:val="0"/>
              <w:autoSpaceDN w:val="0"/>
              <w:adjustRightInd w:val="0"/>
              <w:rPr>
                <w:rFonts w:eastAsiaTheme="minorEastAsia"/>
                <w:sz w:val="8"/>
                <w:szCs w:val="16"/>
              </w:rPr>
            </w:pPr>
          </w:p>
        </w:tc>
        <w:tc>
          <w:tcPr>
            <w:tcW w:w="223" w:type="dxa"/>
            <w:tcBorders>
              <w:top w:val="single" w:sz="4" w:space="0" w:color="auto"/>
              <w:left w:val="single" w:sz="4" w:space="0" w:color="auto"/>
              <w:bottom w:val="single" w:sz="4" w:space="0" w:color="auto"/>
              <w:right w:val="single" w:sz="4" w:space="0" w:color="auto"/>
            </w:tcBorders>
            <w:vAlign w:val="center"/>
          </w:tcPr>
          <w:p w:rsidR="00306337" w:rsidRPr="00306337" w:rsidRDefault="00306337" w:rsidP="00306337">
            <w:pPr>
              <w:widowControl w:val="0"/>
              <w:autoSpaceDE w:val="0"/>
              <w:autoSpaceDN w:val="0"/>
              <w:adjustRightInd w:val="0"/>
              <w:rPr>
                <w:rFonts w:eastAsiaTheme="minorEastAsia"/>
                <w:sz w:val="8"/>
                <w:szCs w:val="16"/>
              </w:rPr>
            </w:pPr>
          </w:p>
        </w:tc>
        <w:tc>
          <w:tcPr>
            <w:tcW w:w="401" w:type="dxa"/>
            <w:tcBorders>
              <w:top w:val="single" w:sz="4" w:space="0" w:color="auto"/>
              <w:left w:val="single" w:sz="4" w:space="0" w:color="auto"/>
              <w:bottom w:val="single" w:sz="4" w:space="0" w:color="auto"/>
              <w:right w:val="single" w:sz="4" w:space="0" w:color="auto"/>
            </w:tcBorders>
            <w:vAlign w:val="center"/>
          </w:tcPr>
          <w:p w:rsidR="00306337" w:rsidRPr="00306337" w:rsidRDefault="00306337" w:rsidP="00306337">
            <w:pPr>
              <w:widowControl w:val="0"/>
              <w:autoSpaceDE w:val="0"/>
              <w:autoSpaceDN w:val="0"/>
              <w:adjustRightInd w:val="0"/>
              <w:rPr>
                <w:rFonts w:eastAsiaTheme="minorEastAsia"/>
                <w:sz w:val="8"/>
                <w:szCs w:val="16"/>
              </w:rPr>
            </w:pPr>
          </w:p>
        </w:tc>
        <w:tc>
          <w:tcPr>
            <w:tcW w:w="223" w:type="dxa"/>
            <w:tcBorders>
              <w:top w:val="single" w:sz="4" w:space="0" w:color="auto"/>
              <w:left w:val="single" w:sz="4" w:space="0" w:color="auto"/>
              <w:bottom w:val="single" w:sz="4" w:space="0" w:color="auto"/>
              <w:right w:val="single" w:sz="4" w:space="0" w:color="auto"/>
            </w:tcBorders>
            <w:vAlign w:val="center"/>
          </w:tcPr>
          <w:p w:rsidR="00306337" w:rsidRPr="00306337" w:rsidRDefault="00306337" w:rsidP="00306337">
            <w:pPr>
              <w:widowControl w:val="0"/>
              <w:autoSpaceDE w:val="0"/>
              <w:autoSpaceDN w:val="0"/>
              <w:adjustRightInd w:val="0"/>
              <w:rPr>
                <w:rFonts w:eastAsiaTheme="minorEastAsia"/>
                <w:sz w:val="8"/>
                <w:szCs w:val="16"/>
              </w:rPr>
            </w:pPr>
          </w:p>
        </w:tc>
        <w:tc>
          <w:tcPr>
            <w:tcW w:w="401" w:type="dxa"/>
            <w:tcBorders>
              <w:top w:val="single" w:sz="4" w:space="0" w:color="auto"/>
              <w:left w:val="single" w:sz="4" w:space="0" w:color="auto"/>
              <w:bottom w:val="single" w:sz="4" w:space="0" w:color="auto"/>
              <w:right w:val="single" w:sz="4" w:space="0" w:color="auto"/>
            </w:tcBorders>
            <w:vAlign w:val="center"/>
          </w:tcPr>
          <w:p w:rsidR="00306337" w:rsidRPr="00306337" w:rsidRDefault="00306337" w:rsidP="00306337">
            <w:pPr>
              <w:widowControl w:val="0"/>
              <w:autoSpaceDE w:val="0"/>
              <w:autoSpaceDN w:val="0"/>
              <w:adjustRightInd w:val="0"/>
              <w:rPr>
                <w:rFonts w:eastAsiaTheme="minorEastAsia"/>
                <w:sz w:val="8"/>
                <w:szCs w:val="16"/>
              </w:rPr>
            </w:pPr>
          </w:p>
        </w:tc>
        <w:tc>
          <w:tcPr>
            <w:tcW w:w="223" w:type="dxa"/>
            <w:tcBorders>
              <w:top w:val="single" w:sz="4" w:space="0" w:color="auto"/>
              <w:left w:val="single" w:sz="4" w:space="0" w:color="auto"/>
              <w:bottom w:val="single" w:sz="4" w:space="0" w:color="auto"/>
              <w:right w:val="single" w:sz="4" w:space="0" w:color="auto"/>
            </w:tcBorders>
            <w:vAlign w:val="center"/>
          </w:tcPr>
          <w:p w:rsidR="00306337" w:rsidRPr="00306337" w:rsidRDefault="00306337" w:rsidP="00306337">
            <w:pPr>
              <w:widowControl w:val="0"/>
              <w:autoSpaceDE w:val="0"/>
              <w:autoSpaceDN w:val="0"/>
              <w:adjustRightInd w:val="0"/>
              <w:rPr>
                <w:rFonts w:eastAsiaTheme="minorEastAsia"/>
                <w:sz w:val="8"/>
                <w:szCs w:val="16"/>
              </w:rPr>
            </w:pPr>
          </w:p>
        </w:tc>
        <w:tc>
          <w:tcPr>
            <w:tcW w:w="401" w:type="dxa"/>
            <w:tcBorders>
              <w:top w:val="single" w:sz="4" w:space="0" w:color="auto"/>
              <w:left w:val="single" w:sz="4" w:space="0" w:color="auto"/>
              <w:bottom w:val="single" w:sz="4" w:space="0" w:color="auto"/>
              <w:right w:val="single" w:sz="4" w:space="0" w:color="auto"/>
            </w:tcBorders>
            <w:vAlign w:val="center"/>
          </w:tcPr>
          <w:p w:rsidR="00306337" w:rsidRPr="00306337" w:rsidRDefault="00306337" w:rsidP="00306337">
            <w:pPr>
              <w:widowControl w:val="0"/>
              <w:autoSpaceDE w:val="0"/>
              <w:autoSpaceDN w:val="0"/>
              <w:adjustRightInd w:val="0"/>
              <w:jc w:val="center"/>
              <w:rPr>
                <w:rFonts w:eastAsiaTheme="minorEastAsia"/>
                <w:sz w:val="8"/>
                <w:szCs w:val="16"/>
              </w:rPr>
            </w:pPr>
            <w:r w:rsidRPr="00306337">
              <w:rPr>
                <w:rFonts w:eastAsiaTheme="minorEastAsia"/>
                <w:sz w:val="8"/>
                <w:szCs w:val="16"/>
              </w:rPr>
              <w:t>0</w:t>
            </w:r>
          </w:p>
        </w:tc>
        <w:tc>
          <w:tcPr>
            <w:tcW w:w="223" w:type="dxa"/>
            <w:tcBorders>
              <w:top w:val="single" w:sz="4" w:space="0" w:color="auto"/>
              <w:left w:val="single" w:sz="4" w:space="0" w:color="auto"/>
              <w:bottom w:val="single" w:sz="4" w:space="0" w:color="auto"/>
              <w:right w:val="single" w:sz="4" w:space="0" w:color="auto"/>
            </w:tcBorders>
            <w:vAlign w:val="center"/>
          </w:tcPr>
          <w:p w:rsidR="00306337" w:rsidRPr="00306337" w:rsidRDefault="00306337" w:rsidP="00306337">
            <w:pPr>
              <w:widowControl w:val="0"/>
              <w:autoSpaceDE w:val="0"/>
              <w:autoSpaceDN w:val="0"/>
              <w:adjustRightInd w:val="0"/>
              <w:rPr>
                <w:rFonts w:eastAsiaTheme="minorEastAsia"/>
                <w:sz w:val="8"/>
                <w:szCs w:val="16"/>
              </w:rPr>
            </w:pPr>
          </w:p>
        </w:tc>
        <w:tc>
          <w:tcPr>
            <w:tcW w:w="401" w:type="dxa"/>
            <w:tcBorders>
              <w:top w:val="single" w:sz="4" w:space="0" w:color="auto"/>
              <w:left w:val="single" w:sz="4" w:space="0" w:color="auto"/>
              <w:bottom w:val="single" w:sz="4" w:space="0" w:color="auto"/>
              <w:right w:val="single" w:sz="4" w:space="0" w:color="auto"/>
            </w:tcBorders>
            <w:vAlign w:val="center"/>
          </w:tcPr>
          <w:p w:rsidR="00306337" w:rsidRPr="00306337" w:rsidRDefault="00306337" w:rsidP="00306337">
            <w:pPr>
              <w:widowControl w:val="0"/>
              <w:autoSpaceDE w:val="0"/>
              <w:autoSpaceDN w:val="0"/>
              <w:adjustRightInd w:val="0"/>
              <w:jc w:val="center"/>
              <w:rPr>
                <w:rFonts w:eastAsiaTheme="minorEastAsia"/>
                <w:sz w:val="8"/>
                <w:szCs w:val="16"/>
              </w:rPr>
            </w:pPr>
            <w:r w:rsidRPr="00306337">
              <w:rPr>
                <w:rFonts w:eastAsiaTheme="minorEastAsia"/>
                <w:sz w:val="8"/>
                <w:szCs w:val="16"/>
              </w:rPr>
              <w:t>0</w:t>
            </w:r>
          </w:p>
        </w:tc>
        <w:tc>
          <w:tcPr>
            <w:tcW w:w="223" w:type="dxa"/>
            <w:tcBorders>
              <w:top w:val="single" w:sz="4" w:space="0" w:color="auto"/>
              <w:left w:val="single" w:sz="4" w:space="0" w:color="auto"/>
              <w:bottom w:val="single" w:sz="4" w:space="0" w:color="auto"/>
              <w:right w:val="single" w:sz="4" w:space="0" w:color="auto"/>
            </w:tcBorders>
            <w:vAlign w:val="center"/>
          </w:tcPr>
          <w:p w:rsidR="00306337" w:rsidRPr="00306337" w:rsidRDefault="00306337" w:rsidP="00306337">
            <w:pPr>
              <w:widowControl w:val="0"/>
              <w:autoSpaceDE w:val="0"/>
              <w:autoSpaceDN w:val="0"/>
              <w:adjustRightInd w:val="0"/>
              <w:rPr>
                <w:rFonts w:eastAsiaTheme="minorEastAsia"/>
                <w:sz w:val="8"/>
                <w:szCs w:val="16"/>
              </w:rPr>
            </w:pPr>
          </w:p>
        </w:tc>
        <w:tc>
          <w:tcPr>
            <w:tcW w:w="401" w:type="dxa"/>
            <w:tcBorders>
              <w:top w:val="single" w:sz="4" w:space="0" w:color="auto"/>
              <w:left w:val="single" w:sz="4" w:space="0" w:color="auto"/>
              <w:bottom w:val="single" w:sz="4" w:space="0" w:color="auto"/>
              <w:right w:val="single" w:sz="4" w:space="0" w:color="auto"/>
            </w:tcBorders>
            <w:vAlign w:val="center"/>
          </w:tcPr>
          <w:p w:rsidR="00306337" w:rsidRPr="00306337" w:rsidRDefault="00306337" w:rsidP="00306337">
            <w:pPr>
              <w:widowControl w:val="0"/>
              <w:autoSpaceDE w:val="0"/>
              <w:autoSpaceDN w:val="0"/>
              <w:adjustRightInd w:val="0"/>
              <w:jc w:val="center"/>
              <w:rPr>
                <w:rFonts w:eastAsiaTheme="minorEastAsia"/>
                <w:sz w:val="8"/>
                <w:szCs w:val="16"/>
              </w:rPr>
            </w:pPr>
            <w:r w:rsidRPr="00306337">
              <w:rPr>
                <w:rFonts w:eastAsiaTheme="minorEastAsia"/>
                <w:sz w:val="8"/>
                <w:szCs w:val="16"/>
              </w:rPr>
              <w:t>0</w:t>
            </w:r>
          </w:p>
        </w:tc>
        <w:tc>
          <w:tcPr>
            <w:tcW w:w="240" w:type="dxa"/>
            <w:tcBorders>
              <w:top w:val="single" w:sz="4" w:space="0" w:color="auto"/>
              <w:left w:val="single" w:sz="4" w:space="0" w:color="auto"/>
              <w:bottom w:val="single" w:sz="4" w:space="0" w:color="auto"/>
              <w:right w:val="single" w:sz="4" w:space="0" w:color="auto"/>
            </w:tcBorders>
            <w:vAlign w:val="center"/>
          </w:tcPr>
          <w:p w:rsidR="00306337" w:rsidRPr="00306337" w:rsidRDefault="00306337" w:rsidP="00306337">
            <w:pPr>
              <w:widowControl w:val="0"/>
              <w:autoSpaceDE w:val="0"/>
              <w:autoSpaceDN w:val="0"/>
              <w:adjustRightInd w:val="0"/>
              <w:rPr>
                <w:rFonts w:eastAsiaTheme="minorEastAsia"/>
                <w:sz w:val="8"/>
                <w:szCs w:val="16"/>
              </w:rPr>
            </w:pPr>
          </w:p>
        </w:tc>
        <w:tc>
          <w:tcPr>
            <w:tcW w:w="425" w:type="dxa"/>
            <w:tcBorders>
              <w:top w:val="single" w:sz="4" w:space="0" w:color="auto"/>
              <w:left w:val="single" w:sz="4" w:space="0" w:color="auto"/>
              <w:bottom w:val="single" w:sz="4" w:space="0" w:color="auto"/>
              <w:right w:val="single" w:sz="4" w:space="0" w:color="auto"/>
            </w:tcBorders>
            <w:vAlign w:val="center"/>
          </w:tcPr>
          <w:p w:rsidR="00306337" w:rsidRPr="00306337" w:rsidRDefault="00306337" w:rsidP="00306337">
            <w:pPr>
              <w:widowControl w:val="0"/>
              <w:autoSpaceDE w:val="0"/>
              <w:autoSpaceDN w:val="0"/>
              <w:adjustRightInd w:val="0"/>
              <w:jc w:val="center"/>
              <w:rPr>
                <w:rFonts w:eastAsiaTheme="minorEastAsia"/>
                <w:sz w:val="8"/>
                <w:szCs w:val="16"/>
              </w:rPr>
            </w:pPr>
            <w:r w:rsidRPr="00306337">
              <w:rPr>
                <w:rFonts w:eastAsiaTheme="minorEastAsia"/>
                <w:sz w:val="8"/>
                <w:szCs w:val="16"/>
              </w:rPr>
              <w:t>0</w:t>
            </w:r>
          </w:p>
        </w:tc>
        <w:tc>
          <w:tcPr>
            <w:tcW w:w="223" w:type="dxa"/>
            <w:tcBorders>
              <w:top w:val="single" w:sz="4" w:space="0" w:color="auto"/>
              <w:left w:val="single" w:sz="4" w:space="0" w:color="auto"/>
              <w:bottom w:val="single" w:sz="4" w:space="0" w:color="auto"/>
              <w:right w:val="single" w:sz="4" w:space="0" w:color="auto"/>
            </w:tcBorders>
            <w:vAlign w:val="center"/>
          </w:tcPr>
          <w:p w:rsidR="00306337" w:rsidRPr="00306337" w:rsidRDefault="00306337" w:rsidP="00306337">
            <w:pPr>
              <w:widowControl w:val="0"/>
              <w:autoSpaceDE w:val="0"/>
              <w:autoSpaceDN w:val="0"/>
              <w:adjustRightInd w:val="0"/>
              <w:rPr>
                <w:rFonts w:eastAsiaTheme="minorEastAsia"/>
                <w:sz w:val="8"/>
                <w:szCs w:val="16"/>
              </w:rPr>
            </w:pPr>
          </w:p>
        </w:tc>
        <w:tc>
          <w:tcPr>
            <w:tcW w:w="401" w:type="dxa"/>
            <w:tcBorders>
              <w:top w:val="single" w:sz="4" w:space="0" w:color="auto"/>
              <w:left w:val="single" w:sz="4" w:space="0" w:color="auto"/>
              <w:bottom w:val="single" w:sz="4" w:space="0" w:color="auto"/>
              <w:right w:val="single" w:sz="4" w:space="0" w:color="auto"/>
            </w:tcBorders>
            <w:vAlign w:val="center"/>
          </w:tcPr>
          <w:p w:rsidR="00306337" w:rsidRPr="00306337" w:rsidRDefault="00306337" w:rsidP="00306337">
            <w:pPr>
              <w:widowControl w:val="0"/>
              <w:autoSpaceDE w:val="0"/>
              <w:autoSpaceDN w:val="0"/>
              <w:adjustRightInd w:val="0"/>
              <w:jc w:val="center"/>
              <w:rPr>
                <w:rFonts w:eastAsiaTheme="minorEastAsia"/>
                <w:sz w:val="8"/>
                <w:szCs w:val="16"/>
              </w:rPr>
            </w:pPr>
            <w:r w:rsidRPr="00306337">
              <w:rPr>
                <w:rFonts w:eastAsiaTheme="minorEastAsia"/>
                <w:sz w:val="8"/>
                <w:szCs w:val="16"/>
              </w:rPr>
              <w:t>0</w:t>
            </w:r>
          </w:p>
        </w:tc>
        <w:tc>
          <w:tcPr>
            <w:tcW w:w="225" w:type="dxa"/>
            <w:tcBorders>
              <w:top w:val="single" w:sz="4" w:space="0" w:color="auto"/>
              <w:left w:val="single" w:sz="4" w:space="0" w:color="auto"/>
              <w:bottom w:val="single" w:sz="4" w:space="0" w:color="auto"/>
              <w:right w:val="single" w:sz="4" w:space="0" w:color="auto"/>
            </w:tcBorders>
            <w:vAlign w:val="center"/>
          </w:tcPr>
          <w:p w:rsidR="00306337" w:rsidRPr="00306337" w:rsidRDefault="00306337" w:rsidP="00306337">
            <w:pPr>
              <w:widowControl w:val="0"/>
              <w:autoSpaceDE w:val="0"/>
              <w:autoSpaceDN w:val="0"/>
              <w:adjustRightInd w:val="0"/>
              <w:rPr>
                <w:rFonts w:eastAsiaTheme="minorEastAsia"/>
                <w:sz w:val="8"/>
                <w:szCs w:val="16"/>
              </w:rPr>
            </w:pPr>
          </w:p>
        </w:tc>
        <w:tc>
          <w:tcPr>
            <w:tcW w:w="404" w:type="dxa"/>
            <w:tcBorders>
              <w:top w:val="single" w:sz="4" w:space="0" w:color="auto"/>
              <w:left w:val="single" w:sz="4" w:space="0" w:color="auto"/>
              <w:bottom w:val="single" w:sz="4" w:space="0" w:color="auto"/>
              <w:right w:val="single" w:sz="4" w:space="0" w:color="auto"/>
            </w:tcBorders>
            <w:vAlign w:val="center"/>
          </w:tcPr>
          <w:p w:rsidR="00306337" w:rsidRPr="00306337" w:rsidRDefault="00306337" w:rsidP="00306337">
            <w:pPr>
              <w:widowControl w:val="0"/>
              <w:autoSpaceDE w:val="0"/>
              <w:autoSpaceDN w:val="0"/>
              <w:adjustRightInd w:val="0"/>
              <w:rPr>
                <w:rFonts w:eastAsiaTheme="minorEastAsia"/>
                <w:sz w:val="8"/>
                <w:szCs w:val="16"/>
              </w:rPr>
            </w:pPr>
          </w:p>
        </w:tc>
        <w:tc>
          <w:tcPr>
            <w:tcW w:w="250" w:type="dxa"/>
            <w:tcBorders>
              <w:top w:val="single" w:sz="4" w:space="0" w:color="auto"/>
              <w:left w:val="single" w:sz="4" w:space="0" w:color="auto"/>
              <w:bottom w:val="single" w:sz="4" w:space="0" w:color="auto"/>
              <w:right w:val="single" w:sz="4" w:space="0" w:color="auto"/>
            </w:tcBorders>
            <w:vAlign w:val="center"/>
          </w:tcPr>
          <w:p w:rsidR="00306337" w:rsidRPr="00306337" w:rsidRDefault="00306337" w:rsidP="00306337">
            <w:pPr>
              <w:widowControl w:val="0"/>
              <w:autoSpaceDE w:val="0"/>
              <w:autoSpaceDN w:val="0"/>
              <w:adjustRightInd w:val="0"/>
              <w:rPr>
                <w:rFonts w:eastAsiaTheme="minorEastAsia"/>
                <w:sz w:val="8"/>
                <w:szCs w:val="16"/>
              </w:rPr>
            </w:pPr>
          </w:p>
        </w:tc>
        <w:tc>
          <w:tcPr>
            <w:tcW w:w="439" w:type="dxa"/>
            <w:tcBorders>
              <w:top w:val="single" w:sz="4" w:space="0" w:color="auto"/>
              <w:left w:val="single" w:sz="4" w:space="0" w:color="auto"/>
              <w:bottom w:val="single" w:sz="4" w:space="0" w:color="auto"/>
              <w:right w:val="single" w:sz="4" w:space="0" w:color="auto"/>
            </w:tcBorders>
            <w:vAlign w:val="center"/>
          </w:tcPr>
          <w:p w:rsidR="00306337" w:rsidRPr="00306337" w:rsidRDefault="00306337" w:rsidP="00306337">
            <w:pPr>
              <w:widowControl w:val="0"/>
              <w:autoSpaceDE w:val="0"/>
              <w:autoSpaceDN w:val="0"/>
              <w:adjustRightInd w:val="0"/>
              <w:rPr>
                <w:rFonts w:eastAsiaTheme="minorEastAsia"/>
                <w:sz w:val="8"/>
                <w:szCs w:val="16"/>
              </w:rPr>
            </w:pPr>
          </w:p>
        </w:tc>
        <w:tc>
          <w:tcPr>
            <w:tcW w:w="223" w:type="dxa"/>
            <w:tcBorders>
              <w:top w:val="single" w:sz="4" w:space="0" w:color="auto"/>
              <w:left w:val="single" w:sz="4" w:space="0" w:color="auto"/>
              <w:bottom w:val="single" w:sz="4" w:space="0" w:color="auto"/>
              <w:right w:val="single" w:sz="4" w:space="0" w:color="auto"/>
            </w:tcBorders>
            <w:vAlign w:val="center"/>
          </w:tcPr>
          <w:p w:rsidR="00306337" w:rsidRPr="00306337" w:rsidRDefault="00306337" w:rsidP="00306337">
            <w:pPr>
              <w:widowControl w:val="0"/>
              <w:autoSpaceDE w:val="0"/>
              <w:autoSpaceDN w:val="0"/>
              <w:adjustRightInd w:val="0"/>
              <w:rPr>
                <w:rFonts w:eastAsiaTheme="minorEastAsia"/>
                <w:sz w:val="8"/>
                <w:szCs w:val="16"/>
              </w:rPr>
            </w:pPr>
          </w:p>
        </w:tc>
        <w:tc>
          <w:tcPr>
            <w:tcW w:w="401" w:type="dxa"/>
            <w:tcBorders>
              <w:top w:val="single" w:sz="4" w:space="0" w:color="auto"/>
              <w:left w:val="single" w:sz="4" w:space="0" w:color="auto"/>
              <w:bottom w:val="single" w:sz="4" w:space="0" w:color="auto"/>
              <w:right w:val="single" w:sz="4" w:space="0" w:color="auto"/>
            </w:tcBorders>
            <w:vAlign w:val="center"/>
          </w:tcPr>
          <w:p w:rsidR="00306337" w:rsidRPr="00306337" w:rsidRDefault="00306337" w:rsidP="00306337">
            <w:pPr>
              <w:widowControl w:val="0"/>
              <w:autoSpaceDE w:val="0"/>
              <w:autoSpaceDN w:val="0"/>
              <w:adjustRightInd w:val="0"/>
              <w:jc w:val="center"/>
              <w:rPr>
                <w:rFonts w:eastAsiaTheme="minorEastAsia"/>
                <w:sz w:val="8"/>
                <w:szCs w:val="16"/>
              </w:rPr>
            </w:pPr>
            <w:r w:rsidRPr="00306337">
              <w:rPr>
                <w:rFonts w:eastAsiaTheme="minorEastAsia"/>
                <w:sz w:val="8"/>
                <w:szCs w:val="16"/>
              </w:rPr>
              <w:t>0</w:t>
            </w:r>
          </w:p>
        </w:tc>
        <w:tc>
          <w:tcPr>
            <w:tcW w:w="223" w:type="dxa"/>
            <w:tcBorders>
              <w:top w:val="single" w:sz="4" w:space="0" w:color="auto"/>
              <w:left w:val="single" w:sz="4" w:space="0" w:color="auto"/>
              <w:bottom w:val="single" w:sz="4" w:space="0" w:color="auto"/>
              <w:right w:val="single" w:sz="4" w:space="0" w:color="auto"/>
            </w:tcBorders>
            <w:vAlign w:val="center"/>
          </w:tcPr>
          <w:p w:rsidR="00306337" w:rsidRPr="00306337" w:rsidRDefault="00306337" w:rsidP="00306337">
            <w:pPr>
              <w:widowControl w:val="0"/>
              <w:autoSpaceDE w:val="0"/>
              <w:autoSpaceDN w:val="0"/>
              <w:adjustRightInd w:val="0"/>
              <w:rPr>
                <w:rFonts w:eastAsiaTheme="minorEastAsia"/>
                <w:sz w:val="8"/>
                <w:szCs w:val="16"/>
              </w:rPr>
            </w:pPr>
          </w:p>
        </w:tc>
        <w:tc>
          <w:tcPr>
            <w:tcW w:w="401" w:type="dxa"/>
            <w:tcBorders>
              <w:top w:val="single" w:sz="4" w:space="0" w:color="auto"/>
              <w:left w:val="single" w:sz="4" w:space="0" w:color="auto"/>
              <w:bottom w:val="single" w:sz="4" w:space="0" w:color="auto"/>
              <w:right w:val="single" w:sz="4" w:space="0" w:color="auto"/>
            </w:tcBorders>
            <w:vAlign w:val="center"/>
          </w:tcPr>
          <w:p w:rsidR="00306337" w:rsidRPr="00306337" w:rsidRDefault="00306337" w:rsidP="00306337">
            <w:pPr>
              <w:widowControl w:val="0"/>
              <w:autoSpaceDE w:val="0"/>
              <w:autoSpaceDN w:val="0"/>
              <w:adjustRightInd w:val="0"/>
              <w:jc w:val="center"/>
              <w:rPr>
                <w:rFonts w:eastAsiaTheme="minorEastAsia"/>
                <w:sz w:val="8"/>
                <w:szCs w:val="16"/>
              </w:rPr>
            </w:pPr>
            <w:r w:rsidRPr="00306337">
              <w:rPr>
                <w:rFonts w:eastAsiaTheme="minorEastAsia"/>
                <w:sz w:val="8"/>
                <w:szCs w:val="16"/>
              </w:rPr>
              <w:t>0</w:t>
            </w:r>
          </w:p>
        </w:tc>
        <w:tc>
          <w:tcPr>
            <w:tcW w:w="239" w:type="dxa"/>
            <w:tcBorders>
              <w:top w:val="single" w:sz="4" w:space="0" w:color="auto"/>
              <w:left w:val="single" w:sz="4" w:space="0" w:color="auto"/>
              <w:bottom w:val="single" w:sz="4" w:space="0" w:color="auto"/>
              <w:right w:val="single" w:sz="4" w:space="0" w:color="auto"/>
            </w:tcBorders>
            <w:vAlign w:val="center"/>
          </w:tcPr>
          <w:p w:rsidR="00306337" w:rsidRPr="00306337" w:rsidRDefault="00306337" w:rsidP="00306337">
            <w:pPr>
              <w:widowControl w:val="0"/>
              <w:autoSpaceDE w:val="0"/>
              <w:autoSpaceDN w:val="0"/>
              <w:adjustRightInd w:val="0"/>
              <w:rPr>
                <w:rFonts w:eastAsiaTheme="minorEastAsia"/>
                <w:sz w:val="8"/>
                <w:szCs w:val="16"/>
              </w:rPr>
            </w:pPr>
          </w:p>
        </w:tc>
        <w:tc>
          <w:tcPr>
            <w:tcW w:w="423" w:type="dxa"/>
            <w:tcBorders>
              <w:top w:val="single" w:sz="4" w:space="0" w:color="auto"/>
              <w:left w:val="single" w:sz="4" w:space="0" w:color="auto"/>
              <w:bottom w:val="single" w:sz="4" w:space="0" w:color="auto"/>
              <w:right w:val="single" w:sz="4" w:space="0" w:color="auto"/>
            </w:tcBorders>
            <w:vAlign w:val="center"/>
          </w:tcPr>
          <w:p w:rsidR="00306337" w:rsidRPr="00306337" w:rsidRDefault="00306337" w:rsidP="00306337">
            <w:pPr>
              <w:widowControl w:val="0"/>
              <w:autoSpaceDE w:val="0"/>
              <w:autoSpaceDN w:val="0"/>
              <w:adjustRightInd w:val="0"/>
              <w:jc w:val="center"/>
              <w:rPr>
                <w:rFonts w:eastAsiaTheme="minorEastAsia"/>
                <w:sz w:val="8"/>
                <w:szCs w:val="16"/>
              </w:rPr>
            </w:pPr>
            <w:r w:rsidRPr="00306337">
              <w:rPr>
                <w:rFonts w:eastAsiaTheme="minorEastAsia"/>
                <w:sz w:val="8"/>
                <w:szCs w:val="16"/>
              </w:rPr>
              <w:t>0</w:t>
            </w:r>
          </w:p>
        </w:tc>
        <w:tc>
          <w:tcPr>
            <w:tcW w:w="427" w:type="dxa"/>
            <w:tcBorders>
              <w:top w:val="single" w:sz="4" w:space="0" w:color="auto"/>
              <w:left w:val="single" w:sz="4" w:space="0" w:color="auto"/>
              <w:bottom w:val="single" w:sz="4" w:space="0" w:color="auto"/>
              <w:right w:val="single" w:sz="4" w:space="0" w:color="auto"/>
            </w:tcBorders>
            <w:vAlign w:val="center"/>
          </w:tcPr>
          <w:p w:rsidR="00306337" w:rsidRPr="00306337" w:rsidRDefault="00306337" w:rsidP="00306337">
            <w:pPr>
              <w:widowControl w:val="0"/>
              <w:autoSpaceDE w:val="0"/>
              <w:autoSpaceDN w:val="0"/>
              <w:adjustRightInd w:val="0"/>
              <w:rPr>
                <w:rFonts w:eastAsiaTheme="minorEastAsia"/>
                <w:sz w:val="8"/>
                <w:szCs w:val="16"/>
              </w:rPr>
            </w:pPr>
          </w:p>
        </w:tc>
        <w:tc>
          <w:tcPr>
            <w:tcW w:w="583" w:type="dxa"/>
            <w:tcBorders>
              <w:top w:val="single" w:sz="4" w:space="0" w:color="auto"/>
              <w:left w:val="single" w:sz="4" w:space="0" w:color="auto"/>
              <w:bottom w:val="single" w:sz="4" w:space="0" w:color="auto"/>
              <w:right w:val="single" w:sz="4" w:space="0" w:color="auto"/>
            </w:tcBorders>
            <w:vAlign w:val="center"/>
          </w:tcPr>
          <w:p w:rsidR="00306337" w:rsidRPr="00306337" w:rsidRDefault="00306337" w:rsidP="00306337">
            <w:pPr>
              <w:widowControl w:val="0"/>
              <w:autoSpaceDE w:val="0"/>
              <w:autoSpaceDN w:val="0"/>
              <w:adjustRightInd w:val="0"/>
              <w:jc w:val="center"/>
              <w:rPr>
                <w:rFonts w:eastAsiaTheme="minorEastAsia"/>
                <w:sz w:val="8"/>
                <w:szCs w:val="16"/>
              </w:rPr>
            </w:pPr>
            <w:r w:rsidRPr="00306337">
              <w:rPr>
                <w:rFonts w:eastAsiaTheme="minorEastAsia"/>
                <w:sz w:val="8"/>
                <w:szCs w:val="16"/>
              </w:rPr>
              <w:t>0</w:t>
            </w:r>
          </w:p>
        </w:tc>
        <w:tc>
          <w:tcPr>
            <w:tcW w:w="434" w:type="dxa"/>
            <w:tcBorders>
              <w:top w:val="single" w:sz="4" w:space="0" w:color="auto"/>
              <w:left w:val="single" w:sz="4" w:space="0" w:color="auto"/>
              <w:bottom w:val="single" w:sz="4" w:space="0" w:color="auto"/>
              <w:right w:val="single" w:sz="4" w:space="0" w:color="auto"/>
            </w:tcBorders>
            <w:vAlign w:val="center"/>
          </w:tcPr>
          <w:p w:rsidR="00306337" w:rsidRPr="00306337" w:rsidRDefault="00306337" w:rsidP="00306337">
            <w:pPr>
              <w:widowControl w:val="0"/>
              <w:autoSpaceDE w:val="0"/>
              <w:autoSpaceDN w:val="0"/>
              <w:adjustRightInd w:val="0"/>
              <w:jc w:val="center"/>
              <w:rPr>
                <w:rFonts w:eastAsiaTheme="minorEastAsia"/>
                <w:sz w:val="8"/>
                <w:szCs w:val="16"/>
              </w:rPr>
            </w:pPr>
            <w:r w:rsidRPr="00306337">
              <w:rPr>
                <w:rFonts w:eastAsiaTheme="minorEastAsia"/>
                <w:sz w:val="8"/>
                <w:szCs w:val="16"/>
              </w:rPr>
              <w:t>0</w:t>
            </w:r>
          </w:p>
        </w:tc>
        <w:tc>
          <w:tcPr>
            <w:tcW w:w="421" w:type="dxa"/>
            <w:tcBorders>
              <w:top w:val="single" w:sz="4" w:space="0" w:color="auto"/>
              <w:left w:val="single" w:sz="4" w:space="0" w:color="auto"/>
              <w:bottom w:val="single" w:sz="4" w:space="0" w:color="auto"/>
              <w:right w:val="single" w:sz="4" w:space="0" w:color="auto"/>
            </w:tcBorders>
            <w:vAlign w:val="center"/>
          </w:tcPr>
          <w:p w:rsidR="00306337" w:rsidRPr="00306337" w:rsidRDefault="00306337" w:rsidP="00306337">
            <w:pPr>
              <w:widowControl w:val="0"/>
              <w:autoSpaceDE w:val="0"/>
              <w:autoSpaceDN w:val="0"/>
              <w:adjustRightInd w:val="0"/>
              <w:jc w:val="center"/>
              <w:rPr>
                <w:rFonts w:eastAsiaTheme="minorEastAsia"/>
                <w:sz w:val="8"/>
                <w:szCs w:val="16"/>
              </w:rPr>
            </w:pPr>
            <w:r w:rsidRPr="00306337">
              <w:rPr>
                <w:rFonts w:eastAsiaTheme="minorEastAsia"/>
                <w:sz w:val="8"/>
                <w:szCs w:val="16"/>
              </w:rPr>
              <w:t>0</w:t>
            </w:r>
          </w:p>
        </w:tc>
      </w:tr>
      <w:tr w:rsidR="00306337" w:rsidRPr="00306337" w:rsidTr="0065770B">
        <w:tc>
          <w:tcPr>
            <w:tcW w:w="363" w:type="dxa"/>
            <w:tcBorders>
              <w:top w:val="single" w:sz="4" w:space="0" w:color="auto"/>
              <w:left w:val="single" w:sz="4" w:space="0" w:color="auto"/>
              <w:bottom w:val="single" w:sz="4" w:space="0" w:color="auto"/>
              <w:right w:val="single" w:sz="4" w:space="0" w:color="auto"/>
            </w:tcBorders>
            <w:vAlign w:val="center"/>
          </w:tcPr>
          <w:p w:rsidR="00306337" w:rsidRPr="00306337" w:rsidRDefault="00306337" w:rsidP="00306337">
            <w:pPr>
              <w:widowControl w:val="0"/>
              <w:autoSpaceDE w:val="0"/>
              <w:autoSpaceDN w:val="0"/>
              <w:adjustRightInd w:val="0"/>
              <w:rPr>
                <w:rFonts w:eastAsiaTheme="minorEastAsia"/>
                <w:sz w:val="8"/>
                <w:szCs w:val="16"/>
              </w:rPr>
            </w:pPr>
          </w:p>
        </w:tc>
        <w:tc>
          <w:tcPr>
            <w:tcW w:w="648" w:type="dxa"/>
            <w:tcBorders>
              <w:top w:val="single" w:sz="4" w:space="0" w:color="auto"/>
              <w:left w:val="single" w:sz="4" w:space="0" w:color="auto"/>
              <w:bottom w:val="single" w:sz="4" w:space="0" w:color="auto"/>
              <w:right w:val="single" w:sz="4" w:space="0" w:color="auto"/>
            </w:tcBorders>
            <w:vAlign w:val="center"/>
          </w:tcPr>
          <w:p w:rsidR="00306337" w:rsidRPr="00306337" w:rsidRDefault="00306337" w:rsidP="00306337">
            <w:pPr>
              <w:widowControl w:val="0"/>
              <w:autoSpaceDE w:val="0"/>
              <w:autoSpaceDN w:val="0"/>
              <w:adjustRightInd w:val="0"/>
              <w:jc w:val="center"/>
              <w:rPr>
                <w:rFonts w:eastAsiaTheme="minorEastAsia"/>
                <w:sz w:val="8"/>
                <w:szCs w:val="16"/>
              </w:rPr>
            </w:pPr>
            <w:r w:rsidRPr="00306337">
              <w:rPr>
                <w:rFonts w:eastAsiaTheme="minorEastAsia"/>
                <w:sz w:val="8"/>
                <w:szCs w:val="16"/>
              </w:rPr>
              <w:t>Итого</w:t>
            </w:r>
          </w:p>
        </w:tc>
        <w:tc>
          <w:tcPr>
            <w:tcW w:w="534" w:type="dxa"/>
            <w:tcBorders>
              <w:top w:val="single" w:sz="4" w:space="0" w:color="auto"/>
              <w:left w:val="single" w:sz="4" w:space="0" w:color="auto"/>
              <w:bottom w:val="single" w:sz="4" w:space="0" w:color="auto"/>
              <w:right w:val="single" w:sz="4" w:space="0" w:color="auto"/>
            </w:tcBorders>
            <w:vAlign w:val="center"/>
          </w:tcPr>
          <w:p w:rsidR="00306337" w:rsidRPr="00306337" w:rsidRDefault="00306337" w:rsidP="00306337">
            <w:pPr>
              <w:widowControl w:val="0"/>
              <w:autoSpaceDE w:val="0"/>
              <w:autoSpaceDN w:val="0"/>
              <w:adjustRightInd w:val="0"/>
              <w:jc w:val="center"/>
              <w:rPr>
                <w:rFonts w:eastAsiaTheme="minorEastAsia"/>
                <w:sz w:val="8"/>
                <w:szCs w:val="16"/>
              </w:rPr>
            </w:pPr>
            <w:r w:rsidRPr="00306337">
              <w:rPr>
                <w:rFonts w:eastAsiaTheme="minorEastAsia"/>
                <w:sz w:val="8"/>
                <w:szCs w:val="16"/>
              </w:rPr>
              <w:t>0</w:t>
            </w:r>
          </w:p>
        </w:tc>
        <w:tc>
          <w:tcPr>
            <w:tcW w:w="470" w:type="dxa"/>
            <w:tcBorders>
              <w:top w:val="single" w:sz="4" w:space="0" w:color="auto"/>
              <w:left w:val="single" w:sz="4" w:space="0" w:color="auto"/>
              <w:bottom w:val="single" w:sz="4" w:space="0" w:color="auto"/>
              <w:right w:val="single" w:sz="4" w:space="0" w:color="auto"/>
            </w:tcBorders>
            <w:vAlign w:val="center"/>
          </w:tcPr>
          <w:p w:rsidR="00306337" w:rsidRPr="00306337" w:rsidRDefault="00306337" w:rsidP="00306337">
            <w:pPr>
              <w:widowControl w:val="0"/>
              <w:autoSpaceDE w:val="0"/>
              <w:autoSpaceDN w:val="0"/>
              <w:adjustRightInd w:val="0"/>
              <w:jc w:val="center"/>
              <w:rPr>
                <w:rFonts w:eastAsiaTheme="minorEastAsia"/>
                <w:sz w:val="8"/>
                <w:szCs w:val="16"/>
              </w:rPr>
            </w:pPr>
            <w:r w:rsidRPr="00306337">
              <w:rPr>
                <w:rFonts w:eastAsiaTheme="minorEastAsia"/>
                <w:sz w:val="8"/>
                <w:szCs w:val="16"/>
              </w:rPr>
              <w:t>0</w:t>
            </w:r>
          </w:p>
        </w:tc>
        <w:tc>
          <w:tcPr>
            <w:tcW w:w="545" w:type="dxa"/>
            <w:tcBorders>
              <w:top w:val="single" w:sz="4" w:space="0" w:color="auto"/>
              <w:left w:val="single" w:sz="4" w:space="0" w:color="auto"/>
              <w:bottom w:val="single" w:sz="4" w:space="0" w:color="auto"/>
              <w:right w:val="single" w:sz="4" w:space="0" w:color="auto"/>
            </w:tcBorders>
            <w:vAlign w:val="center"/>
          </w:tcPr>
          <w:p w:rsidR="00306337" w:rsidRPr="00306337" w:rsidRDefault="00306337" w:rsidP="00306337">
            <w:pPr>
              <w:widowControl w:val="0"/>
              <w:autoSpaceDE w:val="0"/>
              <w:autoSpaceDN w:val="0"/>
              <w:adjustRightInd w:val="0"/>
              <w:jc w:val="center"/>
              <w:rPr>
                <w:rFonts w:eastAsiaTheme="minorEastAsia"/>
                <w:sz w:val="8"/>
                <w:szCs w:val="16"/>
              </w:rPr>
            </w:pPr>
            <w:r w:rsidRPr="00306337">
              <w:rPr>
                <w:rFonts w:eastAsiaTheme="minorEastAsia"/>
                <w:sz w:val="8"/>
                <w:szCs w:val="16"/>
              </w:rPr>
              <w:t>0</w:t>
            </w:r>
          </w:p>
        </w:tc>
        <w:tc>
          <w:tcPr>
            <w:tcW w:w="792" w:type="dxa"/>
            <w:tcBorders>
              <w:top w:val="single" w:sz="4" w:space="0" w:color="auto"/>
              <w:left w:val="single" w:sz="4" w:space="0" w:color="auto"/>
              <w:bottom w:val="single" w:sz="4" w:space="0" w:color="auto"/>
              <w:right w:val="single" w:sz="4" w:space="0" w:color="auto"/>
            </w:tcBorders>
            <w:vAlign w:val="center"/>
          </w:tcPr>
          <w:p w:rsidR="00306337" w:rsidRPr="00306337" w:rsidRDefault="00306337" w:rsidP="00306337">
            <w:pPr>
              <w:widowControl w:val="0"/>
              <w:autoSpaceDE w:val="0"/>
              <w:autoSpaceDN w:val="0"/>
              <w:adjustRightInd w:val="0"/>
              <w:jc w:val="center"/>
              <w:rPr>
                <w:rFonts w:eastAsiaTheme="minorEastAsia"/>
                <w:sz w:val="8"/>
                <w:szCs w:val="16"/>
              </w:rPr>
            </w:pPr>
            <w:r w:rsidRPr="00306337">
              <w:rPr>
                <w:rFonts w:eastAsiaTheme="minorEastAsia"/>
                <w:sz w:val="8"/>
                <w:szCs w:val="16"/>
              </w:rPr>
              <w:t>0</w:t>
            </w:r>
          </w:p>
        </w:tc>
        <w:tc>
          <w:tcPr>
            <w:tcW w:w="656" w:type="dxa"/>
            <w:tcBorders>
              <w:top w:val="single" w:sz="4" w:space="0" w:color="auto"/>
              <w:left w:val="single" w:sz="4" w:space="0" w:color="auto"/>
              <w:bottom w:val="single" w:sz="4" w:space="0" w:color="auto"/>
              <w:right w:val="single" w:sz="4" w:space="0" w:color="auto"/>
            </w:tcBorders>
            <w:vAlign w:val="center"/>
          </w:tcPr>
          <w:p w:rsidR="00306337" w:rsidRPr="00306337" w:rsidRDefault="00306337" w:rsidP="00306337">
            <w:pPr>
              <w:widowControl w:val="0"/>
              <w:autoSpaceDE w:val="0"/>
              <w:autoSpaceDN w:val="0"/>
              <w:adjustRightInd w:val="0"/>
              <w:jc w:val="center"/>
              <w:rPr>
                <w:rFonts w:eastAsiaTheme="minorEastAsia"/>
                <w:sz w:val="8"/>
                <w:szCs w:val="16"/>
              </w:rPr>
            </w:pPr>
            <w:r w:rsidRPr="00306337">
              <w:rPr>
                <w:rFonts w:eastAsiaTheme="minorEastAsia"/>
                <w:sz w:val="8"/>
                <w:szCs w:val="16"/>
              </w:rPr>
              <w:t>0</w:t>
            </w:r>
          </w:p>
        </w:tc>
        <w:tc>
          <w:tcPr>
            <w:tcW w:w="280" w:type="dxa"/>
            <w:tcBorders>
              <w:top w:val="single" w:sz="4" w:space="0" w:color="auto"/>
              <w:left w:val="single" w:sz="4" w:space="0" w:color="auto"/>
              <w:bottom w:val="single" w:sz="4" w:space="0" w:color="auto"/>
              <w:right w:val="single" w:sz="4" w:space="0" w:color="auto"/>
            </w:tcBorders>
            <w:vAlign w:val="center"/>
          </w:tcPr>
          <w:p w:rsidR="00306337" w:rsidRPr="00306337" w:rsidRDefault="00306337" w:rsidP="00306337">
            <w:pPr>
              <w:widowControl w:val="0"/>
              <w:autoSpaceDE w:val="0"/>
              <w:autoSpaceDN w:val="0"/>
              <w:adjustRightInd w:val="0"/>
              <w:rPr>
                <w:rFonts w:eastAsiaTheme="minorEastAsia"/>
                <w:sz w:val="8"/>
                <w:szCs w:val="16"/>
              </w:rPr>
            </w:pPr>
          </w:p>
        </w:tc>
        <w:tc>
          <w:tcPr>
            <w:tcW w:w="482" w:type="dxa"/>
            <w:tcBorders>
              <w:top w:val="single" w:sz="4" w:space="0" w:color="auto"/>
              <w:left w:val="single" w:sz="4" w:space="0" w:color="auto"/>
              <w:bottom w:val="single" w:sz="4" w:space="0" w:color="auto"/>
              <w:right w:val="single" w:sz="4" w:space="0" w:color="auto"/>
            </w:tcBorders>
            <w:vAlign w:val="center"/>
          </w:tcPr>
          <w:p w:rsidR="00306337" w:rsidRPr="00306337" w:rsidRDefault="00306337" w:rsidP="00306337">
            <w:pPr>
              <w:widowControl w:val="0"/>
              <w:autoSpaceDE w:val="0"/>
              <w:autoSpaceDN w:val="0"/>
              <w:adjustRightInd w:val="0"/>
              <w:jc w:val="center"/>
              <w:rPr>
                <w:rFonts w:eastAsiaTheme="minorEastAsia"/>
                <w:sz w:val="8"/>
                <w:szCs w:val="16"/>
              </w:rPr>
            </w:pPr>
            <w:r w:rsidRPr="00306337">
              <w:rPr>
                <w:rFonts w:eastAsiaTheme="minorEastAsia"/>
                <w:sz w:val="8"/>
                <w:szCs w:val="16"/>
              </w:rPr>
              <w:t>0</w:t>
            </w:r>
          </w:p>
        </w:tc>
        <w:tc>
          <w:tcPr>
            <w:tcW w:w="223" w:type="dxa"/>
            <w:tcBorders>
              <w:top w:val="single" w:sz="4" w:space="0" w:color="auto"/>
              <w:left w:val="single" w:sz="4" w:space="0" w:color="auto"/>
              <w:bottom w:val="single" w:sz="4" w:space="0" w:color="auto"/>
              <w:right w:val="single" w:sz="4" w:space="0" w:color="auto"/>
            </w:tcBorders>
            <w:vAlign w:val="center"/>
          </w:tcPr>
          <w:p w:rsidR="00306337" w:rsidRPr="00306337" w:rsidRDefault="00306337" w:rsidP="00306337">
            <w:pPr>
              <w:widowControl w:val="0"/>
              <w:autoSpaceDE w:val="0"/>
              <w:autoSpaceDN w:val="0"/>
              <w:adjustRightInd w:val="0"/>
              <w:rPr>
                <w:rFonts w:eastAsiaTheme="minorEastAsia"/>
                <w:sz w:val="8"/>
                <w:szCs w:val="16"/>
              </w:rPr>
            </w:pPr>
          </w:p>
        </w:tc>
        <w:tc>
          <w:tcPr>
            <w:tcW w:w="401" w:type="dxa"/>
            <w:tcBorders>
              <w:top w:val="single" w:sz="4" w:space="0" w:color="auto"/>
              <w:left w:val="single" w:sz="4" w:space="0" w:color="auto"/>
              <w:bottom w:val="single" w:sz="4" w:space="0" w:color="auto"/>
              <w:right w:val="single" w:sz="4" w:space="0" w:color="auto"/>
            </w:tcBorders>
            <w:vAlign w:val="center"/>
          </w:tcPr>
          <w:p w:rsidR="00306337" w:rsidRPr="00306337" w:rsidRDefault="00306337" w:rsidP="00306337">
            <w:pPr>
              <w:widowControl w:val="0"/>
              <w:autoSpaceDE w:val="0"/>
              <w:autoSpaceDN w:val="0"/>
              <w:adjustRightInd w:val="0"/>
              <w:jc w:val="center"/>
              <w:rPr>
                <w:rFonts w:eastAsiaTheme="minorEastAsia"/>
                <w:sz w:val="8"/>
                <w:szCs w:val="16"/>
              </w:rPr>
            </w:pPr>
            <w:r w:rsidRPr="00306337">
              <w:rPr>
                <w:rFonts w:eastAsiaTheme="minorEastAsia"/>
                <w:sz w:val="8"/>
                <w:szCs w:val="16"/>
              </w:rPr>
              <w:t>0</w:t>
            </w:r>
          </w:p>
        </w:tc>
        <w:tc>
          <w:tcPr>
            <w:tcW w:w="232" w:type="dxa"/>
            <w:tcBorders>
              <w:top w:val="single" w:sz="4" w:space="0" w:color="auto"/>
              <w:left w:val="single" w:sz="4" w:space="0" w:color="auto"/>
              <w:bottom w:val="single" w:sz="4" w:space="0" w:color="auto"/>
              <w:right w:val="single" w:sz="4" w:space="0" w:color="auto"/>
            </w:tcBorders>
            <w:vAlign w:val="center"/>
          </w:tcPr>
          <w:p w:rsidR="00306337" w:rsidRPr="00306337" w:rsidRDefault="00306337" w:rsidP="00306337">
            <w:pPr>
              <w:widowControl w:val="0"/>
              <w:autoSpaceDE w:val="0"/>
              <w:autoSpaceDN w:val="0"/>
              <w:adjustRightInd w:val="0"/>
              <w:rPr>
                <w:rFonts w:eastAsiaTheme="minorEastAsia"/>
                <w:sz w:val="8"/>
                <w:szCs w:val="16"/>
              </w:rPr>
            </w:pPr>
          </w:p>
        </w:tc>
        <w:tc>
          <w:tcPr>
            <w:tcW w:w="413" w:type="dxa"/>
            <w:tcBorders>
              <w:top w:val="single" w:sz="4" w:space="0" w:color="auto"/>
              <w:left w:val="single" w:sz="4" w:space="0" w:color="auto"/>
              <w:bottom w:val="single" w:sz="4" w:space="0" w:color="auto"/>
              <w:right w:val="single" w:sz="4" w:space="0" w:color="auto"/>
            </w:tcBorders>
            <w:vAlign w:val="center"/>
          </w:tcPr>
          <w:p w:rsidR="00306337" w:rsidRPr="00306337" w:rsidRDefault="00306337" w:rsidP="00306337">
            <w:pPr>
              <w:widowControl w:val="0"/>
              <w:autoSpaceDE w:val="0"/>
              <w:autoSpaceDN w:val="0"/>
              <w:adjustRightInd w:val="0"/>
              <w:jc w:val="center"/>
              <w:rPr>
                <w:rFonts w:eastAsiaTheme="minorEastAsia"/>
                <w:sz w:val="8"/>
                <w:szCs w:val="16"/>
              </w:rPr>
            </w:pPr>
            <w:r w:rsidRPr="00306337">
              <w:rPr>
                <w:rFonts w:eastAsiaTheme="minorEastAsia"/>
                <w:sz w:val="8"/>
                <w:szCs w:val="16"/>
              </w:rPr>
              <w:t>0</w:t>
            </w:r>
          </w:p>
        </w:tc>
        <w:tc>
          <w:tcPr>
            <w:tcW w:w="225" w:type="dxa"/>
            <w:tcBorders>
              <w:top w:val="single" w:sz="4" w:space="0" w:color="auto"/>
              <w:left w:val="single" w:sz="4" w:space="0" w:color="auto"/>
              <w:bottom w:val="single" w:sz="4" w:space="0" w:color="auto"/>
              <w:right w:val="single" w:sz="4" w:space="0" w:color="auto"/>
            </w:tcBorders>
            <w:vAlign w:val="center"/>
          </w:tcPr>
          <w:p w:rsidR="00306337" w:rsidRPr="00306337" w:rsidRDefault="00306337" w:rsidP="00306337">
            <w:pPr>
              <w:widowControl w:val="0"/>
              <w:autoSpaceDE w:val="0"/>
              <w:autoSpaceDN w:val="0"/>
              <w:adjustRightInd w:val="0"/>
              <w:rPr>
                <w:rFonts w:eastAsiaTheme="minorEastAsia"/>
                <w:sz w:val="8"/>
                <w:szCs w:val="16"/>
              </w:rPr>
            </w:pPr>
          </w:p>
        </w:tc>
        <w:tc>
          <w:tcPr>
            <w:tcW w:w="402" w:type="dxa"/>
            <w:tcBorders>
              <w:top w:val="single" w:sz="4" w:space="0" w:color="auto"/>
              <w:left w:val="single" w:sz="4" w:space="0" w:color="auto"/>
              <w:bottom w:val="single" w:sz="4" w:space="0" w:color="auto"/>
              <w:right w:val="single" w:sz="4" w:space="0" w:color="auto"/>
            </w:tcBorders>
            <w:vAlign w:val="center"/>
          </w:tcPr>
          <w:p w:rsidR="00306337" w:rsidRPr="00306337" w:rsidRDefault="00306337" w:rsidP="00306337">
            <w:pPr>
              <w:widowControl w:val="0"/>
              <w:autoSpaceDE w:val="0"/>
              <w:autoSpaceDN w:val="0"/>
              <w:adjustRightInd w:val="0"/>
              <w:rPr>
                <w:rFonts w:eastAsiaTheme="minorEastAsia"/>
                <w:sz w:val="8"/>
                <w:szCs w:val="16"/>
              </w:rPr>
            </w:pPr>
          </w:p>
        </w:tc>
        <w:tc>
          <w:tcPr>
            <w:tcW w:w="223" w:type="dxa"/>
            <w:tcBorders>
              <w:top w:val="single" w:sz="4" w:space="0" w:color="auto"/>
              <w:left w:val="single" w:sz="4" w:space="0" w:color="auto"/>
              <w:bottom w:val="single" w:sz="4" w:space="0" w:color="auto"/>
              <w:right w:val="single" w:sz="4" w:space="0" w:color="auto"/>
            </w:tcBorders>
            <w:vAlign w:val="center"/>
          </w:tcPr>
          <w:p w:rsidR="00306337" w:rsidRPr="00306337" w:rsidRDefault="00306337" w:rsidP="00306337">
            <w:pPr>
              <w:widowControl w:val="0"/>
              <w:autoSpaceDE w:val="0"/>
              <w:autoSpaceDN w:val="0"/>
              <w:adjustRightInd w:val="0"/>
              <w:rPr>
                <w:rFonts w:eastAsiaTheme="minorEastAsia"/>
                <w:sz w:val="8"/>
                <w:szCs w:val="16"/>
              </w:rPr>
            </w:pPr>
          </w:p>
        </w:tc>
        <w:tc>
          <w:tcPr>
            <w:tcW w:w="401" w:type="dxa"/>
            <w:tcBorders>
              <w:top w:val="single" w:sz="4" w:space="0" w:color="auto"/>
              <w:left w:val="single" w:sz="4" w:space="0" w:color="auto"/>
              <w:bottom w:val="single" w:sz="4" w:space="0" w:color="auto"/>
              <w:right w:val="single" w:sz="4" w:space="0" w:color="auto"/>
            </w:tcBorders>
            <w:vAlign w:val="center"/>
          </w:tcPr>
          <w:p w:rsidR="00306337" w:rsidRPr="00306337" w:rsidRDefault="00306337" w:rsidP="00306337">
            <w:pPr>
              <w:widowControl w:val="0"/>
              <w:autoSpaceDE w:val="0"/>
              <w:autoSpaceDN w:val="0"/>
              <w:adjustRightInd w:val="0"/>
              <w:rPr>
                <w:rFonts w:eastAsiaTheme="minorEastAsia"/>
                <w:sz w:val="8"/>
                <w:szCs w:val="16"/>
              </w:rPr>
            </w:pPr>
          </w:p>
        </w:tc>
        <w:tc>
          <w:tcPr>
            <w:tcW w:w="223" w:type="dxa"/>
            <w:tcBorders>
              <w:top w:val="single" w:sz="4" w:space="0" w:color="auto"/>
              <w:left w:val="single" w:sz="4" w:space="0" w:color="auto"/>
              <w:bottom w:val="single" w:sz="4" w:space="0" w:color="auto"/>
              <w:right w:val="single" w:sz="4" w:space="0" w:color="auto"/>
            </w:tcBorders>
            <w:vAlign w:val="center"/>
          </w:tcPr>
          <w:p w:rsidR="00306337" w:rsidRPr="00306337" w:rsidRDefault="00306337" w:rsidP="00306337">
            <w:pPr>
              <w:widowControl w:val="0"/>
              <w:autoSpaceDE w:val="0"/>
              <w:autoSpaceDN w:val="0"/>
              <w:adjustRightInd w:val="0"/>
              <w:rPr>
                <w:rFonts w:eastAsiaTheme="minorEastAsia"/>
                <w:sz w:val="8"/>
                <w:szCs w:val="16"/>
              </w:rPr>
            </w:pPr>
          </w:p>
        </w:tc>
        <w:tc>
          <w:tcPr>
            <w:tcW w:w="401" w:type="dxa"/>
            <w:tcBorders>
              <w:top w:val="single" w:sz="4" w:space="0" w:color="auto"/>
              <w:left w:val="single" w:sz="4" w:space="0" w:color="auto"/>
              <w:bottom w:val="single" w:sz="4" w:space="0" w:color="auto"/>
              <w:right w:val="single" w:sz="4" w:space="0" w:color="auto"/>
            </w:tcBorders>
            <w:vAlign w:val="center"/>
          </w:tcPr>
          <w:p w:rsidR="00306337" w:rsidRPr="00306337" w:rsidRDefault="00306337" w:rsidP="00306337">
            <w:pPr>
              <w:widowControl w:val="0"/>
              <w:autoSpaceDE w:val="0"/>
              <w:autoSpaceDN w:val="0"/>
              <w:adjustRightInd w:val="0"/>
              <w:rPr>
                <w:rFonts w:eastAsiaTheme="minorEastAsia"/>
                <w:sz w:val="8"/>
                <w:szCs w:val="16"/>
              </w:rPr>
            </w:pPr>
          </w:p>
        </w:tc>
        <w:tc>
          <w:tcPr>
            <w:tcW w:w="223" w:type="dxa"/>
            <w:tcBorders>
              <w:top w:val="single" w:sz="4" w:space="0" w:color="auto"/>
              <w:left w:val="single" w:sz="4" w:space="0" w:color="auto"/>
              <w:bottom w:val="single" w:sz="4" w:space="0" w:color="auto"/>
              <w:right w:val="single" w:sz="4" w:space="0" w:color="auto"/>
            </w:tcBorders>
            <w:vAlign w:val="center"/>
          </w:tcPr>
          <w:p w:rsidR="00306337" w:rsidRPr="00306337" w:rsidRDefault="00306337" w:rsidP="00306337">
            <w:pPr>
              <w:widowControl w:val="0"/>
              <w:autoSpaceDE w:val="0"/>
              <w:autoSpaceDN w:val="0"/>
              <w:adjustRightInd w:val="0"/>
              <w:rPr>
                <w:rFonts w:eastAsiaTheme="minorEastAsia"/>
                <w:sz w:val="8"/>
                <w:szCs w:val="16"/>
              </w:rPr>
            </w:pPr>
          </w:p>
        </w:tc>
        <w:tc>
          <w:tcPr>
            <w:tcW w:w="401" w:type="dxa"/>
            <w:tcBorders>
              <w:top w:val="single" w:sz="4" w:space="0" w:color="auto"/>
              <w:left w:val="single" w:sz="4" w:space="0" w:color="auto"/>
              <w:bottom w:val="single" w:sz="4" w:space="0" w:color="auto"/>
              <w:right w:val="single" w:sz="4" w:space="0" w:color="auto"/>
            </w:tcBorders>
            <w:vAlign w:val="center"/>
          </w:tcPr>
          <w:p w:rsidR="00306337" w:rsidRPr="00306337" w:rsidRDefault="00306337" w:rsidP="00306337">
            <w:pPr>
              <w:widowControl w:val="0"/>
              <w:autoSpaceDE w:val="0"/>
              <w:autoSpaceDN w:val="0"/>
              <w:adjustRightInd w:val="0"/>
              <w:jc w:val="center"/>
              <w:rPr>
                <w:rFonts w:eastAsiaTheme="minorEastAsia"/>
                <w:sz w:val="8"/>
                <w:szCs w:val="16"/>
              </w:rPr>
            </w:pPr>
            <w:r w:rsidRPr="00306337">
              <w:rPr>
                <w:rFonts w:eastAsiaTheme="minorEastAsia"/>
                <w:sz w:val="8"/>
                <w:szCs w:val="16"/>
              </w:rPr>
              <w:t>0</w:t>
            </w:r>
          </w:p>
        </w:tc>
        <w:tc>
          <w:tcPr>
            <w:tcW w:w="223" w:type="dxa"/>
            <w:tcBorders>
              <w:top w:val="single" w:sz="4" w:space="0" w:color="auto"/>
              <w:left w:val="single" w:sz="4" w:space="0" w:color="auto"/>
              <w:bottom w:val="single" w:sz="4" w:space="0" w:color="auto"/>
              <w:right w:val="single" w:sz="4" w:space="0" w:color="auto"/>
            </w:tcBorders>
            <w:vAlign w:val="center"/>
          </w:tcPr>
          <w:p w:rsidR="00306337" w:rsidRPr="00306337" w:rsidRDefault="00306337" w:rsidP="00306337">
            <w:pPr>
              <w:widowControl w:val="0"/>
              <w:autoSpaceDE w:val="0"/>
              <w:autoSpaceDN w:val="0"/>
              <w:adjustRightInd w:val="0"/>
              <w:rPr>
                <w:rFonts w:eastAsiaTheme="minorEastAsia"/>
                <w:sz w:val="8"/>
                <w:szCs w:val="16"/>
              </w:rPr>
            </w:pPr>
          </w:p>
        </w:tc>
        <w:tc>
          <w:tcPr>
            <w:tcW w:w="401" w:type="dxa"/>
            <w:tcBorders>
              <w:top w:val="single" w:sz="4" w:space="0" w:color="auto"/>
              <w:left w:val="single" w:sz="4" w:space="0" w:color="auto"/>
              <w:bottom w:val="single" w:sz="4" w:space="0" w:color="auto"/>
              <w:right w:val="single" w:sz="4" w:space="0" w:color="auto"/>
            </w:tcBorders>
            <w:vAlign w:val="center"/>
          </w:tcPr>
          <w:p w:rsidR="00306337" w:rsidRPr="00306337" w:rsidRDefault="00306337" w:rsidP="00306337">
            <w:pPr>
              <w:widowControl w:val="0"/>
              <w:autoSpaceDE w:val="0"/>
              <w:autoSpaceDN w:val="0"/>
              <w:adjustRightInd w:val="0"/>
              <w:jc w:val="center"/>
              <w:rPr>
                <w:rFonts w:eastAsiaTheme="minorEastAsia"/>
                <w:sz w:val="8"/>
                <w:szCs w:val="16"/>
              </w:rPr>
            </w:pPr>
            <w:r w:rsidRPr="00306337">
              <w:rPr>
                <w:rFonts w:eastAsiaTheme="minorEastAsia"/>
                <w:sz w:val="8"/>
                <w:szCs w:val="16"/>
              </w:rPr>
              <w:t>0</w:t>
            </w:r>
          </w:p>
        </w:tc>
        <w:tc>
          <w:tcPr>
            <w:tcW w:w="223" w:type="dxa"/>
            <w:tcBorders>
              <w:top w:val="single" w:sz="4" w:space="0" w:color="auto"/>
              <w:left w:val="single" w:sz="4" w:space="0" w:color="auto"/>
              <w:bottom w:val="single" w:sz="4" w:space="0" w:color="auto"/>
              <w:right w:val="single" w:sz="4" w:space="0" w:color="auto"/>
            </w:tcBorders>
            <w:vAlign w:val="center"/>
          </w:tcPr>
          <w:p w:rsidR="00306337" w:rsidRPr="00306337" w:rsidRDefault="00306337" w:rsidP="00306337">
            <w:pPr>
              <w:widowControl w:val="0"/>
              <w:autoSpaceDE w:val="0"/>
              <w:autoSpaceDN w:val="0"/>
              <w:adjustRightInd w:val="0"/>
              <w:rPr>
                <w:rFonts w:eastAsiaTheme="minorEastAsia"/>
                <w:sz w:val="8"/>
                <w:szCs w:val="16"/>
              </w:rPr>
            </w:pPr>
          </w:p>
        </w:tc>
        <w:tc>
          <w:tcPr>
            <w:tcW w:w="401" w:type="dxa"/>
            <w:tcBorders>
              <w:top w:val="single" w:sz="4" w:space="0" w:color="auto"/>
              <w:left w:val="single" w:sz="4" w:space="0" w:color="auto"/>
              <w:bottom w:val="single" w:sz="4" w:space="0" w:color="auto"/>
              <w:right w:val="single" w:sz="4" w:space="0" w:color="auto"/>
            </w:tcBorders>
            <w:vAlign w:val="center"/>
          </w:tcPr>
          <w:p w:rsidR="00306337" w:rsidRPr="00306337" w:rsidRDefault="00306337" w:rsidP="00306337">
            <w:pPr>
              <w:widowControl w:val="0"/>
              <w:autoSpaceDE w:val="0"/>
              <w:autoSpaceDN w:val="0"/>
              <w:adjustRightInd w:val="0"/>
              <w:jc w:val="center"/>
              <w:rPr>
                <w:rFonts w:eastAsiaTheme="minorEastAsia"/>
                <w:sz w:val="8"/>
                <w:szCs w:val="16"/>
              </w:rPr>
            </w:pPr>
            <w:r w:rsidRPr="00306337">
              <w:rPr>
                <w:rFonts w:eastAsiaTheme="minorEastAsia"/>
                <w:sz w:val="8"/>
                <w:szCs w:val="16"/>
              </w:rPr>
              <w:t>0</w:t>
            </w:r>
          </w:p>
        </w:tc>
        <w:tc>
          <w:tcPr>
            <w:tcW w:w="240" w:type="dxa"/>
            <w:tcBorders>
              <w:top w:val="single" w:sz="4" w:space="0" w:color="auto"/>
              <w:left w:val="single" w:sz="4" w:space="0" w:color="auto"/>
              <w:bottom w:val="single" w:sz="4" w:space="0" w:color="auto"/>
              <w:right w:val="single" w:sz="4" w:space="0" w:color="auto"/>
            </w:tcBorders>
            <w:vAlign w:val="center"/>
          </w:tcPr>
          <w:p w:rsidR="00306337" w:rsidRPr="00306337" w:rsidRDefault="00306337" w:rsidP="00306337">
            <w:pPr>
              <w:widowControl w:val="0"/>
              <w:autoSpaceDE w:val="0"/>
              <w:autoSpaceDN w:val="0"/>
              <w:adjustRightInd w:val="0"/>
              <w:rPr>
                <w:rFonts w:eastAsiaTheme="minorEastAsia"/>
                <w:sz w:val="8"/>
                <w:szCs w:val="16"/>
              </w:rPr>
            </w:pPr>
          </w:p>
        </w:tc>
        <w:tc>
          <w:tcPr>
            <w:tcW w:w="425" w:type="dxa"/>
            <w:tcBorders>
              <w:top w:val="single" w:sz="4" w:space="0" w:color="auto"/>
              <w:left w:val="single" w:sz="4" w:space="0" w:color="auto"/>
              <w:bottom w:val="single" w:sz="4" w:space="0" w:color="auto"/>
              <w:right w:val="single" w:sz="4" w:space="0" w:color="auto"/>
            </w:tcBorders>
            <w:vAlign w:val="center"/>
          </w:tcPr>
          <w:p w:rsidR="00306337" w:rsidRPr="00306337" w:rsidRDefault="00306337" w:rsidP="00306337">
            <w:pPr>
              <w:widowControl w:val="0"/>
              <w:autoSpaceDE w:val="0"/>
              <w:autoSpaceDN w:val="0"/>
              <w:adjustRightInd w:val="0"/>
              <w:jc w:val="center"/>
              <w:rPr>
                <w:rFonts w:eastAsiaTheme="minorEastAsia"/>
                <w:sz w:val="8"/>
                <w:szCs w:val="16"/>
              </w:rPr>
            </w:pPr>
            <w:r w:rsidRPr="00306337">
              <w:rPr>
                <w:rFonts w:eastAsiaTheme="minorEastAsia"/>
                <w:sz w:val="8"/>
                <w:szCs w:val="16"/>
              </w:rPr>
              <w:t>0</w:t>
            </w:r>
          </w:p>
        </w:tc>
        <w:tc>
          <w:tcPr>
            <w:tcW w:w="223" w:type="dxa"/>
            <w:tcBorders>
              <w:top w:val="single" w:sz="4" w:space="0" w:color="auto"/>
              <w:left w:val="single" w:sz="4" w:space="0" w:color="auto"/>
              <w:bottom w:val="single" w:sz="4" w:space="0" w:color="auto"/>
              <w:right w:val="single" w:sz="4" w:space="0" w:color="auto"/>
            </w:tcBorders>
            <w:vAlign w:val="center"/>
          </w:tcPr>
          <w:p w:rsidR="00306337" w:rsidRPr="00306337" w:rsidRDefault="00306337" w:rsidP="00306337">
            <w:pPr>
              <w:widowControl w:val="0"/>
              <w:autoSpaceDE w:val="0"/>
              <w:autoSpaceDN w:val="0"/>
              <w:adjustRightInd w:val="0"/>
              <w:rPr>
                <w:rFonts w:eastAsiaTheme="minorEastAsia"/>
                <w:sz w:val="8"/>
                <w:szCs w:val="16"/>
              </w:rPr>
            </w:pPr>
          </w:p>
        </w:tc>
        <w:tc>
          <w:tcPr>
            <w:tcW w:w="401" w:type="dxa"/>
            <w:tcBorders>
              <w:top w:val="single" w:sz="4" w:space="0" w:color="auto"/>
              <w:left w:val="single" w:sz="4" w:space="0" w:color="auto"/>
              <w:bottom w:val="single" w:sz="4" w:space="0" w:color="auto"/>
              <w:right w:val="single" w:sz="4" w:space="0" w:color="auto"/>
            </w:tcBorders>
            <w:vAlign w:val="center"/>
          </w:tcPr>
          <w:p w:rsidR="00306337" w:rsidRPr="00306337" w:rsidRDefault="00306337" w:rsidP="00306337">
            <w:pPr>
              <w:widowControl w:val="0"/>
              <w:autoSpaceDE w:val="0"/>
              <w:autoSpaceDN w:val="0"/>
              <w:adjustRightInd w:val="0"/>
              <w:jc w:val="center"/>
              <w:rPr>
                <w:rFonts w:eastAsiaTheme="minorEastAsia"/>
                <w:sz w:val="8"/>
                <w:szCs w:val="16"/>
              </w:rPr>
            </w:pPr>
            <w:r w:rsidRPr="00306337">
              <w:rPr>
                <w:rFonts w:eastAsiaTheme="minorEastAsia"/>
                <w:sz w:val="8"/>
                <w:szCs w:val="16"/>
              </w:rPr>
              <w:t>0</w:t>
            </w:r>
          </w:p>
        </w:tc>
        <w:tc>
          <w:tcPr>
            <w:tcW w:w="225" w:type="dxa"/>
            <w:tcBorders>
              <w:top w:val="single" w:sz="4" w:space="0" w:color="auto"/>
              <w:left w:val="single" w:sz="4" w:space="0" w:color="auto"/>
              <w:bottom w:val="single" w:sz="4" w:space="0" w:color="auto"/>
              <w:right w:val="single" w:sz="4" w:space="0" w:color="auto"/>
            </w:tcBorders>
            <w:vAlign w:val="center"/>
          </w:tcPr>
          <w:p w:rsidR="00306337" w:rsidRPr="00306337" w:rsidRDefault="00306337" w:rsidP="00306337">
            <w:pPr>
              <w:widowControl w:val="0"/>
              <w:autoSpaceDE w:val="0"/>
              <w:autoSpaceDN w:val="0"/>
              <w:adjustRightInd w:val="0"/>
              <w:jc w:val="center"/>
              <w:rPr>
                <w:rFonts w:eastAsiaTheme="minorEastAsia"/>
                <w:sz w:val="8"/>
                <w:szCs w:val="16"/>
              </w:rPr>
            </w:pPr>
            <w:r w:rsidRPr="00306337">
              <w:rPr>
                <w:rFonts w:eastAsiaTheme="minorEastAsia"/>
                <w:sz w:val="8"/>
                <w:szCs w:val="16"/>
              </w:rPr>
              <w:t>0</w:t>
            </w:r>
          </w:p>
        </w:tc>
        <w:tc>
          <w:tcPr>
            <w:tcW w:w="404" w:type="dxa"/>
            <w:tcBorders>
              <w:top w:val="single" w:sz="4" w:space="0" w:color="auto"/>
              <w:left w:val="single" w:sz="4" w:space="0" w:color="auto"/>
              <w:bottom w:val="single" w:sz="4" w:space="0" w:color="auto"/>
              <w:right w:val="single" w:sz="4" w:space="0" w:color="auto"/>
            </w:tcBorders>
            <w:vAlign w:val="center"/>
          </w:tcPr>
          <w:p w:rsidR="00306337" w:rsidRPr="00306337" w:rsidRDefault="00306337" w:rsidP="00306337">
            <w:pPr>
              <w:widowControl w:val="0"/>
              <w:autoSpaceDE w:val="0"/>
              <w:autoSpaceDN w:val="0"/>
              <w:adjustRightInd w:val="0"/>
              <w:rPr>
                <w:rFonts w:eastAsiaTheme="minorEastAsia"/>
                <w:sz w:val="8"/>
                <w:szCs w:val="16"/>
              </w:rPr>
            </w:pPr>
          </w:p>
        </w:tc>
        <w:tc>
          <w:tcPr>
            <w:tcW w:w="250" w:type="dxa"/>
            <w:tcBorders>
              <w:top w:val="single" w:sz="4" w:space="0" w:color="auto"/>
              <w:left w:val="single" w:sz="4" w:space="0" w:color="auto"/>
              <w:bottom w:val="single" w:sz="4" w:space="0" w:color="auto"/>
              <w:right w:val="single" w:sz="4" w:space="0" w:color="auto"/>
            </w:tcBorders>
            <w:vAlign w:val="center"/>
          </w:tcPr>
          <w:p w:rsidR="00306337" w:rsidRPr="00306337" w:rsidRDefault="00306337" w:rsidP="00306337">
            <w:pPr>
              <w:widowControl w:val="0"/>
              <w:autoSpaceDE w:val="0"/>
              <w:autoSpaceDN w:val="0"/>
              <w:adjustRightInd w:val="0"/>
              <w:rPr>
                <w:rFonts w:eastAsiaTheme="minorEastAsia"/>
                <w:sz w:val="8"/>
                <w:szCs w:val="16"/>
              </w:rPr>
            </w:pPr>
          </w:p>
        </w:tc>
        <w:tc>
          <w:tcPr>
            <w:tcW w:w="439" w:type="dxa"/>
            <w:tcBorders>
              <w:top w:val="single" w:sz="4" w:space="0" w:color="auto"/>
              <w:left w:val="single" w:sz="4" w:space="0" w:color="auto"/>
              <w:bottom w:val="single" w:sz="4" w:space="0" w:color="auto"/>
              <w:right w:val="single" w:sz="4" w:space="0" w:color="auto"/>
            </w:tcBorders>
            <w:vAlign w:val="center"/>
          </w:tcPr>
          <w:p w:rsidR="00306337" w:rsidRPr="00306337" w:rsidRDefault="00306337" w:rsidP="00306337">
            <w:pPr>
              <w:widowControl w:val="0"/>
              <w:autoSpaceDE w:val="0"/>
              <w:autoSpaceDN w:val="0"/>
              <w:adjustRightInd w:val="0"/>
              <w:rPr>
                <w:rFonts w:eastAsiaTheme="minorEastAsia"/>
                <w:sz w:val="8"/>
                <w:szCs w:val="16"/>
              </w:rPr>
            </w:pPr>
          </w:p>
        </w:tc>
        <w:tc>
          <w:tcPr>
            <w:tcW w:w="223" w:type="dxa"/>
            <w:tcBorders>
              <w:top w:val="single" w:sz="4" w:space="0" w:color="auto"/>
              <w:left w:val="single" w:sz="4" w:space="0" w:color="auto"/>
              <w:bottom w:val="single" w:sz="4" w:space="0" w:color="auto"/>
              <w:right w:val="single" w:sz="4" w:space="0" w:color="auto"/>
            </w:tcBorders>
            <w:vAlign w:val="center"/>
          </w:tcPr>
          <w:p w:rsidR="00306337" w:rsidRPr="00306337" w:rsidRDefault="00306337" w:rsidP="00306337">
            <w:pPr>
              <w:widowControl w:val="0"/>
              <w:autoSpaceDE w:val="0"/>
              <w:autoSpaceDN w:val="0"/>
              <w:adjustRightInd w:val="0"/>
              <w:rPr>
                <w:rFonts w:eastAsiaTheme="minorEastAsia"/>
                <w:sz w:val="8"/>
                <w:szCs w:val="16"/>
              </w:rPr>
            </w:pPr>
          </w:p>
        </w:tc>
        <w:tc>
          <w:tcPr>
            <w:tcW w:w="401" w:type="dxa"/>
            <w:tcBorders>
              <w:top w:val="single" w:sz="4" w:space="0" w:color="auto"/>
              <w:left w:val="single" w:sz="4" w:space="0" w:color="auto"/>
              <w:bottom w:val="single" w:sz="4" w:space="0" w:color="auto"/>
              <w:right w:val="single" w:sz="4" w:space="0" w:color="auto"/>
            </w:tcBorders>
            <w:vAlign w:val="center"/>
          </w:tcPr>
          <w:p w:rsidR="00306337" w:rsidRPr="00306337" w:rsidRDefault="00306337" w:rsidP="00306337">
            <w:pPr>
              <w:widowControl w:val="0"/>
              <w:autoSpaceDE w:val="0"/>
              <w:autoSpaceDN w:val="0"/>
              <w:adjustRightInd w:val="0"/>
              <w:jc w:val="center"/>
              <w:rPr>
                <w:rFonts w:eastAsiaTheme="minorEastAsia"/>
                <w:sz w:val="8"/>
                <w:szCs w:val="16"/>
              </w:rPr>
            </w:pPr>
            <w:r w:rsidRPr="00306337">
              <w:rPr>
                <w:rFonts w:eastAsiaTheme="minorEastAsia"/>
                <w:sz w:val="8"/>
                <w:szCs w:val="16"/>
              </w:rPr>
              <w:t>0</w:t>
            </w:r>
          </w:p>
        </w:tc>
        <w:tc>
          <w:tcPr>
            <w:tcW w:w="223" w:type="dxa"/>
            <w:tcBorders>
              <w:top w:val="single" w:sz="4" w:space="0" w:color="auto"/>
              <w:left w:val="single" w:sz="4" w:space="0" w:color="auto"/>
              <w:bottom w:val="single" w:sz="4" w:space="0" w:color="auto"/>
              <w:right w:val="single" w:sz="4" w:space="0" w:color="auto"/>
            </w:tcBorders>
            <w:vAlign w:val="center"/>
          </w:tcPr>
          <w:p w:rsidR="00306337" w:rsidRPr="00306337" w:rsidRDefault="00306337" w:rsidP="00306337">
            <w:pPr>
              <w:widowControl w:val="0"/>
              <w:autoSpaceDE w:val="0"/>
              <w:autoSpaceDN w:val="0"/>
              <w:adjustRightInd w:val="0"/>
              <w:rPr>
                <w:rFonts w:eastAsiaTheme="minorEastAsia"/>
                <w:sz w:val="8"/>
                <w:szCs w:val="16"/>
              </w:rPr>
            </w:pPr>
          </w:p>
        </w:tc>
        <w:tc>
          <w:tcPr>
            <w:tcW w:w="401" w:type="dxa"/>
            <w:tcBorders>
              <w:top w:val="single" w:sz="4" w:space="0" w:color="auto"/>
              <w:left w:val="single" w:sz="4" w:space="0" w:color="auto"/>
              <w:bottom w:val="single" w:sz="4" w:space="0" w:color="auto"/>
              <w:right w:val="single" w:sz="4" w:space="0" w:color="auto"/>
            </w:tcBorders>
            <w:vAlign w:val="center"/>
          </w:tcPr>
          <w:p w:rsidR="00306337" w:rsidRPr="00306337" w:rsidRDefault="00306337" w:rsidP="00306337">
            <w:pPr>
              <w:widowControl w:val="0"/>
              <w:autoSpaceDE w:val="0"/>
              <w:autoSpaceDN w:val="0"/>
              <w:adjustRightInd w:val="0"/>
              <w:jc w:val="center"/>
              <w:rPr>
                <w:rFonts w:eastAsiaTheme="minorEastAsia"/>
                <w:sz w:val="8"/>
                <w:szCs w:val="16"/>
              </w:rPr>
            </w:pPr>
            <w:r w:rsidRPr="00306337">
              <w:rPr>
                <w:rFonts w:eastAsiaTheme="minorEastAsia"/>
                <w:sz w:val="8"/>
                <w:szCs w:val="16"/>
              </w:rPr>
              <w:t>0</w:t>
            </w:r>
          </w:p>
        </w:tc>
        <w:tc>
          <w:tcPr>
            <w:tcW w:w="239" w:type="dxa"/>
            <w:tcBorders>
              <w:top w:val="single" w:sz="4" w:space="0" w:color="auto"/>
              <w:left w:val="single" w:sz="4" w:space="0" w:color="auto"/>
              <w:bottom w:val="single" w:sz="4" w:space="0" w:color="auto"/>
              <w:right w:val="single" w:sz="4" w:space="0" w:color="auto"/>
            </w:tcBorders>
            <w:vAlign w:val="center"/>
          </w:tcPr>
          <w:p w:rsidR="00306337" w:rsidRPr="00306337" w:rsidRDefault="00306337" w:rsidP="00306337">
            <w:pPr>
              <w:widowControl w:val="0"/>
              <w:autoSpaceDE w:val="0"/>
              <w:autoSpaceDN w:val="0"/>
              <w:adjustRightInd w:val="0"/>
              <w:rPr>
                <w:rFonts w:eastAsiaTheme="minorEastAsia"/>
                <w:sz w:val="8"/>
                <w:szCs w:val="16"/>
              </w:rPr>
            </w:pPr>
          </w:p>
        </w:tc>
        <w:tc>
          <w:tcPr>
            <w:tcW w:w="423" w:type="dxa"/>
            <w:tcBorders>
              <w:top w:val="single" w:sz="4" w:space="0" w:color="auto"/>
              <w:left w:val="single" w:sz="4" w:space="0" w:color="auto"/>
              <w:bottom w:val="single" w:sz="4" w:space="0" w:color="auto"/>
              <w:right w:val="single" w:sz="4" w:space="0" w:color="auto"/>
            </w:tcBorders>
            <w:vAlign w:val="center"/>
          </w:tcPr>
          <w:p w:rsidR="00306337" w:rsidRPr="00306337" w:rsidRDefault="00306337" w:rsidP="00306337">
            <w:pPr>
              <w:widowControl w:val="0"/>
              <w:autoSpaceDE w:val="0"/>
              <w:autoSpaceDN w:val="0"/>
              <w:adjustRightInd w:val="0"/>
              <w:jc w:val="center"/>
              <w:rPr>
                <w:rFonts w:eastAsiaTheme="minorEastAsia"/>
                <w:sz w:val="8"/>
                <w:szCs w:val="16"/>
              </w:rPr>
            </w:pPr>
            <w:r w:rsidRPr="00306337">
              <w:rPr>
                <w:rFonts w:eastAsiaTheme="minorEastAsia"/>
                <w:sz w:val="8"/>
                <w:szCs w:val="16"/>
              </w:rPr>
              <w:t>0</w:t>
            </w:r>
          </w:p>
        </w:tc>
        <w:tc>
          <w:tcPr>
            <w:tcW w:w="427" w:type="dxa"/>
            <w:tcBorders>
              <w:top w:val="single" w:sz="4" w:space="0" w:color="auto"/>
              <w:left w:val="single" w:sz="4" w:space="0" w:color="auto"/>
              <w:bottom w:val="single" w:sz="4" w:space="0" w:color="auto"/>
              <w:right w:val="single" w:sz="4" w:space="0" w:color="auto"/>
            </w:tcBorders>
            <w:vAlign w:val="center"/>
          </w:tcPr>
          <w:p w:rsidR="00306337" w:rsidRPr="00306337" w:rsidRDefault="00306337" w:rsidP="00306337">
            <w:pPr>
              <w:widowControl w:val="0"/>
              <w:autoSpaceDE w:val="0"/>
              <w:autoSpaceDN w:val="0"/>
              <w:adjustRightInd w:val="0"/>
              <w:rPr>
                <w:rFonts w:eastAsiaTheme="minorEastAsia"/>
                <w:sz w:val="8"/>
                <w:szCs w:val="16"/>
              </w:rPr>
            </w:pPr>
          </w:p>
        </w:tc>
        <w:tc>
          <w:tcPr>
            <w:tcW w:w="583" w:type="dxa"/>
            <w:tcBorders>
              <w:top w:val="single" w:sz="4" w:space="0" w:color="auto"/>
              <w:left w:val="single" w:sz="4" w:space="0" w:color="auto"/>
              <w:bottom w:val="single" w:sz="4" w:space="0" w:color="auto"/>
              <w:right w:val="single" w:sz="4" w:space="0" w:color="auto"/>
            </w:tcBorders>
            <w:vAlign w:val="center"/>
          </w:tcPr>
          <w:p w:rsidR="00306337" w:rsidRPr="00306337" w:rsidRDefault="00306337" w:rsidP="00306337">
            <w:pPr>
              <w:widowControl w:val="0"/>
              <w:autoSpaceDE w:val="0"/>
              <w:autoSpaceDN w:val="0"/>
              <w:adjustRightInd w:val="0"/>
              <w:jc w:val="center"/>
              <w:rPr>
                <w:rFonts w:eastAsiaTheme="minorEastAsia"/>
                <w:sz w:val="8"/>
                <w:szCs w:val="16"/>
              </w:rPr>
            </w:pPr>
            <w:r w:rsidRPr="00306337">
              <w:rPr>
                <w:rFonts w:eastAsiaTheme="minorEastAsia"/>
                <w:sz w:val="8"/>
                <w:szCs w:val="16"/>
              </w:rPr>
              <w:t>0</w:t>
            </w:r>
          </w:p>
        </w:tc>
        <w:tc>
          <w:tcPr>
            <w:tcW w:w="434" w:type="dxa"/>
            <w:tcBorders>
              <w:top w:val="single" w:sz="4" w:space="0" w:color="auto"/>
              <w:left w:val="single" w:sz="4" w:space="0" w:color="auto"/>
              <w:bottom w:val="single" w:sz="4" w:space="0" w:color="auto"/>
              <w:right w:val="single" w:sz="4" w:space="0" w:color="auto"/>
            </w:tcBorders>
            <w:vAlign w:val="center"/>
          </w:tcPr>
          <w:p w:rsidR="00306337" w:rsidRPr="00306337" w:rsidRDefault="00306337" w:rsidP="00306337">
            <w:pPr>
              <w:widowControl w:val="0"/>
              <w:autoSpaceDE w:val="0"/>
              <w:autoSpaceDN w:val="0"/>
              <w:adjustRightInd w:val="0"/>
              <w:jc w:val="center"/>
              <w:rPr>
                <w:rFonts w:eastAsiaTheme="minorEastAsia"/>
                <w:sz w:val="8"/>
                <w:szCs w:val="16"/>
              </w:rPr>
            </w:pPr>
            <w:r w:rsidRPr="00306337">
              <w:rPr>
                <w:rFonts w:eastAsiaTheme="minorEastAsia"/>
                <w:sz w:val="8"/>
                <w:szCs w:val="16"/>
              </w:rPr>
              <w:t>0</w:t>
            </w:r>
          </w:p>
        </w:tc>
        <w:tc>
          <w:tcPr>
            <w:tcW w:w="421" w:type="dxa"/>
            <w:tcBorders>
              <w:top w:val="single" w:sz="4" w:space="0" w:color="auto"/>
              <w:left w:val="single" w:sz="4" w:space="0" w:color="auto"/>
              <w:bottom w:val="single" w:sz="4" w:space="0" w:color="auto"/>
              <w:right w:val="single" w:sz="4" w:space="0" w:color="auto"/>
            </w:tcBorders>
            <w:vAlign w:val="center"/>
          </w:tcPr>
          <w:p w:rsidR="00306337" w:rsidRPr="00306337" w:rsidRDefault="00306337" w:rsidP="00306337">
            <w:pPr>
              <w:widowControl w:val="0"/>
              <w:autoSpaceDE w:val="0"/>
              <w:autoSpaceDN w:val="0"/>
              <w:adjustRightInd w:val="0"/>
              <w:jc w:val="center"/>
              <w:rPr>
                <w:rFonts w:eastAsiaTheme="minorEastAsia"/>
                <w:sz w:val="8"/>
                <w:szCs w:val="16"/>
              </w:rPr>
            </w:pPr>
            <w:r w:rsidRPr="00306337">
              <w:rPr>
                <w:rFonts w:eastAsiaTheme="minorEastAsia"/>
                <w:sz w:val="8"/>
                <w:szCs w:val="16"/>
              </w:rPr>
              <w:t>0</w:t>
            </w:r>
          </w:p>
        </w:tc>
      </w:tr>
      <w:tr w:rsidR="00306337" w:rsidRPr="00306337" w:rsidTr="0065770B">
        <w:tc>
          <w:tcPr>
            <w:tcW w:w="16168" w:type="dxa"/>
            <w:gridSpan w:val="43"/>
            <w:tcBorders>
              <w:top w:val="single" w:sz="4" w:space="0" w:color="auto"/>
              <w:left w:val="single" w:sz="4" w:space="0" w:color="auto"/>
              <w:bottom w:val="single" w:sz="4" w:space="0" w:color="auto"/>
              <w:right w:val="single" w:sz="4" w:space="0" w:color="auto"/>
            </w:tcBorders>
            <w:vAlign w:val="center"/>
          </w:tcPr>
          <w:p w:rsidR="00306337" w:rsidRPr="00306337" w:rsidRDefault="00306337" w:rsidP="00306337">
            <w:pPr>
              <w:widowControl w:val="0"/>
              <w:autoSpaceDE w:val="0"/>
              <w:autoSpaceDN w:val="0"/>
              <w:adjustRightInd w:val="0"/>
              <w:jc w:val="center"/>
              <w:outlineLvl w:val="2"/>
              <w:rPr>
                <w:rFonts w:eastAsiaTheme="minorEastAsia"/>
                <w:sz w:val="8"/>
                <w:szCs w:val="16"/>
              </w:rPr>
            </w:pPr>
            <w:r w:rsidRPr="00306337">
              <w:rPr>
                <w:rFonts w:eastAsiaTheme="minorEastAsia"/>
                <w:sz w:val="8"/>
                <w:szCs w:val="16"/>
              </w:rPr>
              <w:t>4. Общеотраслевые должности служащих третьего уровня</w:t>
            </w:r>
          </w:p>
        </w:tc>
      </w:tr>
      <w:tr w:rsidR="00306337" w:rsidRPr="00306337" w:rsidTr="0065770B">
        <w:tc>
          <w:tcPr>
            <w:tcW w:w="363" w:type="dxa"/>
            <w:vMerge w:val="restart"/>
            <w:tcBorders>
              <w:top w:val="single" w:sz="4" w:space="0" w:color="auto"/>
              <w:left w:val="single" w:sz="4" w:space="0" w:color="auto"/>
              <w:bottom w:val="single" w:sz="4" w:space="0" w:color="auto"/>
              <w:right w:val="single" w:sz="4" w:space="0" w:color="auto"/>
            </w:tcBorders>
            <w:vAlign w:val="center"/>
          </w:tcPr>
          <w:p w:rsidR="00306337" w:rsidRPr="00306337" w:rsidRDefault="00306337" w:rsidP="00306337">
            <w:pPr>
              <w:widowControl w:val="0"/>
              <w:autoSpaceDE w:val="0"/>
              <w:autoSpaceDN w:val="0"/>
              <w:adjustRightInd w:val="0"/>
              <w:jc w:val="center"/>
              <w:rPr>
                <w:rFonts w:eastAsiaTheme="minorEastAsia"/>
                <w:sz w:val="8"/>
                <w:szCs w:val="16"/>
              </w:rPr>
            </w:pPr>
            <w:r w:rsidRPr="00306337">
              <w:rPr>
                <w:rFonts w:eastAsiaTheme="minorEastAsia"/>
                <w:sz w:val="8"/>
                <w:szCs w:val="16"/>
              </w:rPr>
              <w:t>1</w:t>
            </w:r>
          </w:p>
        </w:tc>
        <w:tc>
          <w:tcPr>
            <w:tcW w:w="648" w:type="dxa"/>
            <w:tcBorders>
              <w:top w:val="single" w:sz="4" w:space="0" w:color="auto"/>
              <w:left w:val="single" w:sz="4" w:space="0" w:color="auto"/>
              <w:bottom w:val="single" w:sz="4" w:space="0" w:color="auto"/>
              <w:right w:val="single" w:sz="4" w:space="0" w:color="auto"/>
            </w:tcBorders>
            <w:vAlign w:val="center"/>
          </w:tcPr>
          <w:p w:rsidR="00306337" w:rsidRPr="00306337" w:rsidRDefault="00306337" w:rsidP="00306337">
            <w:pPr>
              <w:widowControl w:val="0"/>
              <w:autoSpaceDE w:val="0"/>
              <w:autoSpaceDN w:val="0"/>
              <w:adjustRightInd w:val="0"/>
              <w:rPr>
                <w:rFonts w:eastAsiaTheme="minorEastAsia"/>
                <w:sz w:val="8"/>
                <w:szCs w:val="16"/>
              </w:rPr>
            </w:pPr>
          </w:p>
        </w:tc>
        <w:tc>
          <w:tcPr>
            <w:tcW w:w="534" w:type="dxa"/>
            <w:tcBorders>
              <w:top w:val="single" w:sz="4" w:space="0" w:color="auto"/>
              <w:left w:val="single" w:sz="4" w:space="0" w:color="auto"/>
              <w:bottom w:val="single" w:sz="4" w:space="0" w:color="auto"/>
              <w:right w:val="single" w:sz="4" w:space="0" w:color="auto"/>
            </w:tcBorders>
            <w:vAlign w:val="center"/>
          </w:tcPr>
          <w:p w:rsidR="00306337" w:rsidRPr="00306337" w:rsidRDefault="00306337" w:rsidP="00306337">
            <w:pPr>
              <w:widowControl w:val="0"/>
              <w:autoSpaceDE w:val="0"/>
              <w:autoSpaceDN w:val="0"/>
              <w:adjustRightInd w:val="0"/>
              <w:rPr>
                <w:rFonts w:eastAsiaTheme="minorEastAsia"/>
                <w:sz w:val="8"/>
                <w:szCs w:val="16"/>
              </w:rPr>
            </w:pPr>
          </w:p>
        </w:tc>
        <w:tc>
          <w:tcPr>
            <w:tcW w:w="470" w:type="dxa"/>
            <w:tcBorders>
              <w:top w:val="single" w:sz="4" w:space="0" w:color="auto"/>
              <w:left w:val="single" w:sz="4" w:space="0" w:color="auto"/>
              <w:bottom w:val="single" w:sz="4" w:space="0" w:color="auto"/>
              <w:right w:val="single" w:sz="4" w:space="0" w:color="auto"/>
            </w:tcBorders>
            <w:vAlign w:val="center"/>
          </w:tcPr>
          <w:p w:rsidR="00306337" w:rsidRPr="00306337" w:rsidRDefault="00306337" w:rsidP="00306337">
            <w:pPr>
              <w:widowControl w:val="0"/>
              <w:autoSpaceDE w:val="0"/>
              <w:autoSpaceDN w:val="0"/>
              <w:adjustRightInd w:val="0"/>
              <w:rPr>
                <w:rFonts w:eastAsiaTheme="minorEastAsia"/>
                <w:sz w:val="8"/>
                <w:szCs w:val="16"/>
              </w:rPr>
            </w:pPr>
          </w:p>
        </w:tc>
        <w:tc>
          <w:tcPr>
            <w:tcW w:w="545" w:type="dxa"/>
            <w:tcBorders>
              <w:top w:val="single" w:sz="4" w:space="0" w:color="auto"/>
              <w:left w:val="single" w:sz="4" w:space="0" w:color="auto"/>
              <w:bottom w:val="single" w:sz="4" w:space="0" w:color="auto"/>
              <w:right w:val="single" w:sz="4" w:space="0" w:color="auto"/>
            </w:tcBorders>
            <w:vAlign w:val="center"/>
          </w:tcPr>
          <w:p w:rsidR="00306337" w:rsidRPr="00306337" w:rsidRDefault="00306337" w:rsidP="00306337">
            <w:pPr>
              <w:widowControl w:val="0"/>
              <w:autoSpaceDE w:val="0"/>
              <w:autoSpaceDN w:val="0"/>
              <w:adjustRightInd w:val="0"/>
              <w:jc w:val="center"/>
              <w:rPr>
                <w:rFonts w:eastAsiaTheme="minorEastAsia"/>
                <w:sz w:val="8"/>
                <w:szCs w:val="16"/>
              </w:rPr>
            </w:pPr>
            <w:r w:rsidRPr="00306337">
              <w:rPr>
                <w:rFonts w:eastAsiaTheme="minorEastAsia"/>
                <w:sz w:val="8"/>
                <w:szCs w:val="16"/>
              </w:rPr>
              <w:t>0</w:t>
            </w:r>
          </w:p>
        </w:tc>
        <w:tc>
          <w:tcPr>
            <w:tcW w:w="792" w:type="dxa"/>
            <w:tcBorders>
              <w:top w:val="single" w:sz="4" w:space="0" w:color="auto"/>
              <w:left w:val="single" w:sz="4" w:space="0" w:color="auto"/>
              <w:bottom w:val="single" w:sz="4" w:space="0" w:color="auto"/>
              <w:right w:val="single" w:sz="4" w:space="0" w:color="auto"/>
            </w:tcBorders>
            <w:vAlign w:val="center"/>
          </w:tcPr>
          <w:p w:rsidR="00306337" w:rsidRPr="00306337" w:rsidRDefault="00306337" w:rsidP="00306337">
            <w:pPr>
              <w:widowControl w:val="0"/>
              <w:autoSpaceDE w:val="0"/>
              <w:autoSpaceDN w:val="0"/>
              <w:adjustRightInd w:val="0"/>
              <w:rPr>
                <w:rFonts w:eastAsiaTheme="minorEastAsia"/>
                <w:sz w:val="8"/>
                <w:szCs w:val="16"/>
              </w:rPr>
            </w:pPr>
          </w:p>
        </w:tc>
        <w:tc>
          <w:tcPr>
            <w:tcW w:w="656" w:type="dxa"/>
            <w:tcBorders>
              <w:top w:val="single" w:sz="4" w:space="0" w:color="auto"/>
              <w:left w:val="single" w:sz="4" w:space="0" w:color="auto"/>
              <w:bottom w:val="single" w:sz="4" w:space="0" w:color="auto"/>
              <w:right w:val="single" w:sz="4" w:space="0" w:color="auto"/>
            </w:tcBorders>
            <w:vAlign w:val="center"/>
          </w:tcPr>
          <w:p w:rsidR="00306337" w:rsidRPr="00306337" w:rsidRDefault="00306337" w:rsidP="00306337">
            <w:pPr>
              <w:widowControl w:val="0"/>
              <w:autoSpaceDE w:val="0"/>
              <w:autoSpaceDN w:val="0"/>
              <w:adjustRightInd w:val="0"/>
              <w:jc w:val="center"/>
              <w:rPr>
                <w:rFonts w:eastAsiaTheme="minorEastAsia"/>
                <w:sz w:val="8"/>
                <w:szCs w:val="16"/>
              </w:rPr>
            </w:pPr>
            <w:r w:rsidRPr="00306337">
              <w:rPr>
                <w:rFonts w:eastAsiaTheme="minorEastAsia"/>
                <w:sz w:val="8"/>
                <w:szCs w:val="16"/>
              </w:rPr>
              <w:t>0</w:t>
            </w:r>
          </w:p>
        </w:tc>
        <w:tc>
          <w:tcPr>
            <w:tcW w:w="280" w:type="dxa"/>
            <w:tcBorders>
              <w:top w:val="single" w:sz="4" w:space="0" w:color="auto"/>
              <w:left w:val="single" w:sz="4" w:space="0" w:color="auto"/>
              <w:bottom w:val="single" w:sz="4" w:space="0" w:color="auto"/>
              <w:right w:val="single" w:sz="4" w:space="0" w:color="auto"/>
            </w:tcBorders>
            <w:vAlign w:val="center"/>
          </w:tcPr>
          <w:p w:rsidR="00306337" w:rsidRPr="00306337" w:rsidRDefault="00306337" w:rsidP="00306337">
            <w:pPr>
              <w:widowControl w:val="0"/>
              <w:autoSpaceDE w:val="0"/>
              <w:autoSpaceDN w:val="0"/>
              <w:adjustRightInd w:val="0"/>
              <w:rPr>
                <w:rFonts w:eastAsiaTheme="minorEastAsia"/>
                <w:sz w:val="8"/>
                <w:szCs w:val="16"/>
              </w:rPr>
            </w:pPr>
          </w:p>
        </w:tc>
        <w:tc>
          <w:tcPr>
            <w:tcW w:w="482" w:type="dxa"/>
            <w:tcBorders>
              <w:top w:val="single" w:sz="4" w:space="0" w:color="auto"/>
              <w:left w:val="single" w:sz="4" w:space="0" w:color="auto"/>
              <w:bottom w:val="single" w:sz="4" w:space="0" w:color="auto"/>
              <w:right w:val="single" w:sz="4" w:space="0" w:color="auto"/>
            </w:tcBorders>
            <w:vAlign w:val="center"/>
          </w:tcPr>
          <w:p w:rsidR="00306337" w:rsidRPr="00306337" w:rsidRDefault="00306337" w:rsidP="00306337">
            <w:pPr>
              <w:widowControl w:val="0"/>
              <w:autoSpaceDE w:val="0"/>
              <w:autoSpaceDN w:val="0"/>
              <w:adjustRightInd w:val="0"/>
              <w:jc w:val="center"/>
              <w:rPr>
                <w:rFonts w:eastAsiaTheme="minorEastAsia"/>
                <w:sz w:val="8"/>
                <w:szCs w:val="16"/>
              </w:rPr>
            </w:pPr>
            <w:r w:rsidRPr="00306337">
              <w:rPr>
                <w:rFonts w:eastAsiaTheme="minorEastAsia"/>
                <w:sz w:val="8"/>
                <w:szCs w:val="16"/>
              </w:rPr>
              <w:t>0</w:t>
            </w:r>
          </w:p>
        </w:tc>
        <w:tc>
          <w:tcPr>
            <w:tcW w:w="223" w:type="dxa"/>
            <w:tcBorders>
              <w:top w:val="single" w:sz="4" w:space="0" w:color="auto"/>
              <w:left w:val="single" w:sz="4" w:space="0" w:color="auto"/>
              <w:bottom w:val="single" w:sz="4" w:space="0" w:color="auto"/>
              <w:right w:val="single" w:sz="4" w:space="0" w:color="auto"/>
            </w:tcBorders>
            <w:vAlign w:val="center"/>
          </w:tcPr>
          <w:p w:rsidR="00306337" w:rsidRPr="00306337" w:rsidRDefault="00306337" w:rsidP="00306337">
            <w:pPr>
              <w:widowControl w:val="0"/>
              <w:autoSpaceDE w:val="0"/>
              <w:autoSpaceDN w:val="0"/>
              <w:adjustRightInd w:val="0"/>
              <w:rPr>
                <w:rFonts w:eastAsiaTheme="minorEastAsia"/>
                <w:sz w:val="8"/>
                <w:szCs w:val="16"/>
              </w:rPr>
            </w:pPr>
          </w:p>
        </w:tc>
        <w:tc>
          <w:tcPr>
            <w:tcW w:w="401" w:type="dxa"/>
            <w:tcBorders>
              <w:top w:val="single" w:sz="4" w:space="0" w:color="auto"/>
              <w:left w:val="single" w:sz="4" w:space="0" w:color="auto"/>
              <w:bottom w:val="single" w:sz="4" w:space="0" w:color="auto"/>
              <w:right w:val="single" w:sz="4" w:space="0" w:color="auto"/>
            </w:tcBorders>
            <w:vAlign w:val="center"/>
          </w:tcPr>
          <w:p w:rsidR="00306337" w:rsidRPr="00306337" w:rsidRDefault="00306337" w:rsidP="00306337">
            <w:pPr>
              <w:widowControl w:val="0"/>
              <w:autoSpaceDE w:val="0"/>
              <w:autoSpaceDN w:val="0"/>
              <w:adjustRightInd w:val="0"/>
              <w:jc w:val="center"/>
              <w:rPr>
                <w:rFonts w:eastAsiaTheme="minorEastAsia"/>
                <w:sz w:val="8"/>
                <w:szCs w:val="16"/>
              </w:rPr>
            </w:pPr>
            <w:r w:rsidRPr="00306337">
              <w:rPr>
                <w:rFonts w:eastAsiaTheme="minorEastAsia"/>
                <w:sz w:val="8"/>
                <w:szCs w:val="16"/>
              </w:rPr>
              <w:t>0</w:t>
            </w:r>
          </w:p>
        </w:tc>
        <w:tc>
          <w:tcPr>
            <w:tcW w:w="232" w:type="dxa"/>
            <w:tcBorders>
              <w:top w:val="single" w:sz="4" w:space="0" w:color="auto"/>
              <w:left w:val="single" w:sz="4" w:space="0" w:color="auto"/>
              <w:bottom w:val="single" w:sz="4" w:space="0" w:color="auto"/>
              <w:right w:val="single" w:sz="4" w:space="0" w:color="auto"/>
            </w:tcBorders>
            <w:vAlign w:val="center"/>
          </w:tcPr>
          <w:p w:rsidR="00306337" w:rsidRPr="00306337" w:rsidRDefault="00306337" w:rsidP="00306337">
            <w:pPr>
              <w:widowControl w:val="0"/>
              <w:autoSpaceDE w:val="0"/>
              <w:autoSpaceDN w:val="0"/>
              <w:adjustRightInd w:val="0"/>
              <w:rPr>
                <w:rFonts w:eastAsiaTheme="minorEastAsia"/>
                <w:sz w:val="8"/>
                <w:szCs w:val="16"/>
              </w:rPr>
            </w:pPr>
          </w:p>
        </w:tc>
        <w:tc>
          <w:tcPr>
            <w:tcW w:w="413" w:type="dxa"/>
            <w:tcBorders>
              <w:top w:val="single" w:sz="4" w:space="0" w:color="auto"/>
              <w:left w:val="single" w:sz="4" w:space="0" w:color="auto"/>
              <w:bottom w:val="single" w:sz="4" w:space="0" w:color="auto"/>
              <w:right w:val="single" w:sz="4" w:space="0" w:color="auto"/>
            </w:tcBorders>
            <w:vAlign w:val="center"/>
          </w:tcPr>
          <w:p w:rsidR="00306337" w:rsidRPr="00306337" w:rsidRDefault="00306337" w:rsidP="00306337">
            <w:pPr>
              <w:widowControl w:val="0"/>
              <w:autoSpaceDE w:val="0"/>
              <w:autoSpaceDN w:val="0"/>
              <w:adjustRightInd w:val="0"/>
              <w:jc w:val="center"/>
              <w:rPr>
                <w:rFonts w:eastAsiaTheme="minorEastAsia"/>
                <w:sz w:val="8"/>
                <w:szCs w:val="16"/>
              </w:rPr>
            </w:pPr>
            <w:r w:rsidRPr="00306337">
              <w:rPr>
                <w:rFonts w:eastAsiaTheme="minorEastAsia"/>
                <w:sz w:val="8"/>
                <w:szCs w:val="16"/>
              </w:rPr>
              <w:t>0</w:t>
            </w:r>
          </w:p>
        </w:tc>
        <w:tc>
          <w:tcPr>
            <w:tcW w:w="225" w:type="dxa"/>
            <w:tcBorders>
              <w:top w:val="single" w:sz="4" w:space="0" w:color="auto"/>
              <w:left w:val="single" w:sz="4" w:space="0" w:color="auto"/>
              <w:bottom w:val="single" w:sz="4" w:space="0" w:color="auto"/>
              <w:right w:val="single" w:sz="4" w:space="0" w:color="auto"/>
            </w:tcBorders>
            <w:vAlign w:val="center"/>
          </w:tcPr>
          <w:p w:rsidR="00306337" w:rsidRPr="00306337" w:rsidRDefault="00306337" w:rsidP="00306337">
            <w:pPr>
              <w:widowControl w:val="0"/>
              <w:autoSpaceDE w:val="0"/>
              <w:autoSpaceDN w:val="0"/>
              <w:adjustRightInd w:val="0"/>
              <w:rPr>
                <w:rFonts w:eastAsiaTheme="minorEastAsia"/>
                <w:sz w:val="8"/>
                <w:szCs w:val="16"/>
              </w:rPr>
            </w:pPr>
          </w:p>
        </w:tc>
        <w:tc>
          <w:tcPr>
            <w:tcW w:w="402" w:type="dxa"/>
            <w:tcBorders>
              <w:top w:val="single" w:sz="4" w:space="0" w:color="auto"/>
              <w:left w:val="single" w:sz="4" w:space="0" w:color="auto"/>
              <w:bottom w:val="single" w:sz="4" w:space="0" w:color="auto"/>
              <w:right w:val="single" w:sz="4" w:space="0" w:color="auto"/>
            </w:tcBorders>
            <w:vAlign w:val="center"/>
          </w:tcPr>
          <w:p w:rsidR="00306337" w:rsidRPr="00306337" w:rsidRDefault="00306337" w:rsidP="00306337">
            <w:pPr>
              <w:widowControl w:val="0"/>
              <w:autoSpaceDE w:val="0"/>
              <w:autoSpaceDN w:val="0"/>
              <w:adjustRightInd w:val="0"/>
              <w:rPr>
                <w:rFonts w:eastAsiaTheme="minorEastAsia"/>
                <w:sz w:val="8"/>
                <w:szCs w:val="16"/>
              </w:rPr>
            </w:pPr>
          </w:p>
        </w:tc>
        <w:tc>
          <w:tcPr>
            <w:tcW w:w="223" w:type="dxa"/>
            <w:tcBorders>
              <w:top w:val="single" w:sz="4" w:space="0" w:color="auto"/>
              <w:left w:val="single" w:sz="4" w:space="0" w:color="auto"/>
              <w:bottom w:val="single" w:sz="4" w:space="0" w:color="auto"/>
              <w:right w:val="single" w:sz="4" w:space="0" w:color="auto"/>
            </w:tcBorders>
            <w:vAlign w:val="center"/>
          </w:tcPr>
          <w:p w:rsidR="00306337" w:rsidRPr="00306337" w:rsidRDefault="00306337" w:rsidP="00306337">
            <w:pPr>
              <w:widowControl w:val="0"/>
              <w:autoSpaceDE w:val="0"/>
              <w:autoSpaceDN w:val="0"/>
              <w:adjustRightInd w:val="0"/>
              <w:rPr>
                <w:rFonts w:eastAsiaTheme="minorEastAsia"/>
                <w:sz w:val="8"/>
                <w:szCs w:val="16"/>
              </w:rPr>
            </w:pPr>
          </w:p>
        </w:tc>
        <w:tc>
          <w:tcPr>
            <w:tcW w:w="401" w:type="dxa"/>
            <w:tcBorders>
              <w:top w:val="single" w:sz="4" w:space="0" w:color="auto"/>
              <w:left w:val="single" w:sz="4" w:space="0" w:color="auto"/>
              <w:bottom w:val="single" w:sz="4" w:space="0" w:color="auto"/>
              <w:right w:val="single" w:sz="4" w:space="0" w:color="auto"/>
            </w:tcBorders>
            <w:vAlign w:val="center"/>
          </w:tcPr>
          <w:p w:rsidR="00306337" w:rsidRPr="00306337" w:rsidRDefault="00306337" w:rsidP="00306337">
            <w:pPr>
              <w:widowControl w:val="0"/>
              <w:autoSpaceDE w:val="0"/>
              <w:autoSpaceDN w:val="0"/>
              <w:adjustRightInd w:val="0"/>
              <w:rPr>
                <w:rFonts w:eastAsiaTheme="minorEastAsia"/>
                <w:sz w:val="8"/>
                <w:szCs w:val="16"/>
              </w:rPr>
            </w:pPr>
          </w:p>
        </w:tc>
        <w:tc>
          <w:tcPr>
            <w:tcW w:w="223" w:type="dxa"/>
            <w:tcBorders>
              <w:top w:val="single" w:sz="4" w:space="0" w:color="auto"/>
              <w:left w:val="single" w:sz="4" w:space="0" w:color="auto"/>
              <w:bottom w:val="single" w:sz="4" w:space="0" w:color="auto"/>
              <w:right w:val="single" w:sz="4" w:space="0" w:color="auto"/>
            </w:tcBorders>
            <w:vAlign w:val="center"/>
          </w:tcPr>
          <w:p w:rsidR="00306337" w:rsidRPr="00306337" w:rsidRDefault="00306337" w:rsidP="00306337">
            <w:pPr>
              <w:widowControl w:val="0"/>
              <w:autoSpaceDE w:val="0"/>
              <w:autoSpaceDN w:val="0"/>
              <w:adjustRightInd w:val="0"/>
              <w:rPr>
                <w:rFonts w:eastAsiaTheme="minorEastAsia"/>
                <w:sz w:val="8"/>
                <w:szCs w:val="16"/>
              </w:rPr>
            </w:pPr>
          </w:p>
        </w:tc>
        <w:tc>
          <w:tcPr>
            <w:tcW w:w="401" w:type="dxa"/>
            <w:tcBorders>
              <w:top w:val="single" w:sz="4" w:space="0" w:color="auto"/>
              <w:left w:val="single" w:sz="4" w:space="0" w:color="auto"/>
              <w:bottom w:val="single" w:sz="4" w:space="0" w:color="auto"/>
              <w:right w:val="single" w:sz="4" w:space="0" w:color="auto"/>
            </w:tcBorders>
            <w:vAlign w:val="center"/>
          </w:tcPr>
          <w:p w:rsidR="00306337" w:rsidRPr="00306337" w:rsidRDefault="00306337" w:rsidP="00306337">
            <w:pPr>
              <w:widowControl w:val="0"/>
              <w:autoSpaceDE w:val="0"/>
              <w:autoSpaceDN w:val="0"/>
              <w:adjustRightInd w:val="0"/>
              <w:rPr>
                <w:rFonts w:eastAsiaTheme="minorEastAsia"/>
                <w:sz w:val="8"/>
                <w:szCs w:val="16"/>
              </w:rPr>
            </w:pPr>
          </w:p>
        </w:tc>
        <w:tc>
          <w:tcPr>
            <w:tcW w:w="223" w:type="dxa"/>
            <w:tcBorders>
              <w:top w:val="single" w:sz="4" w:space="0" w:color="auto"/>
              <w:left w:val="single" w:sz="4" w:space="0" w:color="auto"/>
              <w:bottom w:val="single" w:sz="4" w:space="0" w:color="auto"/>
              <w:right w:val="single" w:sz="4" w:space="0" w:color="auto"/>
            </w:tcBorders>
            <w:vAlign w:val="center"/>
          </w:tcPr>
          <w:p w:rsidR="00306337" w:rsidRPr="00306337" w:rsidRDefault="00306337" w:rsidP="00306337">
            <w:pPr>
              <w:widowControl w:val="0"/>
              <w:autoSpaceDE w:val="0"/>
              <w:autoSpaceDN w:val="0"/>
              <w:adjustRightInd w:val="0"/>
              <w:rPr>
                <w:rFonts w:eastAsiaTheme="minorEastAsia"/>
                <w:sz w:val="8"/>
                <w:szCs w:val="16"/>
              </w:rPr>
            </w:pPr>
          </w:p>
        </w:tc>
        <w:tc>
          <w:tcPr>
            <w:tcW w:w="401" w:type="dxa"/>
            <w:tcBorders>
              <w:top w:val="single" w:sz="4" w:space="0" w:color="auto"/>
              <w:left w:val="single" w:sz="4" w:space="0" w:color="auto"/>
              <w:bottom w:val="single" w:sz="4" w:space="0" w:color="auto"/>
              <w:right w:val="single" w:sz="4" w:space="0" w:color="auto"/>
            </w:tcBorders>
            <w:vAlign w:val="center"/>
          </w:tcPr>
          <w:p w:rsidR="00306337" w:rsidRPr="00306337" w:rsidRDefault="00306337" w:rsidP="00306337">
            <w:pPr>
              <w:widowControl w:val="0"/>
              <w:autoSpaceDE w:val="0"/>
              <w:autoSpaceDN w:val="0"/>
              <w:adjustRightInd w:val="0"/>
              <w:jc w:val="center"/>
              <w:rPr>
                <w:rFonts w:eastAsiaTheme="minorEastAsia"/>
                <w:sz w:val="8"/>
                <w:szCs w:val="16"/>
              </w:rPr>
            </w:pPr>
            <w:r w:rsidRPr="00306337">
              <w:rPr>
                <w:rFonts w:eastAsiaTheme="minorEastAsia"/>
                <w:sz w:val="8"/>
                <w:szCs w:val="16"/>
              </w:rPr>
              <w:t>0</w:t>
            </w:r>
          </w:p>
        </w:tc>
        <w:tc>
          <w:tcPr>
            <w:tcW w:w="223" w:type="dxa"/>
            <w:tcBorders>
              <w:top w:val="single" w:sz="4" w:space="0" w:color="auto"/>
              <w:left w:val="single" w:sz="4" w:space="0" w:color="auto"/>
              <w:bottom w:val="single" w:sz="4" w:space="0" w:color="auto"/>
              <w:right w:val="single" w:sz="4" w:space="0" w:color="auto"/>
            </w:tcBorders>
            <w:vAlign w:val="center"/>
          </w:tcPr>
          <w:p w:rsidR="00306337" w:rsidRPr="00306337" w:rsidRDefault="00306337" w:rsidP="00306337">
            <w:pPr>
              <w:widowControl w:val="0"/>
              <w:autoSpaceDE w:val="0"/>
              <w:autoSpaceDN w:val="0"/>
              <w:adjustRightInd w:val="0"/>
              <w:rPr>
                <w:rFonts w:eastAsiaTheme="minorEastAsia"/>
                <w:sz w:val="8"/>
                <w:szCs w:val="16"/>
              </w:rPr>
            </w:pPr>
          </w:p>
        </w:tc>
        <w:tc>
          <w:tcPr>
            <w:tcW w:w="401" w:type="dxa"/>
            <w:tcBorders>
              <w:top w:val="single" w:sz="4" w:space="0" w:color="auto"/>
              <w:left w:val="single" w:sz="4" w:space="0" w:color="auto"/>
              <w:bottom w:val="single" w:sz="4" w:space="0" w:color="auto"/>
              <w:right w:val="single" w:sz="4" w:space="0" w:color="auto"/>
            </w:tcBorders>
            <w:vAlign w:val="center"/>
          </w:tcPr>
          <w:p w:rsidR="00306337" w:rsidRPr="00306337" w:rsidRDefault="00306337" w:rsidP="00306337">
            <w:pPr>
              <w:widowControl w:val="0"/>
              <w:autoSpaceDE w:val="0"/>
              <w:autoSpaceDN w:val="0"/>
              <w:adjustRightInd w:val="0"/>
              <w:jc w:val="center"/>
              <w:rPr>
                <w:rFonts w:eastAsiaTheme="minorEastAsia"/>
                <w:sz w:val="8"/>
                <w:szCs w:val="16"/>
              </w:rPr>
            </w:pPr>
            <w:r w:rsidRPr="00306337">
              <w:rPr>
                <w:rFonts w:eastAsiaTheme="minorEastAsia"/>
                <w:sz w:val="8"/>
                <w:szCs w:val="16"/>
              </w:rPr>
              <w:t>0</w:t>
            </w:r>
          </w:p>
        </w:tc>
        <w:tc>
          <w:tcPr>
            <w:tcW w:w="223" w:type="dxa"/>
            <w:tcBorders>
              <w:top w:val="single" w:sz="4" w:space="0" w:color="auto"/>
              <w:left w:val="single" w:sz="4" w:space="0" w:color="auto"/>
              <w:bottom w:val="single" w:sz="4" w:space="0" w:color="auto"/>
              <w:right w:val="single" w:sz="4" w:space="0" w:color="auto"/>
            </w:tcBorders>
            <w:vAlign w:val="center"/>
          </w:tcPr>
          <w:p w:rsidR="00306337" w:rsidRPr="00306337" w:rsidRDefault="00306337" w:rsidP="00306337">
            <w:pPr>
              <w:widowControl w:val="0"/>
              <w:autoSpaceDE w:val="0"/>
              <w:autoSpaceDN w:val="0"/>
              <w:adjustRightInd w:val="0"/>
              <w:rPr>
                <w:rFonts w:eastAsiaTheme="minorEastAsia"/>
                <w:sz w:val="8"/>
                <w:szCs w:val="16"/>
              </w:rPr>
            </w:pPr>
          </w:p>
        </w:tc>
        <w:tc>
          <w:tcPr>
            <w:tcW w:w="401" w:type="dxa"/>
            <w:tcBorders>
              <w:top w:val="single" w:sz="4" w:space="0" w:color="auto"/>
              <w:left w:val="single" w:sz="4" w:space="0" w:color="auto"/>
              <w:bottom w:val="single" w:sz="4" w:space="0" w:color="auto"/>
              <w:right w:val="single" w:sz="4" w:space="0" w:color="auto"/>
            </w:tcBorders>
            <w:vAlign w:val="center"/>
          </w:tcPr>
          <w:p w:rsidR="00306337" w:rsidRPr="00306337" w:rsidRDefault="00306337" w:rsidP="00306337">
            <w:pPr>
              <w:widowControl w:val="0"/>
              <w:autoSpaceDE w:val="0"/>
              <w:autoSpaceDN w:val="0"/>
              <w:adjustRightInd w:val="0"/>
              <w:jc w:val="center"/>
              <w:rPr>
                <w:rFonts w:eastAsiaTheme="minorEastAsia"/>
                <w:sz w:val="8"/>
                <w:szCs w:val="16"/>
              </w:rPr>
            </w:pPr>
            <w:r w:rsidRPr="00306337">
              <w:rPr>
                <w:rFonts w:eastAsiaTheme="minorEastAsia"/>
                <w:sz w:val="8"/>
                <w:szCs w:val="16"/>
              </w:rPr>
              <w:t>0</w:t>
            </w:r>
          </w:p>
        </w:tc>
        <w:tc>
          <w:tcPr>
            <w:tcW w:w="240" w:type="dxa"/>
            <w:tcBorders>
              <w:top w:val="single" w:sz="4" w:space="0" w:color="auto"/>
              <w:left w:val="single" w:sz="4" w:space="0" w:color="auto"/>
              <w:bottom w:val="single" w:sz="4" w:space="0" w:color="auto"/>
              <w:right w:val="single" w:sz="4" w:space="0" w:color="auto"/>
            </w:tcBorders>
            <w:vAlign w:val="center"/>
          </w:tcPr>
          <w:p w:rsidR="00306337" w:rsidRPr="00306337" w:rsidRDefault="00306337" w:rsidP="00306337">
            <w:pPr>
              <w:widowControl w:val="0"/>
              <w:autoSpaceDE w:val="0"/>
              <w:autoSpaceDN w:val="0"/>
              <w:adjustRightInd w:val="0"/>
              <w:rPr>
                <w:rFonts w:eastAsiaTheme="minorEastAsia"/>
                <w:sz w:val="8"/>
                <w:szCs w:val="16"/>
              </w:rPr>
            </w:pPr>
          </w:p>
        </w:tc>
        <w:tc>
          <w:tcPr>
            <w:tcW w:w="425" w:type="dxa"/>
            <w:tcBorders>
              <w:top w:val="single" w:sz="4" w:space="0" w:color="auto"/>
              <w:left w:val="single" w:sz="4" w:space="0" w:color="auto"/>
              <w:bottom w:val="single" w:sz="4" w:space="0" w:color="auto"/>
              <w:right w:val="single" w:sz="4" w:space="0" w:color="auto"/>
            </w:tcBorders>
            <w:vAlign w:val="center"/>
          </w:tcPr>
          <w:p w:rsidR="00306337" w:rsidRPr="00306337" w:rsidRDefault="00306337" w:rsidP="00306337">
            <w:pPr>
              <w:widowControl w:val="0"/>
              <w:autoSpaceDE w:val="0"/>
              <w:autoSpaceDN w:val="0"/>
              <w:adjustRightInd w:val="0"/>
              <w:jc w:val="center"/>
              <w:rPr>
                <w:rFonts w:eastAsiaTheme="minorEastAsia"/>
                <w:sz w:val="8"/>
                <w:szCs w:val="16"/>
              </w:rPr>
            </w:pPr>
            <w:r w:rsidRPr="00306337">
              <w:rPr>
                <w:rFonts w:eastAsiaTheme="minorEastAsia"/>
                <w:sz w:val="8"/>
                <w:szCs w:val="16"/>
              </w:rPr>
              <w:t>0</w:t>
            </w:r>
          </w:p>
        </w:tc>
        <w:tc>
          <w:tcPr>
            <w:tcW w:w="223" w:type="dxa"/>
            <w:tcBorders>
              <w:top w:val="single" w:sz="4" w:space="0" w:color="auto"/>
              <w:left w:val="single" w:sz="4" w:space="0" w:color="auto"/>
              <w:bottom w:val="single" w:sz="4" w:space="0" w:color="auto"/>
              <w:right w:val="single" w:sz="4" w:space="0" w:color="auto"/>
            </w:tcBorders>
            <w:vAlign w:val="center"/>
          </w:tcPr>
          <w:p w:rsidR="00306337" w:rsidRPr="00306337" w:rsidRDefault="00306337" w:rsidP="00306337">
            <w:pPr>
              <w:widowControl w:val="0"/>
              <w:autoSpaceDE w:val="0"/>
              <w:autoSpaceDN w:val="0"/>
              <w:adjustRightInd w:val="0"/>
              <w:rPr>
                <w:rFonts w:eastAsiaTheme="minorEastAsia"/>
                <w:sz w:val="8"/>
                <w:szCs w:val="16"/>
              </w:rPr>
            </w:pPr>
          </w:p>
        </w:tc>
        <w:tc>
          <w:tcPr>
            <w:tcW w:w="401" w:type="dxa"/>
            <w:tcBorders>
              <w:top w:val="single" w:sz="4" w:space="0" w:color="auto"/>
              <w:left w:val="single" w:sz="4" w:space="0" w:color="auto"/>
              <w:bottom w:val="single" w:sz="4" w:space="0" w:color="auto"/>
              <w:right w:val="single" w:sz="4" w:space="0" w:color="auto"/>
            </w:tcBorders>
            <w:vAlign w:val="center"/>
          </w:tcPr>
          <w:p w:rsidR="00306337" w:rsidRPr="00306337" w:rsidRDefault="00306337" w:rsidP="00306337">
            <w:pPr>
              <w:widowControl w:val="0"/>
              <w:autoSpaceDE w:val="0"/>
              <w:autoSpaceDN w:val="0"/>
              <w:adjustRightInd w:val="0"/>
              <w:jc w:val="center"/>
              <w:rPr>
                <w:rFonts w:eastAsiaTheme="minorEastAsia"/>
                <w:sz w:val="8"/>
                <w:szCs w:val="16"/>
              </w:rPr>
            </w:pPr>
            <w:r w:rsidRPr="00306337">
              <w:rPr>
                <w:rFonts w:eastAsiaTheme="minorEastAsia"/>
                <w:sz w:val="8"/>
                <w:szCs w:val="16"/>
              </w:rPr>
              <w:t>0</w:t>
            </w:r>
          </w:p>
        </w:tc>
        <w:tc>
          <w:tcPr>
            <w:tcW w:w="225" w:type="dxa"/>
            <w:tcBorders>
              <w:top w:val="single" w:sz="4" w:space="0" w:color="auto"/>
              <w:left w:val="single" w:sz="4" w:space="0" w:color="auto"/>
              <w:bottom w:val="single" w:sz="4" w:space="0" w:color="auto"/>
              <w:right w:val="single" w:sz="4" w:space="0" w:color="auto"/>
            </w:tcBorders>
            <w:vAlign w:val="center"/>
          </w:tcPr>
          <w:p w:rsidR="00306337" w:rsidRPr="00306337" w:rsidRDefault="00306337" w:rsidP="00306337">
            <w:pPr>
              <w:widowControl w:val="0"/>
              <w:autoSpaceDE w:val="0"/>
              <w:autoSpaceDN w:val="0"/>
              <w:adjustRightInd w:val="0"/>
              <w:rPr>
                <w:rFonts w:eastAsiaTheme="minorEastAsia"/>
                <w:sz w:val="8"/>
                <w:szCs w:val="16"/>
              </w:rPr>
            </w:pPr>
          </w:p>
        </w:tc>
        <w:tc>
          <w:tcPr>
            <w:tcW w:w="404" w:type="dxa"/>
            <w:tcBorders>
              <w:top w:val="single" w:sz="4" w:space="0" w:color="auto"/>
              <w:left w:val="single" w:sz="4" w:space="0" w:color="auto"/>
              <w:bottom w:val="single" w:sz="4" w:space="0" w:color="auto"/>
              <w:right w:val="single" w:sz="4" w:space="0" w:color="auto"/>
            </w:tcBorders>
            <w:vAlign w:val="center"/>
          </w:tcPr>
          <w:p w:rsidR="00306337" w:rsidRPr="00306337" w:rsidRDefault="00306337" w:rsidP="00306337">
            <w:pPr>
              <w:widowControl w:val="0"/>
              <w:autoSpaceDE w:val="0"/>
              <w:autoSpaceDN w:val="0"/>
              <w:adjustRightInd w:val="0"/>
              <w:rPr>
                <w:rFonts w:eastAsiaTheme="minorEastAsia"/>
                <w:sz w:val="8"/>
                <w:szCs w:val="16"/>
              </w:rPr>
            </w:pPr>
          </w:p>
        </w:tc>
        <w:tc>
          <w:tcPr>
            <w:tcW w:w="250" w:type="dxa"/>
            <w:tcBorders>
              <w:top w:val="single" w:sz="4" w:space="0" w:color="auto"/>
              <w:left w:val="single" w:sz="4" w:space="0" w:color="auto"/>
              <w:bottom w:val="single" w:sz="4" w:space="0" w:color="auto"/>
              <w:right w:val="single" w:sz="4" w:space="0" w:color="auto"/>
            </w:tcBorders>
            <w:vAlign w:val="center"/>
          </w:tcPr>
          <w:p w:rsidR="00306337" w:rsidRPr="00306337" w:rsidRDefault="00306337" w:rsidP="00306337">
            <w:pPr>
              <w:widowControl w:val="0"/>
              <w:autoSpaceDE w:val="0"/>
              <w:autoSpaceDN w:val="0"/>
              <w:adjustRightInd w:val="0"/>
              <w:rPr>
                <w:rFonts w:eastAsiaTheme="minorEastAsia"/>
                <w:sz w:val="8"/>
                <w:szCs w:val="16"/>
              </w:rPr>
            </w:pPr>
          </w:p>
        </w:tc>
        <w:tc>
          <w:tcPr>
            <w:tcW w:w="439" w:type="dxa"/>
            <w:tcBorders>
              <w:top w:val="single" w:sz="4" w:space="0" w:color="auto"/>
              <w:left w:val="single" w:sz="4" w:space="0" w:color="auto"/>
              <w:bottom w:val="single" w:sz="4" w:space="0" w:color="auto"/>
              <w:right w:val="single" w:sz="4" w:space="0" w:color="auto"/>
            </w:tcBorders>
            <w:vAlign w:val="center"/>
          </w:tcPr>
          <w:p w:rsidR="00306337" w:rsidRPr="00306337" w:rsidRDefault="00306337" w:rsidP="00306337">
            <w:pPr>
              <w:widowControl w:val="0"/>
              <w:autoSpaceDE w:val="0"/>
              <w:autoSpaceDN w:val="0"/>
              <w:adjustRightInd w:val="0"/>
              <w:rPr>
                <w:rFonts w:eastAsiaTheme="minorEastAsia"/>
                <w:sz w:val="8"/>
                <w:szCs w:val="16"/>
              </w:rPr>
            </w:pPr>
          </w:p>
        </w:tc>
        <w:tc>
          <w:tcPr>
            <w:tcW w:w="223" w:type="dxa"/>
            <w:tcBorders>
              <w:top w:val="single" w:sz="4" w:space="0" w:color="auto"/>
              <w:left w:val="single" w:sz="4" w:space="0" w:color="auto"/>
              <w:bottom w:val="single" w:sz="4" w:space="0" w:color="auto"/>
              <w:right w:val="single" w:sz="4" w:space="0" w:color="auto"/>
            </w:tcBorders>
            <w:vAlign w:val="center"/>
          </w:tcPr>
          <w:p w:rsidR="00306337" w:rsidRPr="00306337" w:rsidRDefault="00306337" w:rsidP="00306337">
            <w:pPr>
              <w:widowControl w:val="0"/>
              <w:autoSpaceDE w:val="0"/>
              <w:autoSpaceDN w:val="0"/>
              <w:adjustRightInd w:val="0"/>
              <w:rPr>
                <w:rFonts w:eastAsiaTheme="minorEastAsia"/>
                <w:sz w:val="8"/>
                <w:szCs w:val="16"/>
              </w:rPr>
            </w:pPr>
          </w:p>
        </w:tc>
        <w:tc>
          <w:tcPr>
            <w:tcW w:w="401" w:type="dxa"/>
            <w:tcBorders>
              <w:top w:val="single" w:sz="4" w:space="0" w:color="auto"/>
              <w:left w:val="single" w:sz="4" w:space="0" w:color="auto"/>
              <w:bottom w:val="single" w:sz="4" w:space="0" w:color="auto"/>
              <w:right w:val="single" w:sz="4" w:space="0" w:color="auto"/>
            </w:tcBorders>
            <w:vAlign w:val="center"/>
          </w:tcPr>
          <w:p w:rsidR="00306337" w:rsidRPr="00306337" w:rsidRDefault="00306337" w:rsidP="00306337">
            <w:pPr>
              <w:widowControl w:val="0"/>
              <w:autoSpaceDE w:val="0"/>
              <w:autoSpaceDN w:val="0"/>
              <w:adjustRightInd w:val="0"/>
              <w:jc w:val="center"/>
              <w:rPr>
                <w:rFonts w:eastAsiaTheme="minorEastAsia"/>
                <w:sz w:val="8"/>
                <w:szCs w:val="16"/>
              </w:rPr>
            </w:pPr>
            <w:r w:rsidRPr="00306337">
              <w:rPr>
                <w:rFonts w:eastAsiaTheme="minorEastAsia"/>
                <w:sz w:val="8"/>
                <w:szCs w:val="16"/>
              </w:rPr>
              <w:t>0</w:t>
            </w:r>
          </w:p>
        </w:tc>
        <w:tc>
          <w:tcPr>
            <w:tcW w:w="223" w:type="dxa"/>
            <w:tcBorders>
              <w:top w:val="single" w:sz="4" w:space="0" w:color="auto"/>
              <w:left w:val="single" w:sz="4" w:space="0" w:color="auto"/>
              <w:bottom w:val="single" w:sz="4" w:space="0" w:color="auto"/>
              <w:right w:val="single" w:sz="4" w:space="0" w:color="auto"/>
            </w:tcBorders>
            <w:vAlign w:val="center"/>
          </w:tcPr>
          <w:p w:rsidR="00306337" w:rsidRPr="00306337" w:rsidRDefault="00306337" w:rsidP="00306337">
            <w:pPr>
              <w:widowControl w:val="0"/>
              <w:autoSpaceDE w:val="0"/>
              <w:autoSpaceDN w:val="0"/>
              <w:adjustRightInd w:val="0"/>
              <w:rPr>
                <w:rFonts w:eastAsiaTheme="minorEastAsia"/>
                <w:sz w:val="8"/>
                <w:szCs w:val="16"/>
              </w:rPr>
            </w:pPr>
          </w:p>
        </w:tc>
        <w:tc>
          <w:tcPr>
            <w:tcW w:w="401" w:type="dxa"/>
            <w:tcBorders>
              <w:top w:val="single" w:sz="4" w:space="0" w:color="auto"/>
              <w:left w:val="single" w:sz="4" w:space="0" w:color="auto"/>
              <w:bottom w:val="single" w:sz="4" w:space="0" w:color="auto"/>
              <w:right w:val="single" w:sz="4" w:space="0" w:color="auto"/>
            </w:tcBorders>
            <w:vAlign w:val="center"/>
          </w:tcPr>
          <w:p w:rsidR="00306337" w:rsidRPr="00306337" w:rsidRDefault="00306337" w:rsidP="00306337">
            <w:pPr>
              <w:widowControl w:val="0"/>
              <w:autoSpaceDE w:val="0"/>
              <w:autoSpaceDN w:val="0"/>
              <w:adjustRightInd w:val="0"/>
              <w:jc w:val="center"/>
              <w:rPr>
                <w:rFonts w:eastAsiaTheme="minorEastAsia"/>
                <w:sz w:val="8"/>
                <w:szCs w:val="16"/>
              </w:rPr>
            </w:pPr>
            <w:r w:rsidRPr="00306337">
              <w:rPr>
                <w:rFonts w:eastAsiaTheme="minorEastAsia"/>
                <w:sz w:val="8"/>
                <w:szCs w:val="16"/>
              </w:rPr>
              <w:t>0</w:t>
            </w:r>
          </w:p>
        </w:tc>
        <w:tc>
          <w:tcPr>
            <w:tcW w:w="239" w:type="dxa"/>
            <w:tcBorders>
              <w:top w:val="single" w:sz="4" w:space="0" w:color="auto"/>
              <w:left w:val="single" w:sz="4" w:space="0" w:color="auto"/>
              <w:bottom w:val="single" w:sz="4" w:space="0" w:color="auto"/>
              <w:right w:val="single" w:sz="4" w:space="0" w:color="auto"/>
            </w:tcBorders>
            <w:vAlign w:val="center"/>
          </w:tcPr>
          <w:p w:rsidR="00306337" w:rsidRPr="00306337" w:rsidRDefault="00306337" w:rsidP="00306337">
            <w:pPr>
              <w:widowControl w:val="0"/>
              <w:autoSpaceDE w:val="0"/>
              <w:autoSpaceDN w:val="0"/>
              <w:adjustRightInd w:val="0"/>
              <w:rPr>
                <w:rFonts w:eastAsiaTheme="minorEastAsia"/>
                <w:sz w:val="8"/>
                <w:szCs w:val="16"/>
              </w:rPr>
            </w:pPr>
          </w:p>
        </w:tc>
        <w:tc>
          <w:tcPr>
            <w:tcW w:w="423" w:type="dxa"/>
            <w:tcBorders>
              <w:top w:val="single" w:sz="4" w:space="0" w:color="auto"/>
              <w:left w:val="single" w:sz="4" w:space="0" w:color="auto"/>
              <w:bottom w:val="single" w:sz="4" w:space="0" w:color="auto"/>
              <w:right w:val="single" w:sz="4" w:space="0" w:color="auto"/>
            </w:tcBorders>
            <w:vAlign w:val="center"/>
          </w:tcPr>
          <w:p w:rsidR="00306337" w:rsidRPr="00306337" w:rsidRDefault="00306337" w:rsidP="00306337">
            <w:pPr>
              <w:widowControl w:val="0"/>
              <w:autoSpaceDE w:val="0"/>
              <w:autoSpaceDN w:val="0"/>
              <w:adjustRightInd w:val="0"/>
              <w:jc w:val="center"/>
              <w:rPr>
                <w:rFonts w:eastAsiaTheme="minorEastAsia"/>
                <w:sz w:val="8"/>
                <w:szCs w:val="16"/>
              </w:rPr>
            </w:pPr>
            <w:r w:rsidRPr="00306337">
              <w:rPr>
                <w:rFonts w:eastAsiaTheme="minorEastAsia"/>
                <w:sz w:val="8"/>
                <w:szCs w:val="16"/>
              </w:rPr>
              <w:t>0</w:t>
            </w:r>
          </w:p>
        </w:tc>
        <w:tc>
          <w:tcPr>
            <w:tcW w:w="427" w:type="dxa"/>
            <w:tcBorders>
              <w:top w:val="single" w:sz="4" w:space="0" w:color="auto"/>
              <w:left w:val="single" w:sz="4" w:space="0" w:color="auto"/>
              <w:bottom w:val="single" w:sz="4" w:space="0" w:color="auto"/>
              <w:right w:val="single" w:sz="4" w:space="0" w:color="auto"/>
            </w:tcBorders>
            <w:vAlign w:val="center"/>
          </w:tcPr>
          <w:p w:rsidR="00306337" w:rsidRPr="00306337" w:rsidRDefault="00306337" w:rsidP="00306337">
            <w:pPr>
              <w:widowControl w:val="0"/>
              <w:autoSpaceDE w:val="0"/>
              <w:autoSpaceDN w:val="0"/>
              <w:adjustRightInd w:val="0"/>
              <w:rPr>
                <w:rFonts w:eastAsiaTheme="minorEastAsia"/>
                <w:sz w:val="8"/>
                <w:szCs w:val="16"/>
              </w:rPr>
            </w:pPr>
          </w:p>
        </w:tc>
        <w:tc>
          <w:tcPr>
            <w:tcW w:w="583" w:type="dxa"/>
            <w:tcBorders>
              <w:top w:val="single" w:sz="4" w:space="0" w:color="auto"/>
              <w:left w:val="single" w:sz="4" w:space="0" w:color="auto"/>
              <w:bottom w:val="single" w:sz="4" w:space="0" w:color="auto"/>
              <w:right w:val="single" w:sz="4" w:space="0" w:color="auto"/>
            </w:tcBorders>
            <w:vAlign w:val="center"/>
          </w:tcPr>
          <w:p w:rsidR="00306337" w:rsidRPr="00306337" w:rsidRDefault="00306337" w:rsidP="00306337">
            <w:pPr>
              <w:widowControl w:val="0"/>
              <w:autoSpaceDE w:val="0"/>
              <w:autoSpaceDN w:val="0"/>
              <w:adjustRightInd w:val="0"/>
              <w:jc w:val="center"/>
              <w:rPr>
                <w:rFonts w:eastAsiaTheme="minorEastAsia"/>
                <w:sz w:val="8"/>
                <w:szCs w:val="16"/>
              </w:rPr>
            </w:pPr>
            <w:r w:rsidRPr="00306337">
              <w:rPr>
                <w:rFonts w:eastAsiaTheme="minorEastAsia"/>
                <w:sz w:val="8"/>
                <w:szCs w:val="16"/>
              </w:rPr>
              <w:t>0</w:t>
            </w:r>
          </w:p>
        </w:tc>
        <w:tc>
          <w:tcPr>
            <w:tcW w:w="434" w:type="dxa"/>
            <w:tcBorders>
              <w:top w:val="single" w:sz="4" w:space="0" w:color="auto"/>
              <w:left w:val="single" w:sz="4" w:space="0" w:color="auto"/>
              <w:bottom w:val="single" w:sz="4" w:space="0" w:color="auto"/>
              <w:right w:val="single" w:sz="4" w:space="0" w:color="auto"/>
            </w:tcBorders>
            <w:vAlign w:val="center"/>
          </w:tcPr>
          <w:p w:rsidR="00306337" w:rsidRPr="00306337" w:rsidRDefault="00306337" w:rsidP="00306337">
            <w:pPr>
              <w:widowControl w:val="0"/>
              <w:autoSpaceDE w:val="0"/>
              <w:autoSpaceDN w:val="0"/>
              <w:adjustRightInd w:val="0"/>
              <w:jc w:val="center"/>
              <w:rPr>
                <w:rFonts w:eastAsiaTheme="minorEastAsia"/>
                <w:sz w:val="8"/>
                <w:szCs w:val="16"/>
              </w:rPr>
            </w:pPr>
            <w:r w:rsidRPr="00306337">
              <w:rPr>
                <w:rFonts w:eastAsiaTheme="minorEastAsia"/>
                <w:sz w:val="8"/>
                <w:szCs w:val="16"/>
              </w:rPr>
              <w:t>0</w:t>
            </w:r>
          </w:p>
        </w:tc>
        <w:tc>
          <w:tcPr>
            <w:tcW w:w="421" w:type="dxa"/>
            <w:tcBorders>
              <w:top w:val="single" w:sz="4" w:space="0" w:color="auto"/>
              <w:left w:val="single" w:sz="4" w:space="0" w:color="auto"/>
              <w:bottom w:val="single" w:sz="4" w:space="0" w:color="auto"/>
              <w:right w:val="single" w:sz="4" w:space="0" w:color="auto"/>
            </w:tcBorders>
            <w:vAlign w:val="center"/>
          </w:tcPr>
          <w:p w:rsidR="00306337" w:rsidRPr="00306337" w:rsidRDefault="00306337" w:rsidP="00306337">
            <w:pPr>
              <w:widowControl w:val="0"/>
              <w:autoSpaceDE w:val="0"/>
              <w:autoSpaceDN w:val="0"/>
              <w:adjustRightInd w:val="0"/>
              <w:jc w:val="center"/>
              <w:rPr>
                <w:rFonts w:eastAsiaTheme="minorEastAsia"/>
                <w:sz w:val="8"/>
                <w:szCs w:val="16"/>
              </w:rPr>
            </w:pPr>
            <w:r w:rsidRPr="00306337">
              <w:rPr>
                <w:rFonts w:eastAsiaTheme="minorEastAsia"/>
                <w:sz w:val="8"/>
                <w:szCs w:val="16"/>
              </w:rPr>
              <w:t>0</w:t>
            </w:r>
          </w:p>
        </w:tc>
      </w:tr>
      <w:tr w:rsidR="00306337" w:rsidRPr="00306337" w:rsidTr="0065770B">
        <w:tc>
          <w:tcPr>
            <w:tcW w:w="363" w:type="dxa"/>
            <w:vMerge/>
            <w:tcBorders>
              <w:top w:val="single" w:sz="4" w:space="0" w:color="auto"/>
              <w:left w:val="single" w:sz="4" w:space="0" w:color="auto"/>
              <w:bottom w:val="single" w:sz="4" w:space="0" w:color="auto"/>
              <w:right w:val="single" w:sz="4" w:space="0" w:color="auto"/>
            </w:tcBorders>
          </w:tcPr>
          <w:p w:rsidR="00306337" w:rsidRPr="00306337" w:rsidRDefault="00306337" w:rsidP="00306337">
            <w:pPr>
              <w:widowControl w:val="0"/>
              <w:autoSpaceDE w:val="0"/>
              <w:autoSpaceDN w:val="0"/>
              <w:adjustRightInd w:val="0"/>
              <w:jc w:val="center"/>
              <w:rPr>
                <w:rFonts w:eastAsiaTheme="minorEastAsia"/>
                <w:sz w:val="8"/>
                <w:szCs w:val="16"/>
              </w:rPr>
            </w:pPr>
          </w:p>
        </w:tc>
        <w:tc>
          <w:tcPr>
            <w:tcW w:w="648" w:type="dxa"/>
            <w:tcBorders>
              <w:top w:val="single" w:sz="4" w:space="0" w:color="auto"/>
              <w:left w:val="single" w:sz="4" w:space="0" w:color="auto"/>
              <w:bottom w:val="single" w:sz="4" w:space="0" w:color="auto"/>
              <w:right w:val="single" w:sz="4" w:space="0" w:color="auto"/>
            </w:tcBorders>
            <w:vAlign w:val="center"/>
          </w:tcPr>
          <w:p w:rsidR="00306337" w:rsidRPr="00306337" w:rsidRDefault="00306337" w:rsidP="00306337">
            <w:pPr>
              <w:widowControl w:val="0"/>
              <w:autoSpaceDE w:val="0"/>
              <w:autoSpaceDN w:val="0"/>
              <w:adjustRightInd w:val="0"/>
              <w:rPr>
                <w:rFonts w:eastAsiaTheme="minorEastAsia"/>
                <w:sz w:val="8"/>
                <w:szCs w:val="16"/>
              </w:rPr>
            </w:pPr>
          </w:p>
        </w:tc>
        <w:tc>
          <w:tcPr>
            <w:tcW w:w="534" w:type="dxa"/>
            <w:tcBorders>
              <w:top w:val="single" w:sz="4" w:space="0" w:color="auto"/>
              <w:left w:val="single" w:sz="4" w:space="0" w:color="auto"/>
              <w:bottom w:val="single" w:sz="4" w:space="0" w:color="auto"/>
              <w:right w:val="single" w:sz="4" w:space="0" w:color="auto"/>
            </w:tcBorders>
            <w:vAlign w:val="center"/>
          </w:tcPr>
          <w:p w:rsidR="00306337" w:rsidRPr="00306337" w:rsidRDefault="00306337" w:rsidP="00306337">
            <w:pPr>
              <w:widowControl w:val="0"/>
              <w:autoSpaceDE w:val="0"/>
              <w:autoSpaceDN w:val="0"/>
              <w:adjustRightInd w:val="0"/>
              <w:rPr>
                <w:rFonts w:eastAsiaTheme="minorEastAsia"/>
                <w:sz w:val="8"/>
                <w:szCs w:val="16"/>
              </w:rPr>
            </w:pPr>
          </w:p>
        </w:tc>
        <w:tc>
          <w:tcPr>
            <w:tcW w:w="470" w:type="dxa"/>
            <w:tcBorders>
              <w:top w:val="single" w:sz="4" w:space="0" w:color="auto"/>
              <w:left w:val="single" w:sz="4" w:space="0" w:color="auto"/>
              <w:bottom w:val="single" w:sz="4" w:space="0" w:color="auto"/>
              <w:right w:val="single" w:sz="4" w:space="0" w:color="auto"/>
            </w:tcBorders>
            <w:vAlign w:val="center"/>
          </w:tcPr>
          <w:p w:rsidR="00306337" w:rsidRPr="00306337" w:rsidRDefault="00306337" w:rsidP="00306337">
            <w:pPr>
              <w:widowControl w:val="0"/>
              <w:autoSpaceDE w:val="0"/>
              <w:autoSpaceDN w:val="0"/>
              <w:adjustRightInd w:val="0"/>
              <w:rPr>
                <w:rFonts w:eastAsiaTheme="minorEastAsia"/>
                <w:sz w:val="8"/>
                <w:szCs w:val="16"/>
              </w:rPr>
            </w:pPr>
          </w:p>
        </w:tc>
        <w:tc>
          <w:tcPr>
            <w:tcW w:w="545" w:type="dxa"/>
            <w:tcBorders>
              <w:top w:val="single" w:sz="4" w:space="0" w:color="auto"/>
              <w:left w:val="single" w:sz="4" w:space="0" w:color="auto"/>
              <w:bottom w:val="single" w:sz="4" w:space="0" w:color="auto"/>
              <w:right w:val="single" w:sz="4" w:space="0" w:color="auto"/>
            </w:tcBorders>
            <w:vAlign w:val="center"/>
          </w:tcPr>
          <w:p w:rsidR="00306337" w:rsidRPr="00306337" w:rsidRDefault="00306337" w:rsidP="00306337">
            <w:pPr>
              <w:widowControl w:val="0"/>
              <w:autoSpaceDE w:val="0"/>
              <w:autoSpaceDN w:val="0"/>
              <w:adjustRightInd w:val="0"/>
              <w:jc w:val="center"/>
              <w:rPr>
                <w:rFonts w:eastAsiaTheme="minorEastAsia"/>
                <w:sz w:val="8"/>
                <w:szCs w:val="16"/>
              </w:rPr>
            </w:pPr>
            <w:r w:rsidRPr="00306337">
              <w:rPr>
                <w:rFonts w:eastAsiaTheme="minorEastAsia"/>
                <w:sz w:val="8"/>
                <w:szCs w:val="16"/>
              </w:rPr>
              <w:t>0</w:t>
            </w:r>
          </w:p>
        </w:tc>
        <w:tc>
          <w:tcPr>
            <w:tcW w:w="792" w:type="dxa"/>
            <w:tcBorders>
              <w:top w:val="single" w:sz="4" w:space="0" w:color="auto"/>
              <w:left w:val="single" w:sz="4" w:space="0" w:color="auto"/>
              <w:bottom w:val="single" w:sz="4" w:space="0" w:color="auto"/>
              <w:right w:val="single" w:sz="4" w:space="0" w:color="auto"/>
            </w:tcBorders>
            <w:vAlign w:val="center"/>
          </w:tcPr>
          <w:p w:rsidR="00306337" w:rsidRPr="00306337" w:rsidRDefault="00306337" w:rsidP="00306337">
            <w:pPr>
              <w:widowControl w:val="0"/>
              <w:autoSpaceDE w:val="0"/>
              <w:autoSpaceDN w:val="0"/>
              <w:adjustRightInd w:val="0"/>
              <w:rPr>
                <w:rFonts w:eastAsiaTheme="minorEastAsia"/>
                <w:sz w:val="8"/>
                <w:szCs w:val="16"/>
              </w:rPr>
            </w:pPr>
          </w:p>
        </w:tc>
        <w:tc>
          <w:tcPr>
            <w:tcW w:w="656" w:type="dxa"/>
            <w:tcBorders>
              <w:top w:val="single" w:sz="4" w:space="0" w:color="auto"/>
              <w:left w:val="single" w:sz="4" w:space="0" w:color="auto"/>
              <w:bottom w:val="single" w:sz="4" w:space="0" w:color="auto"/>
              <w:right w:val="single" w:sz="4" w:space="0" w:color="auto"/>
            </w:tcBorders>
            <w:vAlign w:val="center"/>
          </w:tcPr>
          <w:p w:rsidR="00306337" w:rsidRPr="00306337" w:rsidRDefault="00306337" w:rsidP="00306337">
            <w:pPr>
              <w:widowControl w:val="0"/>
              <w:autoSpaceDE w:val="0"/>
              <w:autoSpaceDN w:val="0"/>
              <w:adjustRightInd w:val="0"/>
              <w:jc w:val="center"/>
              <w:rPr>
                <w:rFonts w:eastAsiaTheme="minorEastAsia"/>
                <w:sz w:val="8"/>
                <w:szCs w:val="16"/>
              </w:rPr>
            </w:pPr>
            <w:r w:rsidRPr="00306337">
              <w:rPr>
                <w:rFonts w:eastAsiaTheme="minorEastAsia"/>
                <w:sz w:val="8"/>
                <w:szCs w:val="16"/>
              </w:rPr>
              <w:t>0</w:t>
            </w:r>
          </w:p>
        </w:tc>
        <w:tc>
          <w:tcPr>
            <w:tcW w:w="280" w:type="dxa"/>
            <w:tcBorders>
              <w:top w:val="single" w:sz="4" w:space="0" w:color="auto"/>
              <w:left w:val="single" w:sz="4" w:space="0" w:color="auto"/>
              <w:bottom w:val="single" w:sz="4" w:space="0" w:color="auto"/>
              <w:right w:val="single" w:sz="4" w:space="0" w:color="auto"/>
            </w:tcBorders>
            <w:vAlign w:val="center"/>
          </w:tcPr>
          <w:p w:rsidR="00306337" w:rsidRPr="00306337" w:rsidRDefault="00306337" w:rsidP="00306337">
            <w:pPr>
              <w:widowControl w:val="0"/>
              <w:autoSpaceDE w:val="0"/>
              <w:autoSpaceDN w:val="0"/>
              <w:adjustRightInd w:val="0"/>
              <w:rPr>
                <w:rFonts w:eastAsiaTheme="minorEastAsia"/>
                <w:sz w:val="8"/>
                <w:szCs w:val="16"/>
              </w:rPr>
            </w:pPr>
          </w:p>
        </w:tc>
        <w:tc>
          <w:tcPr>
            <w:tcW w:w="482" w:type="dxa"/>
            <w:tcBorders>
              <w:top w:val="single" w:sz="4" w:space="0" w:color="auto"/>
              <w:left w:val="single" w:sz="4" w:space="0" w:color="auto"/>
              <w:bottom w:val="single" w:sz="4" w:space="0" w:color="auto"/>
              <w:right w:val="single" w:sz="4" w:space="0" w:color="auto"/>
            </w:tcBorders>
            <w:vAlign w:val="center"/>
          </w:tcPr>
          <w:p w:rsidR="00306337" w:rsidRPr="00306337" w:rsidRDefault="00306337" w:rsidP="00306337">
            <w:pPr>
              <w:widowControl w:val="0"/>
              <w:autoSpaceDE w:val="0"/>
              <w:autoSpaceDN w:val="0"/>
              <w:adjustRightInd w:val="0"/>
              <w:jc w:val="center"/>
              <w:rPr>
                <w:rFonts w:eastAsiaTheme="minorEastAsia"/>
                <w:sz w:val="8"/>
                <w:szCs w:val="16"/>
              </w:rPr>
            </w:pPr>
            <w:r w:rsidRPr="00306337">
              <w:rPr>
                <w:rFonts w:eastAsiaTheme="minorEastAsia"/>
                <w:sz w:val="8"/>
                <w:szCs w:val="16"/>
              </w:rPr>
              <w:t>0</w:t>
            </w:r>
          </w:p>
        </w:tc>
        <w:tc>
          <w:tcPr>
            <w:tcW w:w="223" w:type="dxa"/>
            <w:tcBorders>
              <w:top w:val="single" w:sz="4" w:space="0" w:color="auto"/>
              <w:left w:val="single" w:sz="4" w:space="0" w:color="auto"/>
              <w:bottom w:val="single" w:sz="4" w:space="0" w:color="auto"/>
              <w:right w:val="single" w:sz="4" w:space="0" w:color="auto"/>
            </w:tcBorders>
            <w:vAlign w:val="center"/>
          </w:tcPr>
          <w:p w:rsidR="00306337" w:rsidRPr="00306337" w:rsidRDefault="00306337" w:rsidP="00306337">
            <w:pPr>
              <w:widowControl w:val="0"/>
              <w:autoSpaceDE w:val="0"/>
              <w:autoSpaceDN w:val="0"/>
              <w:adjustRightInd w:val="0"/>
              <w:rPr>
                <w:rFonts w:eastAsiaTheme="minorEastAsia"/>
                <w:sz w:val="8"/>
                <w:szCs w:val="16"/>
              </w:rPr>
            </w:pPr>
          </w:p>
        </w:tc>
        <w:tc>
          <w:tcPr>
            <w:tcW w:w="401" w:type="dxa"/>
            <w:tcBorders>
              <w:top w:val="single" w:sz="4" w:space="0" w:color="auto"/>
              <w:left w:val="single" w:sz="4" w:space="0" w:color="auto"/>
              <w:bottom w:val="single" w:sz="4" w:space="0" w:color="auto"/>
              <w:right w:val="single" w:sz="4" w:space="0" w:color="auto"/>
            </w:tcBorders>
            <w:vAlign w:val="center"/>
          </w:tcPr>
          <w:p w:rsidR="00306337" w:rsidRPr="00306337" w:rsidRDefault="00306337" w:rsidP="00306337">
            <w:pPr>
              <w:widowControl w:val="0"/>
              <w:autoSpaceDE w:val="0"/>
              <w:autoSpaceDN w:val="0"/>
              <w:adjustRightInd w:val="0"/>
              <w:jc w:val="center"/>
              <w:rPr>
                <w:rFonts w:eastAsiaTheme="minorEastAsia"/>
                <w:sz w:val="8"/>
                <w:szCs w:val="16"/>
              </w:rPr>
            </w:pPr>
            <w:r w:rsidRPr="00306337">
              <w:rPr>
                <w:rFonts w:eastAsiaTheme="minorEastAsia"/>
                <w:sz w:val="8"/>
                <w:szCs w:val="16"/>
              </w:rPr>
              <w:t>0</w:t>
            </w:r>
          </w:p>
        </w:tc>
        <w:tc>
          <w:tcPr>
            <w:tcW w:w="232" w:type="dxa"/>
            <w:tcBorders>
              <w:top w:val="single" w:sz="4" w:space="0" w:color="auto"/>
              <w:left w:val="single" w:sz="4" w:space="0" w:color="auto"/>
              <w:bottom w:val="single" w:sz="4" w:space="0" w:color="auto"/>
              <w:right w:val="single" w:sz="4" w:space="0" w:color="auto"/>
            </w:tcBorders>
            <w:vAlign w:val="center"/>
          </w:tcPr>
          <w:p w:rsidR="00306337" w:rsidRPr="00306337" w:rsidRDefault="00306337" w:rsidP="00306337">
            <w:pPr>
              <w:widowControl w:val="0"/>
              <w:autoSpaceDE w:val="0"/>
              <w:autoSpaceDN w:val="0"/>
              <w:adjustRightInd w:val="0"/>
              <w:rPr>
                <w:rFonts w:eastAsiaTheme="minorEastAsia"/>
                <w:sz w:val="8"/>
                <w:szCs w:val="16"/>
              </w:rPr>
            </w:pPr>
          </w:p>
        </w:tc>
        <w:tc>
          <w:tcPr>
            <w:tcW w:w="413" w:type="dxa"/>
            <w:tcBorders>
              <w:top w:val="single" w:sz="4" w:space="0" w:color="auto"/>
              <w:left w:val="single" w:sz="4" w:space="0" w:color="auto"/>
              <w:bottom w:val="single" w:sz="4" w:space="0" w:color="auto"/>
              <w:right w:val="single" w:sz="4" w:space="0" w:color="auto"/>
            </w:tcBorders>
            <w:vAlign w:val="center"/>
          </w:tcPr>
          <w:p w:rsidR="00306337" w:rsidRPr="00306337" w:rsidRDefault="00306337" w:rsidP="00306337">
            <w:pPr>
              <w:widowControl w:val="0"/>
              <w:autoSpaceDE w:val="0"/>
              <w:autoSpaceDN w:val="0"/>
              <w:adjustRightInd w:val="0"/>
              <w:jc w:val="center"/>
              <w:rPr>
                <w:rFonts w:eastAsiaTheme="minorEastAsia"/>
                <w:sz w:val="8"/>
                <w:szCs w:val="16"/>
              </w:rPr>
            </w:pPr>
            <w:r w:rsidRPr="00306337">
              <w:rPr>
                <w:rFonts w:eastAsiaTheme="minorEastAsia"/>
                <w:sz w:val="8"/>
                <w:szCs w:val="16"/>
              </w:rPr>
              <w:t>0</w:t>
            </w:r>
          </w:p>
        </w:tc>
        <w:tc>
          <w:tcPr>
            <w:tcW w:w="225" w:type="dxa"/>
            <w:tcBorders>
              <w:top w:val="single" w:sz="4" w:space="0" w:color="auto"/>
              <w:left w:val="single" w:sz="4" w:space="0" w:color="auto"/>
              <w:bottom w:val="single" w:sz="4" w:space="0" w:color="auto"/>
              <w:right w:val="single" w:sz="4" w:space="0" w:color="auto"/>
            </w:tcBorders>
            <w:vAlign w:val="center"/>
          </w:tcPr>
          <w:p w:rsidR="00306337" w:rsidRPr="00306337" w:rsidRDefault="00306337" w:rsidP="00306337">
            <w:pPr>
              <w:widowControl w:val="0"/>
              <w:autoSpaceDE w:val="0"/>
              <w:autoSpaceDN w:val="0"/>
              <w:adjustRightInd w:val="0"/>
              <w:rPr>
                <w:rFonts w:eastAsiaTheme="minorEastAsia"/>
                <w:sz w:val="8"/>
                <w:szCs w:val="16"/>
              </w:rPr>
            </w:pPr>
          </w:p>
        </w:tc>
        <w:tc>
          <w:tcPr>
            <w:tcW w:w="402" w:type="dxa"/>
            <w:tcBorders>
              <w:top w:val="single" w:sz="4" w:space="0" w:color="auto"/>
              <w:left w:val="single" w:sz="4" w:space="0" w:color="auto"/>
              <w:bottom w:val="single" w:sz="4" w:space="0" w:color="auto"/>
              <w:right w:val="single" w:sz="4" w:space="0" w:color="auto"/>
            </w:tcBorders>
            <w:vAlign w:val="center"/>
          </w:tcPr>
          <w:p w:rsidR="00306337" w:rsidRPr="00306337" w:rsidRDefault="00306337" w:rsidP="00306337">
            <w:pPr>
              <w:widowControl w:val="0"/>
              <w:autoSpaceDE w:val="0"/>
              <w:autoSpaceDN w:val="0"/>
              <w:adjustRightInd w:val="0"/>
              <w:rPr>
                <w:rFonts w:eastAsiaTheme="minorEastAsia"/>
                <w:sz w:val="8"/>
                <w:szCs w:val="16"/>
              </w:rPr>
            </w:pPr>
          </w:p>
        </w:tc>
        <w:tc>
          <w:tcPr>
            <w:tcW w:w="223" w:type="dxa"/>
            <w:tcBorders>
              <w:top w:val="single" w:sz="4" w:space="0" w:color="auto"/>
              <w:left w:val="single" w:sz="4" w:space="0" w:color="auto"/>
              <w:bottom w:val="single" w:sz="4" w:space="0" w:color="auto"/>
              <w:right w:val="single" w:sz="4" w:space="0" w:color="auto"/>
            </w:tcBorders>
            <w:vAlign w:val="center"/>
          </w:tcPr>
          <w:p w:rsidR="00306337" w:rsidRPr="00306337" w:rsidRDefault="00306337" w:rsidP="00306337">
            <w:pPr>
              <w:widowControl w:val="0"/>
              <w:autoSpaceDE w:val="0"/>
              <w:autoSpaceDN w:val="0"/>
              <w:adjustRightInd w:val="0"/>
              <w:rPr>
                <w:rFonts w:eastAsiaTheme="minorEastAsia"/>
                <w:sz w:val="8"/>
                <w:szCs w:val="16"/>
              </w:rPr>
            </w:pPr>
          </w:p>
        </w:tc>
        <w:tc>
          <w:tcPr>
            <w:tcW w:w="401" w:type="dxa"/>
            <w:tcBorders>
              <w:top w:val="single" w:sz="4" w:space="0" w:color="auto"/>
              <w:left w:val="single" w:sz="4" w:space="0" w:color="auto"/>
              <w:bottom w:val="single" w:sz="4" w:space="0" w:color="auto"/>
              <w:right w:val="single" w:sz="4" w:space="0" w:color="auto"/>
            </w:tcBorders>
            <w:vAlign w:val="center"/>
          </w:tcPr>
          <w:p w:rsidR="00306337" w:rsidRPr="00306337" w:rsidRDefault="00306337" w:rsidP="00306337">
            <w:pPr>
              <w:widowControl w:val="0"/>
              <w:autoSpaceDE w:val="0"/>
              <w:autoSpaceDN w:val="0"/>
              <w:adjustRightInd w:val="0"/>
              <w:rPr>
                <w:rFonts w:eastAsiaTheme="minorEastAsia"/>
                <w:sz w:val="8"/>
                <w:szCs w:val="16"/>
              </w:rPr>
            </w:pPr>
          </w:p>
        </w:tc>
        <w:tc>
          <w:tcPr>
            <w:tcW w:w="223" w:type="dxa"/>
            <w:tcBorders>
              <w:top w:val="single" w:sz="4" w:space="0" w:color="auto"/>
              <w:left w:val="single" w:sz="4" w:space="0" w:color="auto"/>
              <w:bottom w:val="single" w:sz="4" w:space="0" w:color="auto"/>
              <w:right w:val="single" w:sz="4" w:space="0" w:color="auto"/>
            </w:tcBorders>
            <w:vAlign w:val="center"/>
          </w:tcPr>
          <w:p w:rsidR="00306337" w:rsidRPr="00306337" w:rsidRDefault="00306337" w:rsidP="00306337">
            <w:pPr>
              <w:widowControl w:val="0"/>
              <w:autoSpaceDE w:val="0"/>
              <w:autoSpaceDN w:val="0"/>
              <w:adjustRightInd w:val="0"/>
              <w:rPr>
                <w:rFonts w:eastAsiaTheme="minorEastAsia"/>
                <w:sz w:val="8"/>
                <w:szCs w:val="16"/>
              </w:rPr>
            </w:pPr>
          </w:p>
        </w:tc>
        <w:tc>
          <w:tcPr>
            <w:tcW w:w="401" w:type="dxa"/>
            <w:tcBorders>
              <w:top w:val="single" w:sz="4" w:space="0" w:color="auto"/>
              <w:left w:val="single" w:sz="4" w:space="0" w:color="auto"/>
              <w:bottom w:val="single" w:sz="4" w:space="0" w:color="auto"/>
              <w:right w:val="single" w:sz="4" w:space="0" w:color="auto"/>
            </w:tcBorders>
            <w:vAlign w:val="center"/>
          </w:tcPr>
          <w:p w:rsidR="00306337" w:rsidRPr="00306337" w:rsidRDefault="00306337" w:rsidP="00306337">
            <w:pPr>
              <w:widowControl w:val="0"/>
              <w:autoSpaceDE w:val="0"/>
              <w:autoSpaceDN w:val="0"/>
              <w:adjustRightInd w:val="0"/>
              <w:rPr>
                <w:rFonts w:eastAsiaTheme="minorEastAsia"/>
                <w:sz w:val="8"/>
                <w:szCs w:val="16"/>
              </w:rPr>
            </w:pPr>
          </w:p>
        </w:tc>
        <w:tc>
          <w:tcPr>
            <w:tcW w:w="223" w:type="dxa"/>
            <w:tcBorders>
              <w:top w:val="single" w:sz="4" w:space="0" w:color="auto"/>
              <w:left w:val="single" w:sz="4" w:space="0" w:color="auto"/>
              <w:bottom w:val="single" w:sz="4" w:space="0" w:color="auto"/>
              <w:right w:val="single" w:sz="4" w:space="0" w:color="auto"/>
            </w:tcBorders>
            <w:vAlign w:val="center"/>
          </w:tcPr>
          <w:p w:rsidR="00306337" w:rsidRPr="00306337" w:rsidRDefault="00306337" w:rsidP="00306337">
            <w:pPr>
              <w:widowControl w:val="0"/>
              <w:autoSpaceDE w:val="0"/>
              <w:autoSpaceDN w:val="0"/>
              <w:adjustRightInd w:val="0"/>
              <w:rPr>
                <w:rFonts w:eastAsiaTheme="minorEastAsia"/>
                <w:sz w:val="8"/>
                <w:szCs w:val="16"/>
              </w:rPr>
            </w:pPr>
          </w:p>
        </w:tc>
        <w:tc>
          <w:tcPr>
            <w:tcW w:w="401" w:type="dxa"/>
            <w:tcBorders>
              <w:top w:val="single" w:sz="4" w:space="0" w:color="auto"/>
              <w:left w:val="single" w:sz="4" w:space="0" w:color="auto"/>
              <w:bottom w:val="single" w:sz="4" w:space="0" w:color="auto"/>
              <w:right w:val="single" w:sz="4" w:space="0" w:color="auto"/>
            </w:tcBorders>
            <w:vAlign w:val="center"/>
          </w:tcPr>
          <w:p w:rsidR="00306337" w:rsidRPr="00306337" w:rsidRDefault="00306337" w:rsidP="00306337">
            <w:pPr>
              <w:widowControl w:val="0"/>
              <w:autoSpaceDE w:val="0"/>
              <w:autoSpaceDN w:val="0"/>
              <w:adjustRightInd w:val="0"/>
              <w:jc w:val="center"/>
              <w:rPr>
                <w:rFonts w:eastAsiaTheme="minorEastAsia"/>
                <w:sz w:val="8"/>
                <w:szCs w:val="16"/>
              </w:rPr>
            </w:pPr>
            <w:r w:rsidRPr="00306337">
              <w:rPr>
                <w:rFonts w:eastAsiaTheme="minorEastAsia"/>
                <w:sz w:val="8"/>
                <w:szCs w:val="16"/>
              </w:rPr>
              <w:t>0</w:t>
            </w:r>
          </w:p>
        </w:tc>
        <w:tc>
          <w:tcPr>
            <w:tcW w:w="223" w:type="dxa"/>
            <w:tcBorders>
              <w:top w:val="single" w:sz="4" w:space="0" w:color="auto"/>
              <w:left w:val="single" w:sz="4" w:space="0" w:color="auto"/>
              <w:bottom w:val="single" w:sz="4" w:space="0" w:color="auto"/>
              <w:right w:val="single" w:sz="4" w:space="0" w:color="auto"/>
            </w:tcBorders>
            <w:vAlign w:val="center"/>
          </w:tcPr>
          <w:p w:rsidR="00306337" w:rsidRPr="00306337" w:rsidRDefault="00306337" w:rsidP="00306337">
            <w:pPr>
              <w:widowControl w:val="0"/>
              <w:autoSpaceDE w:val="0"/>
              <w:autoSpaceDN w:val="0"/>
              <w:adjustRightInd w:val="0"/>
              <w:rPr>
                <w:rFonts w:eastAsiaTheme="minorEastAsia"/>
                <w:sz w:val="8"/>
                <w:szCs w:val="16"/>
              </w:rPr>
            </w:pPr>
          </w:p>
        </w:tc>
        <w:tc>
          <w:tcPr>
            <w:tcW w:w="401" w:type="dxa"/>
            <w:tcBorders>
              <w:top w:val="single" w:sz="4" w:space="0" w:color="auto"/>
              <w:left w:val="single" w:sz="4" w:space="0" w:color="auto"/>
              <w:bottom w:val="single" w:sz="4" w:space="0" w:color="auto"/>
              <w:right w:val="single" w:sz="4" w:space="0" w:color="auto"/>
            </w:tcBorders>
            <w:vAlign w:val="center"/>
          </w:tcPr>
          <w:p w:rsidR="00306337" w:rsidRPr="00306337" w:rsidRDefault="00306337" w:rsidP="00306337">
            <w:pPr>
              <w:widowControl w:val="0"/>
              <w:autoSpaceDE w:val="0"/>
              <w:autoSpaceDN w:val="0"/>
              <w:adjustRightInd w:val="0"/>
              <w:jc w:val="center"/>
              <w:rPr>
                <w:rFonts w:eastAsiaTheme="minorEastAsia"/>
                <w:sz w:val="8"/>
                <w:szCs w:val="16"/>
              </w:rPr>
            </w:pPr>
            <w:r w:rsidRPr="00306337">
              <w:rPr>
                <w:rFonts w:eastAsiaTheme="minorEastAsia"/>
                <w:sz w:val="8"/>
                <w:szCs w:val="16"/>
              </w:rPr>
              <w:t>0</w:t>
            </w:r>
          </w:p>
        </w:tc>
        <w:tc>
          <w:tcPr>
            <w:tcW w:w="223" w:type="dxa"/>
            <w:tcBorders>
              <w:top w:val="single" w:sz="4" w:space="0" w:color="auto"/>
              <w:left w:val="single" w:sz="4" w:space="0" w:color="auto"/>
              <w:bottom w:val="single" w:sz="4" w:space="0" w:color="auto"/>
              <w:right w:val="single" w:sz="4" w:space="0" w:color="auto"/>
            </w:tcBorders>
            <w:vAlign w:val="center"/>
          </w:tcPr>
          <w:p w:rsidR="00306337" w:rsidRPr="00306337" w:rsidRDefault="00306337" w:rsidP="00306337">
            <w:pPr>
              <w:widowControl w:val="0"/>
              <w:autoSpaceDE w:val="0"/>
              <w:autoSpaceDN w:val="0"/>
              <w:adjustRightInd w:val="0"/>
              <w:rPr>
                <w:rFonts w:eastAsiaTheme="minorEastAsia"/>
                <w:sz w:val="8"/>
                <w:szCs w:val="16"/>
              </w:rPr>
            </w:pPr>
          </w:p>
        </w:tc>
        <w:tc>
          <w:tcPr>
            <w:tcW w:w="401" w:type="dxa"/>
            <w:tcBorders>
              <w:top w:val="single" w:sz="4" w:space="0" w:color="auto"/>
              <w:left w:val="single" w:sz="4" w:space="0" w:color="auto"/>
              <w:bottom w:val="single" w:sz="4" w:space="0" w:color="auto"/>
              <w:right w:val="single" w:sz="4" w:space="0" w:color="auto"/>
            </w:tcBorders>
            <w:vAlign w:val="center"/>
          </w:tcPr>
          <w:p w:rsidR="00306337" w:rsidRPr="00306337" w:rsidRDefault="00306337" w:rsidP="00306337">
            <w:pPr>
              <w:widowControl w:val="0"/>
              <w:autoSpaceDE w:val="0"/>
              <w:autoSpaceDN w:val="0"/>
              <w:adjustRightInd w:val="0"/>
              <w:jc w:val="center"/>
              <w:rPr>
                <w:rFonts w:eastAsiaTheme="minorEastAsia"/>
                <w:sz w:val="8"/>
                <w:szCs w:val="16"/>
              </w:rPr>
            </w:pPr>
            <w:r w:rsidRPr="00306337">
              <w:rPr>
                <w:rFonts w:eastAsiaTheme="minorEastAsia"/>
                <w:sz w:val="8"/>
                <w:szCs w:val="16"/>
              </w:rPr>
              <w:t>0</w:t>
            </w:r>
          </w:p>
        </w:tc>
        <w:tc>
          <w:tcPr>
            <w:tcW w:w="240" w:type="dxa"/>
            <w:tcBorders>
              <w:top w:val="single" w:sz="4" w:space="0" w:color="auto"/>
              <w:left w:val="single" w:sz="4" w:space="0" w:color="auto"/>
              <w:bottom w:val="single" w:sz="4" w:space="0" w:color="auto"/>
              <w:right w:val="single" w:sz="4" w:space="0" w:color="auto"/>
            </w:tcBorders>
            <w:vAlign w:val="center"/>
          </w:tcPr>
          <w:p w:rsidR="00306337" w:rsidRPr="00306337" w:rsidRDefault="00306337" w:rsidP="00306337">
            <w:pPr>
              <w:widowControl w:val="0"/>
              <w:autoSpaceDE w:val="0"/>
              <w:autoSpaceDN w:val="0"/>
              <w:adjustRightInd w:val="0"/>
              <w:rPr>
                <w:rFonts w:eastAsiaTheme="minorEastAsia"/>
                <w:sz w:val="8"/>
                <w:szCs w:val="16"/>
              </w:rPr>
            </w:pPr>
          </w:p>
        </w:tc>
        <w:tc>
          <w:tcPr>
            <w:tcW w:w="425" w:type="dxa"/>
            <w:tcBorders>
              <w:top w:val="single" w:sz="4" w:space="0" w:color="auto"/>
              <w:left w:val="single" w:sz="4" w:space="0" w:color="auto"/>
              <w:bottom w:val="single" w:sz="4" w:space="0" w:color="auto"/>
              <w:right w:val="single" w:sz="4" w:space="0" w:color="auto"/>
            </w:tcBorders>
            <w:vAlign w:val="center"/>
          </w:tcPr>
          <w:p w:rsidR="00306337" w:rsidRPr="00306337" w:rsidRDefault="00306337" w:rsidP="00306337">
            <w:pPr>
              <w:widowControl w:val="0"/>
              <w:autoSpaceDE w:val="0"/>
              <w:autoSpaceDN w:val="0"/>
              <w:adjustRightInd w:val="0"/>
              <w:jc w:val="center"/>
              <w:rPr>
                <w:rFonts w:eastAsiaTheme="minorEastAsia"/>
                <w:sz w:val="8"/>
                <w:szCs w:val="16"/>
              </w:rPr>
            </w:pPr>
            <w:r w:rsidRPr="00306337">
              <w:rPr>
                <w:rFonts w:eastAsiaTheme="minorEastAsia"/>
                <w:sz w:val="8"/>
                <w:szCs w:val="16"/>
              </w:rPr>
              <w:t>0</w:t>
            </w:r>
          </w:p>
        </w:tc>
        <w:tc>
          <w:tcPr>
            <w:tcW w:w="223" w:type="dxa"/>
            <w:tcBorders>
              <w:top w:val="single" w:sz="4" w:space="0" w:color="auto"/>
              <w:left w:val="single" w:sz="4" w:space="0" w:color="auto"/>
              <w:bottom w:val="single" w:sz="4" w:space="0" w:color="auto"/>
              <w:right w:val="single" w:sz="4" w:space="0" w:color="auto"/>
            </w:tcBorders>
            <w:vAlign w:val="center"/>
          </w:tcPr>
          <w:p w:rsidR="00306337" w:rsidRPr="00306337" w:rsidRDefault="00306337" w:rsidP="00306337">
            <w:pPr>
              <w:widowControl w:val="0"/>
              <w:autoSpaceDE w:val="0"/>
              <w:autoSpaceDN w:val="0"/>
              <w:adjustRightInd w:val="0"/>
              <w:rPr>
                <w:rFonts w:eastAsiaTheme="minorEastAsia"/>
                <w:sz w:val="8"/>
                <w:szCs w:val="16"/>
              </w:rPr>
            </w:pPr>
          </w:p>
        </w:tc>
        <w:tc>
          <w:tcPr>
            <w:tcW w:w="401" w:type="dxa"/>
            <w:tcBorders>
              <w:top w:val="single" w:sz="4" w:space="0" w:color="auto"/>
              <w:left w:val="single" w:sz="4" w:space="0" w:color="auto"/>
              <w:bottom w:val="single" w:sz="4" w:space="0" w:color="auto"/>
              <w:right w:val="single" w:sz="4" w:space="0" w:color="auto"/>
            </w:tcBorders>
            <w:vAlign w:val="center"/>
          </w:tcPr>
          <w:p w:rsidR="00306337" w:rsidRPr="00306337" w:rsidRDefault="00306337" w:rsidP="00306337">
            <w:pPr>
              <w:widowControl w:val="0"/>
              <w:autoSpaceDE w:val="0"/>
              <w:autoSpaceDN w:val="0"/>
              <w:adjustRightInd w:val="0"/>
              <w:jc w:val="center"/>
              <w:rPr>
                <w:rFonts w:eastAsiaTheme="minorEastAsia"/>
                <w:sz w:val="8"/>
                <w:szCs w:val="16"/>
              </w:rPr>
            </w:pPr>
            <w:r w:rsidRPr="00306337">
              <w:rPr>
                <w:rFonts w:eastAsiaTheme="minorEastAsia"/>
                <w:sz w:val="8"/>
                <w:szCs w:val="16"/>
              </w:rPr>
              <w:t>0</w:t>
            </w:r>
          </w:p>
        </w:tc>
        <w:tc>
          <w:tcPr>
            <w:tcW w:w="225" w:type="dxa"/>
            <w:tcBorders>
              <w:top w:val="single" w:sz="4" w:space="0" w:color="auto"/>
              <w:left w:val="single" w:sz="4" w:space="0" w:color="auto"/>
              <w:bottom w:val="single" w:sz="4" w:space="0" w:color="auto"/>
              <w:right w:val="single" w:sz="4" w:space="0" w:color="auto"/>
            </w:tcBorders>
            <w:vAlign w:val="center"/>
          </w:tcPr>
          <w:p w:rsidR="00306337" w:rsidRPr="00306337" w:rsidRDefault="00306337" w:rsidP="00306337">
            <w:pPr>
              <w:widowControl w:val="0"/>
              <w:autoSpaceDE w:val="0"/>
              <w:autoSpaceDN w:val="0"/>
              <w:adjustRightInd w:val="0"/>
              <w:rPr>
                <w:rFonts w:eastAsiaTheme="minorEastAsia"/>
                <w:sz w:val="8"/>
                <w:szCs w:val="16"/>
              </w:rPr>
            </w:pPr>
          </w:p>
        </w:tc>
        <w:tc>
          <w:tcPr>
            <w:tcW w:w="404" w:type="dxa"/>
            <w:tcBorders>
              <w:top w:val="single" w:sz="4" w:space="0" w:color="auto"/>
              <w:left w:val="single" w:sz="4" w:space="0" w:color="auto"/>
              <w:bottom w:val="single" w:sz="4" w:space="0" w:color="auto"/>
              <w:right w:val="single" w:sz="4" w:space="0" w:color="auto"/>
            </w:tcBorders>
            <w:vAlign w:val="center"/>
          </w:tcPr>
          <w:p w:rsidR="00306337" w:rsidRPr="00306337" w:rsidRDefault="00306337" w:rsidP="00306337">
            <w:pPr>
              <w:widowControl w:val="0"/>
              <w:autoSpaceDE w:val="0"/>
              <w:autoSpaceDN w:val="0"/>
              <w:adjustRightInd w:val="0"/>
              <w:rPr>
                <w:rFonts w:eastAsiaTheme="minorEastAsia"/>
                <w:sz w:val="8"/>
                <w:szCs w:val="16"/>
              </w:rPr>
            </w:pPr>
          </w:p>
        </w:tc>
        <w:tc>
          <w:tcPr>
            <w:tcW w:w="250" w:type="dxa"/>
            <w:tcBorders>
              <w:top w:val="single" w:sz="4" w:space="0" w:color="auto"/>
              <w:left w:val="single" w:sz="4" w:space="0" w:color="auto"/>
              <w:bottom w:val="single" w:sz="4" w:space="0" w:color="auto"/>
              <w:right w:val="single" w:sz="4" w:space="0" w:color="auto"/>
            </w:tcBorders>
            <w:vAlign w:val="center"/>
          </w:tcPr>
          <w:p w:rsidR="00306337" w:rsidRPr="00306337" w:rsidRDefault="00306337" w:rsidP="00306337">
            <w:pPr>
              <w:widowControl w:val="0"/>
              <w:autoSpaceDE w:val="0"/>
              <w:autoSpaceDN w:val="0"/>
              <w:adjustRightInd w:val="0"/>
              <w:rPr>
                <w:rFonts w:eastAsiaTheme="minorEastAsia"/>
                <w:sz w:val="8"/>
                <w:szCs w:val="16"/>
              </w:rPr>
            </w:pPr>
          </w:p>
        </w:tc>
        <w:tc>
          <w:tcPr>
            <w:tcW w:w="439" w:type="dxa"/>
            <w:tcBorders>
              <w:top w:val="single" w:sz="4" w:space="0" w:color="auto"/>
              <w:left w:val="single" w:sz="4" w:space="0" w:color="auto"/>
              <w:bottom w:val="single" w:sz="4" w:space="0" w:color="auto"/>
              <w:right w:val="single" w:sz="4" w:space="0" w:color="auto"/>
            </w:tcBorders>
            <w:vAlign w:val="center"/>
          </w:tcPr>
          <w:p w:rsidR="00306337" w:rsidRPr="00306337" w:rsidRDefault="00306337" w:rsidP="00306337">
            <w:pPr>
              <w:widowControl w:val="0"/>
              <w:autoSpaceDE w:val="0"/>
              <w:autoSpaceDN w:val="0"/>
              <w:adjustRightInd w:val="0"/>
              <w:rPr>
                <w:rFonts w:eastAsiaTheme="minorEastAsia"/>
                <w:sz w:val="8"/>
                <w:szCs w:val="16"/>
              </w:rPr>
            </w:pPr>
          </w:p>
        </w:tc>
        <w:tc>
          <w:tcPr>
            <w:tcW w:w="223" w:type="dxa"/>
            <w:tcBorders>
              <w:top w:val="single" w:sz="4" w:space="0" w:color="auto"/>
              <w:left w:val="single" w:sz="4" w:space="0" w:color="auto"/>
              <w:bottom w:val="single" w:sz="4" w:space="0" w:color="auto"/>
              <w:right w:val="single" w:sz="4" w:space="0" w:color="auto"/>
            </w:tcBorders>
            <w:vAlign w:val="center"/>
          </w:tcPr>
          <w:p w:rsidR="00306337" w:rsidRPr="00306337" w:rsidRDefault="00306337" w:rsidP="00306337">
            <w:pPr>
              <w:widowControl w:val="0"/>
              <w:autoSpaceDE w:val="0"/>
              <w:autoSpaceDN w:val="0"/>
              <w:adjustRightInd w:val="0"/>
              <w:rPr>
                <w:rFonts w:eastAsiaTheme="minorEastAsia"/>
                <w:sz w:val="8"/>
                <w:szCs w:val="16"/>
              </w:rPr>
            </w:pPr>
          </w:p>
        </w:tc>
        <w:tc>
          <w:tcPr>
            <w:tcW w:w="401" w:type="dxa"/>
            <w:tcBorders>
              <w:top w:val="single" w:sz="4" w:space="0" w:color="auto"/>
              <w:left w:val="single" w:sz="4" w:space="0" w:color="auto"/>
              <w:bottom w:val="single" w:sz="4" w:space="0" w:color="auto"/>
              <w:right w:val="single" w:sz="4" w:space="0" w:color="auto"/>
            </w:tcBorders>
            <w:vAlign w:val="center"/>
          </w:tcPr>
          <w:p w:rsidR="00306337" w:rsidRPr="00306337" w:rsidRDefault="00306337" w:rsidP="00306337">
            <w:pPr>
              <w:widowControl w:val="0"/>
              <w:autoSpaceDE w:val="0"/>
              <w:autoSpaceDN w:val="0"/>
              <w:adjustRightInd w:val="0"/>
              <w:jc w:val="center"/>
              <w:rPr>
                <w:rFonts w:eastAsiaTheme="minorEastAsia"/>
                <w:sz w:val="8"/>
                <w:szCs w:val="16"/>
              </w:rPr>
            </w:pPr>
            <w:r w:rsidRPr="00306337">
              <w:rPr>
                <w:rFonts w:eastAsiaTheme="minorEastAsia"/>
                <w:sz w:val="8"/>
                <w:szCs w:val="16"/>
              </w:rPr>
              <w:t>0</w:t>
            </w:r>
          </w:p>
        </w:tc>
        <w:tc>
          <w:tcPr>
            <w:tcW w:w="223" w:type="dxa"/>
            <w:tcBorders>
              <w:top w:val="single" w:sz="4" w:space="0" w:color="auto"/>
              <w:left w:val="single" w:sz="4" w:space="0" w:color="auto"/>
              <w:bottom w:val="single" w:sz="4" w:space="0" w:color="auto"/>
              <w:right w:val="single" w:sz="4" w:space="0" w:color="auto"/>
            </w:tcBorders>
            <w:vAlign w:val="center"/>
          </w:tcPr>
          <w:p w:rsidR="00306337" w:rsidRPr="00306337" w:rsidRDefault="00306337" w:rsidP="00306337">
            <w:pPr>
              <w:widowControl w:val="0"/>
              <w:autoSpaceDE w:val="0"/>
              <w:autoSpaceDN w:val="0"/>
              <w:adjustRightInd w:val="0"/>
              <w:rPr>
                <w:rFonts w:eastAsiaTheme="minorEastAsia"/>
                <w:sz w:val="8"/>
                <w:szCs w:val="16"/>
              </w:rPr>
            </w:pPr>
          </w:p>
        </w:tc>
        <w:tc>
          <w:tcPr>
            <w:tcW w:w="401" w:type="dxa"/>
            <w:tcBorders>
              <w:top w:val="single" w:sz="4" w:space="0" w:color="auto"/>
              <w:left w:val="single" w:sz="4" w:space="0" w:color="auto"/>
              <w:bottom w:val="single" w:sz="4" w:space="0" w:color="auto"/>
              <w:right w:val="single" w:sz="4" w:space="0" w:color="auto"/>
            </w:tcBorders>
            <w:vAlign w:val="center"/>
          </w:tcPr>
          <w:p w:rsidR="00306337" w:rsidRPr="00306337" w:rsidRDefault="00306337" w:rsidP="00306337">
            <w:pPr>
              <w:widowControl w:val="0"/>
              <w:autoSpaceDE w:val="0"/>
              <w:autoSpaceDN w:val="0"/>
              <w:adjustRightInd w:val="0"/>
              <w:jc w:val="center"/>
              <w:rPr>
                <w:rFonts w:eastAsiaTheme="minorEastAsia"/>
                <w:sz w:val="8"/>
                <w:szCs w:val="16"/>
              </w:rPr>
            </w:pPr>
            <w:r w:rsidRPr="00306337">
              <w:rPr>
                <w:rFonts w:eastAsiaTheme="minorEastAsia"/>
                <w:sz w:val="8"/>
                <w:szCs w:val="16"/>
              </w:rPr>
              <w:t>0</w:t>
            </w:r>
          </w:p>
        </w:tc>
        <w:tc>
          <w:tcPr>
            <w:tcW w:w="239" w:type="dxa"/>
            <w:tcBorders>
              <w:top w:val="single" w:sz="4" w:space="0" w:color="auto"/>
              <w:left w:val="single" w:sz="4" w:space="0" w:color="auto"/>
              <w:bottom w:val="single" w:sz="4" w:space="0" w:color="auto"/>
              <w:right w:val="single" w:sz="4" w:space="0" w:color="auto"/>
            </w:tcBorders>
            <w:vAlign w:val="center"/>
          </w:tcPr>
          <w:p w:rsidR="00306337" w:rsidRPr="00306337" w:rsidRDefault="00306337" w:rsidP="00306337">
            <w:pPr>
              <w:widowControl w:val="0"/>
              <w:autoSpaceDE w:val="0"/>
              <w:autoSpaceDN w:val="0"/>
              <w:adjustRightInd w:val="0"/>
              <w:rPr>
                <w:rFonts w:eastAsiaTheme="minorEastAsia"/>
                <w:sz w:val="8"/>
                <w:szCs w:val="16"/>
              </w:rPr>
            </w:pPr>
          </w:p>
        </w:tc>
        <w:tc>
          <w:tcPr>
            <w:tcW w:w="423" w:type="dxa"/>
            <w:tcBorders>
              <w:top w:val="single" w:sz="4" w:space="0" w:color="auto"/>
              <w:left w:val="single" w:sz="4" w:space="0" w:color="auto"/>
              <w:bottom w:val="single" w:sz="4" w:space="0" w:color="auto"/>
              <w:right w:val="single" w:sz="4" w:space="0" w:color="auto"/>
            </w:tcBorders>
            <w:vAlign w:val="center"/>
          </w:tcPr>
          <w:p w:rsidR="00306337" w:rsidRPr="00306337" w:rsidRDefault="00306337" w:rsidP="00306337">
            <w:pPr>
              <w:widowControl w:val="0"/>
              <w:autoSpaceDE w:val="0"/>
              <w:autoSpaceDN w:val="0"/>
              <w:adjustRightInd w:val="0"/>
              <w:jc w:val="center"/>
              <w:rPr>
                <w:rFonts w:eastAsiaTheme="minorEastAsia"/>
                <w:sz w:val="8"/>
                <w:szCs w:val="16"/>
              </w:rPr>
            </w:pPr>
            <w:r w:rsidRPr="00306337">
              <w:rPr>
                <w:rFonts w:eastAsiaTheme="minorEastAsia"/>
                <w:sz w:val="8"/>
                <w:szCs w:val="16"/>
              </w:rPr>
              <w:t>0</w:t>
            </w:r>
          </w:p>
        </w:tc>
        <w:tc>
          <w:tcPr>
            <w:tcW w:w="427" w:type="dxa"/>
            <w:tcBorders>
              <w:top w:val="single" w:sz="4" w:space="0" w:color="auto"/>
              <w:left w:val="single" w:sz="4" w:space="0" w:color="auto"/>
              <w:bottom w:val="single" w:sz="4" w:space="0" w:color="auto"/>
              <w:right w:val="single" w:sz="4" w:space="0" w:color="auto"/>
            </w:tcBorders>
            <w:vAlign w:val="center"/>
          </w:tcPr>
          <w:p w:rsidR="00306337" w:rsidRPr="00306337" w:rsidRDefault="00306337" w:rsidP="00306337">
            <w:pPr>
              <w:widowControl w:val="0"/>
              <w:autoSpaceDE w:val="0"/>
              <w:autoSpaceDN w:val="0"/>
              <w:adjustRightInd w:val="0"/>
              <w:rPr>
                <w:rFonts w:eastAsiaTheme="minorEastAsia"/>
                <w:sz w:val="8"/>
                <w:szCs w:val="16"/>
              </w:rPr>
            </w:pPr>
          </w:p>
        </w:tc>
        <w:tc>
          <w:tcPr>
            <w:tcW w:w="583" w:type="dxa"/>
            <w:tcBorders>
              <w:top w:val="single" w:sz="4" w:space="0" w:color="auto"/>
              <w:left w:val="single" w:sz="4" w:space="0" w:color="auto"/>
              <w:bottom w:val="single" w:sz="4" w:space="0" w:color="auto"/>
              <w:right w:val="single" w:sz="4" w:space="0" w:color="auto"/>
            </w:tcBorders>
            <w:vAlign w:val="center"/>
          </w:tcPr>
          <w:p w:rsidR="00306337" w:rsidRPr="00306337" w:rsidRDefault="00306337" w:rsidP="00306337">
            <w:pPr>
              <w:widowControl w:val="0"/>
              <w:autoSpaceDE w:val="0"/>
              <w:autoSpaceDN w:val="0"/>
              <w:adjustRightInd w:val="0"/>
              <w:jc w:val="center"/>
              <w:rPr>
                <w:rFonts w:eastAsiaTheme="minorEastAsia"/>
                <w:sz w:val="8"/>
                <w:szCs w:val="16"/>
              </w:rPr>
            </w:pPr>
            <w:r w:rsidRPr="00306337">
              <w:rPr>
                <w:rFonts w:eastAsiaTheme="minorEastAsia"/>
                <w:sz w:val="8"/>
                <w:szCs w:val="16"/>
              </w:rPr>
              <w:t>0</w:t>
            </w:r>
          </w:p>
        </w:tc>
        <w:tc>
          <w:tcPr>
            <w:tcW w:w="434" w:type="dxa"/>
            <w:tcBorders>
              <w:top w:val="single" w:sz="4" w:space="0" w:color="auto"/>
              <w:left w:val="single" w:sz="4" w:space="0" w:color="auto"/>
              <w:bottom w:val="single" w:sz="4" w:space="0" w:color="auto"/>
              <w:right w:val="single" w:sz="4" w:space="0" w:color="auto"/>
            </w:tcBorders>
            <w:vAlign w:val="center"/>
          </w:tcPr>
          <w:p w:rsidR="00306337" w:rsidRPr="00306337" w:rsidRDefault="00306337" w:rsidP="00306337">
            <w:pPr>
              <w:widowControl w:val="0"/>
              <w:autoSpaceDE w:val="0"/>
              <w:autoSpaceDN w:val="0"/>
              <w:adjustRightInd w:val="0"/>
              <w:jc w:val="center"/>
              <w:rPr>
                <w:rFonts w:eastAsiaTheme="minorEastAsia"/>
                <w:sz w:val="8"/>
                <w:szCs w:val="16"/>
              </w:rPr>
            </w:pPr>
            <w:r w:rsidRPr="00306337">
              <w:rPr>
                <w:rFonts w:eastAsiaTheme="minorEastAsia"/>
                <w:sz w:val="8"/>
                <w:szCs w:val="16"/>
              </w:rPr>
              <w:t>0</w:t>
            </w:r>
          </w:p>
        </w:tc>
        <w:tc>
          <w:tcPr>
            <w:tcW w:w="421" w:type="dxa"/>
            <w:tcBorders>
              <w:top w:val="single" w:sz="4" w:space="0" w:color="auto"/>
              <w:left w:val="single" w:sz="4" w:space="0" w:color="auto"/>
              <w:bottom w:val="single" w:sz="4" w:space="0" w:color="auto"/>
              <w:right w:val="single" w:sz="4" w:space="0" w:color="auto"/>
            </w:tcBorders>
            <w:vAlign w:val="center"/>
          </w:tcPr>
          <w:p w:rsidR="00306337" w:rsidRPr="00306337" w:rsidRDefault="00306337" w:rsidP="00306337">
            <w:pPr>
              <w:widowControl w:val="0"/>
              <w:autoSpaceDE w:val="0"/>
              <w:autoSpaceDN w:val="0"/>
              <w:adjustRightInd w:val="0"/>
              <w:jc w:val="center"/>
              <w:rPr>
                <w:rFonts w:eastAsiaTheme="minorEastAsia"/>
                <w:sz w:val="8"/>
                <w:szCs w:val="16"/>
              </w:rPr>
            </w:pPr>
            <w:r w:rsidRPr="00306337">
              <w:rPr>
                <w:rFonts w:eastAsiaTheme="minorEastAsia"/>
                <w:sz w:val="8"/>
                <w:szCs w:val="16"/>
              </w:rPr>
              <w:t>0</w:t>
            </w:r>
          </w:p>
        </w:tc>
      </w:tr>
      <w:tr w:rsidR="00306337" w:rsidRPr="00306337" w:rsidTr="0065770B">
        <w:tc>
          <w:tcPr>
            <w:tcW w:w="363" w:type="dxa"/>
            <w:vMerge w:val="restart"/>
            <w:tcBorders>
              <w:top w:val="single" w:sz="4" w:space="0" w:color="auto"/>
              <w:left w:val="single" w:sz="4" w:space="0" w:color="auto"/>
              <w:bottom w:val="single" w:sz="4" w:space="0" w:color="auto"/>
              <w:right w:val="single" w:sz="4" w:space="0" w:color="auto"/>
            </w:tcBorders>
            <w:vAlign w:val="center"/>
          </w:tcPr>
          <w:p w:rsidR="00306337" w:rsidRPr="00306337" w:rsidRDefault="00306337" w:rsidP="00306337">
            <w:pPr>
              <w:widowControl w:val="0"/>
              <w:autoSpaceDE w:val="0"/>
              <w:autoSpaceDN w:val="0"/>
              <w:adjustRightInd w:val="0"/>
              <w:jc w:val="center"/>
              <w:rPr>
                <w:rFonts w:eastAsiaTheme="minorEastAsia"/>
                <w:sz w:val="8"/>
                <w:szCs w:val="16"/>
              </w:rPr>
            </w:pPr>
            <w:r w:rsidRPr="00306337">
              <w:rPr>
                <w:rFonts w:eastAsiaTheme="minorEastAsia"/>
                <w:sz w:val="8"/>
                <w:szCs w:val="16"/>
              </w:rPr>
              <w:t>2</w:t>
            </w:r>
          </w:p>
        </w:tc>
        <w:tc>
          <w:tcPr>
            <w:tcW w:w="648" w:type="dxa"/>
            <w:tcBorders>
              <w:top w:val="single" w:sz="4" w:space="0" w:color="auto"/>
              <w:left w:val="single" w:sz="4" w:space="0" w:color="auto"/>
              <w:bottom w:val="single" w:sz="4" w:space="0" w:color="auto"/>
              <w:right w:val="single" w:sz="4" w:space="0" w:color="auto"/>
            </w:tcBorders>
            <w:vAlign w:val="center"/>
          </w:tcPr>
          <w:p w:rsidR="00306337" w:rsidRPr="00306337" w:rsidRDefault="00306337" w:rsidP="00306337">
            <w:pPr>
              <w:widowControl w:val="0"/>
              <w:autoSpaceDE w:val="0"/>
              <w:autoSpaceDN w:val="0"/>
              <w:adjustRightInd w:val="0"/>
              <w:rPr>
                <w:rFonts w:eastAsiaTheme="minorEastAsia"/>
                <w:sz w:val="8"/>
                <w:szCs w:val="16"/>
              </w:rPr>
            </w:pPr>
          </w:p>
        </w:tc>
        <w:tc>
          <w:tcPr>
            <w:tcW w:w="534" w:type="dxa"/>
            <w:tcBorders>
              <w:top w:val="single" w:sz="4" w:space="0" w:color="auto"/>
              <w:left w:val="single" w:sz="4" w:space="0" w:color="auto"/>
              <w:bottom w:val="single" w:sz="4" w:space="0" w:color="auto"/>
              <w:right w:val="single" w:sz="4" w:space="0" w:color="auto"/>
            </w:tcBorders>
            <w:vAlign w:val="center"/>
          </w:tcPr>
          <w:p w:rsidR="00306337" w:rsidRPr="00306337" w:rsidRDefault="00306337" w:rsidP="00306337">
            <w:pPr>
              <w:widowControl w:val="0"/>
              <w:autoSpaceDE w:val="0"/>
              <w:autoSpaceDN w:val="0"/>
              <w:adjustRightInd w:val="0"/>
              <w:rPr>
                <w:rFonts w:eastAsiaTheme="minorEastAsia"/>
                <w:sz w:val="8"/>
                <w:szCs w:val="16"/>
              </w:rPr>
            </w:pPr>
          </w:p>
        </w:tc>
        <w:tc>
          <w:tcPr>
            <w:tcW w:w="470" w:type="dxa"/>
            <w:tcBorders>
              <w:top w:val="single" w:sz="4" w:space="0" w:color="auto"/>
              <w:left w:val="single" w:sz="4" w:space="0" w:color="auto"/>
              <w:bottom w:val="single" w:sz="4" w:space="0" w:color="auto"/>
              <w:right w:val="single" w:sz="4" w:space="0" w:color="auto"/>
            </w:tcBorders>
            <w:vAlign w:val="center"/>
          </w:tcPr>
          <w:p w:rsidR="00306337" w:rsidRPr="00306337" w:rsidRDefault="00306337" w:rsidP="00306337">
            <w:pPr>
              <w:widowControl w:val="0"/>
              <w:autoSpaceDE w:val="0"/>
              <w:autoSpaceDN w:val="0"/>
              <w:adjustRightInd w:val="0"/>
              <w:rPr>
                <w:rFonts w:eastAsiaTheme="minorEastAsia"/>
                <w:sz w:val="8"/>
                <w:szCs w:val="16"/>
              </w:rPr>
            </w:pPr>
          </w:p>
        </w:tc>
        <w:tc>
          <w:tcPr>
            <w:tcW w:w="545" w:type="dxa"/>
            <w:tcBorders>
              <w:top w:val="single" w:sz="4" w:space="0" w:color="auto"/>
              <w:left w:val="single" w:sz="4" w:space="0" w:color="auto"/>
              <w:bottom w:val="single" w:sz="4" w:space="0" w:color="auto"/>
              <w:right w:val="single" w:sz="4" w:space="0" w:color="auto"/>
            </w:tcBorders>
            <w:vAlign w:val="center"/>
          </w:tcPr>
          <w:p w:rsidR="00306337" w:rsidRPr="00306337" w:rsidRDefault="00306337" w:rsidP="00306337">
            <w:pPr>
              <w:widowControl w:val="0"/>
              <w:autoSpaceDE w:val="0"/>
              <w:autoSpaceDN w:val="0"/>
              <w:adjustRightInd w:val="0"/>
              <w:jc w:val="center"/>
              <w:rPr>
                <w:rFonts w:eastAsiaTheme="minorEastAsia"/>
                <w:sz w:val="8"/>
                <w:szCs w:val="16"/>
              </w:rPr>
            </w:pPr>
            <w:r w:rsidRPr="00306337">
              <w:rPr>
                <w:rFonts w:eastAsiaTheme="minorEastAsia"/>
                <w:sz w:val="8"/>
                <w:szCs w:val="16"/>
              </w:rPr>
              <w:t>0</w:t>
            </w:r>
          </w:p>
        </w:tc>
        <w:tc>
          <w:tcPr>
            <w:tcW w:w="792" w:type="dxa"/>
            <w:tcBorders>
              <w:top w:val="single" w:sz="4" w:space="0" w:color="auto"/>
              <w:left w:val="single" w:sz="4" w:space="0" w:color="auto"/>
              <w:bottom w:val="single" w:sz="4" w:space="0" w:color="auto"/>
              <w:right w:val="single" w:sz="4" w:space="0" w:color="auto"/>
            </w:tcBorders>
            <w:vAlign w:val="center"/>
          </w:tcPr>
          <w:p w:rsidR="00306337" w:rsidRPr="00306337" w:rsidRDefault="00306337" w:rsidP="00306337">
            <w:pPr>
              <w:widowControl w:val="0"/>
              <w:autoSpaceDE w:val="0"/>
              <w:autoSpaceDN w:val="0"/>
              <w:adjustRightInd w:val="0"/>
              <w:rPr>
                <w:rFonts w:eastAsiaTheme="minorEastAsia"/>
                <w:sz w:val="8"/>
                <w:szCs w:val="16"/>
              </w:rPr>
            </w:pPr>
          </w:p>
        </w:tc>
        <w:tc>
          <w:tcPr>
            <w:tcW w:w="656" w:type="dxa"/>
            <w:tcBorders>
              <w:top w:val="single" w:sz="4" w:space="0" w:color="auto"/>
              <w:left w:val="single" w:sz="4" w:space="0" w:color="auto"/>
              <w:bottom w:val="single" w:sz="4" w:space="0" w:color="auto"/>
              <w:right w:val="single" w:sz="4" w:space="0" w:color="auto"/>
            </w:tcBorders>
            <w:vAlign w:val="center"/>
          </w:tcPr>
          <w:p w:rsidR="00306337" w:rsidRPr="00306337" w:rsidRDefault="00306337" w:rsidP="00306337">
            <w:pPr>
              <w:widowControl w:val="0"/>
              <w:autoSpaceDE w:val="0"/>
              <w:autoSpaceDN w:val="0"/>
              <w:adjustRightInd w:val="0"/>
              <w:jc w:val="center"/>
              <w:rPr>
                <w:rFonts w:eastAsiaTheme="minorEastAsia"/>
                <w:sz w:val="8"/>
                <w:szCs w:val="16"/>
              </w:rPr>
            </w:pPr>
            <w:r w:rsidRPr="00306337">
              <w:rPr>
                <w:rFonts w:eastAsiaTheme="minorEastAsia"/>
                <w:sz w:val="8"/>
                <w:szCs w:val="16"/>
              </w:rPr>
              <w:t>0</w:t>
            </w:r>
          </w:p>
        </w:tc>
        <w:tc>
          <w:tcPr>
            <w:tcW w:w="280" w:type="dxa"/>
            <w:tcBorders>
              <w:top w:val="single" w:sz="4" w:space="0" w:color="auto"/>
              <w:left w:val="single" w:sz="4" w:space="0" w:color="auto"/>
              <w:bottom w:val="single" w:sz="4" w:space="0" w:color="auto"/>
              <w:right w:val="single" w:sz="4" w:space="0" w:color="auto"/>
            </w:tcBorders>
            <w:vAlign w:val="center"/>
          </w:tcPr>
          <w:p w:rsidR="00306337" w:rsidRPr="00306337" w:rsidRDefault="00306337" w:rsidP="00306337">
            <w:pPr>
              <w:widowControl w:val="0"/>
              <w:autoSpaceDE w:val="0"/>
              <w:autoSpaceDN w:val="0"/>
              <w:adjustRightInd w:val="0"/>
              <w:rPr>
                <w:rFonts w:eastAsiaTheme="minorEastAsia"/>
                <w:sz w:val="8"/>
                <w:szCs w:val="16"/>
              </w:rPr>
            </w:pPr>
          </w:p>
        </w:tc>
        <w:tc>
          <w:tcPr>
            <w:tcW w:w="482" w:type="dxa"/>
            <w:tcBorders>
              <w:top w:val="single" w:sz="4" w:space="0" w:color="auto"/>
              <w:left w:val="single" w:sz="4" w:space="0" w:color="auto"/>
              <w:bottom w:val="single" w:sz="4" w:space="0" w:color="auto"/>
              <w:right w:val="single" w:sz="4" w:space="0" w:color="auto"/>
            </w:tcBorders>
            <w:vAlign w:val="center"/>
          </w:tcPr>
          <w:p w:rsidR="00306337" w:rsidRPr="00306337" w:rsidRDefault="00306337" w:rsidP="00306337">
            <w:pPr>
              <w:widowControl w:val="0"/>
              <w:autoSpaceDE w:val="0"/>
              <w:autoSpaceDN w:val="0"/>
              <w:adjustRightInd w:val="0"/>
              <w:jc w:val="center"/>
              <w:rPr>
                <w:rFonts w:eastAsiaTheme="minorEastAsia"/>
                <w:sz w:val="8"/>
                <w:szCs w:val="16"/>
              </w:rPr>
            </w:pPr>
            <w:r w:rsidRPr="00306337">
              <w:rPr>
                <w:rFonts w:eastAsiaTheme="minorEastAsia"/>
                <w:sz w:val="8"/>
                <w:szCs w:val="16"/>
              </w:rPr>
              <w:t>0</w:t>
            </w:r>
          </w:p>
        </w:tc>
        <w:tc>
          <w:tcPr>
            <w:tcW w:w="223" w:type="dxa"/>
            <w:tcBorders>
              <w:top w:val="single" w:sz="4" w:space="0" w:color="auto"/>
              <w:left w:val="single" w:sz="4" w:space="0" w:color="auto"/>
              <w:bottom w:val="single" w:sz="4" w:space="0" w:color="auto"/>
              <w:right w:val="single" w:sz="4" w:space="0" w:color="auto"/>
            </w:tcBorders>
            <w:vAlign w:val="center"/>
          </w:tcPr>
          <w:p w:rsidR="00306337" w:rsidRPr="00306337" w:rsidRDefault="00306337" w:rsidP="00306337">
            <w:pPr>
              <w:widowControl w:val="0"/>
              <w:autoSpaceDE w:val="0"/>
              <w:autoSpaceDN w:val="0"/>
              <w:adjustRightInd w:val="0"/>
              <w:rPr>
                <w:rFonts w:eastAsiaTheme="minorEastAsia"/>
                <w:sz w:val="8"/>
                <w:szCs w:val="16"/>
              </w:rPr>
            </w:pPr>
          </w:p>
        </w:tc>
        <w:tc>
          <w:tcPr>
            <w:tcW w:w="401" w:type="dxa"/>
            <w:tcBorders>
              <w:top w:val="single" w:sz="4" w:space="0" w:color="auto"/>
              <w:left w:val="single" w:sz="4" w:space="0" w:color="auto"/>
              <w:bottom w:val="single" w:sz="4" w:space="0" w:color="auto"/>
              <w:right w:val="single" w:sz="4" w:space="0" w:color="auto"/>
            </w:tcBorders>
            <w:vAlign w:val="center"/>
          </w:tcPr>
          <w:p w:rsidR="00306337" w:rsidRPr="00306337" w:rsidRDefault="00306337" w:rsidP="00306337">
            <w:pPr>
              <w:widowControl w:val="0"/>
              <w:autoSpaceDE w:val="0"/>
              <w:autoSpaceDN w:val="0"/>
              <w:adjustRightInd w:val="0"/>
              <w:jc w:val="center"/>
              <w:rPr>
                <w:rFonts w:eastAsiaTheme="minorEastAsia"/>
                <w:sz w:val="8"/>
                <w:szCs w:val="16"/>
              </w:rPr>
            </w:pPr>
            <w:r w:rsidRPr="00306337">
              <w:rPr>
                <w:rFonts w:eastAsiaTheme="minorEastAsia"/>
                <w:sz w:val="8"/>
                <w:szCs w:val="16"/>
              </w:rPr>
              <w:t>0</w:t>
            </w:r>
          </w:p>
        </w:tc>
        <w:tc>
          <w:tcPr>
            <w:tcW w:w="232" w:type="dxa"/>
            <w:tcBorders>
              <w:top w:val="single" w:sz="4" w:space="0" w:color="auto"/>
              <w:left w:val="single" w:sz="4" w:space="0" w:color="auto"/>
              <w:bottom w:val="single" w:sz="4" w:space="0" w:color="auto"/>
              <w:right w:val="single" w:sz="4" w:space="0" w:color="auto"/>
            </w:tcBorders>
            <w:vAlign w:val="center"/>
          </w:tcPr>
          <w:p w:rsidR="00306337" w:rsidRPr="00306337" w:rsidRDefault="00306337" w:rsidP="00306337">
            <w:pPr>
              <w:widowControl w:val="0"/>
              <w:autoSpaceDE w:val="0"/>
              <w:autoSpaceDN w:val="0"/>
              <w:adjustRightInd w:val="0"/>
              <w:rPr>
                <w:rFonts w:eastAsiaTheme="minorEastAsia"/>
                <w:sz w:val="8"/>
                <w:szCs w:val="16"/>
              </w:rPr>
            </w:pPr>
          </w:p>
        </w:tc>
        <w:tc>
          <w:tcPr>
            <w:tcW w:w="413" w:type="dxa"/>
            <w:tcBorders>
              <w:top w:val="single" w:sz="4" w:space="0" w:color="auto"/>
              <w:left w:val="single" w:sz="4" w:space="0" w:color="auto"/>
              <w:bottom w:val="single" w:sz="4" w:space="0" w:color="auto"/>
              <w:right w:val="single" w:sz="4" w:space="0" w:color="auto"/>
            </w:tcBorders>
            <w:vAlign w:val="center"/>
          </w:tcPr>
          <w:p w:rsidR="00306337" w:rsidRPr="00306337" w:rsidRDefault="00306337" w:rsidP="00306337">
            <w:pPr>
              <w:widowControl w:val="0"/>
              <w:autoSpaceDE w:val="0"/>
              <w:autoSpaceDN w:val="0"/>
              <w:adjustRightInd w:val="0"/>
              <w:jc w:val="center"/>
              <w:rPr>
                <w:rFonts w:eastAsiaTheme="minorEastAsia"/>
                <w:sz w:val="8"/>
                <w:szCs w:val="16"/>
              </w:rPr>
            </w:pPr>
            <w:r w:rsidRPr="00306337">
              <w:rPr>
                <w:rFonts w:eastAsiaTheme="minorEastAsia"/>
                <w:sz w:val="8"/>
                <w:szCs w:val="16"/>
              </w:rPr>
              <w:t>0</w:t>
            </w:r>
          </w:p>
        </w:tc>
        <w:tc>
          <w:tcPr>
            <w:tcW w:w="225" w:type="dxa"/>
            <w:tcBorders>
              <w:top w:val="single" w:sz="4" w:space="0" w:color="auto"/>
              <w:left w:val="single" w:sz="4" w:space="0" w:color="auto"/>
              <w:bottom w:val="single" w:sz="4" w:space="0" w:color="auto"/>
              <w:right w:val="single" w:sz="4" w:space="0" w:color="auto"/>
            </w:tcBorders>
            <w:vAlign w:val="center"/>
          </w:tcPr>
          <w:p w:rsidR="00306337" w:rsidRPr="00306337" w:rsidRDefault="00306337" w:rsidP="00306337">
            <w:pPr>
              <w:widowControl w:val="0"/>
              <w:autoSpaceDE w:val="0"/>
              <w:autoSpaceDN w:val="0"/>
              <w:adjustRightInd w:val="0"/>
              <w:rPr>
                <w:rFonts w:eastAsiaTheme="minorEastAsia"/>
                <w:sz w:val="8"/>
                <w:szCs w:val="16"/>
              </w:rPr>
            </w:pPr>
          </w:p>
        </w:tc>
        <w:tc>
          <w:tcPr>
            <w:tcW w:w="402" w:type="dxa"/>
            <w:tcBorders>
              <w:top w:val="single" w:sz="4" w:space="0" w:color="auto"/>
              <w:left w:val="single" w:sz="4" w:space="0" w:color="auto"/>
              <w:bottom w:val="single" w:sz="4" w:space="0" w:color="auto"/>
              <w:right w:val="single" w:sz="4" w:space="0" w:color="auto"/>
            </w:tcBorders>
            <w:vAlign w:val="center"/>
          </w:tcPr>
          <w:p w:rsidR="00306337" w:rsidRPr="00306337" w:rsidRDefault="00306337" w:rsidP="00306337">
            <w:pPr>
              <w:widowControl w:val="0"/>
              <w:autoSpaceDE w:val="0"/>
              <w:autoSpaceDN w:val="0"/>
              <w:adjustRightInd w:val="0"/>
              <w:rPr>
                <w:rFonts w:eastAsiaTheme="minorEastAsia"/>
                <w:sz w:val="8"/>
                <w:szCs w:val="16"/>
              </w:rPr>
            </w:pPr>
          </w:p>
        </w:tc>
        <w:tc>
          <w:tcPr>
            <w:tcW w:w="223" w:type="dxa"/>
            <w:tcBorders>
              <w:top w:val="single" w:sz="4" w:space="0" w:color="auto"/>
              <w:left w:val="single" w:sz="4" w:space="0" w:color="auto"/>
              <w:bottom w:val="single" w:sz="4" w:space="0" w:color="auto"/>
              <w:right w:val="single" w:sz="4" w:space="0" w:color="auto"/>
            </w:tcBorders>
            <w:vAlign w:val="center"/>
          </w:tcPr>
          <w:p w:rsidR="00306337" w:rsidRPr="00306337" w:rsidRDefault="00306337" w:rsidP="00306337">
            <w:pPr>
              <w:widowControl w:val="0"/>
              <w:autoSpaceDE w:val="0"/>
              <w:autoSpaceDN w:val="0"/>
              <w:adjustRightInd w:val="0"/>
              <w:rPr>
                <w:rFonts w:eastAsiaTheme="minorEastAsia"/>
                <w:sz w:val="8"/>
                <w:szCs w:val="16"/>
              </w:rPr>
            </w:pPr>
          </w:p>
        </w:tc>
        <w:tc>
          <w:tcPr>
            <w:tcW w:w="401" w:type="dxa"/>
            <w:tcBorders>
              <w:top w:val="single" w:sz="4" w:space="0" w:color="auto"/>
              <w:left w:val="single" w:sz="4" w:space="0" w:color="auto"/>
              <w:bottom w:val="single" w:sz="4" w:space="0" w:color="auto"/>
              <w:right w:val="single" w:sz="4" w:space="0" w:color="auto"/>
            </w:tcBorders>
            <w:vAlign w:val="center"/>
          </w:tcPr>
          <w:p w:rsidR="00306337" w:rsidRPr="00306337" w:rsidRDefault="00306337" w:rsidP="00306337">
            <w:pPr>
              <w:widowControl w:val="0"/>
              <w:autoSpaceDE w:val="0"/>
              <w:autoSpaceDN w:val="0"/>
              <w:adjustRightInd w:val="0"/>
              <w:rPr>
                <w:rFonts w:eastAsiaTheme="minorEastAsia"/>
                <w:sz w:val="8"/>
                <w:szCs w:val="16"/>
              </w:rPr>
            </w:pPr>
          </w:p>
        </w:tc>
        <w:tc>
          <w:tcPr>
            <w:tcW w:w="223" w:type="dxa"/>
            <w:tcBorders>
              <w:top w:val="single" w:sz="4" w:space="0" w:color="auto"/>
              <w:left w:val="single" w:sz="4" w:space="0" w:color="auto"/>
              <w:bottom w:val="single" w:sz="4" w:space="0" w:color="auto"/>
              <w:right w:val="single" w:sz="4" w:space="0" w:color="auto"/>
            </w:tcBorders>
            <w:vAlign w:val="center"/>
          </w:tcPr>
          <w:p w:rsidR="00306337" w:rsidRPr="00306337" w:rsidRDefault="00306337" w:rsidP="00306337">
            <w:pPr>
              <w:widowControl w:val="0"/>
              <w:autoSpaceDE w:val="0"/>
              <w:autoSpaceDN w:val="0"/>
              <w:adjustRightInd w:val="0"/>
              <w:rPr>
                <w:rFonts w:eastAsiaTheme="minorEastAsia"/>
                <w:sz w:val="8"/>
                <w:szCs w:val="16"/>
              </w:rPr>
            </w:pPr>
          </w:p>
        </w:tc>
        <w:tc>
          <w:tcPr>
            <w:tcW w:w="401" w:type="dxa"/>
            <w:tcBorders>
              <w:top w:val="single" w:sz="4" w:space="0" w:color="auto"/>
              <w:left w:val="single" w:sz="4" w:space="0" w:color="auto"/>
              <w:bottom w:val="single" w:sz="4" w:space="0" w:color="auto"/>
              <w:right w:val="single" w:sz="4" w:space="0" w:color="auto"/>
            </w:tcBorders>
            <w:vAlign w:val="center"/>
          </w:tcPr>
          <w:p w:rsidR="00306337" w:rsidRPr="00306337" w:rsidRDefault="00306337" w:rsidP="00306337">
            <w:pPr>
              <w:widowControl w:val="0"/>
              <w:autoSpaceDE w:val="0"/>
              <w:autoSpaceDN w:val="0"/>
              <w:adjustRightInd w:val="0"/>
              <w:rPr>
                <w:rFonts w:eastAsiaTheme="minorEastAsia"/>
                <w:sz w:val="8"/>
                <w:szCs w:val="16"/>
              </w:rPr>
            </w:pPr>
          </w:p>
        </w:tc>
        <w:tc>
          <w:tcPr>
            <w:tcW w:w="223" w:type="dxa"/>
            <w:tcBorders>
              <w:top w:val="single" w:sz="4" w:space="0" w:color="auto"/>
              <w:left w:val="single" w:sz="4" w:space="0" w:color="auto"/>
              <w:bottom w:val="single" w:sz="4" w:space="0" w:color="auto"/>
              <w:right w:val="single" w:sz="4" w:space="0" w:color="auto"/>
            </w:tcBorders>
            <w:vAlign w:val="center"/>
          </w:tcPr>
          <w:p w:rsidR="00306337" w:rsidRPr="00306337" w:rsidRDefault="00306337" w:rsidP="00306337">
            <w:pPr>
              <w:widowControl w:val="0"/>
              <w:autoSpaceDE w:val="0"/>
              <w:autoSpaceDN w:val="0"/>
              <w:adjustRightInd w:val="0"/>
              <w:rPr>
                <w:rFonts w:eastAsiaTheme="minorEastAsia"/>
                <w:sz w:val="8"/>
                <w:szCs w:val="16"/>
              </w:rPr>
            </w:pPr>
          </w:p>
        </w:tc>
        <w:tc>
          <w:tcPr>
            <w:tcW w:w="401" w:type="dxa"/>
            <w:tcBorders>
              <w:top w:val="single" w:sz="4" w:space="0" w:color="auto"/>
              <w:left w:val="single" w:sz="4" w:space="0" w:color="auto"/>
              <w:bottom w:val="single" w:sz="4" w:space="0" w:color="auto"/>
              <w:right w:val="single" w:sz="4" w:space="0" w:color="auto"/>
            </w:tcBorders>
            <w:vAlign w:val="center"/>
          </w:tcPr>
          <w:p w:rsidR="00306337" w:rsidRPr="00306337" w:rsidRDefault="00306337" w:rsidP="00306337">
            <w:pPr>
              <w:widowControl w:val="0"/>
              <w:autoSpaceDE w:val="0"/>
              <w:autoSpaceDN w:val="0"/>
              <w:adjustRightInd w:val="0"/>
              <w:jc w:val="center"/>
              <w:rPr>
                <w:rFonts w:eastAsiaTheme="minorEastAsia"/>
                <w:sz w:val="8"/>
                <w:szCs w:val="16"/>
              </w:rPr>
            </w:pPr>
            <w:r w:rsidRPr="00306337">
              <w:rPr>
                <w:rFonts w:eastAsiaTheme="minorEastAsia"/>
                <w:sz w:val="8"/>
                <w:szCs w:val="16"/>
              </w:rPr>
              <w:t>0</w:t>
            </w:r>
          </w:p>
        </w:tc>
        <w:tc>
          <w:tcPr>
            <w:tcW w:w="223" w:type="dxa"/>
            <w:tcBorders>
              <w:top w:val="single" w:sz="4" w:space="0" w:color="auto"/>
              <w:left w:val="single" w:sz="4" w:space="0" w:color="auto"/>
              <w:bottom w:val="single" w:sz="4" w:space="0" w:color="auto"/>
              <w:right w:val="single" w:sz="4" w:space="0" w:color="auto"/>
            </w:tcBorders>
            <w:vAlign w:val="center"/>
          </w:tcPr>
          <w:p w:rsidR="00306337" w:rsidRPr="00306337" w:rsidRDefault="00306337" w:rsidP="00306337">
            <w:pPr>
              <w:widowControl w:val="0"/>
              <w:autoSpaceDE w:val="0"/>
              <w:autoSpaceDN w:val="0"/>
              <w:adjustRightInd w:val="0"/>
              <w:rPr>
                <w:rFonts w:eastAsiaTheme="minorEastAsia"/>
                <w:sz w:val="8"/>
                <w:szCs w:val="16"/>
              </w:rPr>
            </w:pPr>
          </w:p>
        </w:tc>
        <w:tc>
          <w:tcPr>
            <w:tcW w:w="401" w:type="dxa"/>
            <w:tcBorders>
              <w:top w:val="single" w:sz="4" w:space="0" w:color="auto"/>
              <w:left w:val="single" w:sz="4" w:space="0" w:color="auto"/>
              <w:bottom w:val="single" w:sz="4" w:space="0" w:color="auto"/>
              <w:right w:val="single" w:sz="4" w:space="0" w:color="auto"/>
            </w:tcBorders>
            <w:vAlign w:val="center"/>
          </w:tcPr>
          <w:p w:rsidR="00306337" w:rsidRPr="00306337" w:rsidRDefault="00306337" w:rsidP="00306337">
            <w:pPr>
              <w:widowControl w:val="0"/>
              <w:autoSpaceDE w:val="0"/>
              <w:autoSpaceDN w:val="0"/>
              <w:adjustRightInd w:val="0"/>
              <w:jc w:val="center"/>
              <w:rPr>
                <w:rFonts w:eastAsiaTheme="minorEastAsia"/>
                <w:sz w:val="8"/>
                <w:szCs w:val="16"/>
              </w:rPr>
            </w:pPr>
            <w:r w:rsidRPr="00306337">
              <w:rPr>
                <w:rFonts w:eastAsiaTheme="minorEastAsia"/>
                <w:sz w:val="8"/>
                <w:szCs w:val="16"/>
              </w:rPr>
              <w:t>0</w:t>
            </w:r>
          </w:p>
        </w:tc>
        <w:tc>
          <w:tcPr>
            <w:tcW w:w="223" w:type="dxa"/>
            <w:tcBorders>
              <w:top w:val="single" w:sz="4" w:space="0" w:color="auto"/>
              <w:left w:val="single" w:sz="4" w:space="0" w:color="auto"/>
              <w:bottom w:val="single" w:sz="4" w:space="0" w:color="auto"/>
              <w:right w:val="single" w:sz="4" w:space="0" w:color="auto"/>
            </w:tcBorders>
            <w:vAlign w:val="center"/>
          </w:tcPr>
          <w:p w:rsidR="00306337" w:rsidRPr="00306337" w:rsidRDefault="00306337" w:rsidP="00306337">
            <w:pPr>
              <w:widowControl w:val="0"/>
              <w:autoSpaceDE w:val="0"/>
              <w:autoSpaceDN w:val="0"/>
              <w:adjustRightInd w:val="0"/>
              <w:rPr>
                <w:rFonts w:eastAsiaTheme="minorEastAsia"/>
                <w:sz w:val="8"/>
                <w:szCs w:val="16"/>
              </w:rPr>
            </w:pPr>
          </w:p>
        </w:tc>
        <w:tc>
          <w:tcPr>
            <w:tcW w:w="401" w:type="dxa"/>
            <w:tcBorders>
              <w:top w:val="single" w:sz="4" w:space="0" w:color="auto"/>
              <w:left w:val="single" w:sz="4" w:space="0" w:color="auto"/>
              <w:bottom w:val="single" w:sz="4" w:space="0" w:color="auto"/>
              <w:right w:val="single" w:sz="4" w:space="0" w:color="auto"/>
            </w:tcBorders>
            <w:vAlign w:val="center"/>
          </w:tcPr>
          <w:p w:rsidR="00306337" w:rsidRPr="00306337" w:rsidRDefault="00306337" w:rsidP="00306337">
            <w:pPr>
              <w:widowControl w:val="0"/>
              <w:autoSpaceDE w:val="0"/>
              <w:autoSpaceDN w:val="0"/>
              <w:adjustRightInd w:val="0"/>
              <w:jc w:val="center"/>
              <w:rPr>
                <w:rFonts w:eastAsiaTheme="minorEastAsia"/>
                <w:sz w:val="8"/>
                <w:szCs w:val="16"/>
              </w:rPr>
            </w:pPr>
            <w:r w:rsidRPr="00306337">
              <w:rPr>
                <w:rFonts w:eastAsiaTheme="minorEastAsia"/>
                <w:sz w:val="8"/>
                <w:szCs w:val="16"/>
              </w:rPr>
              <w:t>0</w:t>
            </w:r>
          </w:p>
        </w:tc>
        <w:tc>
          <w:tcPr>
            <w:tcW w:w="240" w:type="dxa"/>
            <w:tcBorders>
              <w:top w:val="single" w:sz="4" w:space="0" w:color="auto"/>
              <w:left w:val="single" w:sz="4" w:space="0" w:color="auto"/>
              <w:bottom w:val="single" w:sz="4" w:space="0" w:color="auto"/>
              <w:right w:val="single" w:sz="4" w:space="0" w:color="auto"/>
            </w:tcBorders>
            <w:vAlign w:val="center"/>
          </w:tcPr>
          <w:p w:rsidR="00306337" w:rsidRPr="00306337" w:rsidRDefault="00306337" w:rsidP="00306337">
            <w:pPr>
              <w:widowControl w:val="0"/>
              <w:autoSpaceDE w:val="0"/>
              <w:autoSpaceDN w:val="0"/>
              <w:adjustRightInd w:val="0"/>
              <w:rPr>
                <w:rFonts w:eastAsiaTheme="minorEastAsia"/>
                <w:sz w:val="8"/>
                <w:szCs w:val="16"/>
              </w:rPr>
            </w:pPr>
          </w:p>
        </w:tc>
        <w:tc>
          <w:tcPr>
            <w:tcW w:w="425" w:type="dxa"/>
            <w:tcBorders>
              <w:top w:val="single" w:sz="4" w:space="0" w:color="auto"/>
              <w:left w:val="single" w:sz="4" w:space="0" w:color="auto"/>
              <w:bottom w:val="single" w:sz="4" w:space="0" w:color="auto"/>
              <w:right w:val="single" w:sz="4" w:space="0" w:color="auto"/>
            </w:tcBorders>
            <w:vAlign w:val="center"/>
          </w:tcPr>
          <w:p w:rsidR="00306337" w:rsidRPr="00306337" w:rsidRDefault="00306337" w:rsidP="00306337">
            <w:pPr>
              <w:widowControl w:val="0"/>
              <w:autoSpaceDE w:val="0"/>
              <w:autoSpaceDN w:val="0"/>
              <w:adjustRightInd w:val="0"/>
              <w:jc w:val="center"/>
              <w:rPr>
                <w:rFonts w:eastAsiaTheme="minorEastAsia"/>
                <w:sz w:val="8"/>
                <w:szCs w:val="16"/>
              </w:rPr>
            </w:pPr>
            <w:r w:rsidRPr="00306337">
              <w:rPr>
                <w:rFonts w:eastAsiaTheme="minorEastAsia"/>
                <w:sz w:val="8"/>
                <w:szCs w:val="16"/>
              </w:rPr>
              <w:t>0</w:t>
            </w:r>
          </w:p>
        </w:tc>
        <w:tc>
          <w:tcPr>
            <w:tcW w:w="223" w:type="dxa"/>
            <w:tcBorders>
              <w:top w:val="single" w:sz="4" w:space="0" w:color="auto"/>
              <w:left w:val="single" w:sz="4" w:space="0" w:color="auto"/>
              <w:bottom w:val="single" w:sz="4" w:space="0" w:color="auto"/>
              <w:right w:val="single" w:sz="4" w:space="0" w:color="auto"/>
            </w:tcBorders>
            <w:vAlign w:val="center"/>
          </w:tcPr>
          <w:p w:rsidR="00306337" w:rsidRPr="00306337" w:rsidRDefault="00306337" w:rsidP="00306337">
            <w:pPr>
              <w:widowControl w:val="0"/>
              <w:autoSpaceDE w:val="0"/>
              <w:autoSpaceDN w:val="0"/>
              <w:adjustRightInd w:val="0"/>
              <w:rPr>
                <w:rFonts w:eastAsiaTheme="minorEastAsia"/>
                <w:sz w:val="8"/>
                <w:szCs w:val="16"/>
              </w:rPr>
            </w:pPr>
          </w:p>
        </w:tc>
        <w:tc>
          <w:tcPr>
            <w:tcW w:w="401" w:type="dxa"/>
            <w:tcBorders>
              <w:top w:val="single" w:sz="4" w:space="0" w:color="auto"/>
              <w:left w:val="single" w:sz="4" w:space="0" w:color="auto"/>
              <w:bottom w:val="single" w:sz="4" w:space="0" w:color="auto"/>
              <w:right w:val="single" w:sz="4" w:space="0" w:color="auto"/>
            </w:tcBorders>
            <w:vAlign w:val="center"/>
          </w:tcPr>
          <w:p w:rsidR="00306337" w:rsidRPr="00306337" w:rsidRDefault="00306337" w:rsidP="00306337">
            <w:pPr>
              <w:widowControl w:val="0"/>
              <w:autoSpaceDE w:val="0"/>
              <w:autoSpaceDN w:val="0"/>
              <w:adjustRightInd w:val="0"/>
              <w:jc w:val="center"/>
              <w:rPr>
                <w:rFonts w:eastAsiaTheme="minorEastAsia"/>
                <w:sz w:val="8"/>
                <w:szCs w:val="16"/>
              </w:rPr>
            </w:pPr>
            <w:r w:rsidRPr="00306337">
              <w:rPr>
                <w:rFonts w:eastAsiaTheme="minorEastAsia"/>
                <w:sz w:val="8"/>
                <w:szCs w:val="16"/>
              </w:rPr>
              <w:t>0</w:t>
            </w:r>
          </w:p>
        </w:tc>
        <w:tc>
          <w:tcPr>
            <w:tcW w:w="225" w:type="dxa"/>
            <w:tcBorders>
              <w:top w:val="single" w:sz="4" w:space="0" w:color="auto"/>
              <w:left w:val="single" w:sz="4" w:space="0" w:color="auto"/>
              <w:bottom w:val="single" w:sz="4" w:space="0" w:color="auto"/>
              <w:right w:val="single" w:sz="4" w:space="0" w:color="auto"/>
            </w:tcBorders>
            <w:vAlign w:val="center"/>
          </w:tcPr>
          <w:p w:rsidR="00306337" w:rsidRPr="00306337" w:rsidRDefault="00306337" w:rsidP="00306337">
            <w:pPr>
              <w:widowControl w:val="0"/>
              <w:autoSpaceDE w:val="0"/>
              <w:autoSpaceDN w:val="0"/>
              <w:adjustRightInd w:val="0"/>
              <w:rPr>
                <w:rFonts w:eastAsiaTheme="minorEastAsia"/>
                <w:sz w:val="8"/>
                <w:szCs w:val="16"/>
              </w:rPr>
            </w:pPr>
          </w:p>
        </w:tc>
        <w:tc>
          <w:tcPr>
            <w:tcW w:w="404" w:type="dxa"/>
            <w:tcBorders>
              <w:top w:val="single" w:sz="4" w:space="0" w:color="auto"/>
              <w:left w:val="single" w:sz="4" w:space="0" w:color="auto"/>
              <w:bottom w:val="single" w:sz="4" w:space="0" w:color="auto"/>
              <w:right w:val="single" w:sz="4" w:space="0" w:color="auto"/>
            </w:tcBorders>
            <w:vAlign w:val="center"/>
          </w:tcPr>
          <w:p w:rsidR="00306337" w:rsidRPr="00306337" w:rsidRDefault="00306337" w:rsidP="00306337">
            <w:pPr>
              <w:widowControl w:val="0"/>
              <w:autoSpaceDE w:val="0"/>
              <w:autoSpaceDN w:val="0"/>
              <w:adjustRightInd w:val="0"/>
              <w:rPr>
                <w:rFonts w:eastAsiaTheme="minorEastAsia"/>
                <w:sz w:val="8"/>
                <w:szCs w:val="16"/>
              </w:rPr>
            </w:pPr>
          </w:p>
        </w:tc>
        <w:tc>
          <w:tcPr>
            <w:tcW w:w="250" w:type="dxa"/>
            <w:tcBorders>
              <w:top w:val="single" w:sz="4" w:space="0" w:color="auto"/>
              <w:left w:val="single" w:sz="4" w:space="0" w:color="auto"/>
              <w:bottom w:val="single" w:sz="4" w:space="0" w:color="auto"/>
              <w:right w:val="single" w:sz="4" w:space="0" w:color="auto"/>
            </w:tcBorders>
            <w:vAlign w:val="center"/>
          </w:tcPr>
          <w:p w:rsidR="00306337" w:rsidRPr="00306337" w:rsidRDefault="00306337" w:rsidP="00306337">
            <w:pPr>
              <w:widowControl w:val="0"/>
              <w:autoSpaceDE w:val="0"/>
              <w:autoSpaceDN w:val="0"/>
              <w:adjustRightInd w:val="0"/>
              <w:rPr>
                <w:rFonts w:eastAsiaTheme="minorEastAsia"/>
                <w:sz w:val="8"/>
                <w:szCs w:val="16"/>
              </w:rPr>
            </w:pPr>
          </w:p>
        </w:tc>
        <w:tc>
          <w:tcPr>
            <w:tcW w:w="439" w:type="dxa"/>
            <w:tcBorders>
              <w:top w:val="single" w:sz="4" w:space="0" w:color="auto"/>
              <w:left w:val="single" w:sz="4" w:space="0" w:color="auto"/>
              <w:bottom w:val="single" w:sz="4" w:space="0" w:color="auto"/>
              <w:right w:val="single" w:sz="4" w:space="0" w:color="auto"/>
            </w:tcBorders>
            <w:vAlign w:val="center"/>
          </w:tcPr>
          <w:p w:rsidR="00306337" w:rsidRPr="00306337" w:rsidRDefault="00306337" w:rsidP="00306337">
            <w:pPr>
              <w:widowControl w:val="0"/>
              <w:autoSpaceDE w:val="0"/>
              <w:autoSpaceDN w:val="0"/>
              <w:adjustRightInd w:val="0"/>
              <w:rPr>
                <w:rFonts w:eastAsiaTheme="minorEastAsia"/>
                <w:sz w:val="8"/>
                <w:szCs w:val="16"/>
              </w:rPr>
            </w:pPr>
          </w:p>
        </w:tc>
        <w:tc>
          <w:tcPr>
            <w:tcW w:w="223" w:type="dxa"/>
            <w:tcBorders>
              <w:top w:val="single" w:sz="4" w:space="0" w:color="auto"/>
              <w:left w:val="single" w:sz="4" w:space="0" w:color="auto"/>
              <w:bottom w:val="single" w:sz="4" w:space="0" w:color="auto"/>
              <w:right w:val="single" w:sz="4" w:space="0" w:color="auto"/>
            </w:tcBorders>
            <w:vAlign w:val="center"/>
          </w:tcPr>
          <w:p w:rsidR="00306337" w:rsidRPr="00306337" w:rsidRDefault="00306337" w:rsidP="00306337">
            <w:pPr>
              <w:widowControl w:val="0"/>
              <w:autoSpaceDE w:val="0"/>
              <w:autoSpaceDN w:val="0"/>
              <w:adjustRightInd w:val="0"/>
              <w:rPr>
                <w:rFonts w:eastAsiaTheme="minorEastAsia"/>
                <w:sz w:val="8"/>
                <w:szCs w:val="16"/>
              </w:rPr>
            </w:pPr>
          </w:p>
        </w:tc>
        <w:tc>
          <w:tcPr>
            <w:tcW w:w="401" w:type="dxa"/>
            <w:tcBorders>
              <w:top w:val="single" w:sz="4" w:space="0" w:color="auto"/>
              <w:left w:val="single" w:sz="4" w:space="0" w:color="auto"/>
              <w:bottom w:val="single" w:sz="4" w:space="0" w:color="auto"/>
              <w:right w:val="single" w:sz="4" w:space="0" w:color="auto"/>
            </w:tcBorders>
            <w:vAlign w:val="center"/>
          </w:tcPr>
          <w:p w:rsidR="00306337" w:rsidRPr="00306337" w:rsidRDefault="00306337" w:rsidP="00306337">
            <w:pPr>
              <w:widowControl w:val="0"/>
              <w:autoSpaceDE w:val="0"/>
              <w:autoSpaceDN w:val="0"/>
              <w:adjustRightInd w:val="0"/>
              <w:jc w:val="center"/>
              <w:rPr>
                <w:rFonts w:eastAsiaTheme="minorEastAsia"/>
                <w:sz w:val="8"/>
                <w:szCs w:val="16"/>
              </w:rPr>
            </w:pPr>
            <w:r w:rsidRPr="00306337">
              <w:rPr>
                <w:rFonts w:eastAsiaTheme="minorEastAsia"/>
                <w:sz w:val="8"/>
                <w:szCs w:val="16"/>
              </w:rPr>
              <w:t>0</w:t>
            </w:r>
          </w:p>
        </w:tc>
        <w:tc>
          <w:tcPr>
            <w:tcW w:w="223" w:type="dxa"/>
            <w:tcBorders>
              <w:top w:val="single" w:sz="4" w:space="0" w:color="auto"/>
              <w:left w:val="single" w:sz="4" w:space="0" w:color="auto"/>
              <w:bottom w:val="single" w:sz="4" w:space="0" w:color="auto"/>
              <w:right w:val="single" w:sz="4" w:space="0" w:color="auto"/>
            </w:tcBorders>
            <w:vAlign w:val="center"/>
          </w:tcPr>
          <w:p w:rsidR="00306337" w:rsidRPr="00306337" w:rsidRDefault="00306337" w:rsidP="00306337">
            <w:pPr>
              <w:widowControl w:val="0"/>
              <w:autoSpaceDE w:val="0"/>
              <w:autoSpaceDN w:val="0"/>
              <w:adjustRightInd w:val="0"/>
              <w:rPr>
                <w:rFonts w:eastAsiaTheme="minorEastAsia"/>
                <w:sz w:val="8"/>
                <w:szCs w:val="16"/>
              </w:rPr>
            </w:pPr>
          </w:p>
        </w:tc>
        <w:tc>
          <w:tcPr>
            <w:tcW w:w="401" w:type="dxa"/>
            <w:tcBorders>
              <w:top w:val="single" w:sz="4" w:space="0" w:color="auto"/>
              <w:left w:val="single" w:sz="4" w:space="0" w:color="auto"/>
              <w:bottom w:val="single" w:sz="4" w:space="0" w:color="auto"/>
              <w:right w:val="single" w:sz="4" w:space="0" w:color="auto"/>
            </w:tcBorders>
            <w:vAlign w:val="center"/>
          </w:tcPr>
          <w:p w:rsidR="00306337" w:rsidRPr="00306337" w:rsidRDefault="00306337" w:rsidP="00306337">
            <w:pPr>
              <w:widowControl w:val="0"/>
              <w:autoSpaceDE w:val="0"/>
              <w:autoSpaceDN w:val="0"/>
              <w:adjustRightInd w:val="0"/>
              <w:jc w:val="center"/>
              <w:rPr>
                <w:rFonts w:eastAsiaTheme="minorEastAsia"/>
                <w:sz w:val="8"/>
                <w:szCs w:val="16"/>
              </w:rPr>
            </w:pPr>
            <w:r w:rsidRPr="00306337">
              <w:rPr>
                <w:rFonts w:eastAsiaTheme="minorEastAsia"/>
                <w:sz w:val="8"/>
                <w:szCs w:val="16"/>
              </w:rPr>
              <w:t>0</w:t>
            </w:r>
          </w:p>
        </w:tc>
        <w:tc>
          <w:tcPr>
            <w:tcW w:w="239" w:type="dxa"/>
            <w:tcBorders>
              <w:top w:val="single" w:sz="4" w:space="0" w:color="auto"/>
              <w:left w:val="single" w:sz="4" w:space="0" w:color="auto"/>
              <w:bottom w:val="single" w:sz="4" w:space="0" w:color="auto"/>
              <w:right w:val="single" w:sz="4" w:space="0" w:color="auto"/>
            </w:tcBorders>
            <w:vAlign w:val="center"/>
          </w:tcPr>
          <w:p w:rsidR="00306337" w:rsidRPr="00306337" w:rsidRDefault="00306337" w:rsidP="00306337">
            <w:pPr>
              <w:widowControl w:val="0"/>
              <w:autoSpaceDE w:val="0"/>
              <w:autoSpaceDN w:val="0"/>
              <w:adjustRightInd w:val="0"/>
              <w:rPr>
                <w:rFonts w:eastAsiaTheme="minorEastAsia"/>
                <w:sz w:val="8"/>
                <w:szCs w:val="16"/>
              </w:rPr>
            </w:pPr>
          </w:p>
        </w:tc>
        <w:tc>
          <w:tcPr>
            <w:tcW w:w="423" w:type="dxa"/>
            <w:tcBorders>
              <w:top w:val="single" w:sz="4" w:space="0" w:color="auto"/>
              <w:left w:val="single" w:sz="4" w:space="0" w:color="auto"/>
              <w:bottom w:val="single" w:sz="4" w:space="0" w:color="auto"/>
              <w:right w:val="single" w:sz="4" w:space="0" w:color="auto"/>
            </w:tcBorders>
            <w:vAlign w:val="center"/>
          </w:tcPr>
          <w:p w:rsidR="00306337" w:rsidRPr="00306337" w:rsidRDefault="00306337" w:rsidP="00306337">
            <w:pPr>
              <w:widowControl w:val="0"/>
              <w:autoSpaceDE w:val="0"/>
              <w:autoSpaceDN w:val="0"/>
              <w:adjustRightInd w:val="0"/>
              <w:jc w:val="center"/>
              <w:rPr>
                <w:rFonts w:eastAsiaTheme="minorEastAsia"/>
                <w:sz w:val="8"/>
                <w:szCs w:val="16"/>
              </w:rPr>
            </w:pPr>
            <w:r w:rsidRPr="00306337">
              <w:rPr>
                <w:rFonts w:eastAsiaTheme="minorEastAsia"/>
                <w:sz w:val="8"/>
                <w:szCs w:val="16"/>
              </w:rPr>
              <w:t>0</w:t>
            </w:r>
          </w:p>
        </w:tc>
        <w:tc>
          <w:tcPr>
            <w:tcW w:w="427" w:type="dxa"/>
            <w:tcBorders>
              <w:top w:val="single" w:sz="4" w:space="0" w:color="auto"/>
              <w:left w:val="single" w:sz="4" w:space="0" w:color="auto"/>
              <w:bottom w:val="single" w:sz="4" w:space="0" w:color="auto"/>
              <w:right w:val="single" w:sz="4" w:space="0" w:color="auto"/>
            </w:tcBorders>
            <w:vAlign w:val="center"/>
          </w:tcPr>
          <w:p w:rsidR="00306337" w:rsidRPr="00306337" w:rsidRDefault="00306337" w:rsidP="00306337">
            <w:pPr>
              <w:widowControl w:val="0"/>
              <w:autoSpaceDE w:val="0"/>
              <w:autoSpaceDN w:val="0"/>
              <w:adjustRightInd w:val="0"/>
              <w:rPr>
                <w:rFonts w:eastAsiaTheme="minorEastAsia"/>
                <w:sz w:val="8"/>
                <w:szCs w:val="16"/>
              </w:rPr>
            </w:pPr>
          </w:p>
        </w:tc>
        <w:tc>
          <w:tcPr>
            <w:tcW w:w="583" w:type="dxa"/>
            <w:tcBorders>
              <w:top w:val="single" w:sz="4" w:space="0" w:color="auto"/>
              <w:left w:val="single" w:sz="4" w:space="0" w:color="auto"/>
              <w:bottom w:val="single" w:sz="4" w:space="0" w:color="auto"/>
              <w:right w:val="single" w:sz="4" w:space="0" w:color="auto"/>
            </w:tcBorders>
            <w:vAlign w:val="center"/>
          </w:tcPr>
          <w:p w:rsidR="00306337" w:rsidRPr="00306337" w:rsidRDefault="00306337" w:rsidP="00306337">
            <w:pPr>
              <w:widowControl w:val="0"/>
              <w:autoSpaceDE w:val="0"/>
              <w:autoSpaceDN w:val="0"/>
              <w:adjustRightInd w:val="0"/>
              <w:jc w:val="center"/>
              <w:rPr>
                <w:rFonts w:eastAsiaTheme="minorEastAsia"/>
                <w:sz w:val="8"/>
                <w:szCs w:val="16"/>
              </w:rPr>
            </w:pPr>
            <w:r w:rsidRPr="00306337">
              <w:rPr>
                <w:rFonts w:eastAsiaTheme="minorEastAsia"/>
                <w:sz w:val="8"/>
                <w:szCs w:val="16"/>
              </w:rPr>
              <w:t>0</w:t>
            </w:r>
          </w:p>
        </w:tc>
        <w:tc>
          <w:tcPr>
            <w:tcW w:w="434" w:type="dxa"/>
            <w:tcBorders>
              <w:top w:val="single" w:sz="4" w:space="0" w:color="auto"/>
              <w:left w:val="single" w:sz="4" w:space="0" w:color="auto"/>
              <w:bottom w:val="single" w:sz="4" w:space="0" w:color="auto"/>
              <w:right w:val="single" w:sz="4" w:space="0" w:color="auto"/>
            </w:tcBorders>
            <w:vAlign w:val="center"/>
          </w:tcPr>
          <w:p w:rsidR="00306337" w:rsidRPr="00306337" w:rsidRDefault="00306337" w:rsidP="00306337">
            <w:pPr>
              <w:widowControl w:val="0"/>
              <w:autoSpaceDE w:val="0"/>
              <w:autoSpaceDN w:val="0"/>
              <w:adjustRightInd w:val="0"/>
              <w:jc w:val="center"/>
              <w:rPr>
                <w:rFonts w:eastAsiaTheme="minorEastAsia"/>
                <w:sz w:val="8"/>
                <w:szCs w:val="16"/>
              </w:rPr>
            </w:pPr>
            <w:r w:rsidRPr="00306337">
              <w:rPr>
                <w:rFonts w:eastAsiaTheme="minorEastAsia"/>
                <w:sz w:val="8"/>
                <w:szCs w:val="16"/>
              </w:rPr>
              <w:t>0</w:t>
            </w:r>
          </w:p>
        </w:tc>
        <w:tc>
          <w:tcPr>
            <w:tcW w:w="421" w:type="dxa"/>
            <w:tcBorders>
              <w:top w:val="single" w:sz="4" w:space="0" w:color="auto"/>
              <w:left w:val="single" w:sz="4" w:space="0" w:color="auto"/>
              <w:bottom w:val="single" w:sz="4" w:space="0" w:color="auto"/>
              <w:right w:val="single" w:sz="4" w:space="0" w:color="auto"/>
            </w:tcBorders>
            <w:vAlign w:val="center"/>
          </w:tcPr>
          <w:p w:rsidR="00306337" w:rsidRPr="00306337" w:rsidRDefault="00306337" w:rsidP="00306337">
            <w:pPr>
              <w:widowControl w:val="0"/>
              <w:autoSpaceDE w:val="0"/>
              <w:autoSpaceDN w:val="0"/>
              <w:adjustRightInd w:val="0"/>
              <w:jc w:val="center"/>
              <w:rPr>
                <w:rFonts w:eastAsiaTheme="minorEastAsia"/>
                <w:sz w:val="8"/>
                <w:szCs w:val="16"/>
              </w:rPr>
            </w:pPr>
            <w:r w:rsidRPr="00306337">
              <w:rPr>
                <w:rFonts w:eastAsiaTheme="minorEastAsia"/>
                <w:sz w:val="8"/>
                <w:szCs w:val="16"/>
              </w:rPr>
              <w:t>0</w:t>
            </w:r>
          </w:p>
        </w:tc>
      </w:tr>
      <w:tr w:rsidR="00306337" w:rsidRPr="00306337" w:rsidTr="0065770B">
        <w:tc>
          <w:tcPr>
            <w:tcW w:w="363" w:type="dxa"/>
            <w:vMerge/>
            <w:tcBorders>
              <w:top w:val="single" w:sz="4" w:space="0" w:color="auto"/>
              <w:left w:val="single" w:sz="4" w:space="0" w:color="auto"/>
              <w:bottom w:val="single" w:sz="4" w:space="0" w:color="auto"/>
              <w:right w:val="single" w:sz="4" w:space="0" w:color="auto"/>
            </w:tcBorders>
          </w:tcPr>
          <w:p w:rsidR="00306337" w:rsidRPr="00306337" w:rsidRDefault="00306337" w:rsidP="00306337">
            <w:pPr>
              <w:widowControl w:val="0"/>
              <w:autoSpaceDE w:val="0"/>
              <w:autoSpaceDN w:val="0"/>
              <w:adjustRightInd w:val="0"/>
              <w:jc w:val="center"/>
              <w:rPr>
                <w:rFonts w:eastAsiaTheme="minorEastAsia"/>
                <w:sz w:val="8"/>
                <w:szCs w:val="16"/>
              </w:rPr>
            </w:pPr>
          </w:p>
        </w:tc>
        <w:tc>
          <w:tcPr>
            <w:tcW w:w="648" w:type="dxa"/>
            <w:tcBorders>
              <w:top w:val="single" w:sz="4" w:space="0" w:color="auto"/>
              <w:left w:val="single" w:sz="4" w:space="0" w:color="auto"/>
              <w:bottom w:val="single" w:sz="4" w:space="0" w:color="auto"/>
              <w:right w:val="single" w:sz="4" w:space="0" w:color="auto"/>
            </w:tcBorders>
            <w:vAlign w:val="center"/>
          </w:tcPr>
          <w:p w:rsidR="00306337" w:rsidRPr="00306337" w:rsidRDefault="00306337" w:rsidP="00306337">
            <w:pPr>
              <w:widowControl w:val="0"/>
              <w:autoSpaceDE w:val="0"/>
              <w:autoSpaceDN w:val="0"/>
              <w:adjustRightInd w:val="0"/>
              <w:rPr>
                <w:rFonts w:eastAsiaTheme="minorEastAsia"/>
                <w:sz w:val="8"/>
                <w:szCs w:val="16"/>
              </w:rPr>
            </w:pPr>
          </w:p>
        </w:tc>
        <w:tc>
          <w:tcPr>
            <w:tcW w:w="534" w:type="dxa"/>
            <w:tcBorders>
              <w:top w:val="single" w:sz="4" w:space="0" w:color="auto"/>
              <w:left w:val="single" w:sz="4" w:space="0" w:color="auto"/>
              <w:bottom w:val="single" w:sz="4" w:space="0" w:color="auto"/>
              <w:right w:val="single" w:sz="4" w:space="0" w:color="auto"/>
            </w:tcBorders>
            <w:vAlign w:val="center"/>
          </w:tcPr>
          <w:p w:rsidR="00306337" w:rsidRPr="00306337" w:rsidRDefault="00306337" w:rsidP="00306337">
            <w:pPr>
              <w:widowControl w:val="0"/>
              <w:autoSpaceDE w:val="0"/>
              <w:autoSpaceDN w:val="0"/>
              <w:adjustRightInd w:val="0"/>
              <w:rPr>
                <w:rFonts w:eastAsiaTheme="minorEastAsia"/>
                <w:sz w:val="8"/>
                <w:szCs w:val="16"/>
              </w:rPr>
            </w:pPr>
          </w:p>
        </w:tc>
        <w:tc>
          <w:tcPr>
            <w:tcW w:w="470" w:type="dxa"/>
            <w:tcBorders>
              <w:top w:val="single" w:sz="4" w:space="0" w:color="auto"/>
              <w:left w:val="single" w:sz="4" w:space="0" w:color="auto"/>
              <w:bottom w:val="single" w:sz="4" w:space="0" w:color="auto"/>
              <w:right w:val="single" w:sz="4" w:space="0" w:color="auto"/>
            </w:tcBorders>
            <w:vAlign w:val="center"/>
          </w:tcPr>
          <w:p w:rsidR="00306337" w:rsidRPr="00306337" w:rsidRDefault="00306337" w:rsidP="00306337">
            <w:pPr>
              <w:widowControl w:val="0"/>
              <w:autoSpaceDE w:val="0"/>
              <w:autoSpaceDN w:val="0"/>
              <w:adjustRightInd w:val="0"/>
              <w:rPr>
                <w:rFonts w:eastAsiaTheme="minorEastAsia"/>
                <w:sz w:val="8"/>
                <w:szCs w:val="16"/>
              </w:rPr>
            </w:pPr>
          </w:p>
        </w:tc>
        <w:tc>
          <w:tcPr>
            <w:tcW w:w="545" w:type="dxa"/>
            <w:tcBorders>
              <w:top w:val="single" w:sz="4" w:space="0" w:color="auto"/>
              <w:left w:val="single" w:sz="4" w:space="0" w:color="auto"/>
              <w:bottom w:val="single" w:sz="4" w:space="0" w:color="auto"/>
              <w:right w:val="single" w:sz="4" w:space="0" w:color="auto"/>
            </w:tcBorders>
            <w:vAlign w:val="center"/>
          </w:tcPr>
          <w:p w:rsidR="00306337" w:rsidRPr="00306337" w:rsidRDefault="00306337" w:rsidP="00306337">
            <w:pPr>
              <w:widowControl w:val="0"/>
              <w:autoSpaceDE w:val="0"/>
              <w:autoSpaceDN w:val="0"/>
              <w:adjustRightInd w:val="0"/>
              <w:jc w:val="center"/>
              <w:rPr>
                <w:rFonts w:eastAsiaTheme="minorEastAsia"/>
                <w:sz w:val="8"/>
                <w:szCs w:val="16"/>
              </w:rPr>
            </w:pPr>
            <w:r w:rsidRPr="00306337">
              <w:rPr>
                <w:rFonts w:eastAsiaTheme="minorEastAsia"/>
                <w:sz w:val="8"/>
                <w:szCs w:val="16"/>
              </w:rPr>
              <w:t>0</w:t>
            </w:r>
          </w:p>
        </w:tc>
        <w:tc>
          <w:tcPr>
            <w:tcW w:w="792" w:type="dxa"/>
            <w:tcBorders>
              <w:top w:val="single" w:sz="4" w:space="0" w:color="auto"/>
              <w:left w:val="single" w:sz="4" w:space="0" w:color="auto"/>
              <w:bottom w:val="single" w:sz="4" w:space="0" w:color="auto"/>
              <w:right w:val="single" w:sz="4" w:space="0" w:color="auto"/>
            </w:tcBorders>
            <w:vAlign w:val="center"/>
          </w:tcPr>
          <w:p w:rsidR="00306337" w:rsidRPr="00306337" w:rsidRDefault="00306337" w:rsidP="00306337">
            <w:pPr>
              <w:widowControl w:val="0"/>
              <w:autoSpaceDE w:val="0"/>
              <w:autoSpaceDN w:val="0"/>
              <w:adjustRightInd w:val="0"/>
              <w:rPr>
                <w:rFonts w:eastAsiaTheme="minorEastAsia"/>
                <w:sz w:val="8"/>
                <w:szCs w:val="16"/>
              </w:rPr>
            </w:pPr>
          </w:p>
        </w:tc>
        <w:tc>
          <w:tcPr>
            <w:tcW w:w="656" w:type="dxa"/>
            <w:tcBorders>
              <w:top w:val="single" w:sz="4" w:space="0" w:color="auto"/>
              <w:left w:val="single" w:sz="4" w:space="0" w:color="auto"/>
              <w:bottom w:val="single" w:sz="4" w:space="0" w:color="auto"/>
              <w:right w:val="single" w:sz="4" w:space="0" w:color="auto"/>
            </w:tcBorders>
            <w:vAlign w:val="center"/>
          </w:tcPr>
          <w:p w:rsidR="00306337" w:rsidRPr="00306337" w:rsidRDefault="00306337" w:rsidP="00306337">
            <w:pPr>
              <w:widowControl w:val="0"/>
              <w:autoSpaceDE w:val="0"/>
              <w:autoSpaceDN w:val="0"/>
              <w:adjustRightInd w:val="0"/>
              <w:jc w:val="center"/>
              <w:rPr>
                <w:rFonts w:eastAsiaTheme="minorEastAsia"/>
                <w:sz w:val="8"/>
                <w:szCs w:val="16"/>
              </w:rPr>
            </w:pPr>
            <w:r w:rsidRPr="00306337">
              <w:rPr>
                <w:rFonts w:eastAsiaTheme="minorEastAsia"/>
                <w:sz w:val="8"/>
                <w:szCs w:val="16"/>
              </w:rPr>
              <w:t>0</w:t>
            </w:r>
          </w:p>
        </w:tc>
        <w:tc>
          <w:tcPr>
            <w:tcW w:w="280" w:type="dxa"/>
            <w:tcBorders>
              <w:top w:val="single" w:sz="4" w:space="0" w:color="auto"/>
              <w:left w:val="single" w:sz="4" w:space="0" w:color="auto"/>
              <w:bottom w:val="single" w:sz="4" w:space="0" w:color="auto"/>
              <w:right w:val="single" w:sz="4" w:space="0" w:color="auto"/>
            </w:tcBorders>
            <w:vAlign w:val="center"/>
          </w:tcPr>
          <w:p w:rsidR="00306337" w:rsidRPr="00306337" w:rsidRDefault="00306337" w:rsidP="00306337">
            <w:pPr>
              <w:widowControl w:val="0"/>
              <w:autoSpaceDE w:val="0"/>
              <w:autoSpaceDN w:val="0"/>
              <w:adjustRightInd w:val="0"/>
              <w:rPr>
                <w:rFonts w:eastAsiaTheme="minorEastAsia"/>
                <w:sz w:val="8"/>
                <w:szCs w:val="16"/>
              </w:rPr>
            </w:pPr>
          </w:p>
        </w:tc>
        <w:tc>
          <w:tcPr>
            <w:tcW w:w="482" w:type="dxa"/>
            <w:tcBorders>
              <w:top w:val="single" w:sz="4" w:space="0" w:color="auto"/>
              <w:left w:val="single" w:sz="4" w:space="0" w:color="auto"/>
              <w:bottom w:val="single" w:sz="4" w:space="0" w:color="auto"/>
              <w:right w:val="single" w:sz="4" w:space="0" w:color="auto"/>
            </w:tcBorders>
            <w:vAlign w:val="center"/>
          </w:tcPr>
          <w:p w:rsidR="00306337" w:rsidRPr="00306337" w:rsidRDefault="00306337" w:rsidP="00306337">
            <w:pPr>
              <w:widowControl w:val="0"/>
              <w:autoSpaceDE w:val="0"/>
              <w:autoSpaceDN w:val="0"/>
              <w:adjustRightInd w:val="0"/>
              <w:jc w:val="center"/>
              <w:rPr>
                <w:rFonts w:eastAsiaTheme="minorEastAsia"/>
                <w:sz w:val="8"/>
                <w:szCs w:val="16"/>
              </w:rPr>
            </w:pPr>
            <w:r w:rsidRPr="00306337">
              <w:rPr>
                <w:rFonts w:eastAsiaTheme="minorEastAsia"/>
                <w:sz w:val="8"/>
                <w:szCs w:val="16"/>
              </w:rPr>
              <w:t>0</w:t>
            </w:r>
          </w:p>
        </w:tc>
        <w:tc>
          <w:tcPr>
            <w:tcW w:w="223" w:type="dxa"/>
            <w:tcBorders>
              <w:top w:val="single" w:sz="4" w:space="0" w:color="auto"/>
              <w:left w:val="single" w:sz="4" w:space="0" w:color="auto"/>
              <w:bottom w:val="single" w:sz="4" w:space="0" w:color="auto"/>
              <w:right w:val="single" w:sz="4" w:space="0" w:color="auto"/>
            </w:tcBorders>
            <w:vAlign w:val="center"/>
          </w:tcPr>
          <w:p w:rsidR="00306337" w:rsidRPr="00306337" w:rsidRDefault="00306337" w:rsidP="00306337">
            <w:pPr>
              <w:widowControl w:val="0"/>
              <w:autoSpaceDE w:val="0"/>
              <w:autoSpaceDN w:val="0"/>
              <w:adjustRightInd w:val="0"/>
              <w:rPr>
                <w:rFonts w:eastAsiaTheme="minorEastAsia"/>
                <w:sz w:val="8"/>
                <w:szCs w:val="16"/>
              </w:rPr>
            </w:pPr>
          </w:p>
        </w:tc>
        <w:tc>
          <w:tcPr>
            <w:tcW w:w="401" w:type="dxa"/>
            <w:tcBorders>
              <w:top w:val="single" w:sz="4" w:space="0" w:color="auto"/>
              <w:left w:val="single" w:sz="4" w:space="0" w:color="auto"/>
              <w:bottom w:val="single" w:sz="4" w:space="0" w:color="auto"/>
              <w:right w:val="single" w:sz="4" w:space="0" w:color="auto"/>
            </w:tcBorders>
            <w:vAlign w:val="center"/>
          </w:tcPr>
          <w:p w:rsidR="00306337" w:rsidRPr="00306337" w:rsidRDefault="00306337" w:rsidP="00306337">
            <w:pPr>
              <w:widowControl w:val="0"/>
              <w:autoSpaceDE w:val="0"/>
              <w:autoSpaceDN w:val="0"/>
              <w:adjustRightInd w:val="0"/>
              <w:jc w:val="center"/>
              <w:rPr>
                <w:rFonts w:eastAsiaTheme="minorEastAsia"/>
                <w:sz w:val="8"/>
                <w:szCs w:val="16"/>
              </w:rPr>
            </w:pPr>
            <w:r w:rsidRPr="00306337">
              <w:rPr>
                <w:rFonts w:eastAsiaTheme="minorEastAsia"/>
                <w:sz w:val="8"/>
                <w:szCs w:val="16"/>
              </w:rPr>
              <w:t>0</w:t>
            </w:r>
          </w:p>
        </w:tc>
        <w:tc>
          <w:tcPr>
            <w:tcW w:w="232" w:type="dxa"/>
            <w:tcBorders>
              <w:top w:val="single" w:sz="4" w:space="0" w:color="auto"/>
              <w:left w:val="single" w:sz="4" w:space="0" w:color="auto"/>
              <w:bottom w:val="single" w:sz="4" w:space="0" w:color="auto"/>
              <w:right w:val="single" w:sz="4" w:space="0" w:color="auto"/>
            </w:tcBorders>
            <w:vAlign w:val="center"/>
          </w:tcPr>
          <w:p w:rsidR="00306337" w:rsidRPr="00306337" w:rsidRDefault="00306337" w:rsidP="00306337">
            <w:pPr>
              <w:widowControl w:val="0"/>
              <w:autoSpaceDE w:val="0"/>
              <w:autoSpaceDN w:val="0"/>
              <w:adjustRightInd w:val="0"/>
              <w:rPr>
                <w:rFonts w:eastAsiaTheme="minorEastAsia"/>
                <w:sz w:val="8"/>
                <w:szCs w:val="16"/>
              </w:rPr>
            </w:pPr>
          </w:p>
        </w:tc>
        <w:tc>
          <w:tcPr>
            <w:tcW w:w="413" w:type="dxa"/>
            <w:tcBorders>
              <w:top w:val="single" w:sz="4" w:space="0" w:color="auto"/>
              <w:left w:val="single" w:sz="4" w:space="0" w:color="auto"/>
              <w:bottom w:val="single" w:sz="4" w:space="0" w:color="auto"/>
              <w:right w:val="single" w:sz="4" w:space="0" w:color="auto"/>
            </w:tcBorders>
            <w:vAlign w:val="center"/>
          </w:tcPr>
          <w:p w:rsidR="00306337" w:rsidRPr="00306337" w:rsidRDefault="00306337" w:rsidP="00306337">
            <w:pPr>
              <w:widowControl w:val="0"/>
              <w:autoSpaceDE w:val="0"/>
              <w:autoSpaceDN w:val="0"/>
              <w:adjustRightInd w:val="0"/>
              <w:jc w:val="center"/>
              <w:rPr>
                <w:rFonts w:eastAsiaTheme="minorEastAsia"/>
                <w:sz w:val="8"/>
                <w:szCs w:val="16"/>
              </w:rPr>
            </w:pPr>
            <w:r w:rsidRPr="00306337">
              <w:rPr>
                <w:rFonts w:eastAsiaTheme="minorEastAsia"/>
                <w:sz w:val="8"/>
                <w:szCs w:val="16"/>
              </w:rPr>
              <w:t>0</w:t>
            </w:r>
          </w:p>
        </w:tc>
        <w:tc>
          <w:tcPr>
            <w:tcW w:w="225" w:type="dxa"/>
            <w:tcBorders>
              <w:top w:val="single" w:sz="4" w:space="0" w:color="auto"/>
              <w:left w:val="single" w:sz="4" w:space="0" w:color="auto"/>
              <w:bottom w:val="single" w:sz="4" w:space="0" w:color="auto"/>
              <w:right w:val="single" w:sz="4" w:space="0" w:color="auto"/>
            </w:tcBorders>
            <w:vAlign w:val="center"/>
          </w:tcPr>
          <w:p w:rsidR="00306337" w:rsidRPr="00306337" w:rsidRDefault="00306337" w:rsidP="00306337">
            <w:pPr>
              <w:widowControl w:val="0"/>
              <w:autoSpaceDE w:val="0"/>
              <w:autoSpaceDN w:val="0"/>
              <w:adjustRightInd w:val="0"/>
              <w:rPr>
                <w:rFonts w:eastAsiaTheme="minorEastAsia"/>
                <w:sz w:val="8"/>
                <w:szCs w:val="16"/>
              </w:rPr>
            </w:pPr>
          </w:p>
        </w:tc>
        <w:tc>
          <w:tcPr>
            <w:tcW w:w="402" w:type="dxa"/>
            <w:tcBorders>
              <w:top w:val="single" w:sz="4" w:space="0" w:color="auto"/>
              <w:left w:val="single" w:sz="4" w:space="0" w:color="auto"/>
              <w:bottom w:val="single" w:sz="4" w:space="0" w:color="auto"/>
              <w:right w:val="single" w:sz="4" w:space="0" w:color="auto"/>
            </w:tcBorders>
            <w:vAlign w:val="center"/>
          </w:tcPr>
          <w:p w:rsidR="00306337" w:rsidRPr="00306337" w:rsidRDefault="00306337" w:rsidP="00306337">
            <w:pPr>
              <w:widowControl w:val="0"/>
              <w:autoSpaceDE w:val="0"/>
              <w:autoSpaceDN w:val="0"/>
              <w:adjustRightInd w:val="0"/>
              <w:rPr>
                <w:rFonts w:eastAsiaTheme="minorEastAsia"/>
                <w:sz w:val="8"/>
                <w:szCs w:val="16"/>
              </w:rPr>
            </w:pPr>
          </w:p>
        </w:tc>
        <w:tc>
          <w:tcPr>
            <w:tcW w:w="223" w:type="dxa"/>
            <w:tcBorders>
              <w:top w:val="single" w:sz="4" w:space="0" w:color="auto"/>
              <w:left w:val="single" w:sz="4" w:space="0" w:color="auto"/>
              <w:bottom w:val="single" w:sz="4" w:space="0" w:color="auto"/>
              <w:right w:val="single" w:sz="4" w:space="0" w:color="auto"/>
            </w:tcBorders>
            <w:vAlign w:val="center"/>
          </w:tcPr>
          <w:p w:rsidR="00306337" w:rsidRPr="00306337" w:rsidRDefault="00306337" w:rsidP="00306337">
            <w:pPr>
              <w:widowControl w:val="0"/>
              <w:autoSpaceDE w:val="0"/>
              <w:autoSpaceDN w:val="0"/>
              <w:adjustRightInd w:val="0"/>
              <w:rPr>
                <w:rFonts w:eastAsiaTheme="minorEastAsia"/>
                <w:sz w:val="8"/>
                <w:szCs w:val="16"/>
              </w:rPr>
            </w:pPr>
          </w:p>
        </w:tc>
        <w:tc>
          <w:tcPr>
            <w:tcW w:w="401" w:type="dxa"/>
            <w:tcBorders>
              <w:top w:val="single" w:sz="4" w:space="0" w:color="auto"/>
              <w:left w:val="single" w:sz="4" w:space="0" w:color="auto"/>
              <w:bottom w:val="single" w:sz="4" w:space="0" w:color="auto"/>
              <w:right w:val="single" w:sz="4" w:space="0" w:color="auto"/>
            </w:tcBorders>
            <w:vAlign w:val="center"/>
          </w:tcPr>
          <w:p w:rsidR="00306337" w:rsidRPr="00306337" w:rsidRDefault="00306337" w:rsidP="00306337">
            <w:pPr>
              <w:widowControl w:val="0"/>
              <w:autoSpaceDE w:val="0"/>
              <w:autoSpaceDN w:val="0"/>
              <w:adjustRightInd w:val="0"/>
              <w:rPr>
                <w:rFonts w:eastAsiaTheme="minorEastAsia"/>
                <w:sz w:val="8"/>
                <w:szCs w:val="16"/>
              </w:rPr>
            </w:pPr>
          </w:p>
        </w:tc>
        <w:tc>
          <w:tcPr>
            <w:tcW w:w="223" w:type="dxa"/>
            <w:tcBorders>
              <w:top w:val="single" w:sz="4" w:space="0" w:color="auto"/>
              <w:left w:val="single" w:sz="4" w:space="0" w:color="auto"/>
              <w:bottom w:val="single" w:sz="4" w:space="0" w:color="auto"/>
              <w:right w:val="single" w:sz="4" w:space="0" w:color="auto"/>
            </w:tcBorders>
            <w:vAlign w:val="center"/>
          </w:tcPr>
          <w:p w:rsidR="00306337" w:rsidRPr="00306337" w:rsidRDefault="00306337" w:rsidP="00306337">
            <w:pPr>
              <w:widowControl w:val="0"/>
              <w:autoSpaceDE w:val="0"/>
              <w:autoSpaceDN w:val="0"/>
              <w:adjustRightInd w:val="0"/>
              <w:rPr>
                <w:rFonts w:eastAsiaTheme="minorEastAsia"/>
                <w:sz w:val="8"/>
                <w:szCs w:val="16"/>
              </w:rPr>
            </w:pPr>
          </w:p>
        </w:tc>
        <w:tc>
          <w:tcPr>
            <w:tcW w:w="401" w:type="dxa"/>
            <w:tcBorders>
              <w:top w:val="single" w:sz="4" w:space="0" w:color="auto"/>
              <w:left w:val="single" w:sz="4" w:space="0" w:color="auto"/>
              <w:bottom w:val="single" w:sz="4" w:space="0" w:color="auto"/>
              <w:right w:val="single" w:sz="4" w:space="0" w:color="auto"/>
            </w:tcBorders>
            <w:vAlign w:val="center"/>
          </w:tcPr>
          <w:p w:rsidR="00306337" w:rsidRPr="00306337" w:rsidRDefault="00306337" w:rsidP="00306337">
            <w:pPr>
              <w:widowControl w:val="0"/>
              <w:autoSpaceDE w:val="0"/>
              <w:autoSpaceDN w:val="0"/>
              <w:adjustRightInd w:val="0"/>
              <w:rPr>
                <w:rFonts w:eastAsiaTheme="minorEastAsia"/>
                <w:sz w:val="8"/>
                <w:szCs w:val="16"/>
              </w:rPr>
            </w:pPr>
          </w:p>
        </w:tc>
        <w:tc>
          <w:tcPr>
            <w:tcW w:w="223" w:type="dxa"/>
            <w:tcBorders>
              <w:top w:val="single" w:sz="4" w:space="0" w:color="auto"/>
              <w:left w:val="single" w:sz="4" w:space="0" w:color="auto"/>
              <w:bottom w:val="single" w:sz="4" w:space="0" w:color="auto"/>
              <w:right w:val="single" w:sz="4" w:space="0" w:color="auto"/>
            </w:tcBorders>
            <w:vAlign w:val="center"/>
          </w:tcPr>
          <w:p w:rsidR="00306337" w:rsidRPr="00306337" w:rsidRDefault="00306337" w:rsidP="00306337">
            <w:pPr>
              <w:widowControl w:val="0"/>
              <w:autoSpaceDE w:val="0"/>
              <w:autoSpaceDN w:val="0"/>
              <w:adjustRightInd w:val="0"/>
              <w:rPr>
                <w:rFonts w:eastAsiaTheme="minorEastAsia"/>
                <w:sz w:val="8"/>
                <w:szCs w:val="16"/>
              </w:rPr>
            </w:pPr>
          </w:p>
        </w:tc>
        <w:tc>
          <w:tcPr>
            <w:tcW w:w="401" w:type="dxa"/>
            <w:tcBorders>
              <w:top w:val="single" w:sz="4" w:space="0" w:color="auto"/>
              <w:left w:val="single" w:sz="4" w:space="0" w:color="auto"/>
              <w:bottom w:val="single" w:sz="4" w:space="0" w:color="auto"/>
              <w:right w:val="single" w:sz="4" w:space="0" w:color="auto"/>
            </w:tcBorders>
            <w:vAlign w:val="center"/>
          </w:tcPr>
          <w:p w:rsidR="00306337" w:rsidRPr="00306337" w:rsidRDefault="00306337" w:rsidP="00306337">
            <w:pPr>
              <w:widowControl w:val="0"/>
              <w:autoSpaceDE w:val="0"/>
              <w:autoSpaceDN w:val="0"/>
              <w:adjustRightInd w:val="0"/>
              <w:jc w:val="center"/>
              <w:rPr>
                <w:rFonts w:eastAsiaTheme="minorEastAsia"/>
                <w:sz w:val="8"/>
                <w:szCs w:val="16"/>
              </w:rPr>
            </w:pPr>
            <w:r w:rsidRPr="00306337">
              <w:rPr>
                <w:rFonts w:eastAsiaTheme="minorEastAsia"/>
                <w:sz w:val="8"/>
                <w:szCs w:val="16"/>
              </w:rPr>
              <w:t>0</w:t>
            </w:r>
          </w:p>
        </w:tc>
        <w:tc>
          <w:tcPr>
            <w:tcW w:w="223" w:type="dxa"/>
            <w:tcBorders>
              <w:top w:val="single" w:sz="4" w:space="0" w:color="auto"/>
              <w:left w:val="single" w:sz="4" w:space="0" w:color="auto"/>
              <w:bottom w:val="single" w:sz="4" w:space="0" w:color="auto"/>
              <w:right w:val="single" w:sz="4" w:space="0" w:color="auto"/>
            </w:tcBorders>
            <w:vAlign w:val="center"/>
          </w:tcPr>
          <w:p w:rsidR="00306337" w:rsidRPr="00306337" w:rsidRDefault="00306337" w:rsidP="00306337">
            <w:pPr>
              <w:widowControl w:val="0"/>
              <w:autoSpaceDE w:val="0"/>
              <w:autoSpaceDN w:val="0"/>
              <w:adjustRightInd w:val="0"/>
              <w:rPr>
                <w:rFonts w:eastAsiaTheme="minorEastAsia"/>
                <w:sz w:val="8"/>
                <w:szCs w:val="16"/>
              </w:rPr>
            </w:pPr>
          </w:p>
        </w:tc>
        <w:tc>
          <w:tcPr>
            <w:tcW w:w="401" w:type="dxa"/>
            <w:tcBorders>
              <w:top w:val="single" w:sz="4" w:space="0" w:color="auto"/>
              <w:left w:val="single" w:sz="4" w:space="0" w:color="auto"/>
              <w:bottom w:val="single" w:sz="4" w:space="0" w:color="auto"/>
              <w:right w:val="single" w:sz="4" w:space="0" w:color="auto"/>
            </w:tcBorders>
            <w:vAlign w:val="center"/>
          </w:tcPr>
          <w:p w:rsidR="00306337" w:rsidRPr="00306337" w:rsidRDefault="00306337" w:rsidP="00306337">
            <w:pPr>
              <w:widowControl w:val="0"/>
              <w:autoSpaceDE w:val="0"/>
              <w:autoSpaceDN w:val="0"/>
              <w:adjustRightInd w:val="0"/>
              <w:jc w:val="center"/>
              <w:rPr>
                <w:rFonts w:eastAsiaTheme="minorEastAsia"/>
                <w:sz w:val="8"/>
                <w:szCs w:val="16"/>
              </w:rPr>
            </w:pPr>
            <w:r w:rsidRPr="00306337">
              <w:rPr>
                <w:rFonts w:eastAsiaTheme="minorEastAsia"/>
                <w:sz w:val="8"/>
                <w:szCs w:val="16"/>
              </w:rPr>
              <w:t>0</w:t>
            </w:r>
          </w:p>
        </w:tc>
        <w:tc>
          <w:tcPr>
            <w:tcW w:w="223" w:type="dxa"/>
            <w:tcBorders>
              <w:top w:val="single" w:sz="4" w:space="0" w:color="auto"/>
              <w:left w:val="single" w:sz="4" w:space="0" w:color="auto"/>
              <w:bottom w:val="single" w:sz="4" w:space="0" w:color="auto"/>
              <w:right w:val="single" w:sz="4" w:space="0" w:color="auto"/>
            </w:tcBorders>
            <w:vAlign w:val="center"/>
          </w:tcPr>
          <w:p w:rsidR="00306337" w:rsidRPr="00306337" w:rsidRDefault="00306337" w:rsidP="00306337">
            <w:pPr>
              <w:widowControl w:val="0"/>
              <w:autoSpaceDE w:val="0"/>
              <w:autoSpaceDN w:val="0"/>
              <w:adjustRightInd w:val="0"/>
              <w:rPr>
                <w:rFonts w:eastAsiaTheme="minorEastAsia"/>
                <w:sz w:val="8"/>
                <w:szCs w:val="16"/>
              </w:rPr>
            </w:pPr>
          </w:p>
        </w:tc>
        <w:tc>
          <w:tcPr>
            <w:tcW w:w="401" w:type="dxa"/>
            <w:tcBorders>
              <w:top w:val="single" w:sz="4" w:space="0" w:color="auto"/>
              <w:left w:val="single" w:sz="4" w:space="0" w:color="auto"/>
              <w:bottom w:val="single" w:sz="4" w:space="0" w:color="auto"/>
              <w:right w:val="single" w:sz="4" w:space="0" w:color="auto"/>
            </w:tcBorders>
            <w:vAlign w:val="center"/>
          </w:tcPr>
          <w:p w:rsidR="00306337" w:rsidRPr="00306337" w:rsidRDefault="00306337" w:rsidP="00306337">
            <w:pPr>
              <w:widowControl w:val="0"/>
              <w:autoSpaceDE w:val="0"/>
              <w:autoSpaceDN w:val="0"/>
              <w:adjustRightInd w:val="0"/>
              <w:jc w:val="center"/>
              <w:rPr>
                <w:rFonts w:eastAsiaTheme="minorEastAsia"/>
                <w:sz w:val="8"/>
                <w:szCs w:val="16"/>
              </w:rPr>
            </w:pPr>
            <w:r w:rsidRPr="00306337">
              <w:rPr>
                <w:rFonts w:eastAsiaTheme="minorEastAsia"/>
                <w:sz w:val="8"/>
                <w:szCs w:val="16"/>
              </w:rPr>
              <w:t>0</w:t>
            </w:r>
          </w:p>
        </w:tc>
        <w:tc>
          <w:tcPr>
            <w:tcW w:w="240" w:type="dxa"/>
            <w:tcBorders>
              <w:top w:val="single" w:sz="4" w:space="0" w:color="auto"/>
              <w:left w:val="single" w:sz="4" w:space="0" w:color="auto"/>
              <w:bottom w:val="single" w:sz="4" w:space="0" w:color="auto"/>
              <w:right w:val="single" w:sz="4" w:space="0" w:color="auto"/>
            </w:tcBorders>
            <w:vAlign w:val="center"/>
          </w:tcPr>
          <w:p w:rsidR="00306337" w:rsidRPr="00306337" w:rsidRDefault="00306337" w:rsidP="00306337">
            <w:pPr>
              <w:widowControl w:val="0"/>
              <w:autoSpaceDE w:val="0"/>
              <w:autoSpaceDN w:val="0"/>
              <w:adjustRightInd w:val="0"/>
              <w:rPr>
                <w:rFonts w:eastAsiaTheme="minorEastAsia"/>
                <w:sz w:val="8"/>
                <w:szCs w:val="16"/>
              </w:rPr>
            </w:pPr>
          </w:p>
        </w:tc>
        <w:tc>
          <w:tcPr>
            <w:tcW w:w="425" w:type="dxa"/>
            <w:tcBorders>
              <w:top w:val="single" w:sz="4" w:space="0" w:color="auto"/>
              <w:left w:val="single" w:sz="4" w:space="0" w:color="auto"/>
              <w:bottom w:val="single" w:sz="4" w:space="0" w:color="auto"/>
              <w:right w:val="single" w:sz="4" w:space="0" w:color="auto"/>
            </w:tcBorders>
            <w:vAlign w:val="center"/>
          </w:tcPr>
          <w:p w:rsidR="00306337" w:rsidRPr="00306337" w:rsidRDefault="00306337" w:rsidP="00306337">
            <w:pPr>
              <w:widowControl w:val="0"/>
              <w:autoSpaceDE w:val="0"/>
              <w:autoSpaceDN w:val="0"/>
              <w:adjustRightInd w:val="0"/>
              <w:jc w:val="center"/>
              <w:rPr>
                <w:rFonts w:eastAsiaTheme="minorEastAsia"/>
                <w:sz w:val="8"/>
                <w:szCs w:val="16"/>
              </w:rPr>
            </w:pPr>
            <w:r w:rsidRPr="00306337">
              <w:rPr>
                <w:rFonts w:eastAsiaTheme="minorEastAsia"/>
                <w:sz w:val="8"/>
                <w:szCs w:val="16"/>
              </w:rPr>
              <w:t>0</w:t>
            </w:r>
          </w:p>
        </w:tc>
        <w:tc>
          <w:tcPr>
            <w:tcW w:w="223" w:type="dxa"/>
            <w:tcBorders>
              <w:top w:val="single" w:sz="4" w:space="0" w:color="auto"/>
              <w:left w:val="single" w:sz="4" w:space="0" w:color="auto"/>
              <w:bottom w:val="single" w:sz="4" w:space="0" w:color="auto"/>
              <w:right w:val="single" w:sz="4" w:space="0" w:color="auto"/>
            </w:tcBorders>
            <w:vAlign w:val="center"/>
          </w:tcPr>
          <w:p w:rsidR="00306337" w:rsidRPr="00306337" w:rsidRDefault="00306337" w:rsidP="00306337">
            <w:pPr>
              <w:widowControl w:val="0"/>
              <w:autoSpaceDE w:val="0"/>
              <w:autoSpaceDN w:val="0"/>
              <w:adjustRightInd w:val="0"/>
              <w:rPr>
                <w:rFonts w:eastAsiaTheme="minorEastAsia"/>
                <w:sz w:val="8"/>
                <w:szCs w:val="16"/>
              </w:rPr>
            </w:pPr>
          </w:p>
        </w:tc>
        <w:tc>
          <w:tcPr>
            <w:tcW w:w="401" w:type="dxa"/>
            <w:tcBorders>
              <w:top w:val="single" w:sz="4" w:space="0" w:color="auto"/>
              <w:left w:val="single" w:sz="4" w:space="0" w:color="auto"/>
              <w:bottom w:val="single" w:sz="4" w:space="0" w:color="auto"/>
              <w:right w:val="single" w:sz="4" w:space="0" w:color="auto"/>
            </w:tcBorders>
            <w:vAlign w:val="center"/>
          </w:tcPr>
          <w:p w:rsidR="00306337" w:rsidRPr="00306337" w:rsidRDefault="00306337" w:rsidP="00306337">
            <w:pPr>
              <w:widowControl w:val="0"/>
              <w:autoSpaceDE w:val="0"/>
              <w:autoSpaceDN w:val="0"/>
              <w:adjustRightInd w:val="0"/>
              <w:jc w:val="center"/>
              <w:rPr>
                <w:rFonts w:eastAsiaTheme="minorEastAsia"/>
                <w:sz w:val="8"/>
                <w:szCs w:val="16"/>
              </w:rPr>
            </w:pPr>
            <w:r w:rsidRPr="00306337">
              <w:rPr>
                <w:rFonts w:eastAsiaTheme="minorEastAsia"/>
                <w:sz w:val="8"/>
                <w:szCs w:val="16"/>
              </w:rPr>
              <w:t>0</w:t>
            </w:r>
          </w:p>
        </w:tc>
        <w:tc>
          <w:tcPr>
            <w:tcW w:w="225" w:type="dxa"/>
            <w:tcBorders>
              <w:top w:val="single" w:sz="4" w:space="0" w:color="auto"/>
              <w:left w:val="single" w:sz="4" w:space="0" w:color="auto"/>
              <w:bottom w:val="single" w:sz="4" w:space="0" w:color="auto"/>
              <w:right w:val="single" w:sz="4" w:space="0" w:color="auto"/>
            </w:tcBorders>
            <w:vAlign w:val="center"/>
          </w:tcPr>
          <w:p w:rsidR="00306337" w:rsidRPr="00306337" w:rsidRDefault="00306337" w:rsidP="00306337">
            <w:pPr>
              <w:widowControl w:val="0"/>
              <w:autoSpaceDE w:val="0"/>
              <w:autoSpaceDN w:val="0"/>
              <w:adjustRightInd w:val="0"/>
              <w:rPr>
                <w:rFonts w:eastAsiaTheme="minorEastAsia"/>
                <w:sz w:val="8"/>
                <w:szCs w:val="16"/>
              </w:rPr>
            </w:pPr>
          </w:p>
        </w:tc>
        <w:tc>
          <w:tcPr>
            <w:tcW w:w="404" w:type="dxa"/>
            <w:tcBorders>
              <w:top w:val="single" w:sz="4" w:space="0" w:color="auto"/>
              <w:left w:val="single" w:sz="4" w:space="0" w:color="auto"/>
              <w:bottom w:val="single" w:sz="4" w:space="0" w:color="auto"/>
              <w:right w:val="single" w:sz="4" w:space="0" w:color="auto"/>
            </w:tcBorders>
            <w:vAlign w:val="center"/>
          </w:tcPr>
          <w:p w:rsidR="00306337" w:rsidRPr="00306337" w:rsidRDefault="00306337" w:rsidP="00306337">
            <w:pPr>
              <w:widowControl w:val="0"/>
              <w:autoSpaceDE w:val="0"/>
              <w:autoSpaceDN w:val="0"/>
              <w:adjustRightInd w:val="0"/>
              <w:rPr>
                <w:rFonts w:eastAsiaTheme="minorEastAsia"/>
                <w:sz w:val="8"/>
                <w:szCs w:val="16"/>
              </w:rPr>
            </w:pPr>
          </w:p>
        </w:tc>
        <w:tc>
          <w:tcPr>
            <w:tcW w:w="250" w:type="dxa"/>
            <w:tcBorders>
              <w:top w:val="single" w:sz="4" w:space="0" w:color="auto"/>
              <w:left w:val="single" w:sz="4" w:space="0" w:color="auto"/>
              <w:bottom w:val="single" w:sz="4" w:space="0" w:color="auto"/>
              <w:right w:val="single" w:sz="4" w:space="0" w:color="auto"/>
            </w:tcBorders>
            <w:vAlign w:val="center"/>
          </w:tcPr>
          <w:p w:rsidR="00306337" w:rsidRPr="00306337" w:rsidRDefault="00306337" w:rsidP="00306337">
            <w:pPr>
              <w:widowControl w:val="0"/>
              <w:autoSpaceDE w:val="0"/>
              <w:autoSpaceDN w:val="0"/>
              <w:adjustRightInd w:val="0"/>
              <w:rPr>
                <w:rFonts w:eastAsiaTheme="minorEastAsia"/>
                <w:sz w:val="8"/>
                <w:szCs w:val="16"/>
              </w:rPr>
            </w:pPr>
          </w:p>
        </w:tc>
        <w:tc>
          <w:tcPr>
            <w:tcW w:w="439" w:type="dxa"/>
            <w:tcBorders>
              <w:top w:val="single" w:sz="4" w:space="0" w:color="auto"/>
              <w:left w:val="single" w:sz="4" w:space="0" w:color="auto"/>
              <w:bottom w:val="single" w:sz="4" w:space="0" w:color="auto"/>
              <w:right w:val="single" w:sz="4" w:space="0" w:color="auto"/>
            </w:tcBorders>
            <w:vAlign w:val="center"/>
          </w:tcPr>
          <w:p w:rsidR="00306337" w:rsidRPr="00306337" w:rsidRDefault="00306337" w:rsidP="00306337">
            <w:pPr>
              <w:widowControl w:val="0"/>
              <w:autoSpaceDE w:val="0"/>
              <w:autoSpaceDN w:val="0"/>
              <w:adjustRightInd w:val="0"/>
              <w:rPr>
                <w:rFonts w:eastAsiaTheme="minorEastAsia"/>
                <w:sz w:val="8"/>
                <w:szCs w:val="16"/>
              </w:rPr>
            </w:pPr>
          </w:p>
        </w:tc>
        <w:tc>
          <w:tcPr>
            <w:tcW w:w="223" w:type="dxa"/>
            <w:tcBorders>
              <w:top w:val="single" w:sz="4" w:space="0" w:color="auto"/>
              <w:left w:val="single" w:sz="4" w:space="0" w:color="auto"/>
              <w:bottom w:val="single" w:sz="4" w:space="0" w:color="auto"/>
              <w:right w:val="single" w:sz="4" w:space="0" w:color="auto"/>
            </w:tcBorders>
            <w:vAlign w:val="center"/>
          </w:tcPr>
          <w:p w:rsidR="00306337" w:rsidRPr="00306337" w:rsidRDefault="00306337" w:rsidP="00306337">
            <w:pPr>
              <w:widowControl w:val="0"/>
              <w:autoSpaceDE w:val="0"/>
              <w:autoSpaceDN w:val="0"/>
              <w:adjustRightInd w:val="0"/>
              <w:rPr>
                <w:rFonts w:eastAsiaTheme="minorEastAsia"/>
                <w:sz w:val="8"/>
                <w:szCs w:val="16"/>
              </w:rPr>
            </w:pPr>
          </w:p>
        </w:tc>
        <w:tc>
          <w:tcPr>
            <w:tcW w:w="401" w:type="dxa"/>
            <w:tcBorders>
              <w:top w:val="single" w:sz="4" w:space="0" w:color="auto"/>
              <w:left w:val="single" w:sz="4" w:space="0" w:color="auto"/>
              <w:bottom w:val="single" w:sz="4" w:space="0" w:color="auto"/>
              <w:right w:val="single" w:sz="4" w:space="0" w:color="auto"/>
            </w:tcBorders>
            <w:vAlign w:val="center"/>
          </w:tcPr>
          <w:p w:rsidR="00306337" w:rsidRPr="00306337" w:rsidRDefault="00306337" w:rsidP="00306337">
            <w:pPr>
              <w:widowControl w:val="0"/>
              <w:autoSpaceDE w:val="0"/>
              <w:autoSpaceDN w:val="0"/>
              <w:adjustRightInd w:val="0"/>
              <w:jc w:val="center"/>
              <w:rPr>
                <w:rFonts w:eastAsiaTheme="minorEastAsia"/>
                <w:sz w:val="8"/>
                <w:szCs w:val="16"/>
              </w:rPr>
            </w:pPr>
            <w:r w:rsidRPr="00306337">
              <w:rPr>
                <w:rFonts w:eastAsiaTheme="minorEastAsia"/>
                <w:sz w:val="8"/>
                <w:szCs w:val="16"/>
              </w:rPr>
              <w:t>0</w:t>
            </w:r>
          </w:p>
        </w:tc>
        <w:tc>
          <w:tcPr>
            <w:tcW w:w="223" w:type="dxa"/>
            <w:tcBorders>
              <w:top w:val="single" w:sz="4" w:space="0" w:color="auto"/>
              <w:left w:val="single" w:sz="4" w:space="0" w:color="auto"/>
              <w:bottom w:val="single" w:sz="4" w:space="0" w:color="auto"/>
              <w:right w:val="single" w:sz="4" w:space="0" w:color="auto"/>
            </w:tcBorders>
            <w:vAlign w:val="center"/>
          </w:tcPr>
          <w:p w:rsidR="00306337" w:rsidRPr="00306337" w:rsidRDefault="00306337" w:rsidP="00306337">
            <w:pPr>
              <w:widowControl w:val="0"/>
              <w:autoSpaceDE w:val="0"/>
              <w:autoSpaceDN w:val="0"/>
              <w:adjustRightInd w:val="0"/>
              <w:rPr>
                <w:rFonts w:eastAsiaTheme="minorEastAsia"/>
                <w:sz w:val="8"/>
                <w:szCs w:val="16"/>
              </w:rPr>
            </w:pPr>
          </w:p>
        </w:tc>
        <w:tc>
          <w:tcPr>
            <w:tcW w:w="401" w:type="dxa"/>
            <w:tcBorders>
              <w:top w:val="single" w:sz="4" w:space="0" w:color="auto"/>
              <w:left w:val="single" w:sz="4" w:space="0" w:color="auto"/>
              <w:bottom w:val="single" w:sz="4" w:space="0" w:color="auto"/>
              <w:right w:val="single" w:sz="4" w:space="0" w:color="auto"/>
            </w:tcBorders>
            <w:vAlign w:val="center"/>
          </w:tcPr>
          <w:p w:rsidR="00306337" w:rsidRPr="00306337" w:rsidRDefault="00306337" w:rsidP="00306337">
            <w:pPr>
              <w:widowControl w:val="0"/>
              <w:autoSpaceDE w:val="0"/>
              <w:autoSpaceDN w:val="0"/>
              <w:adjustRightInd w:val="0"/>
              <w:jc w:val="center"/>
              <w:rPr>
                <w:rFonts w:eastAsiaTheme="minorEastAsia"/>
                <w:sz w:val="8"/>
                <w:szCs w:val="16"/>
              </w:rPr>
            </w:pPr>
            <w:r w:rsidRPr="00306337">
              <w:rPr>
                <w:rFonts w:eastAsiaTheme="minorEastAsia"/>
                <w:sz w:val="8"/>
                <w:szCs w:val="16"/>
              </w:rPr>
              <w:t>0</w:t>
            </w:r>
          </w:p>
        </w:tc>
        <w:tc>
          <w:tcPr>
            <w:tcW w:w="239" w:type="dxa"/>
            <w:tcBorders>
              <w:top w:val="single" w:sz="4" w:space="0" w:color="auto"/>
              <w:left w:val="single" w:sz="4" w:space="0" w:color="auto"/>
              <w:bottom w:val="single" w:sz="4" w:space="0" w:color="auto"/>
              <w:right w:val="single" w:sz="4" w:space="0" w:color="auto"/>
            </w:tcBorders>
            <w:vAlign w:val="center"/>
          </w:tcPr>
          <w:p w:rsidR="00306337" w:rsidRPr="00306337" w:rsidRDefault="00306337" w:rsidP="00306337">
            <w:pPr>
              <w:widowControl w:val="0"/>
              <w:autoSpaceDE w:val="0"/>
              <w:autoSpaceDN w:val="0"/>
              <w:adjustRightInd w:val="0"/>
              <w:rPr>
                <w:rFonts w:eastAsiaTheme="minorEastAsia"/>
                <w:sz w:val="8"/>
                <w:szCs w:val="16"/>
              </w:rPr>
            </w:pPr>
          </w:p>
        </w:tc>
        <w:tc>
          <w:tcPr>
            <w:tcW w:w="423" w:type="dxa"/>
            <w:tcBorders>
              <w:top w:val="single" w:sz="4" w:space="0" w:color="auto"/>
              <w:left w:val="single" w:sz="4" w:space="0" w:color="auto"/>
              <w:bottom w:val="single" w:sz="4" w:space="0" w:color="auto"/>
              <w:right w:val="single" w:sz="4" w:space="0" w:color="auto"/>
            </w:tcBorders>
            <w:vAlign w:val="center"/>
          </w:tcPr>
          <w:p w:rsidR="00306337" w:rsidRPr="00306337" w:rsidRDefault="00306337" w:rsidP="00306337">
            <w:pPr>
              <w:widowControl w:val="0"/>
              <w:autoSpaceDE w:val="0"/>
              <w:autoSpaceDN w:val="0"/>
              <w:adjustRightInd w:val="0"/>
              <w:jc w:val="center"/>
              <w:rPr>
                <w:rFonts w:eastAsiaTheme="minorEastAsia"/>
                <w:sz w:val="8"/>
                <w:szCs w:val="16"/>
              </w:rPr>
            </w:pPr>
            <w:r w:rsidRPr="00306337">
              <w:rPr>
                <w:rFonts w:eastAsiaTheme="minorEastAsia"/>
                <w:sz w:val="8"/>
                <w:szCs w:val="16"/>
              </w:rPr>
              <w:t>0</w:t>
            </w:r>
          </w:p>
        </w:tc>
        <w:tc>
          <w:tcPr>
            <w:tcW w:w="427" w:type="dxa"/>
            <w:tcBorders>
              <w:top w:val="single" w:sz="4" w:space="0" w:color="auto"/>
              <w:left w:val="single" w:sz="4" w:space="0" w:color="auto"/>
              <w:bottom w:val="single" w:sz="4" w:space="0" w:color="auto"/>
              <w:right w:val="single" w:sz="4" w:space="0" w:color="auto"/>
            </w:tcBorders>
            <w:vAlign w:val="center"/>
          </w:tcPr>
          <w:p w:rsidR="00306337" w:rsidRPr="00306337" w:rsidRDefault="00306337" w:rsidP="00306337">
            <w:pPr>
              <w:widowControl w:val="0"/>
              <w:autoSpaceDE w:val="0"/>
              <w:autoSpaceDN w:val="0"/>
              <w:adjustRightInd w:val="0"/>
              <w:rPr>
                <w:rFonts w:eastAsiaTheme="minorEastAsia"/>
                <w:sz w:val="8"/>
                <w:szCs w:val="16"/>
              </w:rPr>
            </w:pPr>
          </w:p>
        </w:tc>
        <w:tc>
          <w:tcPr>
            <w:tcW w:w="583" w:type="dxa"/>
            <w:tcBorders>
              <w:top w:val="single" w:sz="4" w:space="0" w:color="auto"/>
              <w:left w:val="single" w:sz="4" w:space="0" w:color="auto"/>
              <w:bottom w:val="single" w:sz="4" w:space="0" w:color="auto"/>
              <w:right w:val="single" w:sz="4" w:space="0" w:color="auto"/>
            </w:tcBorders>
            <w:vAlign w:val="center"/>
          </w:tcPr>
          <w:p w:rsidR="00306337" w:rsidRPr="00306337" w:rsidRDefault="00306337" w:rsidP="00306337">
            <w:pPr>
              <w:widowControl w:val="0"/>
              <w:autoSpaceDE w:val="0"/>
              <w:autoSpaceDN w:val="0"/>
              <w:adjustRightInd w:val="0"/>
              <w:jc w:val="center"/>
              <w:rPr>
                <w:rFonts w:eastAsiaTheme="minorEastAsia"/>
                <w:sz w:val="8"/>
                <w:szCs w:val="16"/>
              </w:rPr>
            </w:pPr>
            <w:r w:rsidRPr="00306337">
              <w:rPr>
                <w:rFonts w:eastAsiaTheme="minorEastAsia"/>
                <w:sz w:val="8"/>
                <w:szCs w:val="16"/>
              </w:rPr>
              <w:t>0</w:t>
            </w:r>
          </w:p>
        </w:tc>
        <w:tc>
          <w:tcPr>
            <w:tcW w:w="434" w:type="dxa"/>
            <w:tcBorders>
              <w:top w:val="single" w:sz="4" w:space="0" w:color="auto"/>
              <w:left w:val="single" w:sz="4" w:space="0" w:color="auto"/>
              <w:bottom w:val="single" w:sz="4" w:space="0" w:color="auto"/>
              <w:right w:val="single" w:sz="4" w:space="0" w:color="auto"/>
            </w:tcBorders>
            <w:vAlign w:val="center"/>
          </w:tcPr>
          <w:p w:rsidR="00306337" w:rsidRPr="00306337" w:rsidRDefault="00306337" w:rsidP="00306337">
            <w:pPr>
              <w:widowControl w:val="0"/>
              <w:autoSpaceDE w:val="0"/>
              <w:autoSpaceDN w:val="0"/>
              <w:adjustRightInd w:val="0"/>
              <w:jc w:val="center"/>
              <w:rPr>
                <w:rFonts w:eastAsiaTheme="minorEastAsia"/>
                <w:sz w:val="8"/>
                <w:szCs w:val="16"/>
              </w:rPr>
            </w:pPr>
            <w:r w:rsidRPr="00306337">
              <w:rPr>
                <w:rFonts w:eastAsiaTheme="minorEastAsia"/>
                <w:sz w:val="8"/>
                <w:szCs w:val="16"/>
              </w:rPr>
              <w:t>0</w:t>
            </w:r>
          </w:p>
        </w:tc>
        <w:tc>
          <w:tcPr>
            <w:tcW w:w="421" w:type="dxa"/>
            <w:tcBorders>
              <w:top w:val="single" w:sz="4" w:space="0" w:color="auto"/>
              <w:left w:val="single" w:sz="4" w:space="0" w:color="auto"/>
              <w:bottom w:val="single" w:sz="4" w:space="0" w:color="auto"/>
              <w:right w:val="single" w:sz="4" w:space="0" w:color="auto"/>
            </w:tcBorders>
            <w:vAlign w:val="center"/>
          </w:tcPr>
          <w:p w:rsidR="00306337" w:rsidRPr="00306337" w:rsidRDefault="00306337" w:rsidP="00306337">
            <w:pPr>
              <w:widowControl w:val="0"/>
              <w:autoSpaceDE w:val="0"/>
              <w:autoSpaceDN w:val="0"/>
              <w:adjustRightInd w:val="0"/>
              <w:jc w:val="center"/>
              <w:rPr>
                <w:rFonts w:eastAsiaTheme="minorEastAsia"/>
                <w:sz w:val="8"/>
                <w:szCs w:val="16"/>
              </w:rPr>
            </w:pPr>
            <w:r w:rsidRPr="00306337">
              <w:rPr>
                <w:rFonts w:eastAsiaTheme="minorEastAsia"/>
                <w:sz w:val="8"/>
                <w:szCs w:val="16"/>
              </w:rPr>
              <w:t>0</w:t>
            </w:r>
          </w:p>
        </w:tc>
      </w:tr>
      <w:tr w:rsidR="00306337" w:rsidRPr="00306337" w:rsidTr="0065770B">
        <w:tc>
          <w:tcPr>
            <w:tcW w:w="363" w:type="dxa"/>
            <w:tcBorders>
              <w:top w:val="single" w:sz="4" w:space="0" w:color="auto"/>
              <w:left w:val="single" w:sz="4" w:space="0" w:color="auto"/>
              <w:bottom w:val="single" w:sz="4" w:space="0" w:color="auto"/>
              <w:right w:val="single" w:sz="4" w:space="0" w:color="auto"/>
            </w:tcBorders>
            <w:vAlign w:val="center"/>
          </w:tcPr>
          <w:p w:rsidR="00306337" w:rsidRPr="00306337" w:rsidRDefault="00306337" w:rsidP="00306337">
            <w:pPr>
              <w:widowControl w:val="0"/>
              <w:autoSpaceDE w:val="0"/>
              <w:autoSpaceDN w:val="0"/>
              <w:adjustRightInd w:val="0"/>
              <w:rPr>
                <w:rFonts w:eastAsiaTheme="minorEastAsia"/>
                <w:sz w:val="8"/>
                <w:szCs w:val="16"/>
              </w:rPr>
            </w:pPr>
          </w:p>
        </w:tc>
        <w:tc>
          <w:tcPr>
            <w:tcW w:w="648" w:type="dxa"/>
            <w:tcBorders>
              <w:top w:val="single" w:sz="4" w:space="0" w:color="auto"/>
              <w:left w:val="single" w:sz="4" w:space="0" w:color="auto"/>
              <w:bottom w:val="single" w:sz="4" w:space="0" w:color="auto"/>
              <w:right w:val="single" w:sz="4" w:space="0" w:color="auto"/>
            </w:tcBorders>
            <w:vAlign w:val="center"/>
          </w:tcPr>
          <w:p w:rsidR="00306337" w:rsidRPr="00306337" w:rsidRDefault="00306337" w:rsidP="00306337">
            <w:pPr>
              <w:widowControl w:val="0"/>
              <w:autoSpaceDE w:val="0"/>
              <w:autoSpaceDN w:val="0"/>
              <w:adjustRightInd w:val="0"/>
              <w:jc w:val="center"/>
              <w:rPr>
                <w:rFonts w:eastAsiaTheme="minorEastAsia"/>
                <w:sz w:val="8"/>
                <w:szCs w:val="16"/>
              </w:rPr>
            </w:pPr>
            <w:r w:rsidRPr="00306337">
              <w:rPr>
                <w:rFonts w:eastAsiaTheme="minorEastAsia"/>
                <w:sz w:val="8"/>
                <w:szCs w:val="16"/>
              </w:rPr>
              <w:t>Итого</w:t>
            </w:r>
          </w:p>
        </w:tc>
        <w:tc>
          <w:tcPr>
            <w:tcW w:w="534" w:type="dxa"/>
            <w:tcBorders>
              <w:top w:val="single" w:sz="4" w:space="0" w:color="auto"/>
              <w:left w:val="single" w:sz="4" w:space="0" w:color="auto"/>
              <w:bottom w:val="single" w:sz="4" w:space="0" w:color="auto"/>
              <w:right w:val="single" w:sz="4" w:space="0" w:color="auto"/>
            </w:tcBorders>
            <w:vAlign w:val="center"/>
          </w:tcPr>
          <w:p w:rsidR="00306337" w:rsidRPr="00306337" w:rsidRDefault="00306337" w:rsidP="00306337">
            <w:pPr>
              <w:widowControl w:val="0"/>
              <w:autoSpaceDE w:val="0"/>
              <w:autoSpaceDN w:val="0"/>
              <w:adjustRightInd w:val="0"/>
              <w:jc w:val="center"/>
              <w:rPr>
                <w:rFonts w:eastAsiaTheme="minorEastAsia"/>
                <w:sz w:val="8"/>
                <w:szCs w:val="16"/>
              </w:rPr>
            </w:pPr>
            <w:r w:rsidRPr="00306337">
              <w:rPr>
                <w:rFonts w:eastAsiaTheme="minorEastAsia"/>
                <w:sz w:val="8"/>
                <w:szCs w:val="16"/>
              </w:rPr>
              <w:t>0</w:t>
            </w:r>
          </w:p>
        </w:tc>
        <w:tc>
          <w:tcPr>
            <w:tcW w:w="470" w:type="dxa"/>
            <w:tcBorders>
              <w:top w:val="single" w:sz="4" w:space="0" w:color="auto"/>
              <w:left w:val="single" w:sz="4" w:space="0" w:color="auto"/>
              <w:bottom w:val="single" w:sz="4" w:space="0" w:color="auto"/>
              <w:right w:val="single" w:sz="4" w:space="0" w:color="auto"/>
            </w:tcBorders>
            <w:vAlign w:val="center"/>
          </w:tcPr>
          <w:p w:rsidR="00306337" w:rsidRPr="00306337" w:rsidRDefault="00306337" w:rsidP="00306337">
            <w:pPr>
              <w:widowControl w:val="0"/>
              <w:autoSpaceDE w:val="0"/>
              <w:autoSpaceDN w:val="0"/>
              <w:adjustRightInd w:val="0"/>
              <w:jc w:val="center"/>
              <w:rPr>
                <w:rFonts w:eastAsiaTheme="minorEastAsia"/>
                <w:sz w:val="8"/>
                <w:szCs w:val="16"/>
              </w:rPr>
            </w:pPr>
            <w:r w:rsidRPr="00306337">
              <w:rPr>
                <w:rFonts w:eastAsiaTheme="minorEastAsia"/>
                <w:sz w:val="8"/>
                <w:szCs w:val="16"/>
              </w:rPr>
              <w:t>0</w:t>
            </w:r>
          </w:p>
        </w:tc>
        <w:tc>
          <w:tcPr>
            <w:tcW w:w="545" w:type="dxa"/>
            <w:tcBorders>
              <w:top w:val="single" w:sz="4" w:space="0" w:color="auto"/>
              <w:left w:val="single" w:sz="4" w:space="0" w:color="auto"/>
              <w:bottom w:val="single" w:sz="4" w:space="0" w:color="auto"/>
              <w:right w:val="single" w:sz="4" w:space="0" w:color="auto"/>
            </w:tcBorders>
            <w:vAlign w:val="center"/>
          </w:tcPr>
          <w:p w:rsidR="00306337" w:rsidRPr="00306337" w:rsidRDefault="00306337" w:rsidP="00306337">
            <w:pPr>
              <w:widowControl w:val="0"/>
              <w:autoSpaceDE w:val="0"/>
              <w:autoSpaceDN w:val="0"/>
              <w:adjustRightInd w:val="0"/>
              <w:jc w:val="center"/>
              <w:rPr>
                <w:rFonts w:eastAsiaTheme="minorEastAsia"/>
                <w:sz w:val="8"/>
                <w:szCs w:val="16"/>
              </w:rPr>
            </w:pPr>
            <w:r w:rsidRPr="00306337">
              <w:rPr>
                <w:rFonts w:eastAsiaTheme="minorEastAsia"/>
                <w:sz w:val="8"/>
                <w:szCs w:val="16"/>
              </w:rPr>
              <w:t>0</w:t>
            </w:r>
          </w:p>
        </w:tc>
        <w:tc>
          <w:tcPr>
            <w:tcW w:w="792" w:type="dxa"/>
            <w:tcBorders>
              <w:top w:val="single" w:sz="4" w:space="0" w:color="auto"/>
              <w:left w:val="single" w:sz="4" w:space="0" w:color="auto"/>
              <w:bottom w:val="single" w:sz="4" w:space="0" w:color="auto"/>
              <w:right w:val="single" w:sz="4" w:space="0" w:color="auto"/>
            </w:tcBorders>
            <w:vAlign w:val="center"/>
          </w:tcPr>
          <w:p w:rsidR="00306337" w:rsidRPr="00306337" w:rsidRDefault="00306337" w:rsidP="00306337">
            <w:pPr>
              <w:widowControl w:val="0"/>
              <w:autoSpaceDE w:val="0"/>
              <w:autoSpaceDN w:val="0"/>
              <w:adjustRightInd w:val="0"/>
              <w:jc w:val="center"/>
              <w:rPr>
                <w:rFonts w:eastAsiaTheme="minorEastAsia"/>
                <w:sz w:val="8"/>
                <w:szCs w:val="16"/>
              </w:rPr>
            </w:pPr>
            <w:r w:rsidRPr="00306337">
              <w:rPr>
                <w:rFonts w:eastAsiaTheme="minorEastAsia"/>
                <w:sz w:val="8"/>
                <w:szCs w:val="16"/>
              </w:rPr>
              <w:t>0</w:t>
            </w:r>
          </w:p>
        </w:tc>
        <w:tc>
          <w:tcPr>
            <w:tcW w:w="656" w:type="dxa"/>
            <w:tcBorders>
              <w:top w:val="single" w:sz="4" w:space="0" w:color="auto"/>
              <w:left w:val="single" w:sz="4" w:space="0" w:color="auto"/>
              <w:bottom w:val="single" w:sz="4" w:space="0" w:color="auto"/>
              <w:right w:val="single" w:sz="4" w:space="0" w:color="auto"/>
            </w:tcBorders>
            <w:vAlign w:val="center"/>
          </w:tcPr>
          <w:p w:rsidR="00306337" w:rsidRPr="00306337" w:rsidRDefault="00306337" w:rsidP="00306337">
            <w:pPr>
              <w:widowControl w:val="0"/>
              <w:autoSpaceDE w:val="0"/>
              <w:autoSpaceDN w:val="0"/>
              <w:adjustRightInd w:val="0"/>
              <w:jc w:val="center"/>
              <w:rPr>
                <w:rFonts w:eastAsiaTheme="minorEastAsia"/>
                <w:sz w:val="8"/>
                <w:szCs w:val="16"/>
              </w:rPr>
            </w:pPr>
            <w:r w:rsidRPr="00306337">
              <w:rPr>
                <w:rFonts w:eastAsiaTheme="minorEastAsia"/>
                <w:sz w:val="8"/>
                <w:szCs w:val="16"/>
              </w:rPr>
              <w:t>0</w:t>
            </w:r>
          </w:p>
        </w:tc>
        <w:tc>
          <w:tcPr>
            <w:tcW w:w="280" w:type="dxa"/>
            <w:tcBorders>
              <w:top w:val="single" w:sz="4" w:space="0" w:color="auto"/>
              <w:left w:val="single" w:sz="4" w:space="0" w:color="auto"/>
              <w:bottom w:val="single" w:sz="4" w:space="0" w:color="auto"/>
              <w:right w:val="single" w:sz="4" w:space="0" w:color="auto"/>
            </w:tcBorders>
            <w:vAlign w:val="center"/>
          </w:tcPr>
          <w:p w:rsidR="00306337" w:rsidRPr="00306337" w:rsidRDefault="00306337" w:rsidP="00306337">
            <w:pPr>
              <w:widowControl w:val="0"/>
              <w:autoSpaceDE w:val="0"/>
              <w:autoSpaceDN w:val="0"/>
              <w:adjustRightInd w:val="0"/>
              <w:rPr>
                <w:rFonts w:eastAsiaTheme="minorEastAsia"/>
                <w:sz w:val="8"/>
                <w:szCs w:val="16"/>
              </w:rPr>
            </w:pPr>
          </w:p>
        </w:tc>
        <w:tc>
          <w:tcPr>
            <w:tcW w:w="482" w:type="dxa"/>
            <w:tcBorders>
              <w:top w:val="single" w:sz="4" w:space="0" w:color="auto"/>
              <w:left w:val="single" w:sz="4" w:space="0" w:color="auto"/>
              <w:bottom w:val="single" w:sz="4" w:space="0" w:color="auto"/>
              <w:right w:val="single" w:sz="4" w:space="0" w:color="auto"/>
            </w:tcBorders>
            <w:vAlign w:val="center"/>
          </w:tcPr>
          <w:p w:rsidR="00306337" w:rsidRPr="00306337" w:rsidRDefault="00306337" w:rsidP="00306337">
            <w:pPr>
              <w:widowControl w:val="0"/>
              <w:autoSpaceDE w:val="0"/>
              <w:autoSpaceDN w:val="0"/>
              <w:adjustRightInd w:val="0"/>
              <w:jc w:val="center"/>
              <w:rPr>
                <w:rFonts w:eastAsiaTheme="minorEastAsia"/>
                <w:sz w:val="8"/>
                <w:szCs w:val="16"/>
              </w:rPr>
            </w:pPr>
            <w:r w:rsidRPr="00306337">
              <w:rPr>
                <w:rFonts w:eastAsiaTheme="minorEastAsia"/>
                <w:sz w:val="8"/>
                <w:szCs w:val="16"/>
              </w:rPr>
              <w:t>0</w:t>
            </w:r>
          </w:p>
        </w:tc>
        <w:tc>
          <w:tcPr>
            <w:tcW w:w="223" w:type="dxa"/>
            <w:tcBorders>
              <w:top w:val="single" w:sz="4" w:space="0" w:color="auto"/>
              <w:left w:val="single" w:sz="4" w:space="0" w:color="auto"/>
              <w:bottom w:val="single" w:sz="4" w:space="0" w:color="auto"/>
              <w:right w:val="single" w:sz="4" w:space="0" w:color="auto"/>
            </w:tcBorders>
            <w:vAlign w:val="center"/>
          </w:tcPr>
          <w:p w:rsidR="00306337" w:rsidRPr="00306337" w:rsidRDefault="00306337" w:rsidP="00306337">
            <w:pPr>
              <w:widowControl w:val="0"/>
              <w:autoSpaceDE w:val="0"/>
              <w:autoSpaceDN w:val="0"/>
              <w:adjustRightInd w:val="0"/>
              <w:rPr>
                <w:rFonts w:eastAsiaTheme="minorEastAsia"/>
                <w:sz w:val="8"/>
                <w:szCs w:val="16"/>
              </w:rPr>
            </w:pPr>
          </w:p>
        </w:tc>
        <w:tc>
          <w:tcPr>
            <w:tcW w:w="401" w:type="dxa"/>
            <w:tcBorders>
              <w:top w:val="single" w:sz="4" w:space="0" w:color="auto"/>
              <w:left w:val="single" w:sz="4" w:space="0" w:color="auto"/>
              <w:bottom w:val="single" w:sz="4" w:space="0" w:color="auto"/>
              <w:right w:val="single" w:sz="4" w:space="0" w:color="auto"/>
            </w:tcBorders>
            <w:vAlign w:val="center"/>
          </w:tcPr>
          <w:p w:rsidR="00306337" w:rsidRPr="00306337" w:rsidRDefault="00306337" w:rsidP="00306337">
            <w:pPr>
              <w:widowControl w:val="0"/>
              <w:autoSpaceDE w:val="0"/>
              <w:autoSpaceDN w:val="0"/>
              <w:adjustRightInd w:val="0"/>
              <w:jc w:val="center"/>
              <w:rPr>
                <w:rFonts w:eastAsiaTheme="minorEastAsia"/>
                <w:sz w:val="8"/>
                <w:szCs w:val="16"/>
              </w:rPr>
            </w:pPr>
            <w:r w:rsidRPr="00306337">
              <w:rPr>
                <w:rFonts w:eastAsiaTheme="minorEastAsia"/>
                <w:sz w:val="8"/>
                <w:szCs w:val="16"/>
              </w:rPr>
              <w:t>0</w:t>
            </w:r>
          </w:p>
        </w:tc>
        <w:tc>
          <w:tcPr>
            <w:tcW w:w="232" w:type="dxa"/>
            <w:tcBorders>
              <w:top w:val="single" w:sz="4" w:space="0" w:color="auto"/>
              <w:left w:val="single" w:sz="4" w:space="0" w:color="auto"/>
              <w:bottom w:val="single" w:sz="4" w:space="0" w:color="auto"/>
              <w:right w:val="single" w:sz="4" w:space="0" w:color="auto"/>
            </w:tcBorders>
            <w:vAlign w:val="center"/>
          </w:tcPr>
          <w:p w:rsidR="00306337" w:rsidRPr="00306337" w:rsidRDefault="00306337" w:rsidP="00306337">
            <w:pPr>
              <w:widowControl w:val="0"/>
              <w:autoSpaceDE w:val="0"/>
              <w:autoSpaceDN w:val="0"/>
              <w:adjustRightInd w:val="0"/>
              <w:rPr>
                <w:rFonts w:eastAsiaTheme="minorEastAsia"/>
                <w:sz w:val="8"/>
                <w:szCs w:val="16"/>
              </w:rPr>
            </w:pPr>
          </w:p>
        </w:tc>
        <w:tc>
          <w:tcPr>
            <w:tcW w:w="413" w:type="dxa"/>
            <w:tcBorders>
              <w:top w:val="single" w:sz="4" w:space="0" w:color="auto"/>
              <w:left w:val="single" w:sz="4" w:space="0" w:color="auto"/>
              <w:bottom w:val="single" w:sz="4" w:space="0" w:color="auto"/>
              <w:right w:val="single" w:sz="4" w:space="0" w:color="auto"/>
            </w:tcBorders>
            <w:vAlign w:val="center"/>
          </w:tcPr>
          <w:p w:rsidR="00306337" w:rsidRPr="00306337" w:rsidRDefault="00306337" w:rsidP="00306337">
            <w:pPr>
              <w:widowControl w:val="0"/>
              <w:autoSpaceDE w:val="0"/>
              <w:autoSpaceDN w:val="0"/>
              <w:adjustRightInd w:val="0"/>
              <w:jc w:val="center"/>
              <w:rPr>
                <w:rFonts w:eastAsiaTheme="minorEastAsia"/>
                <w:sz w:val="8"/>
                <w:szCs w:val="16"/>
              </w:rPr>
            </w:pPr>
            <w:r w:rsidRPr="00306337">
              <w:rPr>
                <w:rFonts w:eastAsiaTheme="minorEastAsia"/>
                <w:sz w:val="8"/>
                <w:szCs w:val="16"/>
              </w:rPr>
              <w:t>0</w:t>
            </w:r>
          </w:p>
        </w:tc>
        <w:tc>
          <w:tcPr>
            <w:tcW w:w="225" w:type="dxa"/>
            <w:tcBorders>
              <w:top w:val="single" w:sz="4" w:space="0" w:color="auto"/>
              <w:left w:val="single" w:sz="4" w:space="0" w:color="auto"/>
              <w:bottom w:val="single" w:sz="4" w:space="0" w:color="auto"/>
              <w:right w:val="single" w:sz="4" w:space="0" w:color="auto"/>
            </w:tcBorders>
            <w:vAlign w:val="center"/>
          </w:tcPr>
          <w:p w:rsidR="00306337" w:rsidRPr="00306337" w:rsidRDefault="00306337" w:rsidP="00306337">
            <w:pPr>
              <w:widowControl w:val="0"/>
              <w:autoSpaceDE w:val="0"/>
              <w:autoSpaceDN w:val="0"/>
              <w:adjustRightInd w:val="0"/>
              <w:rPr>
                <w:rFonts w:eastAsiaTheme="minorEastAsia"/>
                <w:sz w:val="8"/>
                <w:szCs w:val="16"/>
              </w:rPr>
            </w:pPr>
          </w:p>
        </w:tc>
        <w:tc>
          <w:tcPr>
            <w:tcW w:w="402" w:type="dxa"/>
            <w:tcBorders>
              <w:top w:val="single" w:sz="4" w:space="0" w:color="auto"/>
              <w:left w:val="single" w:sz="4" w:space="0" w:color="auto"/>
              <w:bottom w:val="single" w:sz="4" w:space="0" w:color="auto"/>
              <w:right w:val="single" w:sz="4" w:space="0" w:color="auto"/>
            </w:tcBorders>
            <w:vAlign w:val="center"/>
          </w:tcPr>
          <w:p w:rsidR="00306337" w:rsidRPr="00306337" w:rsidRDefault="00306337" w:rsidP="00306337">
            <w:pPr>
              <w:widowControl w:val="0"/>
              <w:autoSpaceDE w:val="0"/>
              <w:autoSpaceDN w:val="0"/>
              <w:adjustRightInd w:val="0"/>
              <w:rPr>
                <w:rFonts w:eastAsiaTheme="minorEastAsia"/>
                <w:sz w:val="8"/>
                <w:szCs w:val="16"/>
              </w:rPr>
            </w:pPr>
          </w:p>
        </w:tc>
        <w:tc>
          <w:tcPr>
            <w:tcW w:w="223" w:type="dxa"/>
            <w:tcBorders>
              <w:top w:val="single" w:sz="4" w:space="0" w:color="auto"/>
              <w:left w:val="single" w:sz="4" w:space="0" w:color="auto"/>
              <w:bottom w:val="single" w:sz="4" w:space="0" w:color="auto"/>
              <w:right w:val="single" w:sz="4" w:space="0" w:color="auto"/>
            </w:tcBorders>
            <w:vAlign w:val="center"/>
          </w:tcPr>
          <w:p w:rsidR="00306337" w:rsidRPr="00306337" w:rsidRDefault="00306337" w:rsidP="00306337">
            <w:pPr>
              <w:widowControl w:val="0"/>
              <w:autoSpaceDE w:val="0"/>
              <w:autoSpaceDN w:val="0"/>
              <w:adjustRightInd w:val="0"/>
              <w:rPr>
                <w:rFonts w:eastAsiaTheme="minorEastAsia"/>
                <w:sz w:val="8"/>
                <w:szCs w:val="16"/>
              </w:rPr>
            </w:pPr>
          </w:p>
        </w:tc>
        <w:tc>
          <w:tcPr>
            <w:tcW w:w="401" w:type="dxa"/>
            <w:tcBorders>
              <w:top w:val="single" w:sz="4" w:space="0" w:color="auto"/>
              <w:left w:val="single" w:sz="4" w:space="0" w:color="auto"/>
              <w:bottom w:val="single" w:sz="4" w:space="0" w:color="auto"/>
              <w:right w:val="single" w:sz="4" w:space="0" w:color="auto"/>
            </w:tcBorders>
            <w:vAlign w:val="center"/>
          </w:tcPr>
          <w:p w:rsidR="00306337" w:rsidRPr="00306337" w:rsidRDefault="00306337" w:rsidP="00306337">
            <w:pPr>
              <w:widowControl w:val="0"/>
              <w:autoSpaceDE w:val="0"/>
              <w:autoSpaceDN w:val="0"/>
              <w:adjustRightInd w:val="0"/>
              <w:rPr>
                <w:rFonts w:eastAsiaTheme="minorEastAsia"/>
                <w:sz w:val="8"/>
                <w:szCs w:val="16"/>
              </w:rPr>
            </w:pPr>
          </w:p>
        </w:tc>
        <w:tc>
          <w:tcPr>
            <w:tcW w:w="223" w:type="dxa"/>
            <w:tcBorders>
              <w:top w:val="single" w:sz="4" w:space="0" w:color="auto"/>
              <w:left w:val="single" w:sz="4" w:space="0" w:color="auto"/>
              <w:bottom w:val="single" w:sz="4" w:space="0" w:color="auto"/>
              <w:right w:val="single" w:sz="4" w:space="0" w:color="auto"/>
            </w:tcBorders>
            <w:vAlign w:val="center"/>
          </w:tcPr>
          <w:p w:rsidR="00306337" w:rsidRPr="00306337" w:rsidRDefault="00306337" w:rsidP="00306337">
            <w:pPr>
              <w:widowControl w:val="0"/>
              <w:autoSpaceDE w:val="0"/>
              <w:autoSpaceDN w:val="0"/>
              <w:adjustRightInd w:val="0"/>
              <w:rPr>
                <w:rFonts w:eastAsiaTheme="minorEastAsia"/>
                <w:sz w:val="8"/>
                <w:szCs w:val="16"/>
              </w:rPr>
            </w:pPr>
          </w:p>
        </w:tc>
        <w:tc>
          <w:tcPr>
            <w:tcW w:w="401" w:type="dxa"/>
            <w:tcBorders>
              <w:top w:val="single" w:sz="4" w:space="0" w:color="auto"/>
              <w:left w:val="single" w:sz="4" w:space="0" w:color="auto"/>
              <w:bottom w:val="single" w:sz="4" w:space="0" w:color="auto"/>
              <w:right w:val="single" w:sz="4" w:space="0" w:color="auto"/>
            </w:tcBorders>
            <w:vAlign w:val="center"/>
          </w:tcPr>
          <w:p w:rsidR="00306337" w:rsidRPr="00306337" w:rsidRDefault="00306337" w:rsidP="00306337">
            <w:pPr>
              <w:widowControl w:val="0"/>
              <w:autoSpaceDE w:val="0"/>
              <w:autoSpaceDN w:val="0"/>
              <w:adjustRightInd w:val="0"/>
              <w:rPr>
                <w:rFonts w:eastAsiaTheme="minorEastAsia"/>
                <w:sz w:val="8"/>
                <w:szCs w:val="16"/>
              </w:rPr>
            </w:pPr>
          </w:p>
        </w:tc>
        <w:tc>
          <w:tcPr>
            <w:tcW w:w="223" w:type="dxa"/>
            <w:tcBorders>
              <w:top w:val="single" w:sz="4" w:space="0" w:color="auto"/>
              <w:left w:val="single" w:sz="4" w:space="0" w:color="auto"/>
              <w:bottom w:val="single" w:sz="4" w:space="0" w:color="auto"/>
              <w:right w:val="single" w:sz="4" w:space="0" w:color="auto"/>
            </w:tcBorders>
            <w:vAlign w:val="center"/>
          </w:tcPr>
          <w:p w:rsidR="00306337" w:rsidRPr="00306337" w:rsidRDefault="00306337" w:rsidP="00306337">
            <w:pPr>
              <w:widowControl w:val="0"/>
              <w:autoSpaceDE w:val="0"/>
              <w:autoSpaceDN w:val="0"/>
              <w:adjustRightInd w:val="0"/>
              <w:rPr>
                <w:rFonts w:eastAsiaTheme="minorEastAsia"/>
                <w:sz w:val="8"/>
                <w:szCs w:val="16"/>
              </w:rPr>
            </w:pPr>
          </w:p>
        </w:tc>
        <w:tc>
          <w:tcPr>
            <w:tcW w:w="401" w:type="dxa"/>
            <w:tcBorders>
              <w:top w:val="single" w:sz="4" w:space="0" w:color="auto"/>
              <w:left w:val="single" w:sz="4" w:space="0" w:color="auto"/>
              <w:bottom w:val="single" w:sz="4" w:space="0" w:color="auto"/>
              <w:right w:val="single" w:sz="4" w:space="0" w:color="auto"/>
            </w:tcBorders>
            <w:vAlign w:val="center"/>
          </w:tcPr>
          <w:p w:rsidR="00306337" w:rsidRPr="00306337" w:rsidRDefault="00306337" w:rsidP="00306337">
            <w:pPr>
              <w:widowControl w:val="0"/>
              <w:autoSpaceDE w:val="0"/>
              <w:autoSpaceDN w:val="0"/>
              <w:adjustRightInd w:val="0"/>
              <w:jc w:val="center"/>
              <w:rPr>
                <w:rFonts w:eastAsiaTheme="minorEastAsia"/>
                <w:sz w:val="8"/>
                <w:szCs w:val="16"/>
              </w:rPr>
            </w:pPr>
            <w:r w:rsidRPr="00306337">
              <w:rPr>
                <w:rFonts w:eastAsiaTheme="minorEastAsia"/>
                <w:sz w:val="8"/>
                <w:szCs w:val="16"/>
              </w:rPr>
              <w:t>0</w:t>
            </w:r>
          </w:p>
        </w:tc>
        <w:tc>
          <w:tcPr>
            <w:tcW w:w="223" w:type="dxa"/>
            <w:tcBorders>
              <w:top w:val="single" w:sz="4" w:space="0" w:color="auto"/>
              <w:left w:val="single" w:sz="4" w:space="0" w:color="auto"/>
              <w:bottom w:val="single" w:sz="4" w:space="0" w:color="auto"/>
              <w:right w:val="single" w:sz="4" w:space="0" w:color="auto"/>
            </w:tcBorders>
            <w:vAlign w:val="center"/>
          </w:tcPr>
          <w:p w:rsidR="00306337" w:rsidRPr="00306337" w:rsidRDefault="00306337" w:rsidP="00306337">
            <w:pPr>
              <w:widowControl w:val="0"/>
              <w:autoSpaceDE w:val="0"/>
              <w:autoSpaceDN w:val="0"/>
              <w:adjustRightInd w:val="0"/>
              <w:rPr>
                <w:rFonts w:eastAsiaTheme="minorEastAsia"/>
                <w:sz w:val="8"/>
                <w:szCs w:val="16"/>
              </w:rPr>
            </w:pPr>
          </w:p>
        </w:tc>
        <w:tc>
          <w:tcPr>
            <w:tcW w:w="401" w:type="dxa"/>
            <w:tcBorders>
              <w:top w:val="single" w:sz="4" w:space="0" w:color="auto"/>
              <w:left w:val="single" w:sz="4" w:space="0" w:color="auto"/>
              <w:bottom w:val="single" w:sz="4" w:space="0" w:color="auto"/>
              <w:right w:val="single" w:sz="4" w:space="0" w:color="auto"/>
            </w:tcBorders>
            <w:vAlign w:val="center"/>
          </w:tcPr>
          <w:p w:rsidR="00306337" w:rsidRPr="00306337" w:rsidRDefault="00306337" w:rsidP="00306337">
            <w:pPr>
              <w:widowControl w:val="0"/>
              <w:autoSpaceDE w:val="0"/>
              <w:autoSpaceDN w:val="0"/>
              <w:adjustRightInd w:val="0"/>
              <w:jc w:val="center"/>
              <w:rPr>
                <w:rFonts w:eastAsiaTheme="minorEastAsia"/>
                <w:sz w:val="8"/>
                <w:szCs w:val="16"/>
              </w:rPr>
            </w:pPr>
            <w:r w:rsidRPr="00306337">
              <w:rPr>
                <w:rFonts w:eastAsiaTheme="minorEastAsia"/>
                <w:sz w:val="8"/>
                <w:szCs w:val="16"/>
              </w:rPr>
              <w:t>0</w:t>
            </w:r>
          </w:p>
        </w:tc>
        <w:tc>
          <w:tcPr>
            <w:tcW w:w="223" w:type="dxa"/>
            <w:tcBorders>
              <w:top w:val="single" w:sz="4" w:space="0" w:color="auto"/>
              <w:left w:val="single" w:sz="4" w:space="0" w:color="auto"/>
              <w:bottom w:val="single" w:sz="4" w:space="0" w:color="auto"/>
              <w:right w:val="single" w:sz="4" w:space="0" w:color="auto"/>
            </w:tcBorders>
            <w:vAlign w:val="center"/>
          </w:tcPr>
          <w:p w:rsidR="00306337" w:rsidRPr="00306337" w:rsidRDefault="00306337" w:rsidP="00306337">
            <w:pPr>
              <w:widowControl w:val="0"/>
              <w:autoSpaceDE w:val="0"/>
              <w:autoSpaceDN w:val="0"/>
              <w:adjustRightInd w:val="0"/>
              <w:rPr>
                <w:rFonts w:eastAsiaTheme="minorEastAsia"/>
                <w:sz w:val="8"/>
                <w:szCs w:val="16"/>
              </w:rPr>
            </w:pPr>
          </w:p>
        </w:tc>
        <w:tc>
          <w:tcPr>
            <w:tcW w:w="401" w:type="dxa"/>
            <w:tcBorders>
              <w:top w:val="single" w:sz="4" w:space="0" w:color="auto"/>
              <w:left w:val="single" w:sz="4" w:space="0" w:color="auto"/>
              <w:bottom w:val="single" w:sz="4" w:space="0" w:color="auto"/>
              <w:right w:val="single" w:sz="4" w:space="0" w:color="auto"/>
            </w:tcBorders>
            <w:vAlign w:val="center"/>
          </w:tcPr>
          <w:p w:rsidR="00306337" w:rsidRPr="00306337" w:rsidRDefault="00306337" w:rsidP="00306337">
            <w:pPr>
              <w:widowControl w:val="0"/>
              <w:autoSpaceDE w:val="0"/>
              <w:autoSpaceDN w:val="0"/>
              <w:adjustRightInd w:val="0"/>
              <w:jc w:val="center"/>
              <w:rPr>
                <w:rFonts w:eastAsiaTheme="minorEastAsia"/>
                <w:sz w:val="8"/>
                <w:szCs w:val="16"/>
              </w:rPr>
            </w:pPr>
            <w:r w:rsidRPr="00306337">
              <w:rPr>
                <w:rFonts w:eastAsiaTheme="minorEastAsia"/>
                <w:sz w:val="8"/>
                <w:szCs w:val="16"/>
              </w:rPr>
              <w:t>0</w:t>
            </w:r>
          </w:p>
        </w:tc>
        <w:tc>
          <w:tcPr>
            <w:tcW w:w="240" w:type="dxa"/>
            <w:tcBorders>
              <w:top w:val="single" w:sz="4" w:space="0" w:color="auto"/>
              <w:left w:val="single" w:sz="4" w:space="0" w:color="auto"/>
              <w:bottom w:val="single" w:sz="4" w:space="0" w:color="auto"/>
              <w:right w:val="single" w:sz="4" w:space="0" w:color="auto"/>
            </w:tcBorders>
            <w:vAlign w:val="center"/>
          </w:tcPr>
          <w:p w:rsidR="00306337" w:rsidRPr="00306337" w:rsidRDefault="00306337" w:rsidP="00306337">
            <w:pPr>
              <w:widowControl w:val="0"/>
              <w:autoSpaceDE w:val="0"/>
              <w:autoSpaceDN w:val="0"/>
              <w:adjustRightInd w:val="0"/>
              <w:rPr>
                <w:rFonts w:eastAsiaTheme="minorEastAsia"/>
                <w:sz w:val="8"/>
                <w:szCs w:val="16"/>
              </w:rPr>
            </w:pPr>
          </w:p>
        </w:tc>
        <w:tc>
          <w:tcPr>
            <w:tcW w:w="425" w:type="dxa"/>
            <w:tcBorders>
              <w:top w:val="single" w:sz="4" w:space="0" w:color="auto"/>
              <w:left w:val="single" w:sz="4" w:space="0" w:color="auto"/>
              <w:bottom w:val="single" w:sz="4" w:space="0" w:color="auto"/>
              <w:right w:val="single" w:sz="4" w:space="0" w:color="auto"/>
            </w:tcBorders>
            <w:vAlign w:val="center"/>
          </w:tcPr>
          <w:p w:rsidR="00306337" w:rsidRPr="00306337" w:rsidRDefault="00306337" w:rsidP="00306337">
            <w:pPr>
              <w:widowControl w:val="0"/>
              <w:autoSpaceDE w:val="0"/>
              <w:autoSpaceDN w:val="0"/>
              <w:adjustRightInd w:val="0"/>
              <w:jc w:val="center"/>
              <w:rPr>
                <w:rFonts w:eastAsiaTheme="minorEastAsia"/>
                <w:sz w:val="8"/>
                <w:szCs w:val="16"/>
              </w:rPr>
            </w:pPr>
            <w:r w:rsidRPr="00306337">
              <w:rPr>
                <w:rFonts w:eastAsiaTheme="minorEastAsia"/>
                <w:sz w:val="8"/>
                <w:szCs w:val="16"/>
              </w:rPr>
              <w:t>0</w:t>
            </w:r>
          </w:p>
        </w:tc>
        <w:tc>
          <w:tcPr>
            <w:tcW w:w="223" w:type="dxa"/>
            <w:tcBorders>
              <w:top w:val="single" w:sz="4" w:space="0" w:color="auto"/>
              <w:left w:val="single" w:sz="4" w:space="0" w:color="auto"/>
              <w:bottom w:val="single" w:sz="4" w:space="0" w:color="auto"/>
              <w:right w:val="single" w:sz="4" w:space="0" w:color="auto"/>
            </w:tcBorders>
            <w:vAlign w:val="center"/>
          </w:tcPr>
          <w:p w:rsidR="00306337" w:rsidRPr="00306337" w:rsidRDefault="00306337" w:rsidP="00306337">
            <w:pPr>
              <w:widowControl w:val="0"/>
              <w:autoSpaceDE w:val="0"/>
              <w:autoSpaceDN w:val="0"/>
              <w:adjustRightInd w:val="0"/>
              <w:rPr>
                <w:rFonts w:eastAsiaTheme="minorEastAsia"/>
                <w:sz w:val="8"/>
                <w:szCs w:val="16"/>
              </w:rPr>
            </w:pPr>
          </w:p>
        </w:tc>
        <w:tc>
          <w:tcPr>
            <w:tcW w:w="401" w:type="dxa"/>
            <w:tcBorders>
              <w:top w:val="single" w:sz="4" w:space="0" w:color="auto"/>
              <w:left w:val="single" w:sz="4" w:space="0" w:color="auto"/>
              <w:bottom w:val="single" w:sz="4" w:space="0" w:color="auto"/>
              <w:right w:val="single" w:sz="4" w:space="0" w:color="auto"/>
            </w:tcBorders>
            <w:vAlign w:val="center"/>
          </w:tcPr>
          <w:p w:rsidR="00306337" w:rsidRPr="00306337" w:rsidRDefault="00306337" w:rsidP="00306337">
            <w:pPr>
              <w:widowControl w:val="0"/>
              <w:autoSpaceDE w:val="0"/>
              <w:autoSpaceDN w:val="0"/>
              <w:adjustRightInd w:val="0"/>
              <w:jc w:val="center"/>
              <w:rPr>
                <w:rFonts w:eastAsiaTheme="minorEastAsia"/>
                <w:sz w:val="8"/>
                <w:szCs w:val="16"/>
              </w:rPr>
            </w:pPr>
            <w:r w:rsidRPr="00306337">
              <w:rPr>
                <w:rFonts w:eastAsiaTheme="minorEastAsia"/>
                <w:sz w:val="8"/>
                <w:szCs w:val="16"/>
              </w:rPr>
              <w:t>0</w:t>
            </w:r>
          </w:p>
        </w:tc>
        <w:tc>
          <w:tcPr>
            <w:tcW w:w="225" w:type="dxa"/>
            <w:tcBorders>
              <w:top w:val="single" w:sz="4" w:space="0" w:color="auto"/>
              <w:left w:val="single" w:sz="4" w:space="0" w:color="auto"/>
              <w:bottom w:val="single" w:sz="4" w:space="0" w:color="auto"/>
              <w:right w:val="single" w:sz="4" w:space="0" w:color="auto"/>
            </w:tcBorders>
            <w:vAlign w:val="center"/>
          </w:tcPr>
          <w:p w:rsidR="00306337" w:rsidRPr="00306337" w:rsidRDefault="00306337" w:rsidP="00306337">
            <w:pPr>
              <w:widowControl w:val="0"/>
              <w:autoSpaceDE w:val="0"/>
              <w:autoSpaceDN w:val="0"/>
              <w:adjustRightInd w:val="0"/>
              <w:jc w:val="center"/>
              <w:rPr>
                <w:rFonts w:eastAsiaTheme="minorEastAsia"/>
                <w:sz w:val="8"/>
                <w:szCs w:val="16"/>
              </w:rPr>
            </w:pPr>
            <w:r w:rsidRPr="00306337">
              <w:rPr>
                <w:rFonts w:eastAsiaTheme="minorEastAsia"/>
                <w:sz w:val="8"/>
                <w:szCs w:val="16"/>
              </w:rPr>
              <w:t>0</w:t>
            </w:r>
          </w:p>
        </w:tc>
        <w:tc>
          <w:tcPr>
            <w:tcW w:w="404" w:type="dxa"/>
            <w:tcBorders>
              <w:top w:val="single" w:sz="4" w:space="0" w:color="auto"/>
              <w:left w:val="single" w:sz="4" w:space="0" w:color="auto"/>
              <w:bottom w:val="single" w:sz="4" w:space="0" w:color="auto"/>
              <w:right w:val="single" w:sz="4" w:space="0" w:color="auto"/>
            </w:tcBorders>
            <w:vAlign w:val="center"/>
          </w:tcPr>
          <w:p w:rsidR="00306337" w:rsidRPr="00306337" w:rsidRDefault="00306337" w:rsidP="00306337">
            <w:pPr>
              <w:widowControl w:val="0"/>
              <w:autoSpaceDE w:val="0"/>
              <w:autoSpaceDN w:val="0"/>
              <w:adjustRightInd w:val="0"/>
              <w:rPr>
                <w:rFonts w:eastAsiaTheme="minorEastAsia"/>
                <w:sz w:val="8"/>
                <w:szCs w:val="16"/>
              </w:rPr>
            </w:pPr>
          </w:p>
        </w:tc>
        <w:tc>
          <w:tcPr>
            <w:tcW w:w="250" w:type="dxa"/>
            <w:tcBorders>
              <w:top w:val="single" w:sz="4" w:space="0" w:color="auto"/>
              <w:left w:val="single" w:sz="4" w:space="0" w:color="auto"/>
              <w:bottom w:val="single" w:sz="4" w:space="0" w:color="auto"/>
              <w:right w:val="single" w:sz="4" w:space="0" w:color="auto"/>
            </w:tcBorders>
            <w:vAlign w:val="center"/>
          </w:tcPr>
          <w:p w:rsidR="00306337" w:rsidRPr="00306337" w:rsidRDefault="00306337" w:rsidP="00306337">
            <w:pPr>
              <w:widowControl w:val="0"/>
              <w:autoSpaceDE w:val="0"/>
              <w:autoSpaceDN w:val="0"/>
              <w:adjustRightInd w:val="0"/>
              <w:rPr>
                <w:rFonts w:eastAsiaTheme="minorEastAsia"/>
                <w:sz w:val="8"/>
                <w:szCs w:val="16"/>
              </w:rPr>
            </w:pPr>
          </w:p>
        </w:tc>
        <w:tc>
          <w:tcPr>
            <w:tcW w:w="439" w:type="dxa"/>
            <w:tcBorders>
              <w:top w:val="single" w:sz="4" w:space="0" w:color="auto"/>
              <w:left w:val="single" w:sz="4" w:space="0" w:color="auto"/>
              <w:bottom w:val="single" w:sz="4" w:space="0" w:color="auto"/>
              <w:right w:val="single" w:sz="4" w:space="0" w:color="auto"/>
            </w:tcBorders>
            <w:vAlign w:val="center"/>
          </w:tcPr>
          <w:p w:rsidR="00306337" w:rsidRPr="00306337" w:rsidRDefault="00306337" w:rsidP="00306337">
            <w:pPr>
              <w:widowControl w:val="0"/>
              <w:autoSpaceDE w:val="0"/>
              <w:autoSpaceDN w:val="0"/>
              <w:adjustRightInd w:val="0"/>
              <w:rPr>
                <w:rFonts w:eastAsiaTheme="minorEastAsia"/>
                <w:sz w:val="8"/>
                <w:szCs w:val="16"/>
              </w:rPr>
            </w:pPr>
          </w:p>
        </w:tc>
        <w:tc>
          <w:tcPr>
            <w:tcW w:w="223" w:type="dxa"/>
            <w:tcBorders>
              <w:top w:val="single" w:sz="4" w:space="0" w:color="auto"/>
              <w:left w:val="single" w:sz="4" w:space="0" w:color="auto"/>
              <w:bottom w:val="single" w:sz="4" w:space="0" w:color="auto"/>
              <w:right w:val="single" w:sz="4" w:space="0" w:color="auto"/>
            </w:tcBorders>
            <w:vAlign w:val="center"/>
          </w:tcPr>
          <w:p w:rsidR="00306337" w:rsidRPr="00306337" w:rsidRDefault="00306337" w:rsidP="00306337">
            <w:pPr>
              <w:widowControl w:val="0"/>
              <w:autoSpaceDE w:val="0"/>
              <w:autoSpaceDN w:val="0"/>
              <w:adjustRightInd w:val="0"/>
              <w:rPr>
                <w:rFonts w:eastAsiaTheme="minorEastAsia"/>
                <w:sz w:val="8"/>
                <w:szCs w:val="16"/>
              </w:rPr>
            </w:pPr>
          </w:p>
        </w:tc>
        <w:tc>
          <w:tcPr>
            <w:tcW w:w="401" w:type="dxa"/>
            <w:tcBorders>
              <w:top w:val="single" w:sz="4" w:space="0" w:color="auto"/>
              <w:left w:val="single" w:sz="4" w:space="0" w:color="auto"/>
              <w:bottom w:val="single" w:sz="4" w:space="0" w:color="auto"/>
              <w:right w:val="single" w:sz="4" w:space="0" w:color="auto"/>
            </w:tcBorders>
            <w:vAlign w:val="center"/>
          </w:tcPr>
          <w:p w:rsidR="00306337" w:rsidRPr="00306337" w:rsidRDefault="00306337" w:rsidP="00306337">
            <w:pPr>
              <w:widowControl w:val="0"/>
              <w:autoSpaceDE w:val="0"/>
              <w:autoSpaceDN w:val="0"/>
              <w:adjustRightInd w:val="0"/>
              <w:jc w:val="center"/>
              <w:rPr>
                <w:rFonts w:eastAsiaTheme="minorEastAsia"/>
                <w:sz w:val="8"/>
                <w:szCs w:val="16"/>
              </w:rPr>
            </w:pPr>
            <w:r w:rsidRPr="00306337">
              <w:rPr>
                <w:rFonts w:eastAsiaTheme="minorEastAsia"/>
                <w:sz w:val="8"/>
                <w:szCs w:val="16"/>
              </w:rPr>
              <w:t>0</w:t>
            </w:r>
          </w:p>
        </w:tc>
        <w:tc>
          <w:tcPr>
            <w:tcW w:w="223" w:type="dxa"/>
            <w:tcBorders>
              <w:top w:val="single" w:sz="4" w:space="0" w:color="auto"/>
              <w:left w:val="single" w:sz="4" w:space="0" w:color="auto"/>
              <w:bottom w:val="single" w:sz="4" w:space="0" w:color="auto"/>
              <w:right w:val="single" w:sz="4" w:space="0" w:color="auto"/>
            </w:tcBorders>
            <w:vAlign w:val="center"/>
          </w:tcPr>
          <w:p w:rsidR="00306337" w:rsidRPr="00306337" w:rsidRDefault="00306337" w:rsidP="00306337">
            <w:pPr>
              <w:widowControl w:val="0"/>
              <w:autoSpaceDE w:val="0"/>
              <w:autoSpaceDN w:val="0"/>
              <w:adjustRightInd w:val="0"/>
              <w:rPr>
                <w:rFonts w:eastAsiaTheme="minorEastAsia"/>
                <w:sz w:val="8"/>
                <w:szCs w:val="16"/>
              </w:rPr>
            </w:pPr>
          </w:p>
        </w:tc>
        <w:tc>
          <w:tcPr>
            <w:tcW w:w="401" w:type="dxa"/>
            <w:tcBorders>
              <w:top w:val="single" w:sz="4" w:space="0" w:color="auto"/>
              <w:left w:val="single" w:sz="4" w:space="0" w:color="auto"/>
              <w:bottom w:val="single" w:sz="4" w:space="0" w:color="auto"/>
              <w:right w:val="single" w:sz="4" w:space="0" w:color="auto"/>
            </w:tcBorders>
            <w:vAlign w:val="center"/>
          </w:tcPr>
          <w:p w:rsidR="00306337" w:rsidRPr="00306337" w:rsidRDefault="00306337" w:rsidP="00306337">
            <w:pPr>
              <w:widowControl w:val="0"/>
              <w:autoSpaceDE w:val="0"/>
              <w:autoSpaceDN w:val="0"/>
              <w:adjustRightInd w:val="0"/>
              <w:jc w:val="center"/>
              <w:rPr>
                <w:rFonts w:eastAsiaTheme="minorEastAsia"/>
                <w:sz w:val="8"/>
                <w:szCs w:val="16"/>
              </w:rPr>
            </w:pPr>
            <w:r w:rsidRPr="00306337">
              <w:rPr>
                <w:rFonts w:eastAsiaTheme="minorEastAsia"/>
                <w:sz w:val="8"/>
                <w:szCs w:val="16"/>
              </w:rPr>
              <w:t>0</w:t>
            </w:r>
          </w:p>
        </w:tc>
        <w:tc>
          <w:tcPr>
            <w:tcW w:w="239" w:type="dxa"/>
            <w:tcBorders>
              <w:top w:val="single" w:sz="4" w:space="0" w:color="auto"/>
              <w:left w:val="single" w:sz="4" w:space="0" w:color="auto"/>
              <w:bottom w:val="single" w:sz="4" w:space="0" w:color="auto"/>
              <w:right w:val="single" w:sz="4" w:space="0" w:color="auto"/>
            </w:tcBorders>
            <w:vAlign w:val="center"/>
          </w:tcPr>
          <w:p w:rsidR="00306337" w:rsidRPr="00306337" w:rsidRDefault="00306337" w:rsidP="00306337">
            <w:pPr>
              <w:widowControl w:val="0"/>
              <w:autoSpaceDE w:val="0"/>
              <w:autoSpaceDN w:val="0"/>
              <w:adjustRightInd w:val="0"/>
              <w:rPr>
                <w:rFonts w:eastAsiaTheme="minorEastAsia"/>
                <w:sz w:val="8"/>
                <w:szCs w:val="16"/>
              </w:rPr>
            </w:pPr>
          </w:p>
        </w:tc>
        <w:tc>
          <w:tcPr>
            <w:tcW w:w="423" w:type="dxa"/>
            <w:tcBorders>
              <w:top w:val="single" w:sz="4" w:space="0" w:color="auto"/>
              <w:left w:val="single" w:sz="4" w:space="0" w:color="auto"/>
              <w:bottom w:val="single" w:sz="4" w:space="0" w:color="auto"/>
              <w:right w:val="single" w:sz="4" w:space="0" w:color="auto"/>
            </w:tcBorders>
            <w:vAlign w:val="center"/>
          </w:tcPr>
          <w:p w:rsidR="00306337" w:rsidRPr="00306337" w:rsidRDefault="00306337" w:rsidP="00306337">
            <w:pPr>
              <w:widowControl w:val="0"/>
              <w:autoSpaceDE w:val="0"/>
              <w:autoSpaceDN w:val="0"/>
              <w:adjustRightInd w:val="0"/>
              <w:jc w:val="center"/>
              <w:rPr>
                <w:rFonts w:eastAsiaTheme="minorEastAsia"/>
                <w:sz w:val="8"/>
                <w:szCs w:val="16"/>
              </w:rPr>
            </w:pPr>
            <w:r w:rsidRPr="00306337">
              <w:rPr>
                <w:rFonts w:eastAsiaTheme="minorEastAsia"/>
                <w:sz w:val="8"/>
                <w:szCs w:val="16"/>
              </w:rPr>
              <w:t>0</w:t>
            </w:r>
          </w:p>
        </w:tc>
        <w:tc>
          <w:tcPr>
            <w:tcW w:w="427" w:type="dxa"/>
            <w:tcBorders>
              <w:top w:val="single" w:sz="4" w:space="0" w:color="auto"/>
              <w:left w:val="single" w:sz="4" w:space="0" w:color="auto"/>
              <w:bottom w:val="single" w:sz="4" w:space="0" w:color="auto"/>
              <w:right w:val="single" w:sz="4" w:space="0" w:color="auto"/>
            </w:tcBorders>
            <w:vAlign w:val="center"/>
          </w:tcPr>
          <w:p w:rsidR="00306337" w:rsidRPr="00306337" w:rsidRDefault="00306337" w:rsidP="00306337">
            <w:pPr>
              <w:widowControl w:val="0"/>
              <w:autoSpaceDE w:val="0"/>
              <w:autoSpaceDN w:val="0"/>
              <w:adjustRightInd w:val="0"/>
              <w:rPr>
                <w:rFonts w:eastAsiaTheme="minorEastAsia"/>
                <w:sz w:val="8"/>
                <w:szCs w:val="16"/>
              </w:rPr>
            </w:pPr>
          </w:p>
        </w:tc>
        <w:tc>
          <w:tcPr>
            <w:tcW w:w="583" w:type="dxa"/>
            <w:tcBorders>
              <w:top w:val="single" w:sz="4" w:space="0" w:color="auto"/>
              <w:left w:val="single" w:sz="4" w:space="0" w:color="auto"/>
              <w:bottom w:val="single" w:sz="4" w:space="0" w:color="auto"/>
              <w:right w:val="single" w:sz="4" w:space="0" w:color="auto"/>
            </w:tcBorders>
            <w:vAlign w:val="center"/>
          </w:tcPr>
          <w:p w:rsidR="00306337" w:rsidRPr="00306337" w:rsidRDefault="00306337" w:rsidP="00306337">
            <w:pPr>
              <w:widowControl w:val="0"/>
              <w:autoSpaceDE w:val="0"/>
              <w:autoSpaceDN w:val="0"/>
              <w:adjustRightInd w:val="0"/>
              <w:jc w:val="center"/>
              <w:rPr>
                <w:rFonts w:eastAsiaTheme="minorEastAsia"/>
                <w:sz w:val="8"/>
                <w:szCs w:val="16"/>
              </w:rPr>
            </w:pPr>
            <w:r w:rsidRPr="00306337">
              <w:rPr>
                <w:rFonts w:eastAsiaTheme="minorEastAsia"/>
                <w:sz w:val="8"/>
                <w:szCs w:val="16"/>
              </w:rPr>
              <w:t>0</w:t>
            </w:r>
          </w:p>
        </w:tc>
        <w:tc>
          <w:tcPr>
            <w:tcW w:w="434" w:type="dxa"/>
            <w:tcBorders>
              <w:top w:val="single" w:sz="4" w:space="0" w:color="auto"/>
              <w:left w:val="single" w:sz="4" w:space="0" w:color="auto"/>
              <w:bottom w:val="single" w:sz="4" w:space="0" w:color="auto"/>
              <w:right w:val="single" w:sz="4" w:space="0" w:color="auto"/>
            </w:tcBorders>
            <w:vAlign w:val="center"/>
          </w:tcPr>
          <w:p w:rsidR="00306337" w:rsidRPr="00306337" w:rsidRDefault="00306337" w:rsidP="00306337">
            <w:pPr>
              <w:widowControl w:val="0"/>
              <w:autoSpaceDE w:val="0"/>
              <w:autoSpaceDN w:val="0"/>
              <w:adjustRightInd w:val="0"/>
              <w:jc w:val="center"/>
              <w:rPr>
                <w:rFonts w:eastAsiaTheme="minorEastAsia"/>
                <w:sz w:val="8"/>
                <w:szCs w:val="16"/>
              </w:rPr>
            </w:pPr>
            <w:r w:rsidRPr="00306337">
              <w:rPr>
                <w:rFonts w:eastAsiaTheme="minorEastAsia"/>
                <w:sz w:val="8"/>
                <w:szCs w:val="16"/>
              </w:rPr>
              <w:t>0</w:t>
            </w:r>
          </w:p>
        </w:tc>
        <w:tc>
          <w:tcPr>
            <w:tcW w:w="421" w:type="dxa"/>
            <w:tcBorders>
              <w:top w:val="single" w:sz="4" w:space="0" w:color="auto"/>
              <w:left w:val="single" w:sz="4" w:space="0" w:color="auto"/>
              <w:bottom w:val="single" w:sz="4" w:space="0" w:color="auto"/>
              <w:right w:val="single" w:sz="4" w:space="0" w:color="auto"/>
            </w:tcBorders>
            <w:vAlign w:val="center"/>
          </w:tcPr>
          <w:p w:rsidR="00306337" w:rsidRPr="00306337" w:rsidRDefault="00306337" w:rsidP="00306337">
            <w:pPr>
              <w:widowControl w:val="0"/>
              <w:autoSpaceDE w:val="0"/>
              <w:autoSpaceDN w:val="0"/>
              <w:adjustRightInd w:val="0"/>
              <w:jc w:val="center"/>
              <w:rPr>
                <w:rFonts w:eastAsiaTheme="minorEastAsia"/>
                <w:sz w:val="8"/>
                <w:szCs w:val="16"/>
              </w:rPr>
            </w:pPr>
            <w:r w:rsidRPr="00306337">
              <w:rPr>
                <w:rFonts w:eastAsiaTheme="minorEastAsia"/>
                <w:sz w:val="8"/>
                <w:szCs w:val="16"/>
              </w:rPr>
              <w:t>0</w:t>
            </w:r>
          </w:p>
        </w:tc>
      </w:tr>
      <w:tr w:rsidR="00306337" w:rsidRPr="00306337" w:rsidTr="0065770B">
        <w:tc>
          <w:tcPr>
            <w:tcW w:w="16168" w:type="dxa"/>
            <w:gridSpan w:val="43"/>
            <w:tcBorders>
              <w:top w:val="single" w:sz="4" w:space="0" w:color="auto"/>
              <w:left w:val="single" w:sz="4" w:space="0" w:color="auto"/>
              <w:bottom w:val="single" w:sz="4" w:space="0" w:color="auto"/>
              <w:right w:val="single" w:sz="4" w:space="0" w:color="auto"/>
            </w:tcBorders>
            <w:vAlign w:val="center"/>
          </w:tcPr>
          <w:p w:rsidR="00306337" w:rsidRPr="00306337" w:rsidRDefault="00306337" w:rsidP="00306337">
            <w:pPr>
              <w:widowControl w:val="0"/>
              <w:autoSpaceDE w:val="0"/>
              <w:autoSpaceDN w:val="0"/>
              <w:adjustRightInd w:val="0"/>
              <w:jc w:val="center"/>
              <w:outlineLvl w:val="2"/>
              <w:rPr>
                <w:rFonts w:eastAsiaTheme="minorEastAsia"/>
                <w:sz w:val="8"/>
                <w:szCs w:val="16"/>
              </w:rPr>
            </w:pPr>
            <w:r w:rsidRPr="00306337">
              <w:rPr>
                <w:rFonts w:eastAsiaTheme="minorEastAsia"/>
                <w:sz w:val="8"/>
                <w:szCs w:val="16"/>
              </w:rPr>
              <w:t>5. Профессиональная квалификационная группа должностей педагогических работников</w:t>
            </w:r>
          </w:p>
        </w:tc>
      </w:tr>
      <w:tr w:rsidR="00306337" w:rsidRPr="00306337" w:rsidTr="0065770B">
        <w:tc>
          <w:tcPr>
            <w:tcW w:w="363" w:type="dxa"/>
            <w:vMerge w:val="restart"/>
            <w:tcBorders>
              <w:top w:val="single" w:sz="4" w:space="0" w:color="auto"/>
              <w:left w:val="single" w:sz="4" w:space="0" w:color="auto"/>
              <w:bottom w:val="single" w:sz="4" w:space="0" w:color="auto"/>
              <w:right w:val="single" w:sz="4" w:space="0" w:color="auto"/>
            </w:tcBorders>
            <w:vAlign w:val="center"/>
          </w:tcPr>
          <w:p w:rsidR="00306337" w:rsidRPr="00306337" w:rsidRDefault="00306337" w:rsidP="00306337">
            <w:pPr>
              <w:widowControl w:val="0"/>
              <w:autoSpaceDE w:val="0"/>
              <w:autoSpaceDN w:val="0"/>
              <w:adjustRightInd w:val="0"/>
              <w:jc w:val="center"/>
              <w:rPr>
                <w:rFonts w:eastAsiaTheme="minorEastAsia"/>
                <w:sz w:val="8"/>
                <w:szCs w:val="16"/>
              </w:rPr>
            </w:pPr>
            <w:r w:rsidRPr="00306337">
              <w:rPr>
                <w:rFonts w:eastAsiaTheme="minorEastAsia"/>
                <w:sz w:val="8"/>
                <w:szCs w:val="16"/>
              </w:rPr>
              <w:t>1</w:t>
            </w:r>
          </w:p>
        </w:tc>
        <w:tc>
          <w:tcPr>
            <w:tcW w:w="648" w:type="dxa"/>
            <w:tcBorders>
              <w:top w:val="single" w:sz="4" w:space="0" w:color="auto"/>
              <w:left w:val="single" w:sz="4" w:space="0" w:color="auto"/>
              <w:bottom w:val="single" w:sz="4" w:space="0" w:color="auto"/>
              <w:right w:val="single" w:sz="4" w:space="0" w:color="auto"/>
            </w:tcBorders>
            <w:vAlign w:val="center"/>
          </w:tcPr>
          <w:p w:rsidR="00306337" w:rsidRPr="00306337" w:rsidRDefault="00306337" w:rsidP="00306337">
            <w:pPr>
              <w:widowControl w:val="0"/>
              <w:autoSpaceDE w:val="0"/>
              <w:autoSpaceDN w:val="0"/>
              <w:adjustRightInd w:val="0"/>
              <w:rPr>
                <w:rFonts w:eastAsiaTheme="minorEastAsia"/>
                <w:sz w:val="8"/>
                <w:szCs w:val="16"/>
              </w:rPr>
            </w:pPr>
          </w:p>
        </w:tc>
        <w:tc>
          <w:tcPr>
            <w:tcW w:w="534" w:type="dxa"/>
            <w:tcBorders>
              <w:top w:val="single" w:sz="4" w:space="0" w:color="auto"/>
              <w:left w:val="single" w:sz="4" w:space="0" w:color="auto"/>
              <w:bottom w:val="single" w:sz="4" w:space="0" w:color="auto"/>
              <w:right w:val="single" w:sz="4" w:space="0" w:color="auto"/>
            </w:tcBorders>
            <w:vAlign w:val="center"/>
          </w:tcPr>
          <w:p w:rsidR="00306337" w:rsidRPr="00306337" w:rsidRDefault="00306337" w:rsidP="00306337">
            <w:pPr>
              <w:widowControl w:val="0"/>
              <w:autoSpaceDE w:val="0"/>
              <w:autoSpaceDN w:val="0"/>
              <w:adjustRightInd w:val="0"/>
              <w:rPr>
                <w:rFonts w:eastAsiaTheme="minorEastAsia"/>
                <w:sz w:val="8"/>
                <w:szCs w:val="16"/>
              </w:rPr>
            </w:pPr>
          </w:p>
        </w:tc>
        <w:tc>
          <w:tcPr>
            <w:tcW w:w="470" w:type="dxa"/>
            <w:tcBorders>
              <w:top w:val="single" w:sz="4" w:space="0" w:color="auto"/>
              <w:left w:val="single" w:sz="4" w:space="0" w:color="auto"/>
              <w:bottom w:val="single" w:sz="4" w:space="0" w:color="auto"/>
              <w:right w:val="single" w:sz="4" w:space="0" w:color="auto"/>
            </w:tcBorders>
            <w:vAlign w:val="center"/>
          </w:tcPr>
          <w:p w:rsidR="00306337" w:rsidRPr="00306337" w:rsidRDefault="00306337" w:rsidP="00306337">
            <w:pPr>
              <w:widowControl w:val="0"/>
              <w:autoSpaceDE w:val="0"/>
              <w:autoSpaceDN w:val="0"/>
              <w:adjustRightInd w:val="0"/>
              <w:rPr>
                <w:rFonts w:eastAsiaTheme="minorEastAsia"/>
                <w:sz w:val="8"/>
                <w:szCs w:val="16"/>
              </w:rPr>
            </w:pPr>
          </w:p>
        </w:tc>
        <w:tc>
          <w:tcPr>
            <w:tcW w:w="545" w:type="dxa"/>
            <w:tcBorders>
              <w:top w:val="single" w:sz="4" w:space="0" w:color="auto"/>
              <w:left w:val="single" w:sz="4" w:space="0" w:color="auto"/>
              <w:bottom w:val="single" w:sz="4" w:space="0" w:color="auto"/>
              <w:right w:val="single" w:sz="4" w:space="0" w:color="auto"/>
            </w:tcBorders>
            <w:vAlign w:val="center"/>
          </w:tcPr>
          <w:p w:rsidR="00306337" w:rsidRPr="00306337" w:rsidRDefault="00306337" w:rsidP="00306337">
            <w:pPr>
              <w:widowControl w:val="0"/>
              <w:autoSpaceDE w:val="0"/>
              <w:autoSpaceDN w:val="0"/>
              <w:adjustRightInd w:val="0"/>
              <w:jc w:val="center"/>
              <w:rPr>
                <w:rFonts w:eastAsiaTheme="minorEastAsia"/>
                <w:sz w:val="8"/>
                <w:szCs w:val="16"/>
              </w:rPr>
            </w:pPr>
            <w:r w:rsidRPr="00306337">
              <w:rPr>
                <w:rFonts w:eastAsiaTheme="minorEastAsia"/>
                <w:sz w:val="8"/>
                <w:szCs w:val="16"/>
              </w:rPr>
              <w:t>0</w:t>
            </w:r>
          </w:p>
        </w:tc>
        <w:tc>
          <w:tcPr>
            <w:tcW w:w="792" w:type="dxa"/>
            <w:tcBorders>
              <w:top w:val="single" w:sz="4" w:space="0" w:color="auto"/>
              <w:left w:val="single" w:sz="4" w:space="0" w:color="auto"/>
              <w:bottom w:val="single" w:sz="4" w:space="0" w:color="auto"/>
              <w:right w:val="single" w:sz="4" w:space="0" w:color="auto"/>
            </w:tcBorders>
            <w:vAlign w:val="center"/>
          </w:tcPr>
          <w:p w:rsidR="00306337" w:rsidRPr="00306337" w:rsidRDefault="00306337" w:rsidP="00306337">
            <w:pPr>
              <w:widowControl w:val="0"/>
              <w:autoSpaceDE w:val="0"/>
              <w:autoSpaceDN w:val="0"/>
              <w:adjustRightInd w:val="0"/>
              <w:rPr>
                <w:rFonts w:eastAsiaTheme="minorEastAsia"/>
                <w:sz w:val="8"/>
                <w:szCs w:val="16"/>
              </w:rPr>
            </w:pPr>
          </w:p>
        </w:tc>
        <w:tc>
          <w:tcPr>
            <w:tcW w:w="656" w:type="dxa"/>
            <w:tcBorders>
              <w:top w:val="single" w:sz="4" w:space="0" w:color="auto"/>
              <w:left w:val="single" w:sz="4" w:space="0" w:color="auto"/>
              <w:bottom w:val="single" w:sz="4" w:space="0" w:color="auto"/>
              <w:right w:val="single" w:sz="4" w:space="0" w:color="auto"/>
            </w:tcBorders>
            <w:vAlign w:val="center"/>
          </w:tcPr>
          <w:p w:rsidR="00306337" w:rsidRPr="00306337" w:rsidRDefault="00306337" w:rsidP="00306337">
            <w:pPr>
              <w:widowControl w:val="0"/>
              <w:autoSpaceDE w:val="0"/>
              <w:autoSpaceDN w:val="0"/>
              <w:adjustRightInd w:val="0"/>
              <w:jc w:val="center"/>
              <w:rPr>
                <w:rFonts w:eastAsiaTheme="minorEastAsia"/>
                <w:sz w:val="8"/>
                <w:szCs w:val="16"/>
              </w:rPr>
            </w:pPr>
            <w:r w:rsidRPr="00306337">
              <w:rPr>
                <w:rFonts w:eastAsiaTheme="minorEastAsia"/>
                <w:sz w:val="8"/>
                <w:szCs w:val="16"/>
              </w:rPr>
              <w:t>0</w:t>
            </w:r>
          </w:p>
        </w:tc>
        <w:tc>
          <w:tcPr>
            <w:tcW w:w="280" w:type="dxa"/>
            <w:tcBorders>
              <w:top w:val="single" w:sz="4" w:space="0" w:color="auto"/>
              <w:left w:val="single" w:sz="4" w:space="0" w:color="auto"/>
              <w:bottom w:val="single" w:sz="4" w:space="0" w:color="auto"/>
              <w:right w:val="single" w:sz="4" w:space="0" w:color="auto"/>
            </w:tcBorders>
            <w:vAlign w:val="center"/>
          </w:tcPr>
          <w:p w:rsidR="00306337" w:rsidRPr="00306337" w:rsidRDefault="00306337" w:rsidP="00306337">
            <w:pPr>
              <w:widowControl w:val="0"/>
              <w:autoSpaceDE w:val="0"/>
              <w:autoSpaceDN w:val="0"/>
              <w:adjustRightInd w:val="0"/>
              <w:rPr>
                <w:rFonts w:eastAsiaTheme="minorEastAsia"/>
                <w:sz w:val="8"/>
                <w:szCs w:val="16"/>
              </w:rPr>
            </w:pPr>
          </w:p>
        </w:tc>
        <w:tc>
          <w:tcPr>
            <w:tcW w:w="482" w:type="dxa"/>
            <w:tcBorders>
              <w:top w:val="single" w:sz="4" w:space="0" w:color="auto"/>
              <w:left w:val="single" w:sz="4" w:space="0" w:color="auto"/>
              <w:bottom w:val="single" w:sz="4" w:space="0" w:color="auto"/>
              <w:right w:val="single" w:sz="4" w:space="0" w:color="auto"/>
            </w:tcBorders>
            <w:vAlign w:val="center"/>
          </w:tcPr>
          <w:p w:rsidR="00306337" w:rsidRPr="00306337" w:rsidRDefault="00306337" w:rsidP="00306337">
            <w:pPr>
              <w:widowControl w:val="0"/>
              <w:autoSpaceDE w:val="0"/>
              <w:autoSpaceDN w:val="0"/>
              <w:adjustRightInd w:val="0"/>
              <w:jc w:val="center"/>
              <w:rPr>
                <w:rFonts w:eastAsiaTheme="minorEastAsia"/>
                <w:sz w:val="8"/>
                <w:szCs w:val="16"/>
              </w:rPr>
            </w:pPr>
            <w:r w:rsidRPr="00306337">
              <w:rPr>
                <w:rFonts w:eastAsiaTheme="minorEastAsia"/>
                <w:sz w:val="8"/>
                <w:szCs w:val="16"/>
              </w:rPr>
              <w:t>0</w:t>
            </w:r>
          </w:p>
        </w:tc>
        <w:tc>
          <w:tcPr>
            <w:tcW w:w="223" w:type="dxa"/>
            <w:tcBorders>
              <w:top w:val="single" w:sz="4" w:space="0" w:color="auto"/>
              <w:left w:val="single" w:sz="4" w:space="0" w:color="auto"/>
              <w:bottom w:val="single" w:sz="4" w:space="0" w:color="auto"/>
              <w:right w:val="single" w:sz="4" w:space="0" w:color="auto"/>
            </w:tcBorders>
            <w:vAlign w:val="center"/>
          </w:tcPr>
          <w:p w:rsidR="00306337" w:rsidRPr="00306337" w:rsidRDefault="00306337" w:rsidP="00306337">
            <w:pPr>
              <w:widowControl w:val="0"/>
              <w:autoSpaceDE w:val="0"/>
              <w:autoSpaceDN w:val="0"/>
              <w:adjustRightInd w:val="0"/>
              <w:rPr>
                <w:rFonts w:eastAsiaTheme="minorEastAsia"/>
                <w:sz w:val="8"/>
                <w:szCs w:val="16"/>
              </w:rPr>
            </w:pPr>
          </w:p>
        </w:tc>
        <w:tc>
          <w:tcPr>
            <w:tcW w:w="401" w:type="dxa"/>
            <w:tcBorders>
              <w:top w:val="single" w:sz="4" w:space="0" w:color="auto"/>
              <w:left w:val="single" w:sz="4" w:space="0" w:color="auto"/>
              <w:bottom w:val="single" w:sz="4" w:space="0" w:color="auto"/>
              <w:right w:val="single" w:sz="4" w:space="0" w:color="auto"/>
            </w:tcBorders>
            <w:vAlign w:val="center"/>
          </w:tcPr>
          <w:p w:rsidR="00306337" w:rsidRPr="00306337" w:rsidRDefault="00306337" w:rsidP="00306337">
            <w:pPr>
              <w:widowControl w:val="0"/>
              <w:autoSpaceDE w:val="0"/>
              <w:autoSpaceDN w:val="0"/>
              <w:adjustRightInd w:val="0"/>
              <w:jc w:val="center"/>
              <w:rPr>
                <w:rFonts w:eastAsiaTheme="minorEastAsia"/>
                <w:sz w:val="8"/>
                <w:szCs w:val="16"/>
              </w:rPr>
            </w:pPr>
            <w:r w:rsidRPr="00306337">
              <w:rPr>
                <w:rFonts w:eastAsiaTheme="minorEastAsia"/>
                <w:sz w:val="8"/>
                <w:szCs w:val="16"/>
              </w:rPr>
              <w:t>0</w:t>
            </w:r>
          </w:p>
        </w:tc>
        <w:tc>
          <w:tcPr>
            <w:tcW w:w="232" w:type="dxa"/>
            <w:tcBorders>
              <w:top w:val="single" w:sz="4" w:space="0" w:color="auto"/>
              <w:left w:val="single" w:sz="4" w:space="0" w:color="auto"/>
              <w:bottom w:val="single" w:sz="4" w:space="0" w:color="auto"/>
              <w:right w:val="single" w:sz="4" w:space="0" w:color="auto"/>
            </w:tcBorders>
            <w:vAlign w:val="center"/>
          </w:tcPr>
          <w:p w:rsidR="00306337" w:rsidRPr="00306337" w:rsidRDefault="00306337" w:rsidP="00306337">
            <w:pPr>
              <w:widowControl w:val="0"/>
              <w:autoSpaceDE w:val="0"/>
              <w:autoSpaceDN w:val="0"/>
              <w:adjustRightInd w:val="0"/>
              <w:rPr>
                <w:rFonts w:eastAsiaTheme="minorEastAsia"/>
                <w:sz w:val="8"/>
                <w:szCs w:val="16"/>
              </w:rPr>
            </w:pPr>
          </w:p>
        </w:tc>
        <w:tc>
          <w:tcPr>
            <w:tcW w:w="413" w:type="dxa"/>
            <w:tcBorders>
              <w:top w:val="single" w:sz="4" w:space="0" w:color="auto"/>
              <w:left w:val="single" w:sz="4" w:space="0" w:color="auto"/>
              <w:bottom w:val="single" w:sz="4" w:space="0" w:color="auto"/>
              <w:right w:val="single" w:sz="4" w:space="0" w:color="auto"/>
            </w:tcBorders>
            <w:vAlign w:val="center"/>
          </w:tcPr>
          <w:p w:rsidR="00306337" w:rsidRPr="00306337" w:rsidRDefault="00306337" w:rsidP="00306337">
            <w:pPr>
              <w:widowControl w:val="0"/>
              <w:autoSpaceDE w:val="0"/>
              <w:autoSpaceDN w:val="0"/>
              <w:adjustRightInd w:val="0"/>
              <w:jc w:val="center"/>
              <w:rPr>
                <w:rFonts w:eastAsiaTheme="minorEastAsia"/>
                <w:sz w:val="8"/>
                <w:szCs w:val="16"/>
              </w:rPr>
            </w:pPr>
            <w:r w:rsidRPr="00306337">
              <w:rPr>
                <w:rFonts w:eastAsiaTheme="minorEastAsia"/>
                <w:sz w:val="8"/>
                <w:szCs w:val="16"/>
              </w:rPr>
              <w:t>0</w:t>
            </w:r>
          </w:p>
        </w:tc>
        <w:tc>
          <w:tcPr>
            <w:tcW w:w="225" w:type="dxa"/>
            <w:tcBorders>
              <w:top w:val="single" w:sz="4" w:space="0" w:color="auto"/>
              <w:left w:val="single" w:sz="4" w:space="0" w:color="auto"/>
              <w:bottom w:val="single" w:sz="4" w:space="0" w:color="auto"/>
              <w:right w:val="single" w:sz="4" w:space="0" w:color="auto"/>
            </w:tcBorders>
            <w:vAlign w:val="center"/>
          </w:tcPr>
          <w:p w:rsidR="00306337" w:rsidRPr="00306337" w:rsidRDefault="00306337" w:rsidP="00306337">
            <w:pPr>
              <w:widowControl w:val="0"/>
              <w:autoSpaceDE w:val="0"/>
              <w:autoSpaceDN w:val="0"/>
              <w:adjustRightInd w:val="0"/>
              <w:rPr>
                <w:rFonts w:eastAsiaTheme="minorEastAsia"/>
                <w:sz w:val="8"/>
                <w:szCs w:val="16"/>
              </w:rPr>
            </w:pPr>
          </w:p>
        </w:tc>
        <w:tc>
          <w:tcPr>
            <w:tcW w:w="402" w:type="dxa"/>
            <w:tcBorders>
              <w:top w:val="single" w:sz="4" w:space="0" w:color="auto"/>
              <w:left w:val="single" w:sz="4" w:space="0" w:color="auto"/>
              <w:bottom w:val="single" w:sz="4" w:space="0" w:color="auto"/>
              <w:right w:val="single" w:sz="4" w:space="0" w:color="auto"/>
            </w:tcBorders>
            <w:vAlign w:val="center"/>
          </w:tcPr>
          <w:p w:rsidR="00306337" w:rsidRPr="00306337" w:rsidRDefault="00306337" w:rsidP="00306337">
            <w:pPr>
              <w:widowControl w:val="0"/>
              <w:autoSpaceDE w:val="0"/>
              <w:autoSpaceDN w:val="0"/>
              <w:adjustRightInd w:val="0"/>
              <w:rPr>
                <w:rFonts w:eastAsiaTheme="minorEastAsia"/>
                <w:sz w:val="8"/>
                <w:szCs w:val="16"/>
              </w:rPr>
            </w:pPr>
          </w:p>
        </w:tc>
        <w:tc>
          <w:tcPr>
            <w:tcW w:w="223" w:type="dxa"/>
            <w:tcBorders>
              <w:top w:val="single" w:sz="4" w:space="0" w:color="auto"/>
              <w:left w:val="single" w:sz="4" w:space="0" w:color="auto"/>
              <w:bottom w:val="single" w:sz="4" w:space="0" w:color="auto"/>
              <w:right w:val="single" w:sz="4" w:space="0" w:color="auto"/>
            </w:tcBorders>
            <w:vAlign w:val="center"/>
          </w:tcPr>
          <w:p w:rsidR="00306337" w:rsidRPr="00306337" w:rsidRDefault="00306337" w:rsidP="00306337">
            <w:pPr>
              <w:widowControl w:val="0"/>
              <w:autoSpaceDE w:val="0"/>
              <w:autoSpaceDN w:val="0"/>
              <w:adjustRightInd w:val="0"/>
              <w:rPr>
                <w:rFonts w:eastAsiaTheme="minorEastAsia"/>
                <w:sz w:val="8"/>
                <w:szCs w:val="16"/>
              </w:rPr>
            </w:pPr>
          </w:p>
        </w:tc>
        <w:tc>
          <w:tcPr>
            <w:tcW w:w="401" w:type="dxa"/>
            <w:tcBorders>
              <w:top w:val="single" w:sz="4" w:space="0" w:color="auto"/>
              <w:left w:val="single" w:sz="4" w:space="0" w:color="auto"/>
              <w:bottom w:val="single" w:sz="4" w:space="0" w:color="auto"/>
              <w:right w:val="single" w:sz="4" w:space="0" w:color="auto"/>
            </w:tcBorders>
            <w:vAlign w:val="center"/>
          </w:tcPr>
          <w:p w:rsidR="00306337" w:rsidRPr="00306337" w:rsidRDefault="00306337" w:rsidP="00306337">
            <w:pPr>
              <w:widowControl w:val="0"/>
              <w:autoSpaceDE w:val="0"/>
              <w:autoSpaceDN w:val="0"/>
              <w:adjustRightInd w:val="0"/>
              <w:rPr>
                <w:rFonts w:eastAsiaTheme="minorEastAsia"/>
                <w:sz w:val="8"/>
                <w:szCs w:val="16"/>
              </w:rPr>
            </w:pPr>
          </w:p>
        </w:tc>
        <w:tc>
          <w:tcPr>
            <w:tcW w:w="223" w:type="dxa"/>
            <w:tcBorders>
              <w:top w:val="single" w:sz="4" w:space="0" w:color="auto"/>
              <w:left w:val="single" w:sz="4" w:space="0" w:color="auto"/>
              <w:bottom w:val="single" w:sz="4" w:space="0" w:color="auto"/>
              <w:right w:val="single" w:sz="4" w:space="0" w:color="auto"/>
            </w:tcBorders>
            <w:vAlign w:val="center"/>
          </w:tcPr>
          <w:p w:rsidR="00306337" w:rsidRPr="00306337" w:rsidRDefault="00306337" w:rsidP="00306337">
            <w:pPr>
              <w:widowControl w:val="0"/>
              <w:autoSpaceDE w:val="0"/>
              <w:autoSpaceDN w:val="0"/>
              <w:adjustRightInd w:val="0"/>
              <w:rPr>
                <w:rFonts w:eastAsiaTheme="minorEastAsia"/>
                <w:sz w:val="8"/>
                <w:szCs w:val="16"/>
              </w:rPr>
            </w:pPr>
          </w:p>
        </w:tc>
        <w:tc>
          <w:tcPr>
            <w:tcW w:w="401" w:type="dxa"/>
            <w:tcBorders>
              <w:top w:val="single" w:sz="4" w:space="0" w:color="auto"/>
              <w:left w:val="single" w:sz="4" w:space="0" w:color="auto"/>
              <w:bottom w:val="single" w:sz="4" w:space="0" w:color="auto"/>
              <w:right w:val="single" w:sz="4" w:space="0" w:color="auto"/>
            </w:tcBorders>
            <w:vAlign w:val="center"/>
          </w:tcPr>
          <w:p w:rsidR="00306337" w:rsidRPr="00306337" w:rsidRDefault="00306337" w:rsidP="00306337">
            <w:pPr>
              <w:widowControl w:val="0"/>
              <w:autoSpaceDE w:val="0"/>
              <w:autoSpaceDN w:val="0"/>
              <w:adjustRightInd w:val="0"/>
              <w:rPr>
                <w:rFonts w:eastAsiaTheme="minorEastAsia"/>
                <w:sz w:val="8"/>
                <w:szCs w:val="16"/>
              </w:rPr>
            </w:pPr>
          </w:p>
        </w:tc>
        <w:tc>
          <w:tcPr>
            <w:tcW w:w="223" w:type="dxa"/>
            <w:tcBorders>
              <w:top w:val="single" w:sz="4" w:space="0" w:color="auto"/>
              <w:left w:val="single" w:sz="4" w:space="0" w:color="auto"/>
              <w:bottom w:val="single" w:sz="4" w:space="0" w:color="auto"/>
              <w:right w:val="single" w:sz="4" w:space="0" w:color="auto"/>
            </w:tcBorders>
            <w:vAlign w:val="center"/>
          </w:tcPr>
          <w:p w:rsidR="00306337" w:rsidRPr="00306337" w:rsidRDefault="00306337" w:rsidP="00306337">
            <w:pPr>
              <w:widowControl w:val="0"/>
              <w:autoSpaceDE w:val="0"/>
              <w:autoSpaceDN w:val="0"/>
              <w:adjustRightInd w:val="0"/>
              <w:rPr>
                <w:rFonts w:eastAsiaTheme="minorEastAsia"/>
                <w:sz w:val="8"/>
                <w:szCs w:val="16"/>
              </w:rPr>
            </w:pPr>
          </w:p>
        </w:tc>
        <w:tc>
          <w:tcPr>
            <w:tcW w:w="401" w:type="dxa"/>
            <w:tcBorders>
              <w:top w:val="single" w:sz="4" w:space="0" w:color="auto"/>
              <w:left w:val="single" w:sz="4" w:space="0" w:color="auto"/>
              <w:bottom w:val="single" w:sz="4" w:space="0" w:color="auto"/>
              <w:right w:val="single" w:sz="4" w:space="0" w:color="auto"/>
            </w:tcBorders>
            <w:vAlign w:val="center"/>
          </w:tcPr>
          <w:p w:rsidR="00306337" w:rsidRPr="00306337" w:rsidRDefault="00306337" w:rsidP="00306337">
            <w:pPr>
              <w:widowControl w:val="0"/>
              <w:autoSpaceDE w:val="0"/>
              <w:autoSpaceDN w:val="0"/>
              <w:adjustRightInd w:val="0"/>
              <w:jc w:val="center"/>
              <w:rPr>
                <w:rFonts w:eastAsiaTheme="minorEastAsia"/>
                <w:sz w:val="8"/>
                <w:szCs w:val="16"/>
              </w:rPr>
            </w:pPr>
            <w:r w:rsidRPr="00306337">
              <w:rPr>
                <w:rFonts w:eastAsiaTheme="minorEastAsia"/>
                <w:sz w:val="8"/>
                <w:szCs w:val="16"/>
              </w:rPr>
              <w:t>0</w:t>
            </w:r>
          </w:p>
        </w:tc>
        <w:tc>
          <w:tcPr>
            <w:tcW w:w="223" w:type="dxa"/>
            <w:tcBorders>
              <w:top w:val="single" w:sz="4" w:space="0" w:color="auto"/>
              <w:left w:val="single" w:sz="4" w:space="0" w:color="auto"/>
              <w:bottom w:val="single" w:sz="4" w:space="0" w:color="auto"/>
              <w:right w:val="single" w:sz="4" w:space="0" w:color="auto"/>
            </w:tcBorders>
            <w:vAlign w:val="center"/>
          </w:tcPr>
          <w:p w:rsidR="00306337" w:rsidRPr="00306337" w:rsidRDefault="00306337" w:rsidP="00306337">
            <w:pPr>
              <w:widowControl w:val="0"/>
              <w:autoSpaceDE w:val="0"/>
              <w:autoSpaceDN w:val="0"/>
              <w:adjustRightInd w:val="0"/>
              <w:rPr>
                <w:rFonts w:eastAsiaTheme="minorEastAsia"/>
                <w:sz w:val="8"/>
                <w:szCs w:val="16"/>
              </w:rPr>
            </w:pPr>
          </w:p>
        </w:tc>
        <w:tc>
          <w:tcPr>
            <w:tcW w:w="401" w:type="dxa"/>
            <w:tcBorders>
              <w:top w:val="single" w:sz="4" w:space="0" w:color="auto"/>
              <w:left w:val="single" w:sz="4" w:space="0" w:color="auto"/>
              <w:bottom w:val="single" w:sz="4" w:space="0" w:color="auto"/>
              <w:right w:val="single" w:sz="4" w:space="0" w:color="auto"/>
            </w:tcBorders>
            <w:vAlign w:val="center"/>
          </w:tcPr>
          <w:p w:rsidR="00306337" w:rsidRPr="00306337" w:rsidRDefault="00306337" w:rsidP="00306337">
            <w:pPr>
              <w:widowControl w:val="0"/>
              <w:autoSpaceDE w:val="0"/>
              <w:autoSpaceDN w:val="0"/>
              <w:adjustRightInd w:val="0"/>
              <w:jc w:val="center"/>
              <w:rPr>
                <w:rFonts w:eastAsiaTheme="minorEastAsia"/>
                <w:sz w:val="8"/>
                <w:szCs w:val="16"/>
              </w:rPr>
            </w:pPr>
            <w:r w:rsidRPr="00306337">
              <w:rPr>
                <w:rFonts w:eastAsiaTheme="minorEastAsia"/>
                <w:sz w:val="8"/>
                <w:szCs w:val="16"/>
              </w:rPr>
              <w:t>0</w:t>
            </w:r>
          </w:p>
        </w:tc>
        <w:tc>
          <w:tcPr>
            <w:tcW w:w="223" w:type="dxa"/>
            <w:tcBorders>
              <w:top w:val="single" w:sz="4" w:space="0" w:color="auto"/>
              <w:left w:val="single" w:sz="4" w:space="0" w:color="auto"/>
              <w:bottom w:val="single" w:sz="4" w:space="0" w:color="auto"/>
              <w:right w:val="single" w:sz="4" w:space="0" w:color="auto"/>
            </w:tcBorders>
            <w:vAlign w:val="center"/>
          </w:tcPr>
          <w:p w:rsidR="00306337" w:rsidRPr="00306337" w:rsidRDefault="00306337" w:rsidP="00306337">
            <w:pPr>
              <w:widowControl w:val="0"/>
              <w:autoSpaceDE w:val="0"/>
              <w:autoSpaceDN w:val="0"/>
              <w:adjustRightInd w:val="0"/>
              <w:rPr>
                <w:rFonts w:eastAsiaTheme="minorEastAsia"/>
                <w:sz w:val="8"/>
                <w:szCs w:val="16"/>
              </w:rPr>
            </w:pPr>
          </w:p>
        </w:tc>
        <w:tc>
          <w:tcPr>
            <w:tcW w:w="401" w:type="dxa"/>
            <w:tcBorders>
              <w:top w:val="single" w:sz="4" w:space="0" w:color="auto"/>
              <w:left w:val="single" w:sz="4" w:space="0" w:color="auto"/>
              <w:bottom w:val="single" w:sz="4" w:space="0" w:color="auto"/>
              <w:right w:val="single" w:sz="4" w:space="0" w:color="auto"/>
            </w:tcBorders>
            <w:vAlign w:val="center"/>
          </w:tcPr>
          <w:p w:rsidR="00306337" w:rsidRPr="00306337" w:rsidRDefault="00306337" w:rsidP="00306337">
            <w:pPr>
              <w:widowControl w:val="0"/>
              <w:autoSpaceDE w:val="0"/>
              <w:autoSpaceDN w:val="0"/>
              <w:adjustRightInd w:val="0"/>
              <w:jc w:val="center"/>
              <w:rPr>
                <w:rFonts w:eastAsiaTheme="minorEastAsia"/>
                <w:sz w:val="8"/>
                <w:szCs w:val="16"/>
              </w:rPr>
            </w:pPr>
            <w:r w:rsidRPr="00306337">
              <w:rPr>
                <w:rFonts w:eastAsiaTheme="minorEastAsia"/>
                <w:sz w:val="8"/>
                <w:szCs w:val="16"/>
              </w:rPr>
              <w:t>0</w:t>
            </w:r>
          </w:p>
        </w:tc>
        <w:tc>
          <w:tcPr>
            <w:tcW w:w="240" w:type="dxa"/>
            <w:tcBorders>
              <w:top w:val="single" w:sz="4" w:space="0" w:color="auto"/>
              <w:left w:val="single" w:sz="4" w:space="0" w:color="auto"/>
              <w:bottom w:val="single" w:sz="4" w:space="0" w:color="auto"/>
              <w:right w:val="single" w:sz="4" w:space="0" w:color="auto"/>
            </w:tcBorders>
            <w:vAlign w:val="center"/>
          </w:tcPr>
          <w:p w:rsidR="00306337" w:rsidRPr="00306337" w:rsidRDefault="00306337" w:rsidP="00306337">
            <w:pPr>
              <w:widowControl w:val="0"/>
              <w:autoSpaceDE w:val="0"/>
              <w:autoSpaceDN w:val="0"/>
              <w:adjustRightInd w:val="0"/>
              <w:rPr>
                <w:rFonts w:eastAsiaTheme="minorEastAsia"/>
                <w:sz w:val="8"/>
                <w:szCs w:val="16"/>
              </w:rPr>
            </w:pPr>
          </w:p>
        </w:tc>
        <w:tc>
          <w:tcPr>
            <w:tcW w:w="425" w:type="dxa"/>
            <w:tcBorders>
              <w:top w:val="single" w:sz="4" w:space="0" w:color="auto"/>
              <w:left w:val="single" w:sz="4" w:space="0" w:color="auto"/>
              <w:bottom w:val="single" w:sz="4" w:space="0" w:color="auto"/>
              <w:right w:val="single" w:sz="4" w:space="0" w:color="auto"/>
            </w:tcBorders>
            <w:vAlign w:val="center"/>
          </w:tcPr>
          <w:p w:rsidR="00306337" w:rsidRPr="00306337" w:rsidRDefault="00306337" w:rsidP="00306337">
            <w:pPr>
              <w:widowControl w:val="0"/>
              <w:autoSpaceDE w:val="0"/>
              <w:autoSpaceDN w:val="0"/>
              <w:adjustRightInd w:val="0"/>
              <w:jc w:val="center"/>
              <w:rPr>
                <w:rFonts w:eastAsiaTheme="minorEastAsia"/>
                <w:sz w:val="8"/>
                <w:szCs w:val="16"/>
              </w:rPr>
            </w:pPr>
            <w:r w:rsidRPr="00306337">
              <w:rPr>
                <w:rFonts w:eastAsiaTheme="minorEastAsia"/>
                <w:sz w:val="8"/>
                <w:szCs w:val="16"/>
              </w:rPr>
              <w:t>0</w:t>
            </w:r>
          </w:p>
        </w:tc>
        <w:tc>
          <w:tcPr>
            <w:tcW w:w="223" w:type="dxa"/>
            <w:tcBorders>
              <w:top w:val="single" w:sz="4" w:space="0" w:color="auto"/>
              <w:left w:val="single" w:sz="4" w:space="0" w:color="auto"/>
              <w:bottom w:val="single" w:sz="4" w:space="0" w:color="auto"/>
              <w:right w:val="single" w:sz="4" w:space="0" w:color="auto"/>
            </w:tcBorders>
            <w:vAlign w:val="center"/>
          </w:tcPr>
          <w:p w:rsidR="00306337" w:rsidRPr="00306337" w:rsidRDefault="00306337" w:rsidP="00306337">
            <w:pPr>
              <w:widowControl w:val="0"/>
              <w:autoSpaceDE w:val="0"/>
              <w:autoSpaceDN w:val="0"/>
              <w:adjustRightInd w:val="0"/>
              <w:rPr>
                <w:rFonts w:eastAsiaTheme="minorEastAsia"/>
                <w:sz w:val="8"/>
                <w:szCs w:val="16"/>
              </w:rPr>
            </w:pPr>
          </w:p>
        </w:tc>
        <w:tc>
          <w:tcPr>
            <w:tcW w:w="401" w:type="dxa"/>
            <w:tcBorders>
              <w:top w:val="single" w:sz="4" w:space="0" w:color="auto"/>
              <w:left w:val="single" w:sz="4" w:space="0" w:color="auto"/>
              <w:bottom w:val="single" w:sz="4" w:space="0" w:color="auto"/>
              <w:right w:val="single" w:sz="4" w:space="0" w:color="auto"/>
            </w:tcBorders>
            <w:vAlign w:val="center"/>
          </w:tcPr>
          <w:p w:rsidR="00306337" w:rsidRPr="00306337" w:rsidRDefault="00306337" w:rsidP="00306337">
            <w:pPr>
              <w:widowControl w:val="0"/>
              <w:autoSpaceDE w:val="0"/>
              <w:autoSpaceDN w:val="0"/>
              <w:adjustRightInd w:val="0"/>
              <w:jc w:val="center"/>
              <w:rPr>
                <w:rFonts w:eastAsiaTheme="minorEastAsia"/>
                <w:sz w:val="8"/>
                <w:szCs w:val="16"/>
              </w:rPr>
            </w:pPr>
            <w:r w:rsidRPr="00306337">
              <w:rPr>
                <w:rFonts w:eastAsiaTheme="minorEastAsia"/>
                <w:sz w:val="8"/>
                <w:szCs w:val="16"/>
              </w:rPr>
              <w:t>0</w:t>
            </w:r>
          </w:p>
        </w:tc>
        <w:tc>
          <w:tcPr>
            <w:tcW w:w="225" w:type="dxa"/>
            <w:tcBorders>
              <w:top w:val="single" w:sz="4" w:space="0" w:color="auto"/>
              <w:left w:val="single" w:sz="4" w:space="0" w:color="auto"/>
              <w:bottom w:val="single" w:sz="4" w:space="0" w:color="auto"/>
              <w:right w:val="single" w:sz="4" w:space="0" w:color="auto"/>
            </w:tcBorders>
            <w:vAlign w:val="center"/>
          </w:tcPr>
          <w:p w:rsidR="00306337" w:rsidRPr="00306337" w:rsidRDefault="00306337" w:rsidP="00306337">
            <w:pPr>
              <w:widowControl w:val="0"/>
              <w:autoSpaceDE w:val="0"/>
              <w:autoSpaceDN w:val="0"/>
              <w:adjustRightInd w:val="0"/>
              <w:rPr>
                <w:rFonts w:eastAsiaTheme="minorEastAsia"/>
                <w:sz w:val="8"/>
                <w:szCs w:val="16"/>
              </w:rPr>
            </w:pPr>
          </w:p>
        </w:tc>
        <w:tc>
          <w:tcPr>
            <w:tcW w:w="404" w:type="dxa"/>
            <w:tcBorders>
              <w:top w:val="single" w:sz="4" w:space="0" w:color="auto"/>
              <w:left w:val="single" w:sz="4" w:space="0" w:color="auto"/>
              <w:bottom w:val="single" w:sz="4" w:space="0" w:color="auto"/>
              <w:right w:val="single" w:sz="4" w:space="0" w:color="auto"/>
            </w:tcBorders>
            <w:vAlign w:val="center"/>
          </w:tcPr>
          <w:p w:rsidR="00306337" w:rsidRPr="00306337" w:rsidRDefault="00306337" w:rsidP="00306337">
            <w:pPr>
              <w:widowControl w:val="0"/>
              <w:autoSpaceDE w:val="0"/>
              <w:autoSpaceDN w:val="0"/>
              <w:adjustRightInd w:val="0"/>
              <w:rPr>
                <w:rFonts w:eastAsiaTheme="minorEastAsia"/>
                <w:sz w:val="8"/>
                <w:szCs w:val="16"/>
              </w:rPr>
            </w:pPr>
          </w:p>
        </w:tc>
        <w:tc>
          <w:tcPr>
            <w:tcW w:w="250" w:type="dxa"/>
            <w:tcBorders>
              <w:top w:val="single" w:sz="4" w:space="0" w:color="auto"/>
              <w:left w:val="single" w:sz="4" w:space="0" w:color="auto"/>
              <w:bottom w:val="single" w:sz="4" w:space="0" w:color="auto"/>
              <w:right w:val="single" w:sz="4" w:space="0" w:color="auto"/>
            </w:tcBorders>
            <w:vAlign w:val="center"/>
          </w:tcPr>
          <w:p w:rsidR="00306337" w:rsidRPr="00306337" w:rsidRDefault="00306337" w:rsidP="00306337">
            <w:pPr>
              <w:widowControl w:val="0"/>
              <w:autoSpaceDE w:val="0"/>
              <w:autoSpaceDN w:val="0"/>
              <w:adjustRightInd w:val="0"/>
              <w:rPr>
                <w:rFonts w:eastAsiaTheme="minorEastAsia"/>
                <w:sz w:val="8"/>
                <w:szCs w:val="16"/>
              </w:rPr>
            </w:pPr>
          </w:p>
        </w:tc>
        <w:tc>
          <w:tcPr>
            <w:tcW w:w="439" w:type="dxa"/>
            <w:tcBorders>
              <w:top w:val="single" w:sz="4" w:space="0" w:color="auto"/>
              <w:left w:val="single" w:sz="4" w:space="0" w:color="auto"/>
              <w:bottom w:val="single" w:sz="4" w:space="0" w:color="auto"/>
              <w:right w:val="single" w:sz="4" w:space="0" w:color="auto"/>
            </w:tcBorders>
            <w:vAlign w:val="center"/>
          </w:tcPr>
          <w:p w:rsidR="00306337" w:rsidRPr="00306337" w:rsidRDefault="00306337" w:rsidP="00306337">
            <w:pPr>
              <w:widowControl w:val="0"/>
              <w:autoSpaceDE w:val="0"/>
              <w:autoSpaceDN w:val="0"/>
              <w:adjustRightInd w:val="0"/>
              <w:rPr>
                <w:rFonts w:eastAsiaTheme="minorEastAsia"/>
                <w:sz w:val="8"/>
                <w:szCs w:val="16"/>
              </w:rPr>
            </w:pPr>
          </w:p>
        </w:tc>
        <w:tc>
          <w:tcPr>
            <w:tcW w:w="223" w:type="dxa"/>
            <w:tcBorders>
              <w:top w:val="single" w:sz="4" w:space="0" w:color="auto"/>
              <w:left w:val="single" w:sz="4" w:space="0" w:color="auto"/>
              <w:bottom w:val="single" w:sz="4" w:space="0" w:color="auto"/>
              <w:right w:val="single" w:sz="4" w:space="0" w:color="auto"/>
            </w:tcBorders>
            <w:vAlign w:val="center"/>
          </w:tcPr>
          <w:p w:rsidR="00306337" w:rsidRPr="00306337" w:rsidRDefault="00306337" w:rsidP="00306337">
            <w:pPr>
              <w:widowControl w:val="0"/>
              <w:autoSpaceDE w:val="0"/>
              <w:autoSpaceDN w:val="0"/>
              <w:adjustRightInd w:val="0"/>
              <w:rPr>
                <w:rFonts w:eastAsiaTheme="minorEastAsia"/>
                <w:sz w:val="8"/>
                <w:szCs w:val="16"/>
              </w:rPr>
            </w:pPr>
          </w:p>
        </w:tc>
        <w:tc>
          <w:tcPr>
            <w:tcW w:w="401" w:type="dxa"/>
            <w:tcBorders>
              <w:top w:val="single" w:sz="4" w:space="0" w:color="auto"/>
              <w:left w:val="single" w:sz="4" w:space="0" w:color="auto"/>
              <w:bottom w:val="single" w:sz="4" w:space="0" w:color="auto"/>
              <w:right w:val="single" w:sz="4" w:space="0" w:color="auto"/>
            </w:tcBorders>
            <w:vAlign w:val="center"/>
          </w:tcPr>
          <w:p w:rsidR="00306337" w:rsidRPr="00306337" w:rsidRDefault="00306337" w:rsidP="00306337">
            <w:pPr>
              <w:widowControl w:val="0"/>
              <w:autoSpaceDE w:val="0"/>
              <w:autoSpaceDN w:val="0"/>
              <w:adjustRightInd w:val="0"/>
              <w:jc w:val="center"/>
              <w:rPr>
                <w:rFonts w:eastAsiaTheme="minorEastAsia"/>
                <w:sz w:val="8"/>
                <w:szCs w:val="16"/>
              </w:rPr>
            </w:pPr>
            <w:r w:rsidRPr="00306337">
              <w:rPr>
                <w:rFonts w:eastAsiaTheme="minorEastAsia"/>
                <w:sz w:val="8"/>
                <w:szCs w:val="16"/>
              </w:rPr>
              <w:t>0</w:t>
            </w:r>
          </w:p>
        </w:tc>
        <w:tc>
          <w:tcPr>
            <w:tcW w:w="223" w:type="dxa"/>
            <w:tcBorders>
              <w:top w:val="single" w:sz="4" w:space="0" w:color="auto"/>
              <w:left w:val="single" w:sz="4" w:space="0" w:color="auto"/>
              <w:bottom w:val="single" w:sz="4" w:space="0" w:color="auto"/>
              <w:right w:val="single" w:sz="4" w:space="0" w:color="auto"/>
            </w:tcBorders>
            <w:vAlign w:val="center"/>
          </w:tcPr>
          <w:p w:rsidR="00306337" w:rsidRPr="00306337" w:rsidRDefault="00306337" w:rsidP="00306337">
            <w:pPr>
              <w:widowControl w:val="0"/>
              <w:autoSpaceDE w:val="0"/>
              <w:autoSpaceDN w:val="0"/>
              <w:adjustRightInd w:val="0"/>
              <w:rPr>
                <w:rFonts w:eastAsiaTheme="minorEastAsia"/>
                <w:sz w:val="8"/>
                <w:szCs w:val="16"/>
              </w:rPr>
            </w:pPr>
          </w:p>
        </w:tc>
        <w:tc>
          <w:tcPr>
            <w:tcW w:w="401" w:type="dxa"/>
            <w:tcBorders>
              <w:top w:val="single" w:sz="4" w:space="0" w:color="auto"/>
              <w:left w:val="single" w:sz="4" w:space="0" w:color="auto"/>
              <w:bottom w:val="single" w:sz="4" w:space="0" w:color="auto"/>
              <w:right w:val="single" w:sz="4" w:space="0" w:color="auto"/>
            </w:tcBorders>
            <w:vAlign w:val="center"/>
          </w:tcPr>
          <w:p w:rsidR="00306337" w:rsidRPr="00306337" w:rsidRDefault="00306337" w:rsidP="00306337">
            <w:pPr>
              <w:widowControl w:val="0"/>
              <w:autoSpaceDE w:val="0"/>
              <w:autoSpaceDN w:val="0"/>
              <w:adjustRightInd w:val="0"/>
              <w:jc w:val="center"/>
              <w:rPr>
                <w:rFonts w:eastAsiaTheme="minorEastAsia"/>
                <w:sz w:val="8"/>
                <w:szCs w:val="16"/>
              </w:rPr>
            </w:pPr>
            <w:r w:rsidRPr="00306337">
              <w:rPr>
                <w:rFonts w:eastAsiaTheme="minorEastAsia"/>
                <w:sz w:val="8"/>
                <w:szCs w:val="16"/>
              </w:rPr>
              <w:t>0</w:t>
            </w:r>
          </w:p>
        </w:tc>
        <w:tc>
          <w:tcPr>
            <w:tcW w:w="239" w:type="dxa"/>
            <w:tcBorders>
              <w:top w:val="single" w:sz="4" w:space="0" w:color="auto"/>
              <w:left w:val="single" w:sz="4" w:space="0" w:color="auto"/>
              <w:bottom w:val="single" w:sz="4" w:space="0" w:color="auto"/>
              <w:right w:val="single" w:sz="4" w:space="0" w:color="auto"/>
            </w:tcBorders>
            <w:vAlign w:val="center"/>
          </w:tcPr>
          <w:p w:rsidR="00306337" w:rsidRPr="00306337" w:rsidRDefault="00306337" w:rsidP="00306337">
            <w:pPr>
              <w:widowControl w:val="0"/>
              <w:autoSpaceDE w:val="0"/>
              <w:autoSpaceDN w:val="0"/>
              <w:adjustRightInd w:val="0"/>
              <w:rPr>
                <w:rFonts w:eastAsiaTheme="minorEastAsia"/>
                <w:sz w:val="8"/>
                <w:szCs w:val="16"/>
              </w:rPr>
            </w:pPr>
          </w:p>
        </w:tc>
        <w:tc>
          <w:tcPr>
            <w:tcW w:w="423" w:type="dxa"/>
            <w:tcBorders>
              <w:top w:val="single" w:sz="4" w:space="0" w:color="auto"/>
              <w:left w:val="single" w:sz="4" w:space="0" w:color="auto"/>
              <w:bottom w:val="single" w:sz="4" w:space="0" w:color="auto"/>
              <w:right w:val="single" w:sz="4" w:space="0" w:color="auto"/>
            </w:tcBorders>
            <w:vAlign w:val="center"/>
          </w:tcPr>
          <w:p w:rsidR="00306337" w:rsidRPr="00306337" w:rsidRDefault="00306337" w:rsidP="00306337">
            <w:pPr>
              <w:widowControl w:val="0"/>
              <w:autoSpaceDE w:val="0"/>
              <w:autoSpaceDN w:val="0"/>
              <w:adjustRightInd w:val="0"/>
              <w:jc w:val="center"/>
              <w:rPr>
                <w:rFonts w:eastAsiaTheme="minorEastAsia"/>
                <w:sz w:val="8"/>
                <w:szCs w:val="16"/>
              </w:rPr>
            </w:pPr>
            <w:r w:rsidRPr="00306337">
              <w:rPr>
                <w:rFonts w:eastAsiaTheme="minorEastAsia"/>
                <w:sz w:val="8"/>
                <w:szCs w:val="16"/>
              </w:rPr>
              <w:t>0</w:t>
            </w:r>
          </w:p>
        </w:tc>
        <w:tc>
          <w:tcPr>
            <w:tcW w:w="427" w:type="dxa"/>
            <w:tcBorders>
              <w:top w:val="single" w:sz="4" w:space="0" w:color="auto"/>
              <w:left w:val="single" w:sz="4" w:space="0" w:color="auto"/>
              <w:bottom w:val="single" w:sz="4" w:space="0" w:color="auto"/>
              <w:right w:val="single" w:sz="4" w:space="0" w:color="auto"/>
            </w:tcBorders>
            <w:vAlign w:val="center"/>
          </w:tcPr>
          <w:p w:rsidR="00306337" w:rsidRPr="00306337" w:rsidRDefault="00306337" w:rsidP="00306337">
            <w:pPr>
              <w:widowControl w:val="0"/>
              <w:autoSpaceDE w:val="0"/>
              <w:autoSpaceDN w:val="0"/>
              <w:adjustRightInd w:val="0"/>
              <w:rPr>
                <w:rFonts w:eastAsiaTheme="minorEastAsia"/>
                <w:sz w:val="8"/>
                <w:szCs w:val="16"/>
              </w:rPr>
            </w:pPr>
          </w:p>
        </w:tc>
        <w:tc>
          <w:tcPr>
            <w:tcW w:w="583" w:type="dxa"/>
            <w:tcBorders>
              <w:top w:val="single" w:sz="4" w:space="0" w:color="auto"/>
              <w:left w:val="single" w:sz="4" w:space="0" w:color="auto"/>
              <w:bottom w:val="single" w:sz="4" w:space="0" w:color="auto"/>
              <w:right w:val="single" w:sz="4" w:space="0" w:color="auto"/>
            </w:tcBorders>
            <w:vAlign w:val="center"/>
          </w:tcPr>
          <w:p w:rsidR="00306337" w:rsidRPr="00306337" w:rsidRDefault="00306337" w:rsidP="00306337">
            <w:pPr>
              <w:widowControl w:val="0"/>
              <w:autoSpaceDE w:val="0"/>
              <w:autoSpaceDN w:val="0"/>
              <w:adjustRightInd w:val="0"/>
              <w:jc w:val="center"/>
              <w:rPr>
                <w:rFonts w:eastAsiaTheme="minorEastAsia"/>
                <w:sz w:val="8"/>
                <w:szCs w:val="16"/>
              </w:rPr>
            </w:pPr>
            <w:r w:rsidRPr="00306337">
              <w:rPr>
                <w:rFonts w:eastAsiaTheme="minorEastAsia"/>
                <w:sz w:val="8"/>
                <w:szCs w:val="16"/>
              </w:rPr>
              <w:t>0</w:t>
            </w:r>
          </w:p>
        </w:tc>
        <w:tc>
          <w:tcPr>
            <w:tcW w:w="434" w:type="dxa"/>
            <w:tcBorders>
              <w:top w:val="single" w:sz="4" w:space="0" w:color="auto"/>
              <w:left w:val="single" w:sz="4" w:space="0" w:color="auto"/>
              <w:bottom w:val="single" w:sz="4" w:space="0" w:color="auto"/>
              <w:right w:val="single" w:sz="4" w:space="0" w:color="auto"/>
            </w:tcBorders>
            <w:vAlign w:val="center"/>
          </w:tcPr>
          <w:p w:rsidR="00306337" w:rsidRPr="00306337" w:rsidRDefault="00306337" w:rsidP="00306337">
            <w:pPr>
              <w:widowControl w:val="0"/>
              <w:autoSpaceDE w:val="0"/>
              <w:autoSpaceDN w:val="0"/>
              <w:adjustRightInd w:val="0"/>
              <w:jc w:val="center"/>
              <w:rPr>
                <w:rFonts w:eastAsiaTheme="minorEastAsia"/>
                <w:sz w:val="8"/>
                <w:szCs w:val="16"/>
              </w:rPr>
            </w:pPr>
            <w:r w:rsidRPr="00306337">
              <w:rPr>
                <w:rFonts w:eastAsiaTheme="minorEastAsia"/>
                <w:sz w:val="8"/>
                <w:szCs w:val="16"/>
              </w:rPr>
              <w:t>0</w:t>
            </w:r>
          </w:p>
        </w:tc>
        <w:tc>
          <w:tcPr>
            <w:tcW w:w="421" w:type="dxa"/>
            <w:tcBorders>
              <w:top w:val="single" w:sz="4" w:space="0" w:color="auto"/>
              <w:left w:val="single" w:sz="4" w:space="0" w:color="auto"/>
              <w:bottom w:val="single" w:sz="4" w:space="0" w:color="auto"/>
              <w:right w:val="single" w:sz="4" w:space="0" w:color="auto"/>
            </w:tcBorders>
            <w:vAlign w:val="center"/>
          </w:tcPr>
          <w:p w:rsidR="00306337" w:rsidRPr="00306337" w:rsidRDefault="00306337" w:rsidP="00306337">
            <w:pPr>
              <w:widowControl w:val="0"/>
              <w:autoSpaceDE w:val="0"/>
              <w:autoSpaceDN w:val="0"/>
              <w:adjustRightInd w:val="0"/>
              <w:jc w:val="center"/>
              <w:rPr>
                <w:rFonts w:eastAsiaTheme="minorEastAsia"/>
                <w:sz w:val="8"/>
                <w:szCs w:val="16"/>
              </w:rPr>
            </w:pPr>
            <w:r w:rsidRPr="00306337">
              <w:rPr>
                <w:rFonts w:eastAsiaTheme="minorEastAsia"/>
                <w:sz w:val="8"/>
                <w:szCs w:val="16"/>
              </w:rPr>
              <w:t>0</w:t>
            </w:r>
          </w:p>
        </w:tc>
      </w:tr>
      <w:tr w:rsidR="00306337" w:rsidRPr="00306337" w:rsidTr="0065770B">
        <w:tc>
          <w:tcPr>
            <w:tcW w:w="363" w:type="dxa"/>
            <w:vMerge/>
            <w:tcBorders>
              <w:top w:val="single" w:sz="4" w:space="0" w:color="auto"/>
              <w:left w:val="single" w:sz="4" w:space="0" w:color="auto"/>
              <w:bottom w:val="single" w:sz="4" w:space="0" w:color="auto"/>
              <w:right w:val="single" w:sz="4" w:space="0" w:color="auto"/>
            </w:tcBorders>
          </w:tcPr>
          <w:p w:rsidR="00306337" w:rsidRPr="00306337" w:rsidRDefault="00306337" w:rsidP="00306337">
            <w:pPr>
              <w:widowControl w:val="0"/>
              <w:autoSpaceDE w:val="0"/>
              <w:autoSpaceDN w:val="0"/>
              <w:adjustRightInd w:val="0"/>
              <w:jc w:val="center"/>
              <w:rPr>
                <w:rFonts w:eastAsiaTheme="minorEastAsia"/>
                <w:sz w:val="8"/>
                <w:szCs w:val="16"/>
              </w:rPr>
            </w:pPr>
          </w:p>
        </w:tc>
        <w:tc>
          <w:tcPr>
            <w:tcW w:w="648" w:type="dxa"/>
            <w:tcBorders>
              <w:top w:val="single" w:sz="4" w:space="0" w:color="auto"/>
              <w:left w:val="single" w:sz="4" w:space="0" w:color="auto"/>
              <w:bottom w:val="single" w:sz="4" w:space="0" w:color="auto"/>
              <w:right w:val="single" w:sz="4" w:space="0" w:color="auto"/>
            </w:tcBorders>
            <w:vAlign w:val="center"/>
          </w:tcPr>
          <w:p w:rsidR="00306337" w:rsidRPr="00306337" w:rsidRDefault="00306337" w:rsidP="00306337">
            <w:pPr>
              <w:widowControl w:val="0"/>
              <w:autoSpaceDE w:val="0"/>
              <w:autoSpaceDN w:val="0"/>
              <w:adjustRightInd w:val="0"/>
              <w:rPr>
                <w:rFonts w:eastAsiaTheme="minorEastAsia"/>
                <w:sz w:val="8"/>
                <w:szCs w:val="16"/>
              </w:rPr>
            </w:pPr>
          </w:p>
        </w:tc>
        <w:tc>
          <w:tcPr>
            <w:tcW w:w="534" w:type="dxa"/>
            <w:tcBorders>
              <w:top w:val="single" w:sz="4" w:space="0" w:color="auto"/>
              <w:left w:val="single" w:sz="4" w:space="0" w:color="auto"/>
              <w:bottom w:val="single" w:sz="4" w:space="0" w:color="auto"/>
              <w:right w:val="single" w:sz="4" w:space="0" w:color="auto"/>
            </w:tcBorders>
            <w:vAlign w:val="center"/>
          </w:tcPr>
          <w:p w:rsidR="00306337" w:rsidRPr="00306337" w:rsidRDefault="00306337" w:rsidP="00306337">
            <w:pPr>
              <w:widowControl w:val="0"/>
              <w:autoSpaceDE w:val="0"/>
              <w:autoSpaceDN w:val="0"/>
              <w:adjustRightInd w:val="0"/>
              <w:rPr>
                <w:rFonts w:eastAsiaTheme="minorEastAsia"/>
                <w:sz w:val="8"/>
                <w:szCs w:val="16"/>
              </w:rPr>
            </w:pPr>
          </w:p>
        </w:tc>
        <w:tc>
          <w:tcPr>
            <w:tcW w:w="470" w:type="dxa"/>
            <w:tcBorders>
              <w:top w:val="single" w:sz="4" w:space="0" w:color="auto"/>
              <w:left w:val="single" w:sz="4" w:space="0" w:color="auto"/>
              <w:bottom w:val="single" w:sz="4" w:space="0" w:color="auto"/>
              <w:right w:val="single" w:sz="4" w:space="0" w:color="auto"/>
            </w:tcBorders>
            <w:vAlign w:val="center"/>
          </w:tcPr>
          <w:p w:rsidR="00306337" w:rsidRPr="00306337" w:rsidRDefault="00306337" w:rsidP="00306337">
            <w:pPr>
              <w:widowControl w:val="0"/>
              <w:autoSpaceDE w:val="0"/>
              <w:autoSpaceDN w:val="0"/>
              <w:adjustRightInd w:val="0"/>
              <w:rPr>
                <w:rFonts w:eastAsiaTheme="minorEastAsia"/>
                <w:sz w:val="8"/>
                <w:szCs w:val="16"/>
              </w:rPr>
            </w:pPr>
          </w:p>
        </w:tc>
        <w:tc>
          <w:tcPr>
            <w:tcW w:w="545" w:type="dxa"/>
            <w:tcBorders>
              <w:top w:val="single" w:sz="4" w:space="0" w:color="auto"/>
              <w:left w:val="single" w:sz="4" w:space="0" w:color="auto"/>
              <w:bottom w:val="single" w:sz="4" w:space="0" w:color="auto"/>
              <w:right w:val="single" w:sz="4" w:space="0" w:color="auto"/>
            </w:tcBorders>
            <w:vAlign w:val="center"/>
          </w:tcPr>
          <w:p w:rsidR="00306337" w:rsidRPr="00306337" w:rsidRDefault="00306337" w:rsidP="00306337">
            <w:pPr>
              <w:widowControl w:val="0"/>
              <w:autoSpaceDE w:val="0"/>
              <w:autoSpaceDN w:val="0"/>
              <w:adjustRightInd w:val="0"/>
              <w:jc w:val="center"/>
              <w:rPr>
                <w:rFonts w:eastAsiaTheme="minorEastAsia"/>
                <w:sz w:val="8"/>
                <w:szCs w:val="16"/>
              </w:rPr>
            </w:pPr>
            <w:r w:rsidRPr="00306337">
              <w:rPr>
                <w:rFonts w:eastAsiaTheme="minorEastAsia"/>
                <w:sz w:val="8"/>
                <w:szCs w:val="16"/>
              </w:rPr>
              <w:t>0</w:t>
            </w:r>
          </w:p>
        </w:tc>
        <w:tc>
          <w:tcPr>
            <w:tcW w:w="792" w:type="dxa"/>
            <w:tcBorders>
              <w:top w:val="single" w:sz="4" w:space="0" w:color="auto"/>
              <w:left w:val="single" w:sz="4" w:space="0" w:color="auto"/>
              <w:bottom w:val="single" w:sz="4" w:space="0" w:color="auto"/>
              <w:right w:val="single" w:sz="4" w:space="0" w:color="auto"/>
            </w:tcBorders>
            <w:vAlign w:val="center"/>
          </w:tcPr>
          <w:p w:rsidR="00306337" w:rsidRPr="00306337" w:rsidRDefault="00306337" w:rsidP="00306337">
            <w:pPr>
              <w:widowControl w:val="0"/>
              <w:autoSpaceDE w:val="0"/>
              <w:autoSpaceDN w:val="0"/>
              <w:adjustRightInd w:val="0"/>
              <w:rPr>
                <w:rFonts w:eastAsiaTheme="minorEastAsia"/>
                <w:sz w:val="8"/>
                <w:szCs w:val="16"/>
              </w:rPr>
            </w:pPr>
          </w:p>
        </w:tc>
        <w:tc>
          <w:tcPr>
            <w:tcW w:w="656" w:type="dxa"/>
            <w:tcBorders>
              <w:top w:val="single" w:sz="4" w:space="0" w:color="auto"/>
              <w:left w:val="single" w:sz="4" w:space="0" w:color="auto"/>
              <w:bottom w:val="single" w:sz="4" w:space="0" w:color="auto"/>
              <w:right w:val="single" w:sz="4" w:space="0" w:color="auto"/>
            </w:tcBorders>
            <w:vAlign w:val="center"/>
          </w:tcPr>
          <w:p w:rsidR="00306337" w:rsidRPr="00306337" w:rsidRDefault="00306337" w:rsidP="00306337">
            <w:pPr>
              <w:widowControl w:val="0"/>
              <w:autoSpaceDE w:val="0"/>
              <w:autoSpaceDN w:val="0"/>
              <w:adjustRightInd w:val="0"/>
              <w:jc w:val="center"/>
              <w:rPr>
                <w:rFonts w:eastAsiaTheme="minorEastAsia"/>
                <w:sz w:val="8"/>
                <w:szCs w:val="16"/>
              </w:rPr>
            </w:pPr>
            <w:r w:rsidRPr="00306337">
              <w:rPr>
                <w:rFonts w:eastAsiaTheme="minorEastAsia"/>
                <w:sz w:val="8"/>
                <w:szCs w:val="16"/>
              </w:rPr>
              <w:t>0</w:t>
            </w:r>
          </w:p>
        </w:tc>
        <w:tc>
          <w:tcPr>
            <w:tcW w:w="280" w:type="dxa"/>
            <w:tcBorders>
              <w:top w:val="single" w:sz="4" w:space="0" w:color="auto"/>
              <w:left w:val="single" w:sz="4" w:space="0" w:color="auto"/>
              <w:bottom w:val="single" w:sz="4" w:space="0" w:color="auto"/>
              <w:right w:val="single" w:sz="4" w:space="0" w:color="auto"/>
            </w:tcBorders>
            <w:vAlign w:val="center"/>
          </w:tcPr>
          <w:p w:rsidR="00306337" w:rsidRPr="00306337" w:rsidRDefault="00306337" w:rsidP="00306337">
            <w:pPr>
              <w:widowControl w:val="0"/>
              <w:autoSpaceDE w:val="0"/>
              <w:autoSpaceDN w:val="0"/>
              <w:adjustRightInd w:val="0"/>
              <w:rPr>
                <w:rFonts w:eastAsiaTheme="minorEastAsia"/>
                <w:sz w:val="8"/>
                <w:szCs w:val="16"/>
              </w:rPr>
            </w:pPr>
          </w:p>
        </w:tc>
        <w:tc>
          <w:tcPr>
            <w:tcW w:w="482" w:type="dxa"/>
            <w:tcBorders>
              <w:top w:val="single" w:sz="4" w:space="0" w:color="auto"/>
              <w:left w:val="single" w:sz="4" w:space="0" w:color="auto"/>
              <w:bottom w:val="single" w:sz="4" w:space="0" w:color="auto"/>
              <w:right w:val="single" w:sz="4" w:space="0" w:color="auto"/>
            </w:tcBorders>
            <w:vAlign w:val="center"/>
          </w:tcPr>
          <w:p w:rsidR="00306337" w:rsidRPr="00306337" w:rsidRDefault="00306337" w:rsidP="00306337">
            <w:pPr>
              <w:widowControl w:val="0"/>
              <w:autoSpaceDE w:val="0"/>
              <w:autoSpaceDN w:val="0"/>
              <w:adjustRightInd w:val="0"/>
              <w:jc w:val="center"/>
              <w:rPr>
                <w:rFonts w:eastAsiaTheme="minorEastAsia"/>
                <w:sz w:val="8"/>
                <w:szCs w:val="16"/>
              </w:rPr>
            </w:pPr>
            <w:r w:rsidRPr="00306337">
              <w:rPr>
                <w:rFonts w:eastAsiaTheme="minorEastAsia"/>
                <w:sz w:val="8"/>
                <w:szCs w:val="16"/>
              </w:rPr>
              <w:t>0</w:t>
            </w:r>
          </w:p>
        </w:tc>
        <w:tc>
          <w:tcPr>
            <w:tcW w:w="223" w:type="dxa"/>
            <w:tcBorders>
              <w:top w:val="single" w:sz="4" w:space="0" w:color="auto"/>
              <w:left w:val="single" w:sz="4" w:space="0" w:color="auto"/>
              <w:bottom w:val="single" w:sz="4" w:space="0" w:color="auto"/>
              <w:right w:val="single" w:sz="4" w:space="0" w:color="auto"/>
            </w:tcBorders>
            <w:vAlign w:val="center"/>
          </w:tcPr>
          <w:p w:rsidR="00306337" w:rsidRPr="00306337" w:rsidRDefault="00306337" w:rsidP="00306337">
            <w:pPr>
              <w:widowControl w:val="0"/>
              <w:autoSpaceDE w:val="0"/>
              <w:autoSpaceDN w:val="0"/>
              <w:adjustRightInd w:val="0"/>
              <w:rPr>
                <w:rFonts w:eastAsiaTheme="minorEastAsia"/>
                <w:sz w:val="8"/>
                <w:szCs w:val="16"/>
              </w:rPr>
            </w:pPr>
          </w:p>
        </w:tc>
        <w:tc>
          <w:tcPr>
            <w:tcW w:w="401" w:type="dxa"/>
            <w:tcBorders>
              <w:top w:val="single" w:sz="4" w:space="0" w:color="auto"/>
              <w:left w:val="single" w:sz="4" w:space="0" w:color="auto"/>
              <w:bottom w:val="single" w:sz="4" w:space="0" w:color="auto"/>
              <w:right w:val="single" w:sz="4" w:space="0" w:color="auto"/>
            </w:tcBorders>
            <w:vAlign w:val="center"/>
          </w:tcPr>
          <w:p w:rsidR="00306337" w:rsidRPr="00306337" w:rsidRDefault="00306337" w:rsidP="00306337">
            <w:pPr>
              <w:widowControl w:val="0"/>
              <w:autoSpaceDE w:val="0"/>
              <w:autoSpaceDN w:val="0"/>
              <w:adjustRightInd w:val="0"/>
              <w:jc w:val="center"/>
              <w:rPr>
                <w:rFonts w:eastAsiaTheme="minorEastAsia"/>
                <w:sz w:val="8"/>
                <w:szCs w:val="16"/>
              </w:rPr>
            </w:pPr>
            <w:r w:rsidRPr="00306337">
              <w:rPr>
                <w:rFonts w:eastAsiaTheme="minorEastAsia"/>
                <w:sz w:val="8"/>
                <w:szCs w:val="16"/>
              </w:rPr>
              <w:t>0</w:t>
            </w:r>
          </w:p>
        </w:tc>
        <w:tc>
          <w:tcPr>
            <w:tcW w:w="232" w:type="dxa"/>
            <w:tcBorders>
              <w:top w:val="single" w:sz="4" w:space="0" w:color="auto"/>
              <w:left w:val="single" w:sz="4" w:space="0" w:color="auto"/>
              <w:bottom w:val="single" w:sz="4" w:space="0" w:color="auto"/>
              <w:right w:val="single" w:sz="4" w:space="0" w:color="auto"/>
            </w:tcBorders>
            <w:vAlign w:val="center"/>
          </w:tcPr>
          <w:p w:rsidR="00306337" w:rsidRPr="00306337" w:rsidRDefault="00306337" w:rsidP="00306337">
            <w:pPr>
              <w:widowControl w:val="0"/>
              <w:autoSpaceDE w:val="0"/>
              <w:autoSpaceDN w:val="0"/>
              <w:adjustRightInd w:val="0"/>
              <w:rPr>
                <w:rFonts w:eastAsiaTheme="minorEastAsia"/>
                <w:sz w:val="8"/>
                <w:szCs w:val="16"/>
              </w:rPr>
            </w:pPr>
          </w:p>
        </w:tc>
        <w:tc>
          <w:tcPr>
            <w:tcW w:w="413" w:type="dxa"/>
            <w:tcBorders>
              <w:top w:val="single" w:sz="4" w:space="0" w:color="auto"/>
              <w:left w:val="single" w:sz="4" w:space="0" w:color="auto"/>
              <w:bottom w:val="single" w:sz="4" w:space="0" w:color="auto"/>
              <w:right w:val="single" w:sz="4" w:space="0" w:color="auto"/>
            </w:tcBorders>
            <w:vAlign w:val="center"/>
          </w:tcPr>
          <w:p w:rsidR="00306337" w:rsidRPr="00306337" w:rsidRDefault="00306337" w:rsidP="00306337">
            <w:pPr>
              <w:widowControl w:val="0"/>
              <w:autoSpaceDE w:val="0"/>
              <w:autoSpaceDN w:val="0"/>
              <w:adjustRightInd w:val="0"/>
              <w:jc w:val="center"/>
              <w:rPr>
                <w:rFonts w:eastAsiaTheme="minorEastAsia"/>
                <w:sz w:val="8"/>
                <w:szCs w:val="16"/>
              </w:rPr>
            </w:pPr>
            <w:r w:rsidRPr="00306337">
              <w:rPr>
                <w:rFonts w:eastAsiaTheme="minorEastAsia"/>
                <w:sz w:val="8"/>
                <w:szCs w:val="16"/>
              </w:rPr>
              <w:t>0</w:t>
            </w:r>
          </w:p>
        </w:tc>
        <w:tc>
          <w:tcPr>
            <w:tcW w:w="225" w:type="dxa"/>
            <w:tcBorders>
              <w:top w:val="single" w:sz="4" w:space="0" w:color="auto"/>
              <w:left w:val="single" w:sz="4" w:space="0" w:color="auto"/>
              <w:bottom w:val="single" w:sz="4" w:space="0" w:color="auto"/>
              <w:right w:val="single" w:sz="4" w:space="0" w:color="auto"/>
            </w:tcBorders>
            <w:vAlign w:val="center"/>
          </w:tcPr>
          <w:p w:rsidR="00306337" w:rsidRPr="00306337" w:rsidRDefault="00306337" w:rsidP="00306337">
            <w:pPr>
              <w:widowControl w:val="0"/>
              <w:autoSpaceDE w:val="0"/>
              <w:autoSpaceDN w:val="0"/>
              <w:adjustRightInd w:val="0"/>
              <w:rPr>
                <w:rFonts w:eastAsiaTheme="minorEastAsia"/>
                <w:sz w:val="8"/>
                <w:szCs w:val="16"/>
              </w:rPr>
            </w:pPr>
          </w:p>
        </w:tc>
        <w:tc>
          <w:tcPr>
            <w:tcW w:w="402" w:type="dxa"/>
            <w:tcBorders>
              <w:top w:val="single" w:sz="4" w:space="0" w:color="auto"/>
              <w:left w:val="single" w:sz="4" w:space="0" w:color="auto"/>
              <w:bottom w:val="single" w:sz="4" w:space="0" w:color="auto"/>
              <w:right w:val="single" w:sz="4" w:space="0" w:color="auto"/>
            </w:tcBorders>
            <w:vAlign w:val="center"/>
          </w:tcPr>
          <w:p w:rsidR="00306337" w:rsidRPr="00306337" w:rsidRDefault="00306337" w:rsidP="00306337">
            <w:pPr>
              <w:widowControl w:val="0"/>
              <w:autoSpaceDE w:val="0"/>
              <w:autoSpaceDN w:val="0"/>
              <w:adjustRightInd w:val="0"/>
              <w:rPr>
                <w:rFonts w:eastAsiaTheme="minorEastAsia"/>
                <w:sz w:val="8"/>
                <w:szCs w:val="16"/>
              </w:rPr>
            </w:pPr>
          </w:p>
        </w:tc>
        <w:tc>
          <w:tcPr>
            <w:tcW w:w="223" w:type="dxa"/>
            <w:tcBorders>
              <w:top w:val="single" w:sz="4" w:space="0" w:color="auto"/>
              <w:left w:val="single" w:sz="4" w:space="0" w:color="auto"/>
              <w:bottom w:val="single" w:sz="4" w:space="0" w:color="auto"/>
              <w:right w:val="single" w:sz="4" w:space="0" w:color="auto"/>
            </w:tcBorders>
            <w:vAlign w:val="center"/>
          </w:tcPr>
          <w:p w:rsidR="00306337" w:rsidRPr="00306337" w:rsidRDefault="00306337" w:rsidP="00306337">
            <w:pPr>
              <w:widowControl w:val="0"/>
              <w:autoSpaceDE w:val="0"/>
              <w:autoSpaceDN w:val="0"/>
              <w:adjustRightInd w:val="0"/>
              <w:rPr>
                <w:rFonts w:eastAsiaTheme="minorEastAsia"/>
                <w:sz w:val="8"/>
                <w:szCs w:val="16"/>
              </w:rPr>
            </w:pPr>
          </w:p>
        </w:tc>
        <w:tc>
          <w:tcPr>
            <w:tcW w:w="401" w:type="dxa"/>
            <w:tcBorders>
              <w:top w:val="single" w:sz="4" w:space="0" w:color="auto"/>
              <w:left w:val="single" w:sz="4" w:space="0" w:color="auto"/>
              <w:bottom w:val="single" w:sz="4" w:space="0" w:color="auto"/>
              <w:right w:val="single" w:sz="4" w:space="0" w:color="auto"/>
            </w:tcBorders>
            <w:vAlign w:val="center"/>
          </w:tcPr>
          <w:p w:rsidR="00306337" w:rsidRPr="00306337" w:rsidRDefault="00306337" w:rsidP="00306337">
            <w:pPr>
              <w:widowControl w:val="0"/>
              <w:autoSpaceDE w:val="0"/>
              <w:autoSpaceDN w:val="0"/>
              <w:adjustRightInd w:val="0"/>
              <w:rPr>
                <w:rFonts w:eastAsiaTheme="minorEastAsia"/>
                <w:sz w:val="8"/>
                <w:szCs w:val="16"/>
              </w:rPr>
            </w:pPr>
          </w:p>
        </w:tc>
        <w:tc>
          <w:tcPr>
            <w:tcW w:w="223" w:type="dxa"/>
            <w:tcBorders>
              <w:top w:val="single" w:sz="4" w:space="0" w:color="auto"/>
              <w:left w:val="single" w:sz="4" w:space="0" w:color="auto"/>
              <w:bottom w:val="single" w:sz="4" w:space="0" w:color="auto"/>
              <w:right w:val="single" w:sz="4" w:space="0" w:color="auto"/>
            </w:tcBorders>
            <w:vAlign w:val="center"/>
          </w:tcPr>
          <w:p w:rsidR="00306337" w:rsidRPr="00306337" w:rsidRDefault="00306337" w:rsidP="00306337">
            <w:pPr>
              <w:widowControl w:val="0"/>
              <w:autoSpaceDE w:val="0"/>
              <w:autoSpaceDN w:val="0"/>
              <w:adjustRightInd w:val="0"/>
              <w:rPr>
                <w:rFonts w:eastAsiaTheme="minorEastAsia"/>
                <w:sz w:val="8"/>
                <w:szCs w:val="16"/>
              </w:rPr>
            </w:pPr>
          </w:p>
        </w:tc>
        <w:tc>
          <w:tcPr>
            <w:tcW w:w="401" w:type="dxa"/>
            <w:tcBorders>
              <w:top w:val="single" w:sz="4" w:space="0" w:color="auto"/>
              <w:left w:val="single" w:sz="4" w:space="0" w:color="auto"/>
              <w:bottom w:val="single" w:sz="4" w:space="0" w:color="auto"/>
              <w:right w:val="single" w:sz="4" w:space="0" w:color="auto"/>
            </w:tcBorders>
            <w:vAlign w:val="center"/>
          </w:tcPr>
          <w:p w:rsidR="00306337" w:rsidRPr="00306337" w:rsidRDefault="00306337" w:rsidP="00306337">
            <w:pPr>
              <w:widowControl w:val="0"/>
              <w:autoSpaceDE w:val="0"/>
              <w:autoSpaceDN w:val="0"/>
              <w:adjustRightInd w:val="0"/>
              <w:rPr>
                <w:rFonts w:eastAsiaTheme="minorEastAsia"/>
                <w:sz w:val="8"/>
                <w:szCs w:val="16"/>
              </w:rPr>
            </w:pPr>
          </w:p>
        </w:tc>
        <w:tc>
          <w:tcPr>
            <w:tcW w:w="223" w:type="dxa"/>
            <w:tcBorders>
              <w:top w:val="single" w:sz="4" w:space="0" w:color="auto"/>
              <w:left w:val="single" w:sz="4" w:space="0" w:color="auto"/>
              <w:bottom w:val="single" w:sz="4" w:space="0" w:color="auto"/>
              <w:right w:val="single" w:sz="4" w:space="0" w:color="auto"/>
            </w:tcBorders>
            <w:vAlign w:val="center"/>
          </w:tcPr>
          <w:p w:rsidR="00306337" w:rsidRPr="00306337" w:rsidRDefault="00306337" w:rsidP="00306337">
            <w:pPr>
              <w:widowControl w:val="0"/>
              <w:autoSpaceDE w:val="0"/>
              <w:autoSpaceDN w:val="0"/>
              <w:adjustRightInd w:val="0"/>
              <w:rPr>
                <w:rFonts w:eastAsiaTheme="minorEastAsia"/>
                <w:sz w:val="8"/>
                <w:szCs w:val="16"/>
              </w:rPr>
            </w:pPr>
          </w:p>
        </w:tc>
        <w:tc>
          <w:tcPr>
            <w:tcW w:w="401" w:type="dxa"/>
            <w:tcBorders>
              <w:top w:val="single" w:sz="4" w:space="0" w:color="auto"/>
              <w:left w:val="single" w:sz="4" w:space="0" w:color="auto"/>
              <w:bottom w:val="single" w:sz="4" w:space="0" w:color="auto"/>
              <w:right w:val="single" w:sz="4" w:space="0" w:color="auto"/>
            </w:tcBorders>
            <w:vAlign w:val="center"/>
          </w:tcPr>
          <w:p w:rsidR="00306337" w:rsidRPr="00306337" w:rsidRDefault="00306337" w:rsidP="00306337">
            <w:pPr>
              <w:widowControl w:val="0"/>
              <w:autoSpaceDE w:val="0"/>
              <w:autoSpaceDN w:val="0"/>
              <w:adjustRightInd w:val="0"/>
              <w:jc w:val="center"/>
              <w:rPr>
                <w:rFonts w:eastAsiaTheme="minorEastAsia"/>
                <w:sz w:val="8"/>
                <w:szCs w:val="16"/>
              </w:rPr>
            </w:pPr>
            <w:r w:rsidRPr="00306337">
              <w:rPr>
                <w:rFonts w:eastAsiaTheme="minorEastAsia"/>
                <w:sz w:val="8"/>
                <w:szCs w:val="16"/>
              </w:rPr>
              <w:t>0</w:t>
            </w:r>
          </w:p>
        </w:tc>
        <w:tc>
          <w:tcPr>
            <w:tcW w:w="223" w:type="dxa"/>
            <w:tcBorders>
              <w:top w:val="single" w:sz="4" w:space="0" w:color="auto"/>
              <w:left w:val="single" w:sz="4" w:space="0" w:color="auto"/>
              <w:bottom w:val="single" w:sz="4" w:space="0" w:color="auto"/>
              <w:right w:val="single" w:sz="4" w:space="0" w:color="auto"/>
            </w:tcBorders>
            <w:vAlign w:val="center"/>
          </w:tcPr>
          <w:p w:rsidR="00306337" w:rsidRPr="00306337" w:rsidRDefault="00306337" w:rsidP="00306337">
            <w:pPr>
              <w:widowControl w:val="0"/>
              <w:autoSpaceDE w:val="0"/>
              <w:autoSpaceDN w:val="0"/>
              <w:adjustRightInd w:val="0"/>
              <w:rPr>
                <w:rFonts w:eastAsiaTheme="minorEastAsia"/>
                <w:sz w:val="8"/>
                <w:szCs w:val="16"/>
              </w:rPr>
            </w:pPr>
          </w:p>
        </w:tc>
        <w:tc>
          <w:tcPr>
            <w:tcW w:w="401" w:type="dxa"/>
            <w:tcBorders>
              <w:top w:val="single" w:sz="4" w:space="0" w:color="auto"/>
              <w:left w:val="single" w:sz="4" w:space="0" w:color="auto"/>
              <w:bottom w:val="single" w:sz="4" w:space="0" w:color="auto"/>
              <w:right w:val="single" w:sz="4" w:space="0" w:color="auto"/>
            </w:tcBorders>
            <w:vAlign w:val="center"/>
          </w:tcPr>
          <w:p w:rsidR="00306337" w:rsidRPr="00306337" w:rsidRDefault="00306337" w:rsidP="00306337">
            <w:pPr>
              <w:widowControl w:val="0"/>
              <w:autoSpaceDE w:val="0"/>
              <w:autoSpaceDN w:val="0"/>
              <w:adjustRightInd w:val="0"/>
              <w:jc w:val="center"/>
              <w:rPr>
                <w:rFonts w:eastAsiaTheme="minorEastAsia"/>
                <w:sz w:val="8"/>
                <w:szCs w:val="16"/>
              </w:rPr>
            </w:pPr>
            <w:r w:rsidRPr="00306337">
              <w:rPr>
                <w:rFonts w:eastAsiaTheme="minorEastAsia"/>
                <w:sz w:val="8"/>
                <w:szCs w:val="16"/>
              </w:rPr>
              <w:t>0</w:t>
            </w:r>
          </w:p>
        </w:tc>
        <w:tc>
          <w:tcPr>
            <w:tcW w:w="223" w:type="dxa"/>
            <w:tcBorders>
              <w:top w:val="single" w:sz="4" w:space="0" w:color="auto"/>
              <w:left w:val="single" w:sz="4" w:space="0" w:color="auto"/>
              <w:bottom w:val="single" w:sz="4" w:space="0" w:color="auto"/>
              <w:right w:val="single" w:sz="4" w:space="0" w:color="auto"/>
            </w:tcBorders>
            <w:vAlign w:val="center"/>
          </w:tcPr>
          <w:p w:rsidR="00306337" w:rsidRPr="00306337" w:rsidRDefault="00306337" w:rsidP="00306337">
            <w:pPr>
              <w:widowControl w:val="0"/>
              <w:autoSpaceDE w:val="0"/>
              <w:autoSpaceDN w:val="0"/>
              <w:adjustRightInd w:val="0"/>
              <w:rPr>
                <w:rFonts w:eastAsiaTheme="minorEastAsia"/>
                <w:sz w:val="8"/>
                <w:szCs w:val="16"/>
              </w:rPr>
            </w:pPr>
          </w:p>
        </w:tc>
        <w:tc>
          <w:tcPr>
            <w:tcW w:w="401" w:type="dxa"/>
            <w:tcBorders>
              <w:top w:val="single" w:sz="4" w:space="0" w:color="auto"/>
              <w:left w:val="single" w:sz="4" w:space="0" w:color="auto"/>
              <w:bottom w:val="single" w:sz="4" w:space="0" w:color="auto"/>
              <w:right w:val="single" w:sz="4" w:space="0" w:color="auto"/>
            </w:tcBorders>
            <w:vAlign w:val="center"/>
          </w:tcPr>
          <w:p w:rsidR="00306337" w:rsidRPr="00306337" w:rsidRDefault="00306337" w:rsidP="00306337">
            <w:pPr>
              <w:widowControl w:val="0"/>
              <w:autoSpaceDE w:val="0"/>
              <w:autoSpaceDN w:val="0"/>
              <w:adjustRightInd w:val="0"/>
              <w:jc w:val="center"/>
              <w:rPr>
                <w:rFonts w:eastAsiaTheme="minorEastAsia"/>
                <w:sz w:val="8"/>
                <w:szCs w:val="16"/>
              </w:rPr>
            </w:pPr>
            <w:r w:rsidRPr="00306337">
              <w:rPr>
                <w:rFonts w:eastAsiaTheme="minorEastAsia"/>
                <w:sz w:val="8"/>
                <w:szCs w:val="16"/>
              </w:rPr>
              <w:t>0</w:t>
            </w:r>
          </w:p>
        </w:tc>
        <w:tc>
          <w:tcPr>
            <w:tcW w:w="240" w:type="dxa"/>
            <w:tcBorders>
              <w:top w:val="single" w:sz="4" w:space="0" w:color="auto"/>
              <w:left w:val="single" w:sz="4" w:space="0" w:color="auto"/>
              <w:bottom w:val="single" w:sz="4" w:space="0" w:color="auto"/>
              <w:right w:val="single" w:sz="4" w:space="0" w:color="auto"/>
            </w:tcBorders>
            <w:vAlign w:val="center"/>
          </w:tcPr>
          <w:p w:rsidR="00306337" w:rsidRPr="00306337" w:rsidRDefault="00306337" w:rsidP="00306337">
            <w:pPr>
              <w:widowControl w:val="0"/>
              <w:autoSpaceDE w:val="0"/>
              <w:autoSpaceDN w:val="0"/>
              <w:adjustRightInd w:val="0"/>
              <w:rPr>
                <w:rFonts w:eastAsiaTheme="minorEastAsia"/>
                <w:sz w:val="8"/>
                <w:szCs w:val="16"/>
              </w:rPr>
            </w:pPr>
          </w:p>
        </w:tc>
        <w:tc>
          <w:tcPr>
            <w:tcW w:w="425" w:type="dxa"/>
            <w:tcBorders>
              <w:top w:val="single" w:sz="4" w:space="0" w:color="auto"/>
              <w:left w:val="single" w:sz="4" w:space="0" w:color="auto"/>
              <w:bottom w:val="single" w:sz="4" w:space="0" w:color="auto"/>
              <w:right w:val="single" w:sz="4" w:space="0" w:color="auto"/>
            </w:tcBorders>
            <w:vAlign w:val="center"/>
          </w:tcPr>
          <w:p w:rsidR="00306337" w:rsidRPr="00306337" w:rsidRDefault="00306337" w:rsidP="00306337">
            <w:pPr>
              <w:widowControl w:val="0"/>
              <w:autoSpaceDE w:val="0"/>
              <w:autoSpaceDN w:val="0"/>
              <w:adjustRightInd w:val="0"/>
              <w:jc w:val="center"/>
              <w:rPr>
                <w:rFonts w:eastAsiaTheme="minorEastAsia"/>
                <w:sz w:val="8"/>
                <w:szCs w:val="16"/>
              </w:rPr>
            </w:pPr>
            <w:r w:rsidRPr="00306337">
              <w:rPr>
                <w:rFonts w:eastAsiaTheme="minorEastAsia"/>
                <w:sz w:val="8"/>
                <w:szCs w:val="16"/>
              </w:rPr>
              <w:t>0</w:t>
            </w:r>
          </w:p>
        </w:tc>
        <w:tc>
          <w:tcPr>
            <w:tcW w:w="223" w:type="dxa"/>
            <w:tcBorders>
              <w:top w:val="single" w:sz="4" w:space="0" w:color="auto"/>
              <w:left w:val="single" w:sz="4" w:space="0" w:color="auto"/>
              <w:bottom w:val="single" w:sz="4" w:space="0" w:color="auto"/>
              <w:right w:val="single" w:sz="4" w:space="0" w:color="auto"/>
            </w:tcBorders>
            <w:vAlign w:val="center"/>
          </w:tcPr>
          <w:p w:rsidR="00306337" w:rsidRPr="00306337" w:rsidRDefault="00306337" w:rsidP="00306337">
            <w:pPr>
              <w:widowControl w:val="0"/>
              <w:autoSpaceDE w:val="0"/>
              <w:autoSpaceDN w:val="0"/>
              <w:adjustRightInd w:val="0"/>
              <w:rPr>
                <w:rFonts w:eastAsiaTheme="minorEastAsia"/>
                <w:sz w:val="8"/>
                <w:szCs w:val="16"/>
              </w:rPr>
            </w:pPr>
          </w:p>
        </w:tc>
        <w:tc>
          <w:tcPr>
            <w:tcW w:w="401" w:type="dxa"/>
            <w:tcBorders>
              <w:top w:val="single" w:sz="4" w:space="0" w:color="auto"/>
              <w:left w:val="single" w:sz="4" w:space="0" w:color="auto"/>
              <w:bottom w:val="single" w:sz="4" w:space="0" w:color="auto"/>
              <w:right w:val="single" w:sz="4" w:space="0" w:color="auto"/>
            </w:tcBorders>
            <w:vAlign w:val="center"/>
          </w:tcPr>
          <w:p w:rsidR="00306337" w:rsidRPr="00306337" w:rsidRDefault="00306337" w:rsidP="00306337">
            <w:pPr>
              <w:widowControl w:val="0"/>
              <w:autoSpaceDE w:val="0"/>
              <w:autoSpaceDN w:val="0"/>
              <w:adjustRightInd w:val="0"/>
              <w:jc w:val="center"/>
              <w:rPr>
                <w:rFonts w:eastAsiaTheme="minorEastAsia"/>
                <w:sz w:val="8"/>
                <w:szCs w:val="16"/>
              </w:rPr>
            </w:pPr>
            <w:r w:rsidRPr="00306337">
              <w:rPr>
                <w:rFonts w:eastAsiaTheme="minorEastAsia"/>
                <w:sz w:val="8"/>
                <w:szCs w:val="16"/>
              </w:rPr>
              <w:t>0</w:t>
            </w:r>
          </w:p>
        </w:tc>
        <w:tc>
          <w:tcPr>
            <w:tcW w:w="225" w:type="dxa"/>
            <w:tcBorders>
              <w:top w:val="single" w:sz="4" w:space="0" w:color="auto"/>
              <w:left w:val="single" w:sz="4" w:space="0" w:color="auto"/>
              <w:bottom w:val="single" w:sz="4" w:space="0" w:color="auto"/>
              <w:right w:val="single" w:sz="4" w:space="0" w:color="auto"/>
            </w:tcBorders>
            <w:vAlign w:val="center"/>
          </w:tcPr>
          <w:p w:rsidR="00306337" w:rsidRPr="00306337" w:rsidRDefault="00306337" w:rsidP="00306337">
            <w:pPr>
              <w:widowControl w:val="0"/>
              <w:autoSpaceDE w:val="0"/>
              <w:autoSpaceDN w:val="0"/>
              <w:adjustRightInd w:val="0"/>
              <w:rPr>
                <w:rFonts w:eastAsiaTheme="minorEastAsia"/>
                <w:sz w:val="8"/>
                <w:szCs w:val="16"/>
              </w:rPr>
            </w:pPr>
          </w:p>
        </w:tc>
        <w:tc>
          <w:tcPr>
            <w:tcW w:w="404" w:type="dxa"/>
            <w:tcBorders>
              <w:top w:val="single" w:sz="4" w:space="0" w:color="auto"/>
              <w:left w:val="single" w:sz="4" w:space="0" w:color="auto"/>
              <w:bottom w:val="single" w:sz="4" w:space="0" w:color="auto"/>
              <w:right w:val="single" w:sz="4" w:space="0" w:color="auto"/>
            </w:tcBorders>
            <w:vAlign w:val="center"/>
          </w:tcPr>
          <w:p w:rsidR="00306337" w:rsidRPr="00306337" w:rsidRDefault="00306337" w:rsidP="00306337">
            <w:pPr>
              <w:widowControl w:val="0"/>
              <w:autoSpaceDE w:val="0"/>
              <w:autoSpaceDN w:val="0"/>
              <w:adjustRightInd w:val="0"/>
              <w:rPr>
                <w:rFonts w:eastAsiaTheme="minorEastAsia"/>
                <w:sz w:val="8"/>
                <w:szCs w:val="16"/>
              </w:rPr>
            </w:pPr>
          </w:p>
        </w:tc>
        <w:tc>
          <w:tcPr>
            <w:tcW w:w="250" w:type="dxa"/>
            <w:tcBorders>
              <w:top w:val="single" w:sz="4" w:space="0" w:color="auto"/>
              <w:left w:val="single" w:sz="4" w:space="0" w:color="auto"/>
              <w:bottom w:val="single" w:sz="4" w:space="0" w:color="auto"/>
              <w:right w:val="single" w:sz="4" w:space="0" w:color="auto"/>
            </w:tcBorders>
            <w:vAlign w:val="center"/>
          </w:tcPr>
          <w:p w:rsidR="00306337" w:rsidRPr="00306337" w:rsidRDefault="00306337" w:rsidP="00306337">
            <w:pPr>
              <w:widowControl w:val="0"/>
              <w:autoSpaceDE w:val="0"/>
              <w:autoSpaceDN w:val="0"/>
              <w:adjustRightInd w:val="0"/>
              <w:rPr>
                <w:rFonts w:eastAsiaTheme="minorEastAsia"/>
                <w:sz w:val="8"/>
                <w:szCs w:val="16"/>
              </w:rPr>
            </w:pPr>
          </w:p>
        </w:tc>
        <w:tc>
          <w:tcPr>
            <w:tcW w:w="439" w:type="dxa"/>
            <w:tcBorders>
              <w:top w:val="single" w:sz="4" w:space="0" w:color="auto"/>
              <w:left w:val="single" w:sz="4" w:space="0" w:color="auto"/>
              <w:bottom w:val="single" w:sz="4" w:space="0" w:color="auto"/>
              <w:right w:val="single" w:sz="4" w:space="0" w:color="auto"/>
            </w:tcBorders>
            <w:vAlign w:val="center"/>
          </w:tcPr>
          <w:p w:rsidR="00306337" w:rsidRPr="00306337" w:rsidRDefault="00306337" w:rsidP="00306337">
            <w:pPr>
              <w:widowControl w:val="0"/>
              <w:autoSpaceDE w:val="0"/>
              <w:autoSpaceDN w:val="0"/>
              <w:adjustRightInd w:val="0"/>
              <w:rPr>
                <w:rFonts w:eastAsiaTheme="minorEastAsia"/>
                <w:sz w:val="8"/>
                <w:szCs w:val="16"/>
              </w:rPr>
            </w:pPr>
          </w:p>
        </w:tc>
        <w:tc>
          <w:tcPr>
            <w:tcW w:w="223" w:type="dxa"/>
            <w:tcBorders>
              <w:top w:val="single" w:sz="4" w:space="0" w:color="auto"/>
              <w:left w:val="single" w:sz="4" w:space="0" w:color="auto"/>
              <w:bottom w:val="single" w:sz="4" w:space="0" w:color="auto"/>
              <w:right w:val="single" w:sz="4" w:space="0" w:color="auto"/>
            </w:tcBorders>
            <w:vAlign w:val="center"/>
          </w:tcPr>
          <w:p w:rsidR="00306337" w:rsidRPr="00306337" w:rsidRDefault="00306337" w:rsidP="00306337">
            <w:pPr>
              <w:widowControl w:val="0"/>
              <w:autoSpaceDE w:val="0"/>
              <w:autoSpaceDN w:val="0"/>
              <w:adjustRightInd w:val="0"/>
              <w:rPr>
                <w:rFonts w:eastAsiaTheme="minorEastAsia"/>
                <w:sz w:val="8"/>
                <w:szCs w:val="16"/>
              </w:rPr>
            </w:pPr>
          </w:p>
        </w:tc>
        <w:tc>
          <w:tcPr>
            <w:tcW w:w="401" w:type="dxa"/>
            <w:tcBorders>
              <w:top w:val="single" w:sz="4" w:space="0" w:color="auto"/>
              <w:left w:val="single" w:sz="4" w:space="0" w:color="auto"/>
              <w:bottom w:val="single" w:sz="4" w:space="0" w:color="auto"/>
              <w:right w:val="single" w:sz="4" w:space="0" w:color="auto"/>
            </w:tcBorders>
            <w:vAlign w:val="center"/>
          </w:tcPr>
          <w:p w:rsidR="00306337" w:rsidRPr="00306337" w:rsidRDefault="00306337" w:rsidP="00306337">
            <w:pPr>
              <w:widowControl w:val="0"/>
              <w:autoSpaceDE w:val="0"/>
              <w:autoSpaceDN w:val="0"/>
              <w:adjustRightInd w:val="0"/>
              <w:jc w:val="center"/>
              <w:rPr>
                <w:rFonts w:eastAsiaTheme="minorEastAsia"/>
                <w:sz w:val="8"/>
                <w:szCs w:val="16"/>
              </w:rPr>
            </w:pPr>
            <w:r w:rsidRPr="00306337">
              <w:rPr>
                <w:rFonts w:eastAsiaTheme="minorEastAsia"/>
                <w:sz w:val="8"/>
                <w:szCs w:val="16"/>
              </w:rPr>
              <w:t>0</w:t>
            </w:r>
          </w:p>
        </w:tc>
        <w:tc>
          <w:tcPr>
            <w:tcW w:w="223" w:type="dxa"/>
            <w:tcBorders>
              <w:top w:val="single" w:sz="4" w:space="0" w:color="auto"/>
              <w:left w:val="single" w:sz="4" w:space="0" w:color="auto"/>
              <w:bottom w:val="single" w:sz="4" w:space="0" w:color="auto"/>
              <w:right w:val="single" w:sz="4" w:space="0" w:color="auto"/>
            </w:tcBorders>
            <w:vAlign w:val="center"/>
          </w:tcPr>
          <w:p w:rsidR="00306337" w:rsidRPr="00306337" w:rsidRDefault="00306337" w:rsidP="00306337">
            <w:pPr>
              <w:widowControl w:val="0"/>
              <w:autoSpaceDE w:val="0"/>
              <w:autoSpaceDN w:val="0"/>
              <w:adjustRightInd w:val="0"/>
              <w:rPr>
                <w:rFonts w:eastAsiaTheme="minorEastAsia"/>
                <w:sz w:val="8"/>
                <w:szCs w:val="16"/>
              </w:rPr>
            </w:pPr>
          </w:p>
        </w:tc>
        <w:tc>
          <w:tcPr>
            <w:tcW w:w="401" w:type="dxa"/>
            <w:tcBorders>
              <w:top w:val="single" w:sz="4" w:space="0" w:color="auto"/>
              <w:left w:val="single" w:sz="4" w:space="0" w:color="auto"/>
              <w:bottom w:val="single" w:sz="4" w:space="0" w:color="auto"/>
              <w:right w:val="single" w:sz="4" w:space="0" w:color="auto"/>
            </w:tcBorders>
            <w:vAlign w:val="center"/>
          </w:tcPr>
          <w:p w:rsidR="00306337" w:rsidRPr="00306337" w:rsidRDefault="00306337" w:rsidP="00306337">
            <w:pPr>
              <w:widowControl w:val="0"/>
              <w:autoSpaceDE w:val="0"/>
              <w:autoSpaceDN w:val="0"/>
              <w:adjustRightInd w:val="0"/>
              <w:jc w:val="center"/>
              <w:rPr>
                <w:rFonts w:eastAsiaTheme="minorEastAsia"/>
                <w:sz w:val="8"/>
                <w:szCs w:val="16"/>
              </w:rPr>
            </w:pPr>
            <w:r w:rsidRPr="00306337">
              <w:rPr>
                <w:rFonts w:eastAsiaTheme="minorEastAsia"/>
                <w:sz w:val="8"/>
                <w:szCs w:val="16"/>
              </w:rPr>
              <w:t>0</w:t>
            </w:r>
          </w:p>
        </w:tc>
        <w:tc>
          <w:tcPr>
            <w:tcW w:w="239" w:type="dxa"/>
            <w:tcBorders>
              <w:top w:val="single" w:sz="4" w:space="0" w:color="auto"/>
              <w:left w:val="single" w:sz="4" w:space="0" w:color="auto"/>
              <w:bottom w:val="single" w:sz="4" w:space="0" w:color="auto"/>
              <w:right w:val="single" w:sz="4" w:space="0" w:color="auto"/>
            </w:tcBorders>
            <w:vAlign w:val="center"/>
          </w:tcPr>
          <w:p w:rsidR="00306337" w:rsidRPr="00306337" w:rsidRDefault="00306337" w:rsidP="00306337">
            <w:pPr>
              <w:widowControl w:val="0"/>
              <w:autoSpaceDE w:val="0"/>
              <w:autoSpaceDN w:val="0"/>
              <w:adjustRightInd w:val="0"/>
              <w:rPr>
                <w:rFonts w:eastAsiaTheme="minorEastAsia"/>
                <w:sz w:val="8"/>
                <w:szCs w:val="16"/>
              </w:rPr>
            </w:pPr>
          </w:p>
        </w:tc>
        <w:tc>
          <w:tcPr>
            <w:tcW w:w="423" w:type="dxa"/>
            <w:tcBorders>
              <w:top w:val="single" w:sz="4" w:space="0" w:color="auto"/>
              <w:left w:val="single" w:sz="4" w:space="0" w:color="auto"/>
              <w:bottom w:val="single" w:sz="4" w:space="0" w:color="auto"/>
              <w:right w:val="single" w:sz="4" w:space="0" w:color="auto"/>
            </w:tcBorders>
            <w:vAlign w:val="center"/>
          </w:tcPr>
          <w:p w:rsidR="00306337" w:rsidRPr="00306337" w:rsidRDefault="00306337" w:rsidP="00306337">
            <w:pPr>
              <w:widowControl w:val="0"/>
              <w:autoSpaceDE w:val="0"/>
              <w:autoSpaceDN w:val="0"/>
              <w:adjustRightInd w:val="0"/>
              <w:jc w:val="center"/>
              <w:rPr>
                <w:rFonts w:eastAsiaTheme="minorEastAsia"/>
                <w:sz w:val="8"/>
                <w:szCs w:val="16"/>
              </w:rPr>
            </w:pPr>
            <w:r w:rsidRPr="00306337">
              <w:rPr>
                <w:rFonts w:eastAsiaTheme="minorEastAsia"/>
                <w:sz w:val="8"/>
                <w:szCs w:val="16"/>
              </w:rPr>
              <w:t>0</w:t>
            </w:r>
          </w:p>
        </w:tc>
        <w:tc>
          <w:tcPr>
            <w:tcW w:w="427" w:type="dxa"/>
            <w:tcBorders>
              <w:top w:val="single" w:sz="4" w:space="0" w:color="auto"/>
              <w:left w:val="single" w:sz="4" w:space="0" w:color="auto"/>
              <w:bottom w:val="single" w:sz="4" w:space="0" w:color="auto"/>
              <w:right w:val="single" w:sz="4" w:space="0" w:color="auto"/>
            </w:tcBorders>
            <w:vAlign w:val="center"/>
          </w:tcPr>
          <w:p w:rsidR="00306337" w:rsidRPr="00306337" w:rsidRDefault="00306337" w:rsidP="00306337">
            <w:pPr>
              <w:widowControl w:val="0"/>
              <w:autoSpaceDE w:val="0"/>
              <w:autoSpaceDN w:val="0"/>
              <w:adjustRightInd w:val="0"/>
              <w:rPr>
                <w:rFonts w:eastAsiaTheme="minorEastAsia"/>
                <w:sz w:val="8"/>
                <w:szCs w:val="16"/>
              </w:rPr>
            </w:pPr>
          </w:p>
        </w:tc>
        <w:tc>
          <w:tcPr>
            <w:tcW w:w="583" w:type="dxa"/>
            <w:tcBorders>
              <w:top w:val="single" w:sz="4" w:space="0" w:color="auto"/>
              <w:left w:val="single" w:sz="4" w:space="0" w:color="auto"/>
              <w:bottom w:val="single" w:sz="4" w:space="0" w:color="auto"/>
              <w:right w:val="single" w:sz="4" w:space="0" w:color="auto"/>
            </w:tcBorders>
            <w:vAlign w:val="center"/>
          </w:tcPr>
          <w:p w:rsidR="00306337" w:rsidRPr="00306337" w:rsidRDefault="00306337" w:rsidP="00306337">
            <w:pPr>
              <w:widowControl w:val="0"/>
              <w:autoSpaceDE w:val="0"/>
              <w:autoSpaceDN w:val="0"/>
              <w:adjustRightInd w:val="0"/>
              <w:jc w:val="center"/>
              <w:rPr>
                <w:rFonts w:eastAsiaTheme="minorEastAsia"/>
                <w:sz w:val="8"/>
                <w:szCs w:val="16"/>
              </w:rPr>
            </w:pPr>
            <w:r w:rsidRPr="00306337">
              <w:rPr>
                <w:rFonts w:eastAsiaTheme="minorEastAsia"/>
                <w:sz w:val="8"/>
                <w:szCs w:val="16"/>
              </w:rPr>
              <w:t>0</w:t>
            </w:r>
          </w:p>
        </w:tc>
        <w:tc>
          <w:tcPr>
            <w:tcW w:w="434" w:type="dxa"/>
            <w:tcBorders>
              <w:top w:val="single" w:sz="4" w:space="0" w:color="auto"/>
              <w:left w:val="single" w:sz="4" w:space="0" w:color="auto"/>
              <w:bottom w:val="single" w:sz="4" w:space="0" w:color="auto"/>
              <w:right w:val="single" w:sz="4" w:space="0" w:color="auto"/>
            </w:tcBorders>
            <w:vAlign w:val="center"/>
          </w:tcPr>
          <w:p w:rsidR="00306337" w:rsidRPr="00306337" w:rsidRDefault="00306337" w:rsidP="00306337">
            <w:pPr>
              <w:widowControl w:val="0"/>
              <w:autoSpaceDE w:val="0"/>
              <w:autoSpaceDN w:val="0"/>
              <w:adjustRightInd w:val="0"/>
              <w:jc w:val="center"/>
              <w:rPr>
                <w:rFonts w:eastAsiaTheme="minorEastAsia"/>
                <w:sz w:val="8"/>
                <w:szCs w:val="16"/>
              </w:rPr>
            </w:pPr>
            <w:r w:rsidRPr="00306337">
              <w:rPr>
                <w:rFonts w:eastAsiaTheme="minorEastAsia"/>
                <w:sz w:val="8"/>
                <w:szCs w:val="16"/>
              </w:rPr>
              <w:t>0</w:t>
            </w:r>
          </w:p>
        </w:tc>
        <w:tc>
          <w:tcPr>
            <w:tcW w:w="421" w:type="dxa"/>
            <w:tcBorders>
              <w:top w:val="single" w:sz="4" w:space="0" w:color="auto"/>
              <w:left w:val="single" w:sz="4" w:space="0" w:color="auto"/>
              <w:bottom w:val="single" w:sz="4" w:space="0" w:color="auto"/>
              <w:right w:val="single" w:sz="4" w:space="0" w:color="auto"/>
            </w:tcBorders>
            <w:vAlign w:val="center"/>
          </w:tcPr>
          <w:p w:rsidR="00306337" w:rsidRPr="00306337" w:rsidRDefault="00306337" w:rsidP="00306337">
            <w:pPr>
              <w:widowControl w:val="0"/>
              <w:autoSpaceDE w:val="0"/>
              <w:autoSpaceDN w:val="0"/>
              <w:adjustRightInd w:val="0"/>
              <w:jc w:val="center"/>
              <w:rPr>
                <w:rFonts w:eastAsiaTheme="minorEastAsia"/>
                <w:sz w:val="8"/>
                <w:szCs w:val="16"/>
              </w:rPr>
            </w:pPr>
            <w:r w:rsidRPr="00306337">
              <w:rPr>
                <w:rFonts w:eastAsiaTheme="minorEastAsia"/>
                <w:sz w:val="8"/>
                <w:szCs w:val="16"/>
              </w:rPr>
              <w:t>0</w:t>
            </w:r>
          </w:p>
        </w:tc>
      </w:tr>
      <w:tr w:rsidR="00306337" w:rsidRPr="00306337" w:rsidTr="0065770B">
        <w:tc>
          <w:tcPr>
            <w:tcW w:w="363" w:type="dxa"/>
            <w:vMerge w:val="restart"/>
            <w:tcBorders>
              <w:top w:val="single" w:sz="4" w:space="0" w:color="auto"/>
              <w:left w:val="single" w:sz="4" w:space="0" w:color="auto"/>
              <w:bottom w:val="single" w:sz="4" w:space="0" w:color="auto"/>
              <w:right w:val="single" w:sz="4" w:space="0" w:color="auto"/>
            </w:tcBorders>
            <w:vAlign w:val="center"/>
          </w:tcPr>
          <w:p w:rsidR="00306337" w:rsidRPr="00306337" w:rsidRDefault="00306337" w:rsidP="00306337">
            <w:pPr>
              <w:widowControl w:val="0"/>
              <w:autoSpaceDE w:val="0"/>
              <w:autoSpaceDN w:val="0"/>
              <w:adjustRightInd w:val="0"/>
              <w:jc w:val="center"/>
              <w:rPr>
                <w:rFonts w:eastAsiaTheme="minorEastAsia"/>
                <w:sz w:val="8"/>
                <w:szCs w:val="16"/>
              </w:rPr>
            </w:pPr>
            <w:r w:rsidRPr="00306337">
              <w:rPr>
                <w:rFonts w:eastAsiaTheme="minorEastAsia"/>
                <w:sz w:val="8"/>
                <w:szCs w:val="16"/>
              </w:rPr>
              <w:t>2</w:t>
            </w:r>
          </w:p>
        </w:tc>
        <w:tc>
          <w:tcPr>
            <w:tcW w:w="648" w:type="dxa"/>
            <w:tcBorders>
              <w:top w:val="single" w:sz="4" w:space="0" w:color="auto"/>
              <w:left w:val="single" w:sz="4" w:space="0" w:color="auto"/>
              <w:bottom w:val="single" w:sz="4" w:space="0" w:color="auto"/>
              <w:right w:val="single" w:sz="4" w:space="0" w:color="auto"/>
            </w:tcBorders>
            <w:vAlign w:val="center"/>
          </w:tcPr>
          <w:p w:rsidR="00306337" w:rsidRPr="00306337" w:rsidRDefault="00306337" w:rsidP="00306337">
            <w:pPr>
              <w:widowControl w:val="0"/>
              <w:autoSpaceDE w:val="0"/>
              <w:autoSpaceDN w:val="0"/>
              <w:adjustRightInd w:val="0"/>
              <w:rPr>
                <w:rFonts w:eastAsiaTheme="minorEastAsia"/>
                <w:sz w:val="8"/>
                <w:szCs w:val="16"/>
              </w:rPr>
            </w:pPr>
          </w:p>
        </w:tc>
        <w:tc>
          <w:tcPr>
            <w:tcW w:w="534" w:type="dxa"/>
            <w:tcBorders>
              <w:top w:val="single" w:sz="4" w:space="0" w:color="auto"/>
              <w:left w:val="single" w:sz="4" w:space="0" w:color="auto"/>
              <w:bottom w:val="single" w:sz="4" w:space="0" w:color="auto"/>
              <w:right w:val="single" w:sz="4" w:space="0" w:color="auto"/>
            </w:tcBorders>
            <w:vAlign w:val="center"/>
          </w:tcPr>
          <w:p w:rsidR="00306337" w:rsidRPr="00306337" w:rsidRDefault="00306337" w:rsidP="00306337">
            <w:pPr>
              <w:widowControl w:val="0"/>
              <w:autoSpaceDE w:val="0"/>
              <w:autoSpaceDN w:val="0"/>
              <w:adjustRightInd w:val="0"/>
              <w:rPr>
                <w:rFonts w:eastAsiaTheme="minorEastAsia"/>
                <w:sz w:val="8"/>
                <w:szCs w:val="16"/>
              </w:rPr>
            </w:pPr>
          </w:p>
        </w:tc>
        <w:tc>
          <w:tcPr>
            <w:tcW w:w="470" w:type="dxa"/>
            <w:tcBorders>
              <w:top w:val="single" w:sz="4" w:space="0" w:color="auto"/>
              <w:left w:val="single" w:sz="4" w:space="0" w:color="auto"/>
              <w:bottom w:val="single" w:sz="4" w:space="0" w:color="auto"/>
              <w:right w:val="single" w:sz="4" w:space="0" w:color="auto"/>
            </w:tcBorders>
            <w:vAlign w:val="center"/>
          </w:tcPr>
          <w:p w:rsidR="00306337" w:rsidRPr="00306337" w:rsidRDefault="00306337" w:rsidP="00306337">
            <w:pPr>
              <w:widowControl w:val="0"/>
              <w:autoSpaceDE w:val="0"/>
              <w:autoSpaceDN w:val="0"/>
              <w:adjustRightInd w:val="0"/>
              <w:rPr>
                <w:rFonts w:eastAsiaTheme="minorEastAsia"/>
                <w:sz w:val="8"/>
                <w:szCs w:val="16"/>
              </w:rPr>
            </w:pPr>
          </w:p>
        </w:tc>
        <w:tc>
          <w:tcPr>
            <w:tcW w:w="545" w:type="dxa"/>
            <w:tcBorders>
              <w:top w:val="single" w:sz="4" w:space="0" w:color="auto"/>
              <w:left w:val="single" w:sz="4" w:space="0" w:color="auto"/>
              <w:bottom w:val="single" w:sz="4" w:space="0" w:color="auto"/>
              <w:right w:val="single" w:sz="4" w:space="0" w:color="auto"/>
            </w:tcBorders>
            <w:vAlign w:val="center"/>
          </w:tcPr>
          <w:p w:rsidR="00306337" w:rsidRPr="00306337" w:rsidRDefault="00306337" w:rsidP="00306337">
            <w:pPr>
              <w:widowControl w:val="0"/>
              <w:autoSpaceDE w:val="0"/>
              <w:autoSpaceDN w:val="0"/>
              <w:adjustRightInd w:val="0"/>
              <w:jc w:val="center"/>
              <w:rPr>
                <w:rFonts w:eastAsiaTheme="minorEastAsia"/>
                <w:sz w:val="8"/>
                <w:szCs w:val="16"/>
              </w:rPr>
            </w:pPr>
            <w:r w:rsidRPr="00306337">
              <w:rPr>
                <w:rFonts w:eastAsiaTheme="minorEastAsia"/>
                <w:sz w:val="8"/>
                <w:szCs w:val="16"/>
              </w:rPr>
              <w:t>0</w:t>
            </w:r>
          </w:p>
        </w:tc>
        <w:tc>
          <w:tcPr>
            <w:tcW w:w="792" w:type="dxa"/>
            <w:tcBorders>
              <w:top w:val="single" w:sz="4" w:space="0" w:color="auto"/>
              <w:left w:val="single" w:sz="4" w:space="0" w:color="auto"/>
              <w:bottom w:val="single" w:sz="4" w:space="0" w:color="auto"/>
              <w:right w:val="single" w:sz="4" w:space="0" w:color="auto"/>
            </w:tcBorders>
            <w:vAlign w:val="center"/>
          </w:tcPr>
          <w:p w:rsidR="00306337" w:rsidRPr="00306337" w:rsidRDefault="00306337" w:rsidP="00306337">
            <w:pPr>
              <w:widowControl w:val="0"/>
              <w:autoSpaceDE w:val="0"/>
              <w:autoSpaceDN w:val="0"/>
              <w:adjustRightInd w:val="0"/>
              <w:rPr>
                <w:rFonts w:eastAsiaTheme="minorEastAsia"/>
                <w:sz w:val="8"/>
                <w:szCs w:val="16"/>
              </w:rPr>
            </w:pPr>
          </w:p>
        </w:tc>
        <w:tc>
          <w:tcPr>
            <w:tcW w:w="656" w:type="dxa"/>
            <w:tcBorders>
              <w:top w:val="single" w:sz="4" w:space="0" w:color="auto"/>
              <w:left w:val="single" w:sz="4" w:space="0" w:color="auto"/>
              <w:bottom w:val="single" w:sz="4" w:space="0" w:color="auto"/>
              <w:right w:val="single" w:sz="4" w:space="0" w:color="auto"/>
            </w:tcBorders>
            <w:vAlign w:val="center"/>
          </w:tcPr>
          <w:p w:rsidR="00306337" w:rsidRPr="00306337" w:rsidRDefault="00306337" w:rsidP="00306337">
            <w:pPr>
              <w:widowControl w:val="0"/>
              <w:autoSpaceDE w:val="0"/>
              <w:autoSpaceDN w:val="0"/>
              <w:adjustRightInd w:val="0"/>
              <w:jc w:val="center"/>
              <w:rPr>
                <w:rFonts w:eastAsiaTheme="minorEastAsia"/>
                <w:sz w:val="8"/>
                <w:szCs w:val="16"/>
              </w:rPr>
            </w:pPr>
            <w:r w:rsidRPr="00306337">
              <w:rPr>
                <w:rFonts w:eastAsiaTheme="minorEastAsia"/>
                <w:sz w:val="8"/>
                <w:szCs w:val="16"/>
              </w:rPr>
              <w:t>0</w:t>
            </w:r>
          </w:p>
        </w:tc>
        <w:tc>
          <w:tcPr>
            <w:tcW w:w="280" w:type="dxa"/>
            <w:tcBorders>
              <w:top w:val="single" w:sz="4" w:space="0" w:color="auto"/>
              <w:left w:val="single" w:sz="4" w:space="0" w:color="auto"/>
              <w:bottom w:val="single" w:sz="4" w:space="0" w:color="auto"/>
              <w:right w:val="single" w:sz="4" w:space="0" w:color="auto"/>
            </w:tcBorders>
            <w:vAlign w:val="center"/>
          </w:tcPr>
          <w:p w:rsidR="00306337" w:rsidRPr="00306337" w:rsidRDefault="00306337" w:rsidP="00306337">
            <w:pPr>
              <w:widowControl w:val="0"/>
              <w:autoSpaceDE w:val="0"/>
              <w:autoSpaceDN w:val="0"/>
              <w:adjustRightInd w:val="0"/>
              <w:rPr>
                <w:rFonts w:eastAsiaTheme="minorEastAsia"/>
                <w:sz w:val="8"/>
                <w:szCs w:val="16"/>
              </w:rPr>
            </w:pPr>
          </w:p>
        </w:tc>
        <w:tc>
          <w:tcPr>
            <w:tcW w:w="482" w:type="dxa"/>
            <w:tcBorders>
              <w:top w:val="single" w:sz="4" w:space="0" w:color="auto"/>
              <w:left w:val="single" w:sz="4" w:space="0" w:color="auto"/>
              <w:bottom w:val="single" w:sz="4" w:space="0" w:color="auto"/>
              <w:right w:val="single" w:sz="4" w:space="0" w:color="auto"/>
            </w:tcBorders>
            <w:vAlign w:val="center"/>
          </w:tcPr>
          <w:p w:rsidR="00306337" w:rsidRPr="00306337" w:rsidRDefault="00306337" w:rsidP="00306337">
            <w:pPr>
              <w:widowControl w:val="0"/>
              <w:autoSpaceDE w:val="0"/>
              <w:autoSpaceDN w:val="0"/>
              <w:adjustRightInd w:val="0"/>
              <w:jc w:val="center"/>
              <w:rPr>
                <w:rFonts w:eastAsiaTheme="minorEastAsia"/>
                <w:sz w:val="8"/>
                <w:szCs w:val="16"/>
              </w:rPr>
            </w:pPr>
            <w:r w:rsidRPr="00306337">
              <w:rPr>
                <w:rFonts w:eastAsiaTheme="minorEastAsia"/>
                <w:sz w:val="8"/>
                <w:szCs w:val="16"/>
              </w:rPr>
              <w:t>0</w:t>
            </w:r>
          </w:p>
        </w:tc>
        <w:tc>
          <w:tcPr>
            <w:tcW w:w="223" w:type="dxa"/>
            <w:tcBorders>
              <w:top w:val="single" w:sz="4" w:space="0" w:color="auto"/>
              <w:left w:val="single" w:sz="4" w:space="0" w:color="auto"/>
              <w:bottom w:val="single" w:sz="4" w:space="0" w:color="auto"/>
              <w:right w:val="single" w:sz="4" w:space="0" w:color="auto"/>
            </w:tcBorders>
            <w:vAlign w:val="center"/>
          </w:tcPr>
          <w:p w:rsidR="00306337" w:rsidRPr="00306337" w:rsidRDefault="00306337" w:rsidP="00306337">
            <w:pPr>
              <w:widowControl w:val="0"/>
              <w:autoSpaceDE w:val="0"/>
              <w:autoSpaceDN w:val="0"/>
              <w:adjustRightInd w:val="0"/>
              <w:rPr>
                <w:rFonts w:eastAsiaTheme="minorEastAsia"/>
                <w:sz w:val="8"/>
                <w:szCs w:val="16"/>
              </w:rPr>
            </w:pPr>
          </w:p>
        </w:tc>
        <w:tc>
          <w:tcPr>
            <w:tcW w:w="401" w:type="dxa"/>
            <w:tcBorders>
              <w:top w:val="single" w:sz="4" w:space="0" w:color="auto"/>
              <w:left w:val="single" w:sz="4" w:space="0" w:color="auto"/>
              <w:bottom w:val="single" w:sz="4" w:space="0" w:color="auto"/>
              <w:right w:val="single" w:sz="4" w:space="0" w:color="auto"/>
            </w:tcBorders>
            <w:vAlign w:val="center"/>
          </w:tcPr>
          <w:p w:rsidR="00306337" w:rsidRPr="00306337" w:rsidRDefault="00306337" w:rsidP="00306337">
            <w:pPr>
              <w:widowControl w:val="0"/>
              <w:autoSpaceDE w:val="0"/>
              <w:autoSpaceDN w:val="0"/>
              <w:adjustRightInd w:val="0"/>
              <w:jc w:val="center"/>
              <w:rPr>
                <w:rFonts w:eastAsiaTheme="minorEastAsia"/>
                <w:sz w:val="8"/>
                <w:szCs w:val="16"/>
              </w:rPr>
            </w:pPr>
            <w:r w:rsidRPr="00306337">
              <w:rPr>
                <w:rFonts w:eastAsiaTheme="minorEastAsia"/>
                <w:sz w:val="8"/>
                <w:szCs w:val="16"/>
              </w:rPr>
              <w:t>0</w:t>
            </w:r>
          </w:p>
        </w:tc>
        <w:tc>
          <w:tcPr>
            <w:tcW w:w="232" w:type="dxa"/>
            <w:tcBorders>
              <w:top w:val="single" w:sz="4" w:space="0" w:color="auto"/>
              <w:left w:val="single" w:sz="4" w:space="0" w:color="auto"/>
              <w:bottom w:val="single" w:sz="4" w:space="0" w:color="auto"/>
              <w:right w:val="single" w:sz="4" w:space="0" w:color="auto"/>
            </w:tcBorders>
            <w:vAlign w:val="center"/>
          </w:tcPr>
          <w:p w:rsidR="00306337" w:rsidRPr="00306337" w:rsidRDefault="00306337" w:rsidP="00306337">
            <w:pPr>
              <w:widowControl w:val="0"/>
              <w:autoSpaceDE w:val="0"/>
              <w:autoSpaceDN w:val="0"/>
              <w:adjustRightInd w:val="0"/>
              <w:rPr>
                <w:rFonts w:eastAsiaTheme="minorEastAsia"/>
                <w:sz w:val="8"/>
                <w:szCs w:val="16"/>
              </w:rPr>
            </w:pPr>
          </w:p>
        </w:tc>
        <w:tc>
          <w:tcPr>
            <w:tcW w:w="413" w:type="dxa"/>
            <w:tcBorders>
              <w:top w:val="single" w:sz="4" w:space="0" w:color="auto"/>
              <w:left w:val="single" w:sz="4" w:space="0" w:color="auto"/>
              <w:bottom w:val="single" w:sz="4" w:space="0" w:color="auto"/>
              <w:right w:val="single" w:sz="4" w:space="0" w:color="auto"/>
            </w:tcBorders>
            <w:vAlign w:val="center"/>
          </w:tcPr>
          <w:p w:rsidR="00306337" w:rsidRPr="00306337" w:rsidRDefault="00306337" w:rsidP="00306337">
            <w:pPr>
              <w:widowControl w:val="0"/>
              <w:autoSpaceDE w:val="0"/>
              <w:autoSpaceDN w:val="0"/>
              <w:adjustRightInd w:val="0"/>
              <w:jc w:val="center"/>
              <w:rPr>
                <w:rFonts w:eastAsiaTheme="minorEastAsia"/>
                <w:sz w:val="8"/>
                <w:szCs w:val="16"/>
              </w:rPr>
            </w:pPr>
            <w:r w:rsidRPr="00306337">
              <w:rPr>
                <w:rFonts w:eastAsiaTheme="minorEastAsia"/>
                <w:sz w:val="8"/>
                <w:szCs w:val="16"/>
              </w:rPr>
              <w:t>0</w:t>
            </w:r>
          </w:p>
        </w:tc>
        <w:tc>
          <w:tcPr>
            <w:tcW w:w="225" w:type="dxa"/>
            <w:tcBorders>
              <w:top w:val="single" w:sz="4" w:space="0" w:color="auto"/>
              <w:left w:val="single" w:sz="4" w:space="0" w:color="auto"/>
              <w:bottom w:val="single" w:sz="4" w:space="0" w:color="auto"/>
              <w:right w:val="single" w:sz="4" w:space="0" w:color="auto"/>
            </w:tcBorders>
            <w:vAlign w:val="center"/>
          </w:tcPr>
          <w:p w:rsidR="00306337" w:rsidRPr="00306337" w:rsidRDefault="00306337" w:rsidP="00306337">
            <w:pPr>
              <w:widowControl w:val="0"/>
              <w:autoSpaceDE w:val="0"/>
              <w:autoSpaceDN w:val="0"/>
              <w:adjustRightInd w:val="0"/>
              <w:rPr>
                <w:rFonts w:eastAsiaTheme="minorEastAsia"/>
                <w:sz w:val="8"/>
                <w:szCs w:val="16"/>
              </w:rPr>
            </w:pPr>
          </w:p>
        </w:tc>
        <w:tc>
          <w:tcPr>
            <w:tcW w:w="402" w:type="dxa"/>
            <w:tcBorders>
              <w:top w:val="single" w:sz="4" w:space="0" w:color="auto"/>
              <w:left w:val="single" w:sz="4" w:space="0" w:color="auto"/>
              <w:bottom w:val="single" w:sz="4" w:space="0" w:color="auto"/>
              <w:right w:val="single" w:sz="4" w:space="0" w:color="auto"/>
            </w:tcBorders>
            <w:vAlign w:val="center"/>
          </w:tcPr>
          <w:p w:rsidR="00306337" w:rsidRPr="00306337" w:rsidRDefault="00306337" w:rsidP="00306337">
            <w:pPr>
              <w:widowControl w:val="0"/>
              <w:autoSpaceDE w:val="0"/>
              <w:autoSpaceDN w:val="0"/>
              <w:adjustRightInd w:val="0"/>
              <w:rPr>
                <w:rFonts w:eastAsiaTheme="minorEastAsia"/>
                <w:sz w:val="8"/>
                <w:szCs w:val="16"/>
              </w:rPr>
            </w:pPr>
          </w:p>
        </w:tc>
        <w:tc>
          <w:tcPr>
            <w:tcW w:w="223" w:type="dxa"/>
            <w:tcBorders>
              <w:top w:val="single" w:sz="4" w:space="0" w:color="auto"/>
              <w:left w:val="single" w:sz="4" w:space="0" w:color="auto"/>
              <w:bottom w:val="single" w:sz="4" w:space="0" w:color="auto"/>
              <w:right w:val="single" w:sz="4" w:space="0" w:color="auto"/>
            </w:tcBorders>
            <w:vAlign w:val="center"/>
          </w:tcPr>
          <w:p w:rsidR="00306337" w:rsidRPr="00306337" w:rsidRDefault="00306337" w:rsidP="00306337">
            <w:pPr>
              <w:widowControl w:val="0"/>
              <w:autoSpaceDE w:val="0"/>
              <w:autoSpaceDN w:val="0"/>
              <w:adjustRightInd w:val="0"/>
              <w:rPr>
                <w:rFonts w:eastAsiaTheme="minorEastAsia"/>
                <w:sz w:val="8"/>
                <w:szCs w:val="16"/>
              </w:rPr>
            </w:pPr>
          </w:p>
        </w:tc>
        <w:tc>
          <w:tcPr>
            <w:tcW w:w="401" w:type="dxa"/>
            <w:tcBorders>
              <w:top w:val="single" w:sz="4" w:space="0" w:color="auto"/>
              <w:left w:val="single" w:sz="4" w:space="0" w:color="auto"/>
              <w:bottom w:val="single" w:sz="4" w:space="0" w:color="auto"/>
              <w:right w:val="single" w:sz="4" w:space="0" w:color="auto"/>
            </w:tcBorders>
            <w:vAlign w:val="center"/>
          </w:tcPr>
          <w:p w:rsidR="00306337" w:rsidRPr="00306337" w:rsidRDefault="00306337" w:rsidP="00306337">
            <w:pPr>
              <w:widowControl w:val="0"/>
              <w:autoSpaceDE w:val="0"/>
              <w:autoSpaceDN w:val="0"/>
              <w:adjustRightInd w:val="0"/>
              <w:rPr>
                <w:rFonts w:eastAsiaTheme="minorEastAsia"/>
                <w:sz w:val="8"/>
                <w:szCs w:val="16"/>
              </w:rPr>
            </w:pPr>
          </w:p>
        </w:tc>
        <w:tc>
          <w:tcPr>
            <w:tcW w:w="223" w:type="dxa"/>
            <w:tcBorders>
              <w:top w:val="single" w:sz="4" w:space="0" w:color="auto"/>
              <w:left w:val="single" w:sz="4" w:space="0" w:color="auto"/>
              <w:bottom w:val="single" w:sz="4" w:space="0" w:color="auto"/>
              <w:right w:val="single" w:sz="4" w:space="0" w:color="auto"/>
            </w:tcBorders>
            <w:vAlign w:val="center"/>
          </w:tcPr>
          <w:p w:rsidR="00306337" w:rsidRPr="00306337" w:rsidRDefault="00306337" w:rsidP="00306337">
            <w:pPr>
              <w:widowControl w:val="0"/>
              <w:autoSpaceDE w:val="0"/>
              <w:autoSpaceDN w:val="0"/>
              <w:adjustRightInd w:val="0"/>
              <w:rPr>
                <w:rFonts w:eastAsiaTheme="minorEastAsia"/>
                <w:sz w:val="8"/>
                <w:szCs w:val="16"/>
              </w:rPr>
            </w:pPr>
          </w:p>
        </w:tc>
        <w:tc>
          <w:tcPr>
            <w:tcW w:w="401" w:type="dxa"/>
            <w:tcBorders>
              <w:top w:val="single" w:sz="4" w:space="0" w:color="auto"/>
              <w:left w:val="single" w:sz="4" w:space="0" w:color="auto"/>
              <w:bottom w:val="single" w:sz="4" w:space="0" w:color="auto"/>
              <w:right w:val="single" w:sz="4" w:space="0" w:color="auto"/>
            </w:tcBorders>
            <w:vAlign w:val="center"/>
          </w:tcPr>
          <w:p w:rsidR="00306337" w:rsidRPr="00306337" w:rsidRDefault="00306337" w:rsidP="00306337">
            <w:pPr>
              <w:widowControl w:val="0"/>
              <w:autoSpaceDE w:val="0"/>
              <w:autoSpaceDN w:val="0"/>
              <w:adjustRightInd w:val="0"/>
              <w:rPr>
                <w:rFonts w:eastAsiaTheme="minorEastAsia"/>
                <w:sz w:val="8"/>
                <w:szCs w:val="16"/>
              </w:rPr>
            </w:pPr>
          </w:p>
        </w:tc>
        <w:tc>
          <w:tcPr>
            <w:tcW w:w="223" w:type="dxa"/>
            <w:tcBorders>
              <w:top w:val="single" w:sz="4" w:space="0" w:color="auto"/>
              <w:left w:val="single" w:sz="4" w:space="0" w:color="auto"/>
              <w:bottom w:val="single" w:sz="4" w:space="0" w:color="auto"/>
              <w:right w:val="single" w:sz="4" w:space="0" w:color="auto"/>
            </w:tcBorders>
            <w:vAlign w:val="center"/>
          </w:tcPr>
          <w:p w:rsidR="00306337" w:rsidRPr="00306337" w:rsidRDefault="00306337" w:rsidP="00306337">
            <w:pPr>
              <w:widowControl w:val="0"/>
              <w:autoSpaceDE w:val="0"/>
              <w:autoSpaceDN w:val="0"/>
              <w:adjustRightInd w:val="0"/>
              <w:rPr>
                <w:rFonts w:eastAsiaTheme="minorEastAsia"/>
                <w:sz w:val="8"/>
                <w:szCs w:val="16"/>
              </w:rPr>
            </w:pPr>
          </w:p>
        </w:tc>
        <w:tc>
          <w:tcPr>
            <w:tcW w:w="401" w:type="dxa"/>
            <w:tcBorders>
              <w:top w:val="single" w:sz="4" w:space="0" w:color="auto"/>
              <w:left w:val="single" w:sz="4" w:space="0" w:color="auto"/>
              <w:bottom w:val="single" w:sz="4" w:space="0" w:color="auto"/>
              <w:right w:val="single" w:sz="4" w:space="0" w:color="auto"/>
            </w:tcBorders>
            <w:vAlign w:val="center"/>
          </w:tcPr>
          <w:p w:rsidR="00306337" w:rsidRPr="00306337" w:rsidRDefault="00306337" w:rsidP="00306337">
            <w:pPr>
              <w:widowControl w:val="0"/>
              <w:autoSpaceDE w:val="0"/>
              <w:autoSpaceDN w:val="0"/>
              <w:adjustRightInd w:val="0"/>
              <w:jc w:val="center"/>
              <w:rPr>
                <w:rFonts w:eastAsiaTheme="minorEastAsia"/>
                <w:sz w:val="8"/>
                <w:szCs w:val="16"/>
              </w:rPr>
            </w:pPr>
            <w:r w:rsidRPr="00306337">
              <w:rPr>
                <w:rFonts w:eastAsiaTheme="minorEastAsia"/>
                <w:sz w:val="8"/>
                <w:szCs w:val="16"/>
              </w:rPr>
              <w:t>0</w:t>
            </w:r>
          </w:p>
        </w:tc>
        <w:tc>
          <w:tcPr>
            <w:tcW w:w="223" w:type="dxa"/>
            <w:tcBorders>
              <w:top w:val="single" w:sz="4" w:space="0" w:color="auto"/>
              <w:left w:val="single" w:sz="4" w:space="0" w:color="auto"/>
              <w:bottom w:val="single" w:sz="4" w:space="0" w:color="auto"/>
              <w:right w:val="single" w:sz="4" w:space="0" w:color="auto"/>
            </w:tcBorders>
            <w:vAlign w:val="center"/>
          </w:tcPr>
          <w:p w:rsidR="00306337" w:rsidRPr="00306337" w:rsidRDefault="00306337" w:rsidP="00306337">
            <w:pPr>
              <w:widowControl w:val="0"/>
              <w:autoSpaceDE w:val="0"/>
              <w:autoSpaceDN w:val="0"/>
              <w:adjustRightInd w:val="0"/>
              <w:rPr>
                <w:rFonts w:eastAsiaTheme="minorEastAsia"/>
                <w:sz w:val="8"/>
                <w:szCs w:val="16"/>
              </w:rPr>
            </w:pPr>
          </w:p>
        </w:tc>
        <w:tc>
          <w:tcPr>
            <w:tcW w:w="401" w:type="dxa"/>
            <w:tcBorders>
              <w:top w:val="single" w:sz="4" w:space="0" w:color="auto"/>
              <w:left w:val="single" w:sz="4" w:space="0" w:color="auto"/>
              <w:bottom w:val="single" w:sz="4" w:space="0" w:color="auto"/>
              <w:right w:val="single" w:sz="4" w:space="0" w:color="auto"/>
            </w:tcBorders>
            <w:vAlign w:val="center"/>
          </w:tcPr>
          <w:p w:rsidR="00306337" w:rsidRPr="00306337" w:rsidRDefault="00306337" w:rsidP="00306337">
            <w:pPr>
              <w:widowControl w:val="0"/>
              <w:autoSpaceDE w:val="0"/>
              <w:autoSpaceDN w:val="0"/>
              <w:adjustRightInd w:val="0"/>
              <w:jc w:val="center"/>
              <w:rPr>
                <w:rFonts w:eastAsiaTheme="minorEastAsia"/>
                <w:sz w:val="8"/>
                <w:szCs w:val="16"/>
              </w:rPr>
            </w:pPr>
            <w:r w:rsidRPr="00306337">
              <w:rPr>
                <w:rFonts w:eastAsiaTheme="minorEastAsia"/>
                <w:sz w:val="8"/>
                <w:szCs w:val="16"/>
              </w:rPr>
              <w:t>0</w:t>
            </w:r>
          </w:p>
        </w:tc>
        <w:tc>
          <w:tcPr>
            <w:tcW w:w="223" w:type="dxa"/>
            <w:tcBorders>
              <w:top w:val="single" w:sz="4" w:space="0" w:color="auto"/>
              <w:left w:val="single" w:sz="4" w:space="0" w:color="auto"/>
              <w:bottom w:val="single" w:sz="4" w:space="0" w:color="auto"/>
              <w:right w:val="single" w:sz="4" w:space="0" w:color="auto"/>
            </w:tcBorders>
            <w:vAlign w:val="center"/>
          </w:tcPr>
          <w:p w:rsidR="00306337" w:rsidRPr="00306337" w:rsidRDefault="00306337" w:rsidP="00306337">
            <w:pPr>
              <w:widowControl w:val="0"/>
              <w:autoSpaceDE w:val="0"/>
              <w:autoSpaceDN w:val="0"/>
              <w:adjustRightInd w:val="0"/>
              <w:rPr>
                <w:rFonts w:eastAsiaTheme="minorEastAsia"/>
                <w:sz w:val="8"/>
                <w:szCs w:val="16"/>
              </w:rPr>
            </w:pPr>
          </w:p>
        </w:tc>
        <w:tc>
          <w:tcPr>
            <w:tcW w:w="401" w:type="dxa"/>
            <w:tcBorders>
              <w:top w:val="single" w:sz="4" w:space="0" w:color="auto"/>
              <w:left w:val="single" w:sz="4" w:space="0" w:color="auto"/>
              <w:bottom w:val="single" w:sz="4" w:space="0" w:color="auto"/>
              <w:right w:val="single" w:sz="4" w:space="0" w:color="auto"/>
            </w:tcBorders>
            <w:vAlign w:val="center"/>
          </w:tcPr>
          <w:p w:rsidR="00306337" w:rsidRPr="00306337" w:rsidRDefault="00306337" w:rsidP="00306337">
            <w:pPr>
              <w:widowControl w:val="0"/>
              <w:autoSpaceDE w:val="0"/>
              <w:autoSpaceDN w:val="0"/>
              <w:adjustRightInd w:val="0"/>
              <w:jc w:val="center"/>
              <w:rPr>
                <w:rFonts w:eastAsiaTheme="minorEastAsia"/>
                <w:sz w:val="8"/>
                <w:szCs w:val="16"/>
              </w:rPr>
            </w:pPr>
            <w:r w:rsidRPr="00306337">
              <w:rPr>
                <w:rFonts w:eastAsiaTheme="minorEastAsia"/>
                <w:sz w:val="8"/>
                <w:szCs w:val="16"/>
              </w:rPr>
              <w:t>0</w:t>
            </w:r>
          </w:p>
        </w:tc>
        <w:tc>
          <w:tcPr>
            <w:tcW w:w="240" w:type="dxa"/>
            <w:tcBorders>
              <w:top w:val="single" w:sz="4" w:space="0" w:color="auto"/>
              <w:left w:val="single" w:sz="4" w:space="0" w:color="auto"/>
              <w:bottom w:val="single" w:sz="4" w:space="0" w:color="auto"/>
              <w:right w:val="single" w:sz="4" w:space="0" w:color="auto"/>
            </w:tcBorders>
            <w:vAlign w:val="center"/>
          </w:tcPr>
          <w:p w:rsidR="00306337" w:rsidRPr="00306337" w:rsidRDefault="00306337" w:rsidP="00306337">
            <w:pPr>
              <w:widowControl w:val="0"/>
              <w:autoSpaceDE w:val="0"/>
              <w:autoSpaceDN w:val="0"/>
              <w:adjustRightInd w:val="0"/>
              <w:rPr>
                <w:rFonts w:eastAsiaTheme="minorEastAsia"/>
                <w:sz w:val="8"/>
                <w:szCs w:val="16"/>
              </w:rPr>
            </w:pPr>
          </w:p>
        </w:tc>
        <w:tc>
          <w:tcPr>
            <w:tcW w:w="425" w:type="dxa"/>
            <w:tcBorders>
              <w:top w:val="single" w:sz="4" w:space="0" w:color="auto"/>
              <w:left w:val="single" w:sz="4" w:space="0" w:color="auto"/>
              <w:bottom w:val="single" w:sz="4" w:space="0" w:color="auto"/>
              <w:right w:val="single" w:sz="4" w:space="0" w:color="auto"/>
            </w:tcBorders>
            <w:vAlign w:val="center"/>
          </w:tcPr>
          <w:p w:rsidR="00306337" w:rsidRPr="00306337" w:rsidRDefault="00306337" w:rsidP="00306337">
            <w:pPr>
              <w:widowControl w:val="0"/>
              <w:autoSpaceDE w:val="0"/>
              <w:autoSpaceDN w:val="0"/>
              <w:adjustRightInd w:val="0"/>
              <w:jc w:val="center"/>
              <w:rPr>
                <w:rFonts w:eastAsiaTheme="minorEastAsia"/>
                <w:sz w:val="8"/>
                <w:szCs w:val="16"/>
              </w:rPr>
            </w:pPr>
            <w:r w:rsidRPr="00306337">
              <w:rPr>
                <w:rFonts w:eastAsiaTheme="minorEastAsia"/>
                <w:sz w:val="8"/>
                <w:szCs w:val="16"/>
              </w:rPr>
              <w:t>0</w:t>
            </w:r>
          </w:p>
        </w:tc>
        <w:tc>
          <w:tcPr>
            <w:tcW w:w="223" w:type="dxa"/>
            <w:tcBorders>
              <w:top w:val="single" w:sz="4" w:space="0" w:color="auto"/>
              <w:left w:val="single" w:sz="4" w:space="0" w:color="auto"/>
              <w:bottom w:val="single" w:sz="4" w:space="0" w:color="auto"/>
              <w:right w:val="single" w:sz="4" w:space="0" w:color="auto"/>
            </w:tcBorders>
            <w:vAlign w:val="center"/>
          </w:tcPr>
          <w:p w:rsidR="00306337" w:rsidRPr="00306337" w:rsidRDefault="00306337" w:rsidP="00306337">
            <w:pPr>
              <w:widowControl w:val="0"/>
              <w:autoSpaceDE w:val="0"/>
              <w:autoSpaceDN w:val="0"/>
              <w:adjustRightInd w:val="0"/>
              <w:rPr>
                <w:rFonts w:eastAsiaTheme="minorEastAsia"/>
                <w:sz w:val="8"/>
                <w:szCs w:val="16"/>
              </w:rPr>
            </w:pPr>
          </w:p>
        </w:tc>
        <w:tc>
          <w:tcPr>
            <w:tcW w:w="401" w:type="dxa"/>
            <w:tcBorders>
              <w:top w:val="single" w:sz="4" w:space="0" w:color="auto"/>
              <w:left w:val="single" w:sz="4" w:space="0" w:color="auto"/>
              <w:bottom w:val="single" w:sz="4" w:space="0" w:color="auto"/>
              <w:right w:val="single" w:sz="4" w:space="0" w:color="auto"/>
            </w:tcBorders>
            <w:vAlign w:val="center"/>
          </w:tcPr>
          <w:p w:rsidR="00306337" w:rsidRPr="00306337" w:rsidRDefault="00306337" w:rsidP="00306337">
            <w:pPr>
              <w:widowControl w:val="0"/>
              <w:autoSpaceDE w:val="0"/>
              <w:autoSpaceDN w:val="0"/>
              <w:adjustRightInd w:val="0"/>
              <w:jc w:val="center"/>
              <w:rPr>
                <w:rFonts w:eastAsiaTheme="minorEastAsia"/>
                <w:sz w:val="8"/>
                <w:szCs w:val="16"/>
              </w:rPr>
            </w:pPr>
            <w:r w:rsidRPr="00306337">
              <w:rPr>
                <w:rFonts w:eastAsiaTheme="minorEastAsia"/>
                <w:sz w:val="8"/>
                <w:szCs w:val="16"/>
              </w:rPr>
              <w:t>0</w:t>
            </w:r>
          </w:p>
        </w:tc>
        <w:tc>
          <w:tcPr>
            <w:tcW w:w="225" w:type="dxa"/>
            <w:tcBorders>
              <w:top w:val="single" w:sz="4" w:space="0" w:color="auto"/>
              <w:left w:val="single" w:sz="4" w:space="0" w:color="auto"/>
              <w:bottom w:val="single" w:sz="4" w:space="0" w:color="auto"/>
              <w:right w:val="single" w:sz="4" w:space="0" w:color="auto"/>
            </w:tcBorders>
            <w:vAlign w:val="center"/>
          </w:tcPr>
          <w:p w:rsidR="00306337" w:rsidRPr="00306337" w:rsidRDefault="00306337" w:rsidP="00306337">
            <w:pPr>
              <w:widowControl w:val="0"/>
              <w:autoSpaceDE w:val="0"/>
              <w:autoSpaceDN w:val="0"/>
              <w:adjustRightInd w:val="0"/>
              <w:rPr>
                <w:rFonts w:eastAsiaTheme="minorEastAsia"/>
                <w:sz w:val="8"/>
                <w:szCs w:val="16"/>
              </w:rPr>
            </w:pPr>
          </w:p>
        </w:tc>
        <w:tc>
          <w:tcPr>
            <w:tcW w:w="404" w:type="dxa"/>
            <w:tcBorders>
              <w:top w:val="single" w:sz="4" w:space="0" w:color="auto"/>
              <w:left w:val="single" w:sz="4" w:space="0" w:color="auto"/>
              <w:bottom w:val="single" w:sz="4" w:space="0" w:color="auto"/>
              <w:right w:val="single" w:sz="4" w:space="0" w:color="auto"/>
            </w:tcBorders>
            <w:vAlign w:val="center"/>
          </w:tcPr>
          <w:p w:rsidR="00306337" w:rsidRPr="00306337" w:rsidRDefault="00306337" w:rsidP="00306337">
            <w:pPr>
              <w:widowControl w:val="0"/>
              <w:autoSpaceDE w:val="0"/>
              <w:autoSpaceDN w:val="0"/>
              <w:adjustRightInd w:val="0"/>
              <w:rPr>
                <w:rFonts w:eastAsiaTheme="minorEastAsia"/>
                <w:sz w:val="8"/>
                <w:szCs w:val="16"/>
              </w:rPr>
            </w:pPr>
          </w:p>
        </w:tc>
        <w:tc>
          <w:tcPr>
            <w:tcW w:w="250" w:type="dxa"/>
            <w:tcBorders>
              <w:top w:val="single" w:sz="4" w:space="0" w:color="auto"/>
              <w:left w:val="single" w:sz="4" w:space="0" w:color="auto"/>
              <w:bottom w:val="single" w:sz="4" w:space="0" w:color="auto"/>
              <w:right w:val="single" w:sz="4" w:space="0" w:color="auto"/>
            </w:tcBorders>
            <w:vAlign w:val="center"/>
          </w:tcPr>
          <w:p w:rsidR="00306337" w:rsidRPr="00306337" w:rsidRDefault="00306337" w:rsidP="00306337">
            <w:pPr>
              <w:widowControl w:val="0"/>
              <w:autoSpaceDE w:val="0"/>
              <w:autoSpaceDN w:val="0"/>
              <w:adjustRightInd w:val="0"/>
              <w:rPr>
                <w:rFonts w:eastAsiaTheme="minorEastAsia"/>
                <w:sz w:val="8"/>
                <w:szCs w:val="16"/>
              </w:rPr>
            </w:pPr>
          </w:p>
        </w:tc>
        <w:tc>
          <w:tcPr>
            <w:tcW w:w="439" w:type="dxa"/>
            <w:tcBorders>
              <w:top w:val="single" w:sz="4" w:space="0" w:color="auto"/>
              <w:left w:val="single" w:sz="4" w:space="0" w:color="auto"/>
              <w:bottom w:val="single" w:sz="4" w:space="0" w:color="auto"/>
              <w:right w:val="single" w:sz="4" w:space="0" w:color="auto"/>
            </w:tcBorders>
            <w:vAlign w:val="center"/>
          </w:tcPr>
          <w:p w:rsidR="00306337" w:rsidRPr="00306337" w:rsidRDefault="00306337" w:rsidP="00306337">
            <w:pPr>
              <w:widowControl w:val="0"/>
              <w:autoSpaceDE w:val="0"/>
              <w:autoSpaceDN w:val="0"/>
              <w:adjustRightInd w:val="0"/>
              <w:rPr>
                <w:rFonts w:eastAsiaTheme="minorEastAsia"/>
                <w:sz w:val="8"/>
                <w:szCs w:val="16"/>
              </w:rPr>
            </w:pPr>
          </w:p>
        </w:tc>
        <w:tc>
          <w:tcPr>
            <w:tcW w:w="223" w:type="dxa"/>
            <w:tcBorders>
              <w:top w:val="single" w:sz="4" w:space="0" w:color="auto"/>
              <w:left w:val="single" w:sz="4" w:space="0" w:color="auto"/>
              <w:bottom w:val="single" w:sz="4" w:space="0" w:color="auto"/>
              <w:right w:val="single" w:sz="4" w:space="0" w:color="auto"/>
            </w:tcBorders>
            <w:vAlign w:val="center"/>
          </w:tcPr>
          <w:p w:rsidR="00306337" w:rsidRPr="00306337" w:rsidRDefault="00306337" w:rsidP="00306337">
            <w:pPr>
              <w:widowControl w:val="0"/>
              <w:autoSpaceDE w:val="0"/>
              <w:autoSpaceDN w:val="0"/>
              <w:adjustRightInd w:val="0"/>
              <w:rPr>
                <w:rFonts w:eastAsiaTheme="minorEastAsia"/>
                <w:sz w:val="8"/>
                <w:szCs w:val="16"/>
              </w:rPr>
            </w:pPr>
          </w:p>
        </w:tc>
        <w:tc>
          <w:tcPr>
            <w:tcW w:w="401" w:type="dxa"/>
            <w:tcBorders>
              <w:top w:val="single" w:sz="4" w:space="0" w:color="auto"/>
              <w:left w:val="single" w:sz="4" w:space="0" w:color="auto"/>
              <w:bottom w:val="single" w:sz="4" w:space="0" w:color="auto"/>
              <w:right w:val="single" w:sz="4" w:space="0" w:color="auto"/>
            </w:tcBorders>
            <w:vAlign w:val="center"/>
          </w:tcPr>
          <w:p w:rsidR="00306337" w:rsidRPr="00306337" w:rsidRDefault="00306337" w:rsidP="00306337">
            <w:pPr>
              <w:widowControl w:val="0"/>
              <w:autoSpaceDE w:val="0"/>
              <w:autoSpaceDN w:val="0"/>
              <w:adjustRightInd w:val="0"/>
              <w:jc w:val="center"/>
              <w:rPr>
                <w:rFonts w:eastAsiaTheme="minorEastAsia"/>
                <w:sz w:val="8"/>
                <w:szCs w:val="16"/>
              </w:rPr>
            </w:pPr>
            <w:r w:rsidRPr="00306337">
              <w:rPr>
                <w:rFonts w:eastAsiaTheme="minorEastAsia"/>
                <w:sz w:val="8"/>
                <w:szCs w:val="16"/>
              </w:rPr>
              <w:t>0</w:t>
            </w:r>
          </w:p>
        </w:tc>
        <w:tc>
          <w:tcPr>
            <w:tcW w:w="223" w:type="dxa"/>
            <w:tcBorders>
              <w:top w:val="single" w:sz="4" w:space="0" w:color="auto"/>
              <w:left w:val="single" w:sz="4" w:space="0" w:color="auto"/>
              <w:bottom w:val="single" w:sz="4" w:space="0" w:color="auto"/>
              <w:right w:val="single" w:sz="4" w:space="0" w:color="auto"/>
            </w:tcBorders>
            <w:vAlign w:val="center"/>
          </w:tcPr>
          <w:p w:rsidR="00306337" w:rsidRPr="00306337" w:rsidRDefault="00306337" w:rsidP="00306337">
            <w:pPr>
              <w:widowControl w:val="0"/>
              <w:autoSpaceDE w:val="0"/>
              <w:autoSpaceDN w:val="0"/>
              <w:adjustRightInd w:val="0"/>
              <w:rPr>
                <w:rFonts w:eastAsiaTheme="minorEastAsia"/>
                <w:sz w:val="8"/>
                <w:szCs w:val="16"/>
              </w:rPr>
            </w:pPr>
          </w:p>
        </w:tc>
        <w:tc>
          <w:tcPr>
            <w:tcW w:w="401" w:type="dxa"/>
            <w:tcBorders>
              <w:top w:val="single" w:sz="4" w:space="0" w:color="auto"/>
              <w:left w:val="single" w:sz="4" w:space="0" w:color="auto"/>
              <w:bottom w:val="single" w:sz="4" w:space="0" w:color="auto"/>
              <w:right w:val="single" w:sz="4" w:space="0" w:color="auto"/>
            </w:tcBorders>
            <w:vAlign w:val="center"/>
          </w:tcPr>
          <w:p w:rsidR="00306337" w:rsidRPr="00306337" w:rsidRDefault="00306337" w:rsidP="00306337">
            <w:pPr>
              <w:widowControl w:val="0"/>
              <w:autoSpaceDE w:val="0"/>
              <w:autoSpaceDN w:val="0"/>
              <w:adjustRightInd w:val="0"/>
              <w:jc w:val="center"/>
              <w:rPr>
                <w:rFonts w:eastAsiaTheme="minorEastAsia"/>
                <w:sz w:val="8"/>
                <w:szCs w:val="16"/>
              </w:rPr>
            </w:pPr>
            <w:r w:rsidRPr="00306337">
              <w:rPr>
                <w:rFonts w:eastAsiaTheme="minorEastAsia"/>
                <w:sz w:val="8"/>
                <w:szCs w:val="16"/>
              </w:rPr>
              <w:t>0</w:t>
            </w:r>
          </w:p>
        </w:tc>
        <w:tc>
          <w:tcPr>
            <w:tcW w:w="239" w:type="dxa"/>
            <w:tcBorders>
              <w:top w:val="single" w:sz="4" w:space="0" w:color="auto"/>
              <w:left w:val="single" w:sz="4" w:space="0" w:color="auto"/>
              <w:bottom w:val="single" w:sz="4" w:space="0" w:color="auto"/>
              <w:right w:val="single" w:sz="4" w:space="0" w:color="auto"/>
            </w:tcBorders>
            <w:vAlign w:val="center"/>
          </w:tcPr>
          <w:p w:rsidR="00306337" w:rsidRPr="00306337" w:rsidRDefault="00306337" w:rsidP="00306337">
            <w:pPr>
              <w:widowControl w:val="0"/>
              <w:autoSpaceDE w:val="0"/>
              <w:autoSpaceDN w:val="0"/>
              <w:adjustRightInd w:val="0"/>
              <w:rPr>
                <w:rFonts w:eastAsiaTheme="minorEastAsia"/>
                <w:sz w:val="8"/>
                <w:szCs w:val="16"/>
              </w:rPr>
            </w:pPr>
          </w:p>
        </w:tc>
        <w:tc>
          <w:tcPr>
            <w:tcW w:w="423" w:type="dxa"/>
            <w:tcBorders>
              <w:top w:val="single" w:sz="4" w:space="0" w:color="auto"/>
              <w:left w:val="single" w:sz="4" w:space="0" w:color="auto"/>
              <w:bottom w:val="single" w:sz="4" w:space="0" w:color="auto"/>
              <w:right w:val="single" w:sz="4" w:space="0" w:color="auto"/>
            </w:tcBorders>
            <w:vAlign w:val="center"/>
          </w:tcPr>
          <w:p w:rsidR="00306337" w:rsidRPr="00306337" w:rsidRDefault="00306337" w:rsidP="00306337">
            <w:pPr>
              <w:widowControl w:val="0"/>
              <w:autoSpaceDE w:val="0"/>
              <w:autoSpaceDN w:val="0"/>
              <w:adjustRightInd w:val="0"/>
              <w:jc w:val="center"/>
              <w:rPr>
                <w:rFonts w:eastAsiaTheme="minorEastAsia"/>
                <w:sz w:val="8"/>
                <w:szCs w:val="16"/>
              </w:rPr>
            </w:pPr>
            <w:r w:rsidRPr="00306337">
              <w:rPr>
                <w:rFonts w:eastAsiaTheme="minorEastAsia"/>
                <w:sz w:val="8"/>
                <w:szCs w:val="16"/>
              </w:rPr>
              <w:t>0</w:t>
            </w:r>
          </w:p>
        </w:tc>
        <w:tc>
          <w:tcPr>
            <w:tcW w:w="427" w:type="dxa"/>
            <w:tcBorders>
              <w:top w:val="single" w:sz="4" w:space="0" w:color="auto"/>
              <w:left w:val="single" w:sz="4" w:space="0" w:color="auto"/>
              <w:bottom w:val="single" w:sz="4" w:space="0" w:color="auto"/>
              <w:right w:val="single" w:sz="4" w:space="0" w:color="auto"/>
            </w:tcBorders>
            <w:vAlign w:val="center"/>
          </w:tcPr>
          <w:p w:rsidR="00306337" w:rsidRPr="00306337" w:rsidRDefault="00306337" w:rsidP="00306337">
            <w:pPr>
              <w:widowControl w:val="0"/>
              <w:autoSpaceDE w:val="0"/>
              <w:autoSpaceDN w:val="0"/>
              <w:adjustRightInd w:val="0"/>
              <w:rPr>
                <w:rFonts w:eastAsiaTheme="minorEastAsia"/>
                <w:sz w:val="8"/>
                <w:szCs w:val="16"/>
              </w:rPr>
            </w:pPr>
          </w:p>
        </w:tc>
        <w:tc>
          <w:tcPr>
            <w:tcW w:w="583" w:type="dxa"/>
            <w:tcBorders>
              <w:top w:val="single" w:sz="4" w:space="0" w:color="auto"/>
              <w:left w:val="single" w:sz="4" w:space="0" w:color="auto"/>
              <w:bottom w:val="single" w:sz="4" w:space="0" w:color="auto"/>
              <w:right w:val="single" w:sz="4" w:space="0" w:color="auto"/>
            </w:tcBorders>
            <w:vAlign w:val="center"/>
          </w:tcPr>
          <w:p w:rsidR="00306337" w:rsidRPr="00306337" w:rsidRDefault="00306337" w:rsidP="00306337">
            <w:pPr>
              <w:widowControl w:val="0"/>
              <w:autoSpaceDE w:val="0"/>
              <w:autoSpaceDN w:val="0"/>
              <w:adjustRightInd w:val="0"/>
              <w:jc w:val="center"/>
              <w:rPr>
                <w:rFonts w:eastAsiaTheme="minorEastAsia"/>
                <w:sz w:val="8"/>
                <w:szCs w:val="16"/>
              </w:rPr>
            </w:pPr>
            <w:r w:rsidRPr="00306337">
              <w:rPr>
                <w:rFonts w:eastAsiaTheme="minorEastAsia"/>
                <w:sz w:val="8"/>
                <w:szCs w:val="16"/>
              </w:rPr>
              <w:t>0</w:t>
            </w:r>
          </w:p>
        </w:tc>
        <w:tc>
          <w:tcPr>
            <w:tcW w:w="434" w:type="dxa"/>
            <w:tcBorders>
              <w:top w:val="single" w:sz="4" w:space="0" w:color="auto"/>
              <w:left w:val="single" w:sz="4" w:space="0" w:color="auto"/>
              <w:bottom w:val="single" w:sz="4" w:space="0" w:color="auto"/>
              <w:right w:val="single" w:sz="4" w:space="0" w:color="auto"/>
            </w:tcBorders>
            <w:vAlign w:val="center"/>
          </w:tcPr>
          <w:p w:rsidR="00306337" w:rsidRPr="00306337" w:rsidRDefault="00306337" w:rsidP="00306337">
            <w:pPr>
              <w:widowControl w:val="0"/>
              <w:autoSpaceDE w:val="0"/>
              <w:autoSpaceDN w:val="0"/>
              <w:adjustRightInd w:val="0"/>
              <w:jc w:val="center"/>
              <w:rPr>
                <w:rFonts w:eastAsiaTheme="minorEastAsia"/>
                <w:sz w:val="8"/>
                <w:szCs w:val="16"/>
              </w:rPr>
            </w:pPr>
            <w:r w:rsidRPr="00306337">
              <w:rPr>
                <w:rFonts w:eastAsiaTheme="minorEastAsia"/>
                <w:sz w:val="8"/>
                <w:szCs w:val="16"/>
              </w:rPr>
              <w:t>0</w:t>
            </w:r>
          </w:p>
        </w:tc>
        <w:tc>
          <w:tcPr>
            <w:tcW w:w="421" w:type="dxa"/>
            <w:tcBorders>
              <w:top w:val="single" w:sz="4" w:space="0" w:color="auto"/>
              <w:left w:val="single" w:sz="4" w:space="0" w:color="auto"/>
              <w:bottom w:val="single" w:sz="4" w:space="0" w:color="auto"/>
              <w:right w:val="single" w:sz="4" w:space="0" w:color="auto"/>
            </w:tcBorders>
            <w:vAlign w:val="center"/>
          </w:tcPr>
          <w:p w:rsidR="00306337" w:rsidRPr="00306337" w:rsidRDefault="00306337" w:rsidP="00306337">
            <w:pPr>
              <w:widowControl w:val="0"/>
              <w:autoSpaceDE w:val="0"/>
              <w:autoSpaceDN w:val="0"/>
              <w:adjustRightInd w:val="0"/>
              <w:jc w:val="center"/>
              <w:rPr>
                <w:rFonts w:eastAsiaTheme="minorEastAsia"/>
                <w:sz w:val="8"/>
                <w:szCs w:val="16"/>
              </w:rPr>
            </w:pPr>
            <w:r w:rsidRPr="00306337">
              <w:rPr>
                <w:rFonts w:eastAsiaTheme="minorEastAsia"/>
                <w:sz w:val="8"/>
                <w:szCs w:val="16"/>
              </w:rPr>
              <w:t>0</w:t>
            </w:r>
          </w:p>
        </w:tc>
      </w:tr>
      <w:tr w:rsidR="00306337" w:rsidRPr="00306337" w:rsidTr="0065770B">
        <w:tc>
          <w:tcPr>
            <w:tcW w:w="363" w:type="dxa"/>
            <w:vMerge/>
            <w:tcBorders>
              <w:top w:val="single" w:sz="4" w:space="0" w:color="auto"/>
              <w:left w:val="single" w:sz="4" w:space="0" w:color="auto"/>
              <w:bottom w:val="single" w:sz="4" w:space="0" w:color="auto"/>
              <w:right w:val="single" w:sz="4" w:space="0" w:color="auto"/>
            </w:tcBorders>
          </w:tcPr>
          <w:p w:rsidR="00306337" w:rsidRPr="00306337" w:rsidRDefault="00306337" w:rsidP="00306337">
            <w:pPr>
              <w:widowControl w:val="0"/>
              <w:autoSpaceDE w:val="0"/>
              <w:autoSpaceDN w:val="0"/>
              <w:adjustRightInd w:val="0"/>
              <w:jc w:val="center"/>
              <w:rPr>
                <w:rFonts w:eastAsiaTheme="minorEastAsia"/>
                <w:sz w:val="8"/>
                <w:szCs w:val="16"/>
              </w:rPr>
            </w:pPr>
          </w:p>
        </w:tc>
        <w:tc>
          <w:tcPr>
            <w:tcW w:w="648" w:type="dxa"/>
            <w:tcBorders>
              <w:top w:val="single" w:sz="4" w:space="0" w:color="auto"/>
              <w:left w:val="single" w:sz="4" w:space="0" w:color="auto"/>
              <w:bottom w:val="single" w:sz="4" w:space="0" w:color="auto"/>
              <w:right w:val="single" w:sz="4" w:space="0" w:color="auto"/>
            </w:tcBorders>
            <w:vAlign w:val="center"/>
          </w:tcPr>
          <w:p w:rsidR="00306337" w:rsidRPr="00306337" w:rsidRDefault="00306337" w:rsidP="00306337">
            <w:pPr>
              <w:widowControl w:val="0"/>
              <w:autoSpaceDE w:val="0"/>
              <w:autoSpaceDN w:val="0"/>
              <w:adjustRightInd w:val="0"/>
              <w:rPr>
                <w:rFonts w:eastAsiaTheme="minorEastAsia"/>
                <w:sz w:val="8"/>
                <w:szCs w:val="16"/>
              </w:rPr>
            </w:pPr>
          </w:p>
        </w:tc>
        <w:tc>
          <w:tcPr>
            <w:tcW w:w="534" w:type="dxa"/>
            <w:tcBorders>
              <w:top w:val="single" w:sz="4" w:space="0" w:color="auto"/>
              <w:left w:val="single" w:sz="4" w:space="0" w:color="auto"/>
              <w:bottom w:val="single" w:sz="4" w:space="0" w:color="auto"/>
              <w:right w:val="single" w:sz="4" w:space="0" w:color="auto"/>
            </w:tcBorders>
            <w:vAlign w:val="center"/>
          </w:tcPr>
          <w:p w:rsidR="00306337" w:rsidRPr="00306337" w:rsidRDefault="00306337" w:rsidP="00306337">
            <w:pPr>
              <w:widowControl w:val="0"/>
              <w:autoSpaceDE w:val="0"/>
              <w:autoSpaceDN w:val="0"/>
              <w:adjustRightInd w:val="0"/>
              <w:rPr>
                <w:rFonts w:eastAsiaTheme="minorEastAsia"/>
                <w:sz w:val="8"/>
                <w:szCs w:val="16"/>
              </w:rPr>
            </w:pPr>
          </w:p>
        </w:tc>
        <w:tc>
          <w:tcPr>
            <w:tcW w:w="470" w:type="dxa"/>
            <w:tcBorders>
              <w:top w:val="single" w:sz="4" w:space="0" w:color="auto"/>
              <w:left w:val="single" w:sz="4" w:space="0" w:color="auto"/>
              <w:bottom w:val="single" w:sz="4" w:space="0" w:color="auto"/>
              <w:right w:val="single" w:sz="4" w:space="0" w:color="auto"/>
            </w:tcBorders>
            <w:vAlign w:val="center"/>
          </w:tcPr>
          <w:p w:rsidR="00306337" w:rsidRPr="00306337" w:rsidRDefault="00306337" w:rsidP="00306337">
            <w:pPr>
              <w:widowControl w:val="0"/>
              <w:autoSpaceDE w:val="0"/>
              <w:autoSpaceDN w:val="0"/>
              <w:adjustRightInd w:val="0"/>
              <w:rPr>
                <w:rFonts w:eastAsiaTheme="minorEastAsia"/>
                <w:sz w:val="8"/>
                <w:szCs w:val="16"/>
              </w:rPr>
            </w:pPr>
          </w:p>
        </w:tc>
        <w:tc>
          <w:tcPr>
            <w:tcW w:w="545" w:type="dxa"/>
            <w:tcBorders>
              <w:top w:val="single" w:sz="4" w:space="0" w:color="auto"/>
              <w:left w:val="single" w:sz="4" w:space="0" w:color="auto"/>
              <w:bottom w:val="single" w:sz="4" w:space="0" w:color="auto"/>
              <w:right w:val="single" w:sz="4" w:space="0" w:color="auto"/>
            </w:tcBorders>
            <w:vAlign w:val="center"/>
          </w:tcPr>
          <w:p w:rsidR="00306337" w:rsidRPr="00306337" w:rsidRDefault="00306337" w:rsidP="00306337">
            <w:pPr>
              <w:widowControl w:val="0"/>
              <w:autoSpaceDE w:val="0"/>
              <w:autoSpaceDN w:val="0"/>
              <w:adjustRightInd w:val="0"/>
              <w:jc w:val="center"/>
              <w:rPr>
                <w:rFonts w:eastAsiaTheme="minorEastAsia"/>
                <w:sz w:val="8"/>
                <w:szCs w:val="16"/>
              </w:rPr>
            </w:pPr>
            <w:r w:rsidRPr="00306337">
              <w:rPr>
                <w:rFonts w:eastAsiaTheme="minorEastAsia"/>
                <w:sz w:val="8"/>
                <w:szCs w:val="16"/>
              </w:rPr>
              <w:t>0</w:t>
            </w:r>
          </w:p>
        </w:tc>
        <w:tc>
          <w:tcPr>
            <w:tcW w:w="792" w:type="dxa"/>
            <w:tcBorders>
              <w:top w:val="single" w:sz="4" w:space="0" w:color="auto"/>
              <w:left w:val="single" w:sz="4" w:space="0" w:color="auto"/>
              <w:bottom w:val="single" w:sz="4" w:space="0" w:color="auto"/>
              <w:right w:val="single" w:sz="4" w:space="0" w:color="auto"/>
            </w:tcBorders>
            <w:vAlign w:val="center"/>
          </w:tcPr>
          <w:p w:rsidR="00306337" w:rsidRPr="00306337" w:rsidRDefault="00306337" w:rsidP="00306337">
            <w:pPr>
              <w:widowControl w:val="0"/>
              <w:autoSpaceDE w:val="0"/>
              <w:autoSpaceDN w:val="0"/>
              <w:adjustRightInd w:val="0"/>
              <w:rPr>
                <w:rFonts w:eastAsiaTheme="minorEastAsia"/>
                <w:sz w:val="8"/>
                <w:szCs w:val="16"/>
              </w:rPr>
            </w:pPr>
          </w:p>
        </w:tc>
        <w:tc>
          <w:tcPr>
            <w:tcW w:w="656" w:type="dxa"/>
            <w:tcBorders>
              <w:top w:val="single" w:sz="4" w:space="0" w:color="auto"/>
              <w:left w:val="single" w:sz="4" w:space="0" w:color="auto"/>
              <w:bottom w:val="single" w:sz="4" w:space="0" w:color="auto"/>
              <w:right w:val="single" w:sz="4" w:space="0" w:color="auto"/>
            </w:tcBorders>
            <w:vAlign w:val="center"/>
          </w:tcPr>
          <w:p w:rsidR="00306337" w:rsidRPr="00306337" w:rsidRDefault="00306337" w:rsidP="00306337">
            <w:pPr>
              <w:widowControl w:val="0"/>
              <w:autoSpaceDE w:val="0"/>
              <w:autoSpaceDN w:val="0"/>
              <w:adjustRightInd w:val="0"/>
              <w:jc w:val="center"/>
              <w:rPr>
                <w:rFonts w:eastAsiaTheme="minorEastAsia"/>
                <w:sz w:val="8"/>
                <w:szCs w:val="16"/>
              </w:rPr>
            </w:pPr>
            <w:r w:rsidRPr="00306337">
              <w:rPr>
                <w:rFonts w:eastAsiaTheme="minorEastAsia"/>
                <w:sz w:val="8"/>
                <w:szCs w:val="16"/>
              </w:rPr>
              <w:t>0</w:t>
            </w:r>
          </w:p>
        </w:tc>
        <w:tc>
          <w:tcPr>
            <w:tcW w:w="280" w:type="dxa"/>
            <w:tcBorders>
              <w:top w:val="single" w:sz="4" w:space="0" w:color="auto"/>
              <w:left w:val="single" w:sz="4" w:space="0" w:color="auto"/>
              <w:bottom w:val="single" w:sz="4" w:space="0" w:color="auto"/>
              <w:right w:val="single" w:sz="4" w:space="0" w:color="auto"/>
            </w:tcBorders>
            <w:vAlign w:val="center"/>
          </w:tcPr>
          <w:p w:rsidR="00306337" w:rsidRPr="00306337" w:rsidRDefault="00306337" w:rsidP="00306337">
            <w:pPr>
              <w:widowControl w:val="0"/>
              <w:autoSpaceDE w:val="0"/>
              <w:autoSpaceDN w:val="0"/>
              <w:adjustRightInd w:val="0"/>
              <w:rPr>
                <w:rFonts w:eastAsiaTheme="minorEastAsia"/>
                <w:sz w:val="8"/>
                <w:szCs w:val="16"/>
              </w:rPr>
            </w:pPr>
          </w:p>
        </w:tc>
        <w:tc>
          <w:tcPr>
            <w:tcW w:w="482" w:type="dxa"/>
            <w:tcBorders>
              <w:top w:val="single" w:sz="4" w:space="0" w:color="auto"/>
              <w:left w:val="single" w:sz="4" w:space="0" w:color="auto"/>
              <w:bottom w:val="single" w:sz="4" w:space="0" w:color="auto"/>
              <w:right w:val="single" w:sz="4" w:space="0" w:color="auto"/>
            </w:tcBorders>
            <w:vAlign w:val="center"/>
          </w:tcPr>
          <w:p w:rsidR="00306337" w:rsidRPr="00306337" w:rsidRDefault="00306337" w:rsidP="00306337">
            <w:pPr>
              <w:widowControl w:val="0"/>
              <w:autoSpaceDE w:val="0"/>
              <w:autoSpaceDN w:val="0"/>
              <w:adjustRightInd w:val="0"/>
              <w:jc w:val="center"/>
              <w:rPr>
                <w:rFonts w:eastAsiaTheme="minorEastAsia"/>
                <w:sz w:val="8"/>
                <w:szCs w:val="16"/>
              </w:rPr>
            </w:pPr>
            <w:r w:rsidRPr="00306337">
              <w:rPr>
                <w:rFonts w:eastAsiaTheme="minorEastAsia"/>
                <w:sz w:val="8"/>
                <w:szCs w:val="16"/>
              </w:rPr>
              <w:t>0</w:t>
            </w:r>
          </w:p>
        </w:tc>
        <w:tc>
          <w:tcPr>
            <w:tcW w:w="223" w:type="dxa"/>
            <w:tcBorders>
              <w:top w:val="single" w:sz="4" w:space="0" w:color="auto"/>
              <w:left w:val="single" w:sz="4" w:space="0" w:color="auto"/>
              <w:bottom w:val="single" w:sz="4" w:space="0" w:color="auto"/>
              <w:right w:val="single" w:sz="4" w:space="0" w:color="auto"/>
            </w:tcBorders>
            <w:vAlign w:val="center"/>
          </w:tcPr>
          <w:p w:rsidR="00306337" w:rsidRPr="00306337" w:rsidRDefault="00306337" w:rsidP="00306337">
            <w:pPr>
              <w:widowControl w:val="0"/>
              <w:autoSpaceDE w:val="0"/>
              <w:autoSpaceDN w:val="0"/>
              <w:adjustRightInd w:val="0"/>
              <w:rPr>
                <w:rFonts w:eastAsiaTheme="minorEastAsia"/>
                <w:sz w:val="8"/>
                <w:szCs w:val="16"/>
              </w:rPr>
            </w:pPr>
          </w:p>
        </w:tc>
        <w:tc>
          <w:tcPr>
            <w:tcW w:w="401" w:type="dxa"/>
            <w:tcBorders>
              <w:top w:val="single" w:sz="4" w:space="0" w:color="auto"/>
              <w:left w:val="single" w:sz="4" w:space="0" w:color="auto"/>
              <w:bottom w:val="single" w:sz="4" w:space="0" w:color="auto"/>
              <w:right w:val="single" w:sz="4" w:space="0" w:color="auto"/>
            </w:tcBorders>
            <w:vAlign w:val="center"/>
          </w:tcPr>
          <w:p w:rsidR="00306337" w:rsidRPr="00306337" w:rsidRDefault="00306337" w:rsidP="00306337">
            <w:pPr>
              <w:widowControl w:val="0"/>
              <w:autoSpaceDE w:val="0"/>
              <w:autoSpaceDN w:val="0"/>
              <w:adjustRightInd w:val="0"/>
              <w:jc w:val="center"/>
              <w:rPr>
                <w:rFonts w:eastAsiaTheme="minorEastAsia"/>
                <w:sz w:val="8"/>
                <w:szCs w:val="16"/>
              </w:rPr>
            </w:pPr>
            <w:r w:rsidRPr="00306337">
              <w:rPr>
                <w:rFonts w:eastAsiaTheme="minorEastAsia"/>
                <w:sz w:val="8"/>
                <w:szCs w:val="16"/>
              </w:rPr>
              <w:t>0</w:t>
            </w:r>
          </w:p>
        </w:tc>
        <w:tc>
          <w:tcPr>
            <w:tcW w:w="232" w:type="dxa"/>
            <w:tcBorders>
              <w:top w:val="single" w:sz="4" w:space="0" w:color="auto"/>
              <w:left w:val="single" w:sz="4" w:space="0" w:color="auto"/>
              <w:bottom w:val="single" w:sz="4" w:space="0" w:color="auto"/>
              <w:right w:val="single" w:sz="4" w:space="0" w:color="auto"/>
            </w:tcBorders>
            <w:vAlign w:val="center"/>
          </w:tcPr>
          <w:p w:rsidR="00306337" w:rsidRPr="00306337" w:rsidRDefault="00306337" w:rsidP="00306337">
            <w:pPr>
              <w:widowControl w:val="0"/>
              <w:autoSpaceDE w:val="0"/>
              <w:autoSpaceDN w:val="0"/>
              <w:adjustRightInd w:val="0"/>
              <w:rPr>
                <w:rFonts w:eastAsiaTheme="minorEastAsia"/>
                <w:sz w:val="8"/>
                <w:szCs w:val="16"/>
              </w:rPr>
            </w:pPr>
          </w:p>
        </w:tc>
        <w:tc>
          <w:tcPr>
            <w:tcW w:w="413" w:type="dxa"/>
            <w:tcBorders>
              <w:top w:val="single" w:sz="4" w:space="0" w:color="auto"/>
              <w:left w:val="single" w:sz="4" w:space="0" w:color="auto"/>
              <w:bottom w:val="single" w:sz="4" w:space="0" w:color="auto"/>
              <w:right w:val="single" w:sz="4" w:space="0" w:color="auto"/>
            </w:tcBorders>
            <w:vAlign w:val="center"/>
          </w:tcPr>
          <w:p w:rsidR="00306337" w:rsidRPr="00306337" w:rsidRDefault="00306337" w:rsidP="00306337">
            <w:pPr>
              <w:widowControl w:val="0"/>
              <w:autoSpaceDE w:val="0"/>
              <w:autoSpaceDN w:val="0"/>
              <w:adjustRightInd w:val="0"/>
              <w:jc w:val="center"/>
              <w:rPr>
                <w:rFonts w:eastAsiaTheme="minorEastAsia"/>
                <w:sz w:val="8"/>
                <w:szCs w:val="16"/>
              </w:rPr>
            </w:pPr>
            <w:r w:rsidRPr="00306337">
              <w:rPr>
                <w:rFonts w:eastAsiaTheme="minorEastAsia"/>
                <w:sz w:val="8"/>
                <w:szCs w:val="16"/>
              </w:rPr>
              <w:t>0</w:t>
            </w:r>
          </w:p>
        </w:tc>
        <w:tc>
          <w:tcPr>
            <w:tcW w:w="225" w:type="dxa"/>
            <w:tcBorders>
              <w:top w:val="single" w:sz="4" w:space="0" w:color="auto"/>
              <w:left w:val="single" w:sz="4" w:space="0" w:color="auto"/>
              <w:bottom w:val="single" w:sz="4" w:space="0" w:color="auto"/>
              <w:right w:val="single" w:sz="4" w:space="0" w:color="auto"/>
            </w:tcBorders>
            <w:vAlign w:val="center"/>
          </w:tcPr>
          <w:p w:rsidR="00306337" w:rsidRPr="00306337" w:rsidRDefault="00306337" w:rsidP="00306337">
            <w:pPr>
              <w:widowControl w:val="0"/>
              <w:autoSpaceDE w:val="0"/>
              <w:autoSpaceDN w:val="0"/>
              <w:adjustRightInd w:val="0"/>
              <w:rPr>
                <w:rFonts w:eastAsiaTheme="minorEastAsia"/>
                <w:sz w:val="8"/>
                <w:szCs w:val="16"/>
              </w:rPr>
            </w:pPr>
          </w:p>
        </w:tc>
        <w:tc>
          <w:tcPr>
            <w:tcW w:w="402" w:type="dxa"/>
            <w:tcBorders>
              <w:top w:val="single" w:sz="4" w:space="0" w:color="auto"/>
              <w:left w:val="single" w:sz="4" w:space="0" w:color="auto"/>
              <w:bottom w:val="single" w:sz="4" w:space="0" w:color="auto"/>
              <w:right w:val="single" w:sz="4" w:space="0" w:color="auto"/>
            </w:tcBorders>
            <w:vAlign w:val="center"/>
          </w:tcPr>
          <w:p w:rsidR="00306337" w:rsidRPr="00306337" w:rsidRDefault="00306337" w:rsidP="00306337">
            <w:pPr>
              <w:widowControl w:val="0"/>
              <w:autoSpaceDE w:val="0"/>
              <w:autoSpaceDN w:val="0"/>
              <w:adjustRightInd w:val="0"/>
              <w:rPr>
                <w:rFonts w:eastAsiaTheme="minorEastAsia"/>
                <w:sz w:val="8"/>
                <w:szCs w:val="16"/>
              </w:rPr>
            </w:pPr>
          </w:p>
        </w:tc>
        <w:tc>
          <w:tcPr>
            <w:tcW w:w="223" w:type="dxa"/>
            <w:tcBorders>
              <w:top w:val="single" w:sz="4" w:space="0" w:color="auto"/>
              <w:left w:val="single" w:sz="4" w:space="0" w:color="auto"/>
              <w:bottom w:val="single" w:sz="4" w:space="0" w:color="auto"/>
              <w:right w:val="single" w:sz="4" w:space="0" w:color="auto"/>
            </w:tcBorders>
            <w:vAlign w:val="center"/>
          </w:tcPr>
          <w:p w:rsidR="00306337" w:rsidRPr="00306337" w:rsidRDefault="00306337" w:rsidP="00306337">
            <w:pPr>
              <w:widowControl w:val="0"/>
              <w:autoSpaceDE w:val="0"/>
              <w:autoSpaceDN w:val="0"/>
              <w:adjustRightInd w:val="0"/>
              <w:rPr>
                <w:rFonts w:eastAsiaTheme="minorEastAsia"/>
                <w:sz w:val="8"/>
                <w:szCs w:val="16"/>
              </w:rPr>
            </w:pPr>
          </w:p>
        </w:tc>
        <w:tc>
          <w:tcPr>
            <w:tcW w:w="401" w:type="dxa"/>
            <w:tcBorders>
              <w:top w:val="single" w:sz="4" w:space="0" w:color="auto"/>
              <w:left w:val="single" w:sz="4" w:space="0" w:color="auto"/>
              <w:bottom w:val="single" w:sz="4" w:space="0" w:color="auto"/>
              <w:right w:val="single" w:sz="4" w:space="0" w:color="auto"/>
            </w:tcBorders>
            <w:vAlign w:val="center"/>
          </w:tcPr>
          <w:p w:rsidR="00306337" w:rsidRPr="00306337" w:rsidRDefault="00306337" w:rsidP="00306337">
            <w:pPr>
              <w:widowControl w:val="0"/>
              <w:autoSpaceDE w:val="0"/>
              <w:autoSpaceDN w:val="0"/>
              <w:adjustRightInd w:val="0"/>
              <w:rPr>
                <w:rFonts w:eastAsiaTheme="minorEastAsia"/>
                <w:sz w:val="8"/>
                <w:szCs w:val="16"/>
              </w:rPr>
            </w:pPr>
          </w:p>
        </w:tc>
        <w:tc>
          <w:tcPr>
            <w:tcW w:w="223" w:type="dxa"/>
            <w:tcBorders>
              <w:top w:val="single" w:sz="4" w:space="0" w:color="auto"/>
              <w:left w:val="single" w:sz="4" w:space="0" w:color="auto"/>
              <w:bottom w:val="single" w:sz="4" w:space="0" w:color="auto"/>
              <w:right w:val="single" w:sz="4" w:space="0" w:color="auto"/>
            </w:tcBorders>
            <w:vAlign w:val="center"/>
          </w:tcPr>
          <w:p w:rsidR="00306337" w:rsidRPr="00306337" w:rsidRDefault="00306337" w:rsidP="00306337">
            <w:pPr>
              <w:widowControl w:val="0"/>
              <w:autoSpaceDE w:val="0"/>
              <w:autoSpaceDN w:val="0"/>
              <w:adjustRightInd w:val="0"/>
              <w:rPr>
                <w:rFonts w:eastAsiaTheme="minorEastAsia"/>
                <w:sz w:val="8"/>
                <w:szCs w:val="16"/>
              </w:rPr>
            </w:pPr>
          </w:p>
        </w:tc>
        <w:tc>
          <w:tcPr>
            <w:tcW w:w="401" w:type="dxa"/>
            <w:tcBorders>
              <w:top w:val="single" w:sz="4" w:space="0" w:color="auto"/>
              <w:left w:val="single" w:sz="4" w:space="0" w:color="auto"/>
              <w:bottom w:val="single" w:sz="4" w:space="0" w:color="auto"/>
              <w:right w:val="single" w:sz="4" w:space="0" w:color="auto"/>
            </w:tcBorders>
            <w:vAlign w:val="center"/>
          </w:tcPr>
          <w:p w:rsidR="00306337" w:rsidRPr="00306337" w:rsidRDefault="00306337" w:rsidP="00306337">
            <w:pPr>
              <w:widowControl w:val="0"/>
              <w:autoSpaceDE w:val="0"/>
              <w:autoSpaceDN w:val="0"/>
              <w:adjustRightInd w:val="0"/>
              <w:rPr>
                <w:rFonts w:eastAsiaTheme="minorEastAsia"/>
                <w:sz w:val="8"/>
                <w:szCs w:val="16"/>
              </w:rPr>
            </w:pPr>
          </w:p>
        </w:tc>
        <w:tc>
          <w:tcPr>
            <w:tcW w:w="223" w:type="dxa"/>
            <w:tcBorders>
              <w:top w:val="single" w:sz="4" w:space="0" w:color="auto"/>
              <w:left w:val="single" w:sz="4" w:space="0" w:color="auto"/>
              <w:bottom w:val="single" w:sz="4" w:space="0" w:color="auto"/>
              <w:right w:val="single" w:sz="4" w:space="0" w:color="auto"/>
            </w:tcBorders>
            <w:vAlign w:val="center"/>
          </w:tcPr>
          <w:p w:rsidR="00306337" w:rsidRPr="00306337" w:rsidRDefault="00306337" w:rsidP="00306337">
            <w:pPr>
              <w:widowControl w:val="0"/>
              <w:autoSpaceDE w:val="0"/>
              <w:autoSpaceDN w:val="0"/>
              <w:adjustRightInd w:val="0"/>
              <w:rPr>
                <w:rFonts w:eastAsiaTheme="minorEastAsia"/>
                <w:sz w:val="8"/>
                <w:szCs w:val="16"/>
              </w:rPr>
            </w:pPr>
          </w:p>
        </w:tc>
        <w:tc>
          <w:tcPr>
            <w:tcW w:w="401" w:type="dxa"/>
            <w:tcBorders>
              <w:top w:val="single" w:sz="4" w:space="0" w:color="auto"/>
              <w:left w:val="single" w:sz="4" w:space="0" w:color="auto"/>
              <w:bottom w:val="single" w:sz="4" w:space="0" w:color="auto"/>
              <w:right w:val="single" w:sz="4" w:space="0" w:color="auto"/>
            </w:tcBorders>
            <w:vAlign w:val="center"/>
          </w:tcPr>
          <w:p w:rsidR="00306337" w:rsidRPr="00306337" w:rsidRDefault="00306337" w:rsidP="00306337">
            <w:pPr>
              <w:widowControl w:val="0"/>
              <w:autoSpaceDE w:val="0"/>
              <w:autoSpaceDN w:val="0"/>
              <w:adjustRightInd w:val="0"/>
              <w:jc w:val="center"/>
              <w:rPr>
                <w:rFonts w:eastAsiaTheme="minorEastAsia"/>
                <w:sz w:val="8"/>
                <w:szCs w:val="16"/>
              </w:rPr>
            </w:pPr>
            <w:r w:rsidRPr="00306337">
              <w:rPr>
                <w:rFonts w:eastAsiaTheme="minorEastAsia"/>
                <w:sz w:val="8"/>
                <w:szCs w:val="16"/>
              </w:rPr>
              <w:t>0</w:t>
            </w:r>
          </w:p>
        </w:tc>
        <w:tc>
          <w:tcPr>
            <w:tcW w:w="223" w:type="dxa"/>
            <w:tcBorders>
              <w:top w:val="single" w:sz="4" w:space="0" w:color="auto"/>
              <w:left w:val="single" w:sz="4" w:space="0" w:color="auto"/>
              <w:bottom w:val="single" w:sz="4" w:space="0" w:color="auto"/>
              <w:right w:val="single" w:sz="4" w:space="0" w:color="auto"/>
            </w:tcBorders>
            <w:vAlign w:val="center"/>
          </w:tcPr>
          <w:p w:rsidR="00306337" w:rsidRPr="00306337" w:rsidRDefault="00306337" w:rsidP="00306337">
            <w:pPr>
              <w:widowControl w:val="0"/>
              <w:autoSpaceDE w:val="0"/>
              <w:autoSpaceDN w:val="0"/>
              <w:adjustRightInd w:val="0"/>
              <w:rPr>
                <w:rFonts w:eastAsiaTheme="minorEastAsia"/>
                <w:sz w:val="8"/>
                <w:szCs w:val="16"/>
              </w:rPr>
            </w:pPr>
          </w:p>
        </w:tc>
        <w:tc>
          <w:tcPr>
            <w:tcW w:w="401" w:type="dxa"/>
            <w:tcBorders>
              <w:top w:val="single" w:sz="4" w:space="0" w:color="auto"/>
              <w:left w:val="single" w:sz="4" w:space="0" w:color="auto"/>
              <w:bottom w:val="single" w:sz="4" w:space="0" w:color="auto"/>
              <w:right w:val="single" w:sz="4" w:space="0" w:color="auto"/>
            </w:tcBorders>
            <w:vAlign w:val="center"/>
          </w:tcPr>
          <w:p w:rsidR="00306337" w:rsidRPr="00306337" w:rsidRDefault="00306337" w:rsidP="00306337">
            <w:pPr>
              <w:widowControl w:val="0"/>
              <w:autoSpaceDE w:val="0"/>
              <w:autoSpaceDN w:val="0"/>
              <w:adjustRightInd w:val="0"/>
              <w:jc w:val="center"/>
              <w:rPr>
                <w:rFonts w:eastAsiaTheme="minorEastAsia"/>
                <w:sz w:val="8"/>
                <w:szCs w:val="16"/>
              </w:rPr>
            </w:pPr>
            <w:r w:rsidRPr="00306337">
              <w:rPr>
                <w:rFonts w:eastAsiaTheme="minorEastAsia"/>
                <w:sz w:val="8"/>
                <w:szCs w:val="16"/>
              </w:rPr>
              <w:t>0</w:t>
            </w:r>
          </w:p>
        </w:tc>
        <w:tc>
          <w:tcPr>
            <w:tcW w:w="223" w:type="dxa"/>
            <w:tcBorders>
              <w:top w:val="single" w:sz="4" w:space="0" w:color="auto"/>
              <w:left w:val="single" w:sz="4" w:space="0" w:color="auto"/>
              <w:bottom w:val="single" w:sz="4" w:space="0" w:color="auto"/>
              <w:right w:val="single" w:sz="4" w:space="0" w:color="auto"/>
            </w:tcBorders>
            <w:vAlign w:val="center"/>
          </w:tcPr>
          <w:p w:rsidR="00306337" w:rsidRPr="00306337" w:rsidRDefault="00306337" w:rsidP="00306337">
            <w:pPr>
              <w:widowControl w:val="0"/>
              <w:autoSpaceDE w:val="0"/>
              <w:autoSpaceDN w:val="0"/>
              <w:adjustRightInd w:val="0"/>
              <w:rPr>
                <w:rFonts w:eastAsiaTheme="minorEastAsia"/>
                <w:sz w:val="8"/>
                <w:szCs w:val="16"/>
              </w:rPr>
            </w:pPr>
          </w:p>
        </w:tc>
        <w:tc>
          <w:tcPr>
            <w:tcW w:w="401" w:type="dxa"/>
            <w:tcBorders>
              <w:top w:val="single" w:sz="4" w:space="0" w:color="auto"/>
              <w:left w:val="single" w:sz="4" w:space="0" w:color="auto"/>
              <w:bottom w:val="single" w:sz="4" w:space="0" w:color="auto"/>
              <w:right w:val="single" w:sz="4" w:space="0" w:color="auto"/>
            </w:tcBorders>
            <w:vAlign w:val="center"/>
          </w:tcPr>
          <w:p w:rsidR="00306337" w:rsidRPr="00306337" w:rsidRDefault="00306337" w:rsidP="00306337">
            <w:pPr>
              <w:widowControl w:val="0"/>
              <w:autoSpaceDE w:val="0"/>
              <w:autoSpaceDN w:val="0"/>
              <w:adjustRightInd w:val="0"/>
              <w:jc w:val="center"/>
              <w:rPr>
                <w:rFonts w:eastAsiaTheme="minorEastAsia"/>
                <w:sz w:val="8"/>
                <w:szCs w:val="16"/>
              </w:rPr>
            </w:pPr>
            <w:r w:rsidRPr="00306337">
              <w:rPr>
                <w:rFonts w:eastAsiaTheme="minorEastAsia"/>
                <w:sz w:val="8"/>
                <w:szCs w:val="16"/>
              </w:rPr>
              <w:t>0</w:t>
            </w:r>
          </w:p>
        </w:tc>
        <w:tc>
          <w:tcPr>
            <w:tcW w:w="240" w:type="dxa"/>
            <w:tcBorders>
              <w:top w:val="single" w:sz="4" w:space="0" w:color="auto"/>
              <w:left w:val="single" w:sz="4" w:space="0" w:color="auto"/>
              <w:bottom w:val="single" w:sz="4" w:space="0" w:color="auto"/>
              <w:right w:val="single" w:sz="4" w:space="0" w:color="auto"/>
            </w:tcBorders>
            <w:vAlign w:val="center"/>
          </w:tcPr>
          <w:p w:rsidR="00306337" w:rsidRPr="00306337" w:rsidRDefault="00306337" w:rsidP="00306337">
            <w:pPr>
              <w:widowControl w:val="0"/>
              <w:autoSpaceDE w:val="0"/>
              <w:autoSpaceDN w:val="0"/>
              <w:adjustRightInd w:val="0"/>
              <w:rPr>
                <w:rFonts w:eastAsiaTheme="minorEastAsia"/>
                <w:sz w:val="8"/>
                <w:szCs w:val="16"/>
              </w:rPr>
            </w:pPr>
          </w:p>
        </w:tc>
        <w:tc>
          <w:tcPr>
            <w:tcW w:w="425" w:type="dxa"/>
            <w:tcBorders>
              <w:top w:val="single" w:sz="4" w:space="0" w:color="auto"/>
              <w:left w:val="single" w:sz="4" w:space="0" w:color="auto"/>
              <w:bottom w:val="single" w:sz="4" w:space="0" w:color="auto"/>
              <w:right w:val="single" w:sz="4" w:space="0" w:color="auto"/>
            </w:tcBorders>
            <w:vAlign w:val="center"/>
          </w:tcPr>
          <w:p w:rsidR="00306337" w:rsidRPr="00306337" w:rsidRDefault="00306337" w:rsidP="00306337">
            <w:pPr>
              <w:widowControl w:val="0"/>
              <w:autoSpaceDE w:val="0"/>
              <w:autoSpaceDN w:val="0"/>
              <w:adjustRightInd w:val="0"/>
              <w:jc w:val="center"/>
              <w:rPr>
                <w:rFonts w:eastAsiaTheme="minorEastAsia"/>
                <w:sz w:val="8"/>
                <w:szCs w:val="16"/>
              </w:rPr>
            </w:pPr>
            <w:r w:rsidRPr="00306337">
              <w:rPr>
                <w:rFonts w:eastAsiaTheme="minorEastAsia"/>
                <w:sz w:val="8"/>
                <w:szCs w:val="16"/>
              </w:rPr>
              <w:t>0</w:t>
            </w:r>
          </w:p>
        </w:tc>
        <w:tc>
          <w:tcPr>
            <w:tcW w:w="223" w:type="dxa"/>
            <w:tcBorders>
              <w:top w:val="single" w:sz="4" w:space="0" w:color="auto"/>
              <w:left w:val="single" w:sz="4" w:space="0" w:color="auto"/>
              <w:bottom w:val="single" w:sz="4" w:space="0" w:color="auto"/>
              <w:right w:val="single" w:sz="4" w:space="0" w:color="auto"/>
            </w:tcBorders>
            <w:vAlign w:val="center"/>
          </w:tcPr>
          <w:p w:rsidR="00306337" w:rsidRPr="00306337" w:rsidRDefault="00306337" w:rsidP="00306337">
            <w:pPr>
              <w:widowControl w:val="0"/>
              <w:autoSpaceDE w:val="0"/>
              <w:autoSpaceDN w:val="0"/>
              <w:adjustRightInd w:val="0"/>
              <w:rPr>
                <w:rFonts w:eastAsiaTheme="minorEastAsia"/>
                <w:sz w:val="8"/>
                <w:szCs w:val="16"/>
              </w:rPr>
            </w:pPr>
          </w:p>
        </w:tc>
        <w:tc>
          <w:tcPr>
            <w:tcW w:w="401" w:type="dxa"/>
            <w:tcBorders>
              <w:top w:val="single" w:sz="4" w:space="0" w:color="auto"/>
              <w:left w:val="single" w:sz="4" w:space="0" w:color="auto"/>
              <w:bottom w:val="single" w:sz="4" w:space="0" w:color="auto"/>
              <w:right w:val="single" w:sz="4" w:space="0" w:color="auto"/>
            </w:tcBorders>
            <w:vAlign w:val="center"/>
          </w:tcPr>
          <w:p w:rsidR="00306337" w:rsidRPr="00306337" w:rsidRDefault="00306337" w:rsidP="00306337">
            <w:pPr>
              <w:widowControl w:val="0"/>
              <w:autoSpaceDE w:val="0"/>
              <w:autoSpaceDN w:val="0"/>
              <w:adjustRightInd w:val="0"/>
              <w:jc w:val="center"/>
              <w:rPr>
                <w:rFonts w:eastAsiaTheme="minorEastAsia"/>
                <w:sz w:val="8"/>
                <w:szCs w:val="16"/>
              </w:rPr>
            </w:pPr>
            <w:r w:rsidRPr="00306337">
              <w:rPr>
                <w:rFonts w:eastAsiaTheme="minorEastAsia"/>
                <w:sz w:val="8"/>
                <w:szCs w:val="16"/>
              </w:rPr>
              <w:t>0</w:t>
            </w:r>
          </w:p>
        </w:tc>
        <w:tc>
          <w:tcPr>
            <w:tcW w:w="225" w:type="dxa"/>
            <w:tcBorders>
              <w:top w:val="single" w:sz="4" w:space="0" w:color="auto"/>
              <w:left w:val="single" w:sz="4" w:space="0" w:color="auto"/>
              <w:bottom w:val="single" w:sz="4" w:space="0" w:color="auto"/>
              <w:right w:val="single" w:sz="4" w:space="0" w:color="auto"/>
            </w:tcBorders>
            <w:vAlign w:val="center"/>
          </w:tcPr>
          <w:p w:rsidR="00306337" w:rsidRPr="00306337" w:rsidRDefault="00306337" w:rsidP="00306337">
            <w:pPr>
              <w:widowControl w:val="0"/>
              <w:autoSpaceDE w:val="0"/>
              <w:autoSpaceDN w:val="0"/>
              <w:adjustRightInd w:val="0"/>
              <w:rPr>
                <w:rFonts w:eastAsiaTheme="minorEastAsia"/>
                <w:sz w:val="8"/>
                <w:szCs w:val="16"/>
              </w:rPr>
            </w:pPr>
          </w:p>
        </w:tc>
        <w:tc>
          <w:tcPr>
            <w:tcW w:w="404" w:type="dxa"/>
            <w:tcBorders>
              <w:top w:val="single" w:sz="4" w:space="0" w:color="auto"/>
              <w:left w:val="single" w:sz="4" w:space="0" w:color="auto"/>
              <w:bottom w:val="single" w:sz="4" w:space="0" w:color="auto"/>
              <w:right w:val="single" w:sz="4" w:space="0" w:color="auto"/>
            </w:tcBorders>
            <w:vAlign w:val="center"/>
          </w:tcPr>
          <w:p w:rsidR="00306337" w:rsidRPr="00306337" w:rsidRDefault="00306337" w:rsidP="00306337">
            <w:pPr>
              <w:widowControl w:val="0"/>
              <w:autoSpaceDE w:val="0"/>
              <w:autoSpaceDN w:val="0"/>
              <w:adjustRightInd w:val="0"/>
              <w:rPr>
                <w:rFonts w:eastAsiaTheme="minorEastAsia"/>
                <w:sz w:val="8"/>
                <w:szCs w:val="16"/>
              </w:rPr>
            </w:pPr>
          </w:p>
        </w:tc>
        <w:tc>
          <w:tcPr>
            <w:tcW w:w="250" w:type="dxa"/>
            <w:tcBorders>
              <w:top w:val="single" w:sz="4" w:space="0" w:color="auto"/>
              <w:left w:val="single" w:sz="4" w:space="0" w:color="auto"/>
              <w:bottom w:val="single" w:sz="4" w:space="0" w:color="auto"/>
              <w:right w:val="single" w:sz="4" w:space="0" w:color="auto"/>
            </w:tcBorders>
            <w:vAlign w:val="center"/>
          </w:tcPr>
          <w:p w:rsidR="00306337" w:rsidRPr="00306337" w:rsidRDefault="00306337" w:rsidP="00306337">
            <w:pPr>
              <w:widowControl w:val="0"/>
              <w:autoSpaceDE w:val="0"/>
              <w:autoSpaceDN w:val="0"/>
              <w:adjustRightInd w:val="0"/>
              <w:rPr>
                <w:rFonts w:eastAsiaTheme="minorEastAsia"/>
                <w:sz w:val="8"/>
                <w:szCs w:val="16"/>
              </w:rPr>
            </w:pPr>
          </w:p>
        </w:tc>
        <w:tc>
          <w:tcPr>
            <w:tcW w:w="439" w:type="dxa"/>
            <w:tcBorders>
              <w:top w:val="single" w:sz="4" w:space="0" w:color="auto"/>
              <w:left w:val="single" w:sz="4" w:space="0" w:color="auto"/>
              <w:bottom w:val="single" w:sz="4" w:space="0" w:color="auto"/>
              <w:right w:val="single" w:sz="4" w:space="0" w:color="auto"/>
            </w:tcBorders>
            <w:vAlign w:val="center"/>
          </w:tcPr>
          <w:p w:rsidR="00306337" w:rsidRPr="00306337" w:rsidRDefault="00306337" w:rsidP="00306337">
            <w:pPr>
              <w:widowControl w:val="0"/>
              <w:autoSpaceDE w:val="0"/>
              <w:autoSpaceDN w:val="0"/>
              <w:adjustRightInd w:val="0"/>
              <w:rPr>
                <w:rFonts w:eastAsiaTheme="minorEastAsia"/>
                <w:sz w:val="8"/>
                <w:szCs w:val="16"/>
              </w:rPr>
            </w:pPr>
          </w:p>
        </w:tc>
        <w:tc>
          <w:tcPr>
            <w:tcW w:w="223" w:type="dxa"/>
            <w:tcBorders>
              <w:top w:val="single" w:sz="4" w:space="0" w:color="auto"/>
              <w:left w:val="single" w:sz="4" w:space="0" w:color="auto"/>
              <w:bottom w:val="single" w:sz="4" w:space="0" w:color="auto"/>
              <w:right w:val="single" w:sz="4" w:space="0" w:color="auto"/>
            </w:tcBorders>
            <w:vAlign w:val="center"/>
          </w:tcPr>
          <w:p w:rsidR="00306337" w:rsidRPr="00306337" w:rsidRDefault="00306337" w:rsidP="00306337">
            <w:pPr>
              <w:widowControl w:val="0"/>
              <w:autoSpaceDE w:val="0"/>
              <w:autoSpaceDN w:val="0"/>
              <w:adjustRightInd w:val="0"/>
              <w:rPr>
                <w:rFonts w:eastAsiaTheme="minorEastAsia"/>
                <w:sz w:val="8"/>
                <w:szCs w:val="16"/>
              </w:rPr>
            </w:pPr>
          </w:p>
        </w:tc>
        <w:tc>
          <w:tcPr>
            <w:tcW w:w="401" w:type="dxa"/>
            <w:tcBorders>
              <w:top w:val="single" w:sz="4" w:space="0" w:color="auto"/>
              <w:left w:val="single" w:sz="4" w:space="0" w:color="auto"/>
              <w:bottom w:val="single" w:sz="4" w:space="0" w:color="auto"/>
              <w:right w:val="single" w:sz="4" w:space="0" w:color="auto"/>
            </w:tcBorders>
            <w:vAlign w:val="center"/>
          </w:tcPr>
          <w:p w:rsidR="00306337" w:rsidRPr="00306337" w:rsidRDefault="00306337" w:rsidP="00306337">
            <w:pPr>
              <w:widowControl w:val="0"/>
              <w:autoSpaceDE w:val="0"/>
              <w:autoSpaceDN w:val="0"/>
              <w:adjustRightInd w:val="0"/>
              <w:jc w:val="center"/>
              <w:rPr>
                <w:rFonts w:eastAsiaTheme="minorEastAsia"/>
                <w:sz w:val="8"/>
                <w:szCs w:val="16"/>
              </w:rPr>
            </w:pPr>
            <w:r w:rsidRPr="00306337">
              <w:rPr>
                <w:rFonts w:eastAsiaTheme="minorEastAsia"/>
                <w:sz w:val="8"/>
                <w:szCs w:val="16"/>
              </w:rPr>
              <w:t>0</w:t>
            </w:r>
          </w:p>
        </w:tc>
        <w:tc>
          <w:tcPr>
            <w:tcW w:w="223" w:type="dxa"/>
            <w:tcBorders>
              <w:top w:val="single" w:sz="4" w:space="0" w:color="auto"/>
              <w:left w:val="single" w:sz="4" w:space="0" w:color="auto"/>
              <w:bottom w:val="single" w:sz="4" w:space="0" w:color="auto"/>
              <w:right w:val="single" w:sz="4" w:space="0" w:color="auto"/>
            </w:tcBorders>
            <w:vAlign w:val="center"/>
          </w:tcPr>
          <w:p w:rsidR="00306337" w:rsidRPr="00306337" w:rsidRDefault="00306337" w:rsidP="00306337">
            <w:pPr>
              <w:widowControl w:val="0"/>
              <w:autoSpaceDE w:val="0"/>
              <w:autoSpaceDN w:val="0"/>
              <w:adjustRightInd w:val="0"/>
              <w:rPr>
                <w:rFonts w:eastAsiaTheme="minorEastAsia"/>
                <w:sz w:val="8"/>
                <w:szCs w:val="16"/>
              </w:rPr>
            </w:pPr>
          </w:p>
        </w:tc>
        <w:tc>
          <w:tcPr>
            <w:tcW w:w="401" w:type="dxa"/>
            <w:tcBorders>
              <w:top w:val="single" w:sz="4" w:space="0" w:color="auto"/>
              <w:left w:val="single" w:sz="4" w:space="0" w:color="auto"/>
              <w:bottom w:val="single" w:sz="4" w:space="0" w:color="auto"/>
              <w:right w:val="single" w:sz="4" w:space="0" w:color="auto"/>
            </w:tcBorders>
            <w:vAlign w:val="center"/>
          </w:tcPr>
          <w:p w:rsidR="00306337" w:rsidRPr="00306337" w:rsidRDefault="00306337" w:rsidP="00306337">
            <w:pPr>
              <w:widowControl w:val="0"/>
              <w:autoSpaceDE w:val="0"/>
              <w:autoSpaceDN w:val="0"/>
              <w:adjustRightInd w:val="0"/>
              <w:jc w:val="center"/>
              <w:rPr>
                <w:rFonts w:eastAsiaTheme="minorEastAsia"/>
                <w:sz w:val="8"/>
                <w:szCs w:val="16"/>
              </w:rPr>
            </w:pPr>
            <w:r w:rsidRPr="00306337">
              <w:rPr>
                <w:rFonts w:eastAsiaTheme="minorEastAsia"/>
                <w:sz w:val="8"/>
                <w:szCs w:val="16"/>
              </w:rPr>
              <w:t>0</w:t>
            </w:r>
          </w:p>
        </w:tc>
        <w:tc>
          <w:tcPr>
            <w:tcW w:w="239" w:type="dxa"/>
            <w:tcBorders>
              <w:top w:val="single" w:sz="4" w:space="0" w:color="auto"/>
              <w:left w:val="single" w:sz="4" w:space="0" w:color="auto"/>
              <w:bottom w:val="single" w:sz="4" w:space="0" w:color="auto"/>
              <w:right w:val="single" w:sz="4" w:space="0" w:color="auto"/>
            </w:tcBorders>
            <w:vAlign w:val="center"/>
          </w:tcPr>
          <w:p w:rsidR="00306337" w:rsidRPr="00306337" w:rsidRDefault="00306337" w:rsidP="00306337">
            <w:pPr>
              <w:widowControl w:val="0"/>
              <w:autoSpaceDE w:val="0"/>
              <w:autoSpaceDN w:val="0"/>
              <w:adjustRightInd w:val="0"/>
              <w:rPr>
                <w:rFonts w:eastAsiaTheme="minorEastAsia"/>
                <w:sz w:val="8"/>
                <w:szCs w:val="16"/>
              </w:rPr>
            </w:pPr>
          </w:p>
        </w:tc>
        <w:tc>
          <w:tcPr>
            <w:tcW w:w="423" w:type="dxa"/>
            <w:tcBorders>
              <w:top w:val="single" w:sz="4" w:space="0" w:color="auto"/>
              <w:left w:val="single" w:sz="4" w:space="0" w:color="auto"/>
              <w:bottom w:val="single" w:sz="4" w:space="0" w:color="auto"/>
              <w:right w:val="single" w:sz="4" w:space="0" w:color="auto"/>
            </w:tcBorders>
            <w:vAlign w:val="center"/>
          </w:tcPr>
          <w:p w:rsidR="00306337" w:rsidRPr="00306337" w:rsidRDefault="00306337" w:rsidP="00306337">
            <w:pPr>
              <w:widowControl w:val="0"/>
              <w:autoSpaceDE w:val="0"/>
              <w:autoSpaceDN w:val="0"/>
              <w:adjustRightInd w:val="0"/>
              <w:jc w:val="center"/>
              <w:rPr>
                <w:rFonts w:eastAsiaTheme="minorEastAsia"/>
                <w:sz w:val="8"/>
                <w:szCs w:val="16"/>
              </w:rPr>
            </w:pPr>
            <w:r w:rsidRPr="00306337">
              <w:rPr>
                <w:rFonts w:eastAsiaTheme="minorEastAsia"/>
                <w:sz w:val="8"/>
                <w:szCs w:val="16"/>
              </w:rPr>
              <w:t>0</w:t>
            </w:r>
          </w:p>
        </w:tc>
        <w:tc>
          <w:tcPr>
            <w:tcW w:w="427" w:type="dxa"/>
            <w:tcBorders>
              <w:top w:val="single" w:sz="4" w:space="0" w:color="auto"/>
              <w:left w:val="single" w:sz="4" w:space="0" w:color="auto"/>
              <w:bottom w:val="single" w:sz="4" w:space="0" w:color="auto"/>
              <w:right w:val="single" w:sz="4" w:space="0" w:color="auto"/>
            </w:tcBorders>
            <w:vAlign w:val="center"/>
          </w:tcPr>
          <w:p w:rsidR="00306337" w:rsidRPr="00306337" w:rsidRDefault="00306337" w:rsidP="00306337">
            <w:pPr>
              <w:widowControl w:val="0"/>
              <w:autoSpaceDE w:val="0"/>
              <w:autoSpaceDN w:val="0"/>
              <w:adjustRightInd w:val="0"/>
              <w:rPr>
                <w:rFonts w:eastAsiaTheme="minorEastAsia"/>
                <w:sz w:val="8"/>
                <w:szCs w:val="16"/>
              </w:rPr>
            </w:pPr>
          </w:p>
        </w:tc>
        <w:tc>
          <w:tcPr>
            <w:tcW w:w="583" w:type="dxa"/>
            <w:tcBorders>
              <w:top w:val="single" w:sz="4" w:space="0" w:color="auto"/>
              <w:left w:val="single" w:sz="4" w:space="0" w:color="auto"/>
              <w:bottom w:val="single" w:sz="4" w:space="0" w:color="auto"/>
              <w:right w:val="single" w:sz="4" w:space="0" w:color="auto"/>
            </w:tcBorders>
            <w:vAlign w:val="center"/>
          </w:tcPr>
          <w:p w:rsidR="00306337" w:rsidRPr="00306337" w:rsidRDefault="00306337" w:rsidP="00306337">
            <w:pPr>
              <w:widowControl w:val="0"/>
              <w:autoSpaceDE w:val="0"/>
              <w:autoSpaceDN w:val="0"/>
              <w:adjustRightInd w:val="0"/>
              <w:jc w:val="center"/>
              <w:rPr>
                <w:rFonts w:eastAsiaTheme="minorEastAsia"/>
                <w:sz w:val="8"/>
                <w:szCs w:val="16"/>
              </w:rPr>
            </w:pPr>
            <w:r w:rsidRPr="00306337">
              <w:rPr>
                <w:rFonts w:eastAsiaTheme="minorEastAsia"/>
                <w:sz w:val="8"/>
                <w:szCs w:val="16"/>
              </w:rPr>
              <w:t>0</w:t>
            </w:r>
          </w:p>
        </w:tc>
        <w:tc>
          <w:tcPr>
            <w:tcW w:w="434" w:type="dxa"/>
            <w:tcBorders>
              <w:top w:val="single" w:sz="4" w:space="0" w:color="auto"/>
              <w:left w:val="single" w:sz="4" w:space="0" w:color="auto"/>
              <w:bottom w:val="single" w:sz="4" w:space="0" w:color="auto"/>
              <w:right w:val="single" w:sz="4" w:space="0" w:color="auto"/>
            </w:tcBorders>
            <w:vAlign w:val="center"/>
          </w:tcPr>
          <w:p w:rsidR="00306337" w:rsidRPr="00306337" w:rsidRDefault="00306337" w:rsidP="00306337">
            <w:pPr>
              <w:widowControl w:val="0"/>
              <w:autoSpaceDE w:val="0"/>
              <w:autoSpaceDN w:val="0"/>
              <w:adjustRightInd w:val="0"/>
              <w:jc w:val="center"/>
              <w:rPr>
                <w:rFonts w:eastAsiaTheme="minorEastAsia"/>
                <w:sz w:val="8"/>
                <w:szCs w:val="16"/>
              </w:rPr>
            </w:pPr>
            <w:r w:rsidRPr="00306337">
              <w:rPr>
                <w:rFonts w:eastAsiaTheme="minorEastAsia"/>
                <w:sz w:val="8"/>
                <w:szCs w:val="16"/>
              </w:rPr>
              <w:t>0</w:t>
            </w:r>
          </w:p>
        </w:tc>
        <w:tc>
          <w:tcPr>
            <w:tcW w:w="421" w:type="dxa"/>
            <w:tcBorders>
              <w:top w:val="single" w:sz="4" w:space="0" w:color="auto"/>
              <w:left w:val="single" w:sz="4" w:space="0" w:color="auto"/>
              <w:bottom w:val="single" w:sz="4" w:space="0" w:color="auto"/>
              <w:right w:val="single" w:sz="4" w:space="0" w:color="auto"/>
            </w:tcBorders>
            <w:vAlign w:val="center"/>
          </w:tcPr>
          <w:p w:rsidR="00306337" w:rsidRPr="00306337" w:rsidRDefault="00306337" w:rsidP="00306337">
            <w:pPr>
              <w:widowControl w:val="0"/>
              <w:autoSpaceDE w:val="0"/>
              <w:autoSpaceDN w:val="0"/>
              <w:adjustRightInd w:val="0"/>
              <w:jc w:val="center"/>
              <w:rPr>
                <w:rFonts w:eastAsiaTheme="minorEastAsia"/>
                <w:sz w:val="8"/>
                <w:szCs w:val="16"/>
              </w:rPr>
            </w:pPr>
            <w:r w:rsidRPr="00306337">
              <w:rPr>
                <w:rFonts w:eastAsiaTheme="minorEastAsia"/>
                <w:sz w:val="8"/>
                <w:szCs w:val="16"/>
              </w:rPr>
              <w:t>0</w:t>
            </w:r>
          </w:p>
        </w:tc>
      </w:tr>
      <w:tr w:rsidR="00306337" w:rsidRPr="00306337" w:rsidTr="0065770B">
        <w:tc>
          <w:tcPr>
            <w:tcW w:w="363" w:type="dxa"/>
            <w:tcBorders>
              <w:top w:val="single" w:sz="4" w:space="0" w:color="auto"/>
              <w:left w:val="single" w:sz="4" w:space="0" w:color="auto"/>
              <w:bottom w:val="single" w:sz="4" w:space="0" w:color="auto"/>
              <w:right w:val="single" w:sz="4" w:space="0" w:color="auto"/>
            </w:tcBorders>
            <w:vAlign w:val="center"/>
          </w:tcPr>
          <w:p w:rsidR="00306337" w:rsidRPr="00306337" w:rsidRDefault="00306337" w:rsidP="00306337">
            <w:pPr>
              <w:widowControl w:val="0"/>
              <w:autoSpaceDE w:val="0"/>
              <w:autoSpaceDN w:val="0"/>
              <w:adjustRightInd w:val="0"/>
              <w:rPr>
                <w:rFonts w:eastAsiaTheme="minorEastAsia"/>
                <w:sz w:val="8"/>
                <w:szCs w:val="16"/>
              </w:rPr>
            </w:pPr>
          </w:p>
        </w:tc>
        <w:tc>
          <w:tcPr>
            <w:tcW w:w="648" w:type="dxa"/>
            <w:tcBorders>
              <w:top w:val="single" w:sz="4" w:space="0" w:color="auto"/>
              <w:left w:val="single" w:sz="4" w:space="0" w:color="auto"/>
              <w:bottom w:val="single" w:sz="4" w:space="0" w:color="auto"/>
              <w:right w:val="single" w:sz="4" w:space="0" w:color="auto"/>
            </w:tcBorders>
            <w:vAlign w:val="center"/>
          </w:tcPr>
          <w:p w:rsidR="00306337" w:rsidRPr="00306337" w:rsidRDefault="00306337" w:rsidP="00306337">
            <w:pPr>
              <w:widowControl w:val="0"/>
              <w:autoSpaceDE w:val="0"/>
              <w:autoSpaceDN w:val="0"/>
              <w:adjustRightInd w:val="0"/>
              <w:jc w:val="center"/>
              <w:rPr>
                <w:rFonts w:eastAsiaTheme="minorEastAsia"/>
                <w:sz w:val="8"/>
                <w:szCs w:val="16"/>
              </w:rPr>
            </w:pPr>
            <w:r w:rsidRPr="00306337">
              <w:rPr>
                <w:rFonts w:eastAsiaTheme="minorEastAsia"/>
                <w:sz w:val="8"/>
                <w:szCs w:val="16"/>
              </w:rPr>
              <w:t>Итого</w:t>
            </w:r>
          </w:p>
        </w:tc>
        <w:tc>
          <w:tcPr>
            <w:tcW w:w="534" w:type="dxa"/>
            <w:tcBorders>
              <w:top w:val="single" w:sz="4" w:space="0" w:color="auto"/>
              <w:left w:val="single" w:sz="4" w:space="0" w:color="auto"/>
              <w:bottom w:val="single" w:sz="4" w:space="0" w:color="auto"/>
              <w:right w:val="single" w:sz="4" w:space="0" w:color="auto"/>
            </w:tcBorders>
            <w:vAlign w:val="center"/>
          </w:tcPr>
          <w:p w:rsidR="00306337" w:rsidRPr="00306337" w:rsidRDefault="00306337" w:rsidP="00306337">
            <w:pPr>
              <w:widowControl w:val="0"/>
              <w:autoSpaceDE w:val="0"/>
              <w:autoSpaceDN w:val="0"/>
              <w:adjustRightInd w:val="0"/>
              <w:jc w:val="center"/>
              <w:rPr>
                <w:rFonts w:eastAsiaTheme="minorEastAsia"/>
                <w:sz w:val="8"/>
                <w:szCs w:val="16"/>
              </w:rPr>
            </w:pPr>
            <w:r w:rsidRPr="00306337">
              <w:rPr>
                <w:rFonts w:eastAsiaTheme="minorEastAsia"/>
                <w:sz w:val="8"/>
                <w:szCs w:val="16"/>
              </w:rPr>
              <w:t>0</w:t>
            </w:r>
          </w:p>
        </w:tc>
        <w:tc>
          <w:tcPr>
            <w:tcW w:w="470" w:type="dxa"/>
            <w:tcBorders>
              <w:top w:val="single" w:sz="4" w:space="0" w:color="auto"/>
              <w:left w:val="single" w:sz="4" w:space="0" w:color="auto"/>
              <w:bottom w:val="single" w:sz="4" w:space="0" w:color="auto"/>
              <w:right w:val="single" w:sz="4" w:space="0" w:color="auto"/>
            </w:tcBorders>
            <w:vAlign w:val="center"/>
          </w:tcPr>
          <w:p w:rsidR="00306337" w:rsidRPr="00306337" w:rsidRDefault="00306337" w:rsidP="00306337">
            <w:pPr>
              <w:widowControl w:val="0"/>
              <w:autoSpaceDE w:val="0"/>
              <w:autoSpaceDN w:val="0"/>
              <w:adjustRightInd w:val="0"/>
              <w:jc w:val="center"/>
              <w:rPr>
                <w:rFonts w:eastAsiaTheme="minorEastAsia"/>
                <w:sz w:val="8"/>
                <w:szCs w:val="16"/>
              </w:rPr>
            </w:pPr>
            <w:r w:rsidRPr="00306337">
              <w:rPr>
                <w:rFonts w:eastAsiaTheme="minorEastAsia"/>
                <w:sz w:val="8"/>
                <w:szCs w:val="16"/>
              </w:rPr>
              <w:t>0</w:t>
            </w:r>
          </w:p>
        </w:tc>
        <w:tc>
          <w:tcPr>
            <w:tcW w:w="545" w:type="dxa"/>
            <w:tcBorders>
              <w:top w:val="single" w:sz="4" w:space="0" w:color="auto"/>
              <w:left w:val="single" w:sz="4" w:space="0" w:color="auto"/>
              <w:bottom w:val="single" w:sz="4" w:space="0" w:color="auto"/>
              <w:right w:val="single" w:sz="4" w:space="0" w:color="auto"/>
            </w:tcBorders>
            <w:vAlign w:val="center"/>
          </w:tcPr>
          <w:p w:rsidR="00306337" w:rsidRPr="00306337" w:rsidRDefault="00306337" w:rsidP="00306337">
            <w:pPr>
              <w:widowControl w:val="0"/>
              <w:autoSpaceDE w:val="0"/>
              <w:autoSpaceDN w:val="0"/>
              <w:adjustRightInd w:val="0"/>
              <w:jc w:val="center"/>
              <w:rPr>
                <w:rFonts w:eastAsiaTheme="minorEastAsia"/>
                <w:sz w:val="8"/>
                <w:szCs w:val="16"/>
              </w:rPr>
            </w:pPr>
            <w:r w:rsidRPr="00306337">
              <w:rPr>
                <w:rFonts w:eastAsiaTheme="minorEastAsia"/>
                <w:sz w:val="8"/>
                <w:szCs w:val="16"/>
              </w:rPr>
              <w:t>0</w:t>
            </w:r>
          </w:p>
        </w:tc>
        <w:tc>
          <w:tcPr>
            <w:tcW w:w="792" w:type="dxa"/>
            <w:tcBorders>
              <w:top w:val="single" w:sz="4" w:space="0" w:color="auto"/>
              <w:left w:val="single" w:sz="4" w:space="0" w:color="auto"/>
              <w:bottom w:val="single" w:sz="4" w:space="0" w:color="auto"/>
              <w:right w:val="single" w:sz="4" w:space="0" w:color="auto"/>
            </w:tcBorders>
            <w:vAlign w:val="center"/>
          </w:tcPr>
          <w:p w:rsidR="00306337" w:rsidRPr="00306337" w:rsidRDefault="00306337" w:rsidP="00306337">
            <w:pPr>
              <w:widowControl w:val="0"/>
              <w:autoSpaceDE w:val="0"/>
              <w:autoSpaceDN w:val="0"/>
              <w:adjustRightInd w:val="0"/>
              <w:jc w:val="center"/>
              <w:rPr>
                <w:rFonts w:eastAsiaTheme="minorEastAsia"/>
                <w:sz w:val="8"/>
                <w:szCs w:val="16"/>
              </w:rPr>
            </w:pPr>
            <w:r w:rsidRPr="00306337">
              <w:rPr>
                <w:rFonts w:eastAsiaTheme="minorEastAsia"/>
                <w:sz w:val="8"/>
                <w:szCs w:val="16"/>
              </w:rPr>
              <w:t>0</w:t>
            </w:r>
          </w:p>
        </w:tc>
        <w:tc>
          <w:tcPr>
            <w:tcW w:w="656" w:type="dxa"/>
            <w:tcBorders>
              <w:top w:val="single" w:sz="4" w:space="0" w:color="auto"/>
              <w:left w:val="single" w:sz="4" w:space="0" w:color="auto"/>
              <w:bottom w:val="single" w:sz="4" w:space="0" w:color="auto"/>
              <w:right w:val="single" w:sz="4" w:space="0" w:color="auto"/>
            </w:tcBorders>
            <w:vAlign w:val="center"/>
          </w:tcPr>
          <w:p w:rsidR="00306337" w:rsidRPr="00306337" w:rsidRDefault="00306337" w:rsidP="00306337">
            <w:pPr>
              <w:widowControl w:val="0"/>
              <w:autoSpaceDE w:val="0"/>
              <w:autoSpaceDN w:val="0"/>
              <w:adjustRightInd w:val="0"/>
              <w:jc w:val="center"/>
              <w:rPr>
                <w:rFonts w:eastAsiaTheme="minorEastAsia"/>
                <w:sz w:val="8"/>
                <w:szCs w:val="16"/>
              </w:rPr>
            </w:pPr>
            <w:r w:rsidRPr="00306337">
              <w:rPr>
                <w:rFonts w:eastAsiaTheme="minorEastAsia"/>
                <w:sz w:val="8"/>
                <w:szCs w:val="16"/>
              </w:rPr>
              <w:t>0</w:t>
            </w:r>
          </w:p>
        </w:tc>
        <w:tc>
          <w:tcPr>
            <w:tcW w:w="280" w:type="dxa"/>
            <w:tcBorders>
              <w:top w:val="single" w:sz="4" w:space="0" w:color="auto"/>
              <w:left w:val="single" w:sz="4" w:space="0" w:color="auto"/>
              <w:bottom w:val="single" w:sz="4" w:space="0" w:color="auto"/>
              <w:right w:val="single" w:sz="4" w:space="0" w:color="auto"/>
            </w:tcBorders>
            <w:vAlign w:val="center"/>
          </w:tcPr>
          <w:p w:rsidR="00306337" w:rsidRPr="00306337" w:rsidRDefault="00306337" w:rsidP="00306337">
            <w:pPr>
              <w:widowControl w:val="0"/>
              <w:autoSpaceDE w:val="0"/>
              <w:autoSpaceDN w:val="0"/>
              <w:adjustRightInd w:val="0"/>
              <w:rPr>
                <w:rFonts w:eastAsiaTheme="minorEastAsia"/>
                <w:sz w:val="8"/>
                <w:szCs w:val="16"/>
              </w:rPr>
            </w:pPr>
          </w:p>
        </w:tc>
        <w:tc>
          <w:tcPr>
            <w:tcW w:w="482" w:type="dxa"/>
            <w:tcBorders>
              <w:top w:val="single" w:sz="4" w:space="0" w:color="auto"/>
              <w:left w:val="single" w:sz="4" w:space="0" w:color="auto"/>
              <w:bottom w:val="single" w:sz="4" w:space="0" w:color="auto"/>
              <w:right w:val="single" w:sz="4" w:space="0" w:color="auto"/>
            </w:tcBorders>
            <w:vAlign w:val="center"/>
          </w:tcPr>
          <w:p w:rsidR="00306337" w:rsidRPr="00306337" w:rsidRDefault="00306337" w:rsidP="00306337">
            <w:pPr>
              <w:widowControl w:val="0"/>
              <w:autoSpaceDE w:val="0"/>
              <w:autoSpaceDN w:val="0"/>
              <w:adjustRightInd w:val="0"/>
              <w:jc w:val="center"/>
              <w:rPr>
                <w:rFonts w:eastAsiaTheme="minorEastAsia"/>
                <w:sz w:val="8"/>
                <w:szCs w:val="16"/>
              </w:rPr>
            </w:pPr>
            <w:r w:rsidRPr="00306337">
              <w:rPr>
                <w:rFonts w:eastAsiaTheme="minorEastAsia"/>
                <w:sz w:val="8"/>
                <w:szCs w:val="16"/>
              </w:rPr>
              <w:t>0</w:t>
            </w:r>
          </w:p>
        </w:tc>
        <w:tc>
          <w:tcPr>
            <w:tcW w:w="223" w:type="dxa"/>
            <w:tcBorders>
              <w:top w:val="single" w:sz="4" w:space="0" w:color="auto"/>
              <w:left w:val="single" w:sz="4" w:space="0" w:color="auto"/>
              <w:bottom w:val="single" w:sz="4" w:space="0" w:color="auto"/>
              <w:right w:val="single" w:sz="4" w:space="0" w:color="auto"/>
            </w:tcBorders>
            <w:vAlign w:val="center"/>
          </w:tcPr>
          <w:p w:rsidR="00306337" w:rsidRPr="00306337" w:rsidRDefault="00306337" w:rsidP="00306337">
            <w:pPr>
              <w:widowControl w:val="0"/>
              <w:autoSpaceDE w:val="0"/>
              <w:autoSpaceDN w:val="0"/>
              <w:adjustRightInd w:val="0"/>
              <w:rPr>
                <w:rFonts w:eastAsiaTheme="minorEastAsia"/>
                <w:sz w:val="8"/>
                <w:szCs w:val="16"/>
              </w:rPr>
            </w:pPr>
          </w:p>
        </w:tc>
        <w:tc>
          <w:tcPr>
            <w:tcW w:w="401" w:type="dxa"/>
            <w:tcBorders>
              <w:top w:val="single" w:sz="4" w:space="0" w:color="auto"/>
              <w:left w:val="single" w:sz="4" w:space="0" w:color="auto"/>
              <w:bottom w:val="single" w:sz="4" w:space="0" w:color="auto"/>
              <w:right w:val="single" w:sz="4" w:space="0" w:color="auto"/>
            </w:tcBorders>
            <w:vAlign w:val="center"/>
          </w:tcPr>
          <w:p w:rsidR="00306337" w:rsidRPr="00306337" w:rsidRDefault="00306337" w:rsidP="00306337">
            <w:pPr>
              <w:widowControl w:val="0"/>
              <w:autoSpaceDE w:val="0"/>
              <w:autoSpaceDN w:val="0"/>
              <w:adjustRightInd w:val="0"/>
              <w:jc w:val="center"/>
              <w:rPr>
                <w:rFonts w:eastAsiaTheme="minorEastAsia"/>
                <w:sz w:val="8"/>
                <w:szCs w:val="16"/>
              </w:rPr>
            </w:pPr>
            <w:r w:rsidRPr="00306337">
              <w:rPr>
                <w:rFonts w:eastAsiaTheme="minorEastAsia"/>
                <w:sz w:val="8"/>
                <w:szCs w:val="16"/>
              </w:rPr>
              <w:t>0</w:t>
            </w:r>
          </w:p>
        </w:tc>
        <w:tc>
          <w:tcPr>
            <w:tcW w:w="232" w:type="dxa"/>
            <w:tcBorders>
              <w:top w:val="single" w:sz="4" w:space="0" w:color="auto"/>
              <w:left w:val="single" w:sz="4" w:space="0" w:color="auto"/>
              <w:bottom w:val="single" w:sz="4" w:space="0" w:color="auto"/>
              <w:right w:val="single" w:sz="4" w:space="0" w:color="auto"/>
            </w:tcBorders>
            <w:vAlign w:val="center"/>
          </w:tcPr>
          <w:p w:rsidR="00306337" w:rsidRPr="00306337" w:rsidRDefault="00306337" w:rsidP="00306337">
            <w:pPr>
              <w:widowControl w:val="0"/>
              <w:autoSpaceDE w:val="0"/>
              <w:autoSpaceDN w:val="0"/>
              <w:adjustRightInd w:val="0"/>
              <w:rPr>
                <w:rFonts w:eastAsiaTheme="minorEastAsia"/>
                <w:sz w:val="8"/>
                <w:szCs w:val="16"/>
              </w:rPr>
            </w:pPr>
          </w:p>
        </w:tc>
        <w:tc>
          <w:tcPr>
            <w:tcW w:w="413" w:type="dxa"/>
            <w:tcBorders>
              <w:top w:val="single" w:sz="4" w:space="0" w:color="auto"/>
              <w:left w:val="single" w:sz="4" w:space="0" w:color="auto"/>
              <w:bottom w:val="single" w:sz="4" w:space="0" w:color="auto"/>
              <w:right w:val="single" w:sz="4" w:space="0" w:color="auto"/>
            </w:tcBorders>
            <w:vAlign w:val="center"/>
          </w:tcPr>
          <w:p w:rsidR="00306337" w:rsidRPr="00306337" w:rsidRDefault="00306337" w:rsidP="00306337">
            <w:pPr>
              <w:widowControl w:val="0"/>
              <w:autoSpaceDE w:val="0"/>
              <w:autoSpaceDN w:val="0"/>
              <w:adjustRightInd w:val="0"/>
              <w:jc w:val="center"/>
              <w:rPr>
                <w:rFonts w:eastAsiaTheme="minorEastAsia"/>
                <w:sz w:val="8"/>
                <w:szCs w:val="16"/>
              </w:rPr>
            </w:pPr>
            <w:r w:rsidRPr="00306337">
              <w:rPr>
                <w:rFonts w:eastAsiaTheme="minorEastAsia"/>
                <w:sz w:val="8"/>
                <w:szCs w:val="16"/>
              </w:rPr>
              <w:t>0</w:t>
            </w:r>
          </w:p>
        </w:tc>
        <w:tc>
          <w:tcPr>
            <w:tcW w:w="225" w:type="dxa"/>
            <w:tcBorders>
              <w:top w:val="single" w:sz="4" w:space="0" w:color="auto"/>
              <w:left w:val="single" w:sz="4" w:space="0" w:color="auto"/>
              <w:bottom w:val="single" w:sz="4" w:space="0" w:color="auto"/>
              <w:right w:val="single" w:sz="4" w:space="0" w:color="auto"/>
            </w:tcBorders>
            <w:vAlign w:val="center"/>
          </w:tcPr>
          <w:p w:rsidR="00306337" w:rsidRPr="00306337" w:rsidRDefault="00306337" w:rsidP="00306337">
            <w:pPr>
              <w:widowControl w:val="0"/>
              <w:autoSpaceDE w:val="0"/>
              <w:autoSpaceDN w:val="0"/>
              <w:adjustRightInd w:val="0"/>
              <w:rPr>
                <w:rFonts w:eastAsiaTheme="minorEastAsia"/>
                <w:sz w:val="8"/>
                <w:szCs w:val="16"/>
              </w:rPr>
            </w:pPr>
          </w:p>
        </w:tc>
        <w:tc>
          <w:tcPr>
            <w:tcW w:w="402" w:type="dxa"/>
            <w:tcBorders>
              <w:top w:val="single" w:sz="4" w:space="0" w:color="auto"/>
              <w:left w:val="single" w:sz="4" w:space="0" w:color="auto"/>
              <w:bottom w:val="single" w:sz="4" w:space="0" w:color="auto"/>
              <w:right w:val="single" w:sz="4" w:space="0" w:color="auto"/>
            </w:tcBorders>
            <w:vAlign w:val="center"/>
          </w:tcPr>
          <w:p w:rsidR="00306337" w:rsidRPr="00306337" w:rsidRDefault="00306337" w:rsidP="00306337">
            <w:pPr>
              <w:widowControl w:val="0"/>
              <w:autoSpaceDE w:val="0"/>
              <w:autoSpaceDN w:val="0"/>
              <w:adjustRightInd w:val="0"/>
              <w:rPr>
                <w:rFonts w:eastAsiaTheme="minorEastAsia"/>
                <w:sz w:val="8"/>
                <w:szCs w:val="16"/>
              </w:rPr>
            </w:pPr>
          </w:p>
        </w:tc>
        <w:tc>
          <w:tcPr>
            <w:tcW w:w="223" w:type="dxa"/>
            <w:tcBorders>
              <w:top w:val="single" w:sz="4" w:space="0" w:color="auto"/>
              <w:left w:val="single" w:sz="4" w:space="0" w:color="auto"/>
              <w:bottom w:val="single" w:sz="4" w:space="0" w:color="auto"/>
              <w:right w:val="single" w:sz="4" w:space="0" w:color="auto"/>
            </w:tcBorders>
            <w:vAlign w:val="center"/>
          </w:tcPr>
          <w:p w:rsidR="00306337" w:rsidRPr="00306337" w:rsidRDefault="00306337" w:rsidP="00306337">
            <w:pPr>
              <w:widowControl w:val="0"/>
              <w:autoSpaceDE w:val="0"/>
              <w:autoSpaceDN w:val="0"/>
              <w:adjustRightInd w:val="0"/>
              <w:rPr>
                <w:rFonts w:eastAsiaTheme="minorEastAsia"/>
                <w:sz w:val="8"/>
                <w:szCs w:val="16"/>
              </w:rPr>
            </w:pPr>
          </w:p>
        </w:tc>
        <w:tc>
          <w:tcPr>
            <w:tcW w:w="401" w:type="dxa"/>
            <w:tcBorders>
              <w:top w:val="single" w:sz="4" w:space="0" w:color="auto"/>
              <w:left w:val="single" w:sz="4" w:space="0" w:color="auto"/>
              <w:bottom w:val="single" w:sz="4" w:space="0" w:color="auto"/>
              <w:right w:val="single" w:sz="4" w:space="0" w:color="auto"/>
            </w:tcBorders>
            <w:vAlign w:val="center"/>
          </w:tcPr>
          <w:p w:rsidR="00306337" w:rsidRPr="00306337" w:rsidRDefault="00306337" w:rsidP="00306337">
            <w:pPr>
              <w:widowControl w:val="0"/>
              <w:autoSpaceDE w:val="0"/>
              <w:autoSpaceDN w:val="0"/>
              <w:adjustRightInd w:val="0"/>
              <w:rPr>
                <w:rFonts w:eastAsiaTheme="minorEastAsia"/>
                <w:sz w:val="8"/>
                <w:szCs w:val="16"/>
              </w:rPr>
            </w:pPr>
          </w:p>
        </w:tc>
        <w:tc>
          <w:tcPr>
            <w:tcW w:w="223" w:type="dxa"/>
            <w:tcBorders>
              <w:top w:val="single" w:sz="4" w:space="0" w:color="auto"/>
              <w:left w:val="single" w:sz="4" w:space="0" w:color="auto"/>
              <w:bottom w:val="single" w:sz="4" w:space="0" w:color="auto"/>
              <w:right w:val="single" w:sz="4" w:space="0" w:color="auto"/>
            </w:tcBorders>
            <w:vAlign w:val="center"/>
          </w:tcPr>
          <w:p w:rsidR="00306337" w:rsidRPr="00306337" w:rsidRDefault="00306337" w:rsidP="00306337">
            <w:pPr>
              <w:widowControl w:val="0"/>
              <w:autoSpaceDE w:val="0"/>
              <w:autoSpaceDN w:val="0"/>
              <w:adjustRightInd w:val="0"/>
              <w:rPr>
                <w:rFonts w:eastAsiaTheme="minorEastAsia"/>
                <w:sz w:val="8"/>
                <w:szCs w:val="16"/>
              </w:rPr>
            </w:pPr>
          </w:p>
        </w:tc>
        <w:tc>
          <w:tcPr>
            <w:tcW w:w="401" w:type="dxa"/>
            <w:tcBorders>
              <w:top w:val="single" w:sz="4" w:space="0" w:color="auto"/>
              <w:left w:val="single" w:sz="4" w:space="0" w:color="auto"/>
              <w:bottom w:val="single" w:sz="4" w:space="0" w:color="auto"/>
              <w:right w:val="single" w:sz="4" w:space="0" w:color="auto"/>
            </w:tcBorders>
            <w:vAlign w:val="center"/>
          </w:tcPr>
          <w:p w:rsidR="00306337" w:rsidRPr="00306337" w:rsidRDefault="00306337" w:rsidP="00306337">
            <w:pPr>
              <w:widowControl w:val="0"/>
              <w:autoSpaceDE w:val="0"/>
              <w:autoSpaceDN w:val="0"/>
              <w:adjustRightInd w:val="0"/>
              <w:rPr>
                <w:rFonts w:eastAsiaTheme="minorEastAsia"/>
                <w:sz w:val="8"/>
                <w:szCs w:val="16"/>
              </w:rPr>
            </w:pPr>
          </w:p>
        </w:tc>
        <w:tc>
          <w:tcPr>
            <w:tcW w:w="223" w:type="dxa"/>
            <w:tcBorders>
              <w:top w:val="single" w:sz="4" w:space="0" w:color="auto"/>
              <w:left w:val="single" w:sz="4" w:space="0" w:color="auto"/>
              <w:bottom w:val="single" w:sz="4" w:space="0" w:color="auto"/>
              <w:right w:val="single" w:sz="4" w:space="0" w:color="auto"/>
            </w:tcBorders>
            <w:vAlign w:val="center"/>
          </w:tcPr>
          <w:p w:rsidR="00306337" w:rsidRPr="00306337" w:rsidRDefault="00306337" w:rsidP="00306337">
            <w:pPr>
              <w:widowControl w:val="0"/>
              <w:autoSpaceDE w:val="0"/>
              <w:autoSpaceDN w:val="0"/>
              <w:adjustRightInd w:val="0"/>
              <w:rPr>
                <w:rFonts w:eastAsiaTheme="minorEastAsia"/>
                <w:sz w:val="8"/>
                <w:szCs w:val="16"/>
              </w:rPr>
            </w:pPr>
          </w:p>
        </w:tc>
        <w:tc>
          <w:tcPr>
            <w:tcW w:w="401" w:type="dxa"/>
            <w:tcBorders>
              <w:top w:val="single" w:sz="4" w:space="0" w:color="auto"/>
              <w:left w:val="single" w:sz="4" w:space="0" w:color="auto"/>
              <w:bottom w:val="single" w:sz="4" w:space="0" w:color="auto"/>
              <w:right w:val="single" w:sz="4" w:space="0" w:color="auto"/>
            </w:tcBorders>
            <w:vAlign w:val="center"/>
          </w:tcPr>
          <w:p w:rsidR="00306337" w:rsidRPr="00306337" w:rsidRDefault="00306337" w:rsidP="00306337">
            <w:pPr>
              <w:widowControl w:val="0"/>
              <w:autoSpaceDE w:val="0"/>
              <w:autoSpaceDN w:val="0"/>
              <w:adjustRightInd w:val="0"/>
              <w:jc w:val="center"/>
              <w:rPr>
                <w:rFonts w:eastAsiaTheme="minorEastAsia"/>
                <w:sz w:val="8"/>
                <w:szCs w:val="16"/>
              </w:rPr>
            </w:pPr>
            <w:r w:rsidRPr="00306337">
              <w:rPr>
                <w:rFonts w:eastAsiaTheme="minorEastAsia"/>
                <w:sz w:val="8"/>
                <w:szCs w:val="16"/>
              </w:rPr>
              <w:t>0</w:t>
            </w:r>
          </w:p>
        </w:tc>
        <w:tc>
          <w:tcPr>
            <w:tcW w:w="223" w:type="dxa"/>
            <w:tcBorders>
              <w:top w:val="single" w:sz="4" w:space="0" w:color="auto"/>
              <w:left w:val="single" w:sz="4" w:space="0" w:color="auto"/>
              <w:bottom w:val="single" w:sz="4" w:space="0" w:color="auto"/>
              <w:right w:val="single" w:sz="4" w:space="0" w:color="auto"/>
            </w:tcBorders>
            <w:vAlign w:val="center"/>
          </w:tcPr>
          <w:p w:rsidR="00306337" w:rsidRPr="00306337" w:rsidRDefault="00306337" w:rsidP="00306337">
            <w:pPr>
              <w:widowControl w:val="0"/>
              <w:autoSpaceDE w:val="0"/>
              <w:autoSpaceDN w:val="0"/>
              <w:adjustRightInd w:val="0"/>
              <w:rPr>
                <w:rFonts w:eastAsiaTheme="minorEastAsia"/>
                <w:sz w:val="8"/>
                <w:szCs w:val="16"/>
              </w:rPr>
            </w:pPr>
          </w:p>
        </w:tc>
        <w:tc>
          <w:tcPr>
            <w:tcW w:w="401" w:type="dxa"/>
            <w:tcBorders>
              <w:top w:val="single" w:sz="4" w:space="0" w:color="auto"/>
              <w:left w:val="single" w:sz="4" w:space="0" w:color="auto"/>
              <w:bottom w:val="single" w:sz="4" w:space="0" w:color="auto"/>
              <w:right w:val="single" w:sz="4" w:space="0" w:color="auto"/>
            </w:tcBorders>
            <w:vAlign w:val="center"/>
          </w:tcPr>
          <w:p w:rsidR="00306337" w:rsidRPr="00306337" w:rsidRDefault="00306337" w:rsidP="00306337">
            <w:pPr>
              <w:widowControl w:val="0"/>
              <w:autoSpaceDE w:val="0"/>
              <w:autoSpaceDN w:val="0"/>
              <w:adjustRightInd w:val="0"/>
              <w:jc w:val="center"/>
              <w:rPr>
                <w:rFonts w:eastAsiaTheme="minorEastAsia"/>
                <w:sz w:val="8"/>
                <w:szCs w:val="16"/>
              </w:rPr>
            </w:pPr>
            <w:r w:rsidRPr="00306337">
              <w:rPr>
                <w:rFonts w:eastAsiaTheme="minorEastAsia"/>
                <w:sz w:val="8"/>
                <w:szCs w:val="16"/>
              </w:rPr>
              <w:t>0</w:t>
            </w:r>
          </w:p>
        </w:tc>
        <w:tc>
          <w:tcPr>
            <w:tcW w:w="223" w:type="dxa"/>
            <w:tcBorders>
              <w:top w:val="single" w:sz="4" w:space="0" w:color="auto"/>
              <w:left w:val="single" w:sz="4" w:space="0" w:color="auto"/>
              <w:bottom w:val="single" w:sz="4" w:space="0" w:color="auto"/>
              <w:right w:val="single" w:sz="4" w:space="0" w:color="auto"/>
            </w:tcBorders>
            <w:vAlign w:val="center"/>
          </w:tcPr>
          <w:p w:rsidR="00306337" w:rsidRPr="00306337" w:rsidRDefault="00306337" w:rsidP="00306337">
            <w:pPr>
              <w:widowControl w:val="0"/>
              <w:autoSpaceDE w:val="0"/>
              <w:autoSpaceDN w:val="0"/>
              <w:adjustRightInd w:val="0"/>
              <w:rPr>
                <w:rFonts w:eastAsiaTheme="minorEastAsia"/>
                <w:sz w:val="8"/>
                <w:szCs w:val="16"/>
              </w:rPr>
            </w:pPr>
          </w:p>
        </w:tc>
        <w:tc>
          <w:tcPr>
            <w:tcW w:w="401" w:type="dxa"/>
            <w:tcBorders>
              <w:top w:val="single" w:sz="4" w:space="0" w:color="auto"/>
              <w:left w:val="single" w:sz="4" w:space="0" w:color="auto"/>
              <w:bottom w:val="single" w:sz="4" w:space="0" w:color="auto"/>
              <w:right w:val="single" w:sz="4" w:space="0" w:color="auto"/>
            </w:tcBorders>
            <w:vAlign w:val="center"/>
          </w:tcPr>
          <w:p w:rsidR="00306337" w:rsidRPr="00306337" w:rsidRDefault="00306337" w:rsidP="00306337">
            <w:pPr>
              <w:widowControl w:val="0"/>
              <w:autoSpaceDE w:val="0"/>
              <w:autoSpaceDN w:val="0"/>
              <w:adjustRightInd w:val="0"/>
              <w:jc w:val="center"/>
              <w:rPr>
                <w:rFonts w:eastAsiaTheme="minorEastAsia"/>
                <w:sz w:val="8"/>
                <w:szCs w:val="16"/>
              </w:rPr>
            </w:pPr>
            <w:r w:rsidRPr="00306337">
              <w:rPr>
                <w:rFonts w:eastAsiaTheme="minorEastAsia"/>
                <w:sz w:val="8"/>
                <w:szCs w:val="16"/>
              </w:rPr>
              <w:t>0</w:t>
            </w:r>
          </w:p>
        </w:tc>
        <w:tc>
          <w:tcPr>
            <w:tcW w:w="240" w:type="dxa"/>
            <w:tcBorders>
              <w:top w:val="single" w:sz="4" w:space="0" w:color="auto"/>
              <w:left w:val="single" w:sz="4" w:space="0" w:color="auto"/>
              <w:bottom w:val="single" w:sz="4" w:space="0" w:color="auto"/>
              <w:right w:val="single" w:sz="4" w:space="0" w:color="auto"/>
            </w:tcBorders>
            <w:vAlign w:val="center"/>
          </w:tcPr>
          <w:p w:rsidR="00306337" w:rsidRPr="00306337" w:rsidRDefault="00306337" w:rsidP="00306337">
            <w:pPr>
              <w:widowControl w:val="0"/>
              <w:autoSpaceDE w:val="0"/>
              <w:autoSpaceDN w:val="0"/>
              <w:adjustRightInd w:val="0"/>
              <w:rPr>
                <w:rFonts w:eastAsiaTheme="minorEastAsia"/>
                <w:sz w:val="8"/>
                <w:szCs w:val="16"/>
              </w:rPr>
            </w:pPr>
          </w:p>
        </w:tc>
        <w:tc>
          <w:tcPr>
            <w:tcW w:w="425" w:type="dxa"/>
            <w:tcBorders>
              <w:top w:val="single" w:sz="4" w:space="0" w:color="auto"/>
              <w:left w:val="single" w:sz="4" w:space="0" w:color="auto"/>
              <w:bottom w:val="single" w:sz="4" w:space="0" w:color="auto"/>
              <w:right w:val="single" w:sz="4" w:space="0" w:color="auto"/>
            </w:tcBorders>
            <w:vAlign w:val="center"/>
          </w:tcPr>
          <w:p w:rsidR="00306337" w:rsidRPr="00306337" w:rsidRDefault="00306337" w:rsidP="00306337">
            <w:pPr>
              <w:widowControl w:val="0"/>
              <w:autoSpaceDE w:val="0"/>
              <w:autoSpaceDN w:val="0"/>
              <w:adjustRightInd w:val="0"/>
              <w:jc w:val="center"/>
              <w:rPr>
                <w:rFonts w:eastAsiaTheme="minorEastAsia"/>
                <w:sz w:val="8"/>
                <w:szCs w:val="16"/>
              </w:rPr>
            </w:pPr>
            <w:r w:rsidRPr="00306337">
              <w:rPr>
                <w:rFonts w:eastAsiaTheme="minorEastAsia"/>
                <w:sz w:val="8"/>
                <w:szCs w:val="16"/>
              </w:rPr>
              <w:t>0</w:t>
            </w:r>
          </w:p>
        </w:tc>
        <w:tc>
          <w:tcPr>
            <w:tcW w:w="223" w:type="dxa"/>
            <w:tcBorders>
              <w:top w:val="single" w:sz="4" w:space="0" w:color="auto"/>
              <w:left w:val="single" w:sz="4" w:space="0" w:color="auto"/>
              <w:bottom w:val="single" w:sz="4" w:space="0" w:color="auto"/>
              <w:right w:val="single" w:sz="4" w:space="0" w:color="auto"/>
            </w:tcBorders>
            <w:vAlign w:val="center"/>
          </w:tcPr>
          <w:p w:rsidR="00306337" w:rsidRPr="00306337" w:rsidRDefault="00306337" w:rsidP="00306337">
            <w:pPr>
              <w:widowControl w:val="0"/>
              <w:autoSpaceDE w:val="0"/>
              <w:autoSpaceDN w:val="0"/>
              <w:adjustRightInd w:val="0"/>
              <w:rPr>
                <w:rFonts w:eastAsiaTheme="minorEastAsia"/>
                <w:sz w:val="8"/>
                <w:szCs w:val="16"/>
              </w:rPr>
            </w:pPr>
          </w:p>
        </w:tc>
        <w:tc>
          <w:tcPr>
            <w:tcW w:w="401" w:type="dxa"/>
            <w:tcBorders>
              <w:top w:val="single" w:sz="4" w:space="0" w:color="auto"/>
              <w:left w:val="single" w:sz="4" w:space="0" w:color="auto"/>
              <w:bottom w:val="single" w:sz="4" w:space="0" w:color="auto"/>
              <w:right w:val="single" w:sz="4" w:space="0" w:color="auto"/>
            </w:tcBorders>
            <w:vAlign w:val="center"/>
          </w:tcPr>
          <w:p w:rsidR="00306337" w:rsidRPr="00306337" w:rsidRDefault="00306337" w:rsidP="00306337">
            <w:pPr>
              <w:widowControl w:val="0"/>
              <w:autoSpaceDE w:val="0"/>
              <w:autoSpaceDN w:val="0"/>
              <w:adjustRightInd w:val="0"/>
              <w:jc w:val="center"/>
              <w:rPr>
                <w:rFonts w:eastAsiaTheme="minorEastAsia"/>
                <w:sz w:val="8"/>
                <w:szCs w:val="16"/>
              </w:rPr>
            </w:pPr>
            <w:r w:rsidRPr="00306337">
              <w:rPr>
                <w:rFonts w:eastAsiaTheme="minorEastAsia"/>
                <w:sz w:val="8"/>
                <w:szCs w:val="16"/>
              </w:rPr>
              <w:t>0</w:t>
            </w:r>
          </w:p>
        </w:tc>
        <w:tc>
          <w:tcPr>
            <w:tcW w:w="225" w:type="dxa"/>
            <w:tcBorders>
              <w:top w:val="single" w:sz="4" w:space="0" w:color="auto"/>
              <w:left w:val="single" w:sz="4" w:space="0" w:color="auto"/>
              <w:bottom w:val="single" w:sz="4" w:space="0" w:color="auto"/>
              <w:right w:val="single" w:sz="4" w:space="0" w:color="auto"/>
            </w:tcBorders>
            <w:vAlign w:val="center"/>
          </w:tcPr>
          <w:p w:rsidR="00306337" w:rsidRPr="00306337" w:rsidRDefault="00306337" w:rsidP="00306337">
            <w:pPr>
              <w:widowControl w:val="0"/>
              <w:autoSpaceDE w:val="0"/>
              <w:autoSpaceDN w:val="0"/>
              <w:adjustRightInd w:val="0"/>
              <w:jc w:val="center"/>
              <w:rPr>
                <w:rFonts w:eastAsiaTheme="minorEastAsia"/>
                <w:sz w:val="8"/>
                <w:szCs w:val="16"/>
              </w:rPr>
            </w:pPr>
            <w:r w:rsidRPr="00306337">
              <w:rPr>
                <w:rFonts w:eastAsiaTheme="minorEastAsia"/>
                <w:sz w:val="8"/>
                <w:szCs w:val="16"/>
              </w:rPr>
              <w:t>0</w:t>
            </w:r>
          </w:p>
        </w:tc>
        <w:tc>
          <w:tcPr>
            <w:tcW w:w="404" w:type="dxa"/>
            <w:tcBorders>
              <w:top w:val="single" w:sz="4" w:space="0" w:color="auto"/>
              <w:left w:val="single" w:sz="4" w:space="0" w:color="auto"/>
              <w:bottom w:val="single" w:sz="4" w:space="0" w:color="auto"/>
              <w:right w:val="single" w:sz="4" w:space="0" w:color="auto"/>
            </w:tcBorders>
            <w:vAlign w:val="center"/>
          </w:tcPr>
          <w:p w:rsidR="00306337" w:rsidRPr="00306337" w:rsidRDefault="00306337" w:rsidP="00306337">
            <w:pPr>
              <w:widowControl w:val="0"/>
              <w:autoSpaceDE w:val="0"/>
              <w:autoSpaceDN w:val="0"/>
              <w:adjustRightInd w:val="0"/>
              <w:rPr>
                <w:rFonts w:eastAsiaTheme="minorEastAsia"/>
                <w:sz w:val="8"/>
                <w:szCs w:val="16"/>
              </w:rPr>
            </w:pPr>
          </w:p>
        </w:tc>
        <w:tc>
          <w:tcPr>
            <w:tcW w:w="250" w:type="dxa"/>
            <w:tcBorders>
              <w:top w:val="single" w:sz="4" w:space="0" w:color="auto"/>
              <w:left w:val="single" w:sz="4" w:space="0" w:color="auto"/>
              <w:bottom w:val="single" w:sz="4" w:space="0" w:color="auto"/>
              <w:right w:val="single" w:sz="4" w:space="0" w:color="auto"/>
            </w:tcBorders>
            <w:vAlign w:val="center"/>
          </w:tcPr>
          <w:p w:rsidR="00306337" w:rsidRPr="00306337" w:rsidRDefault="00306337" w:rsidP="00306337">
            <w:pPr>
              <w:widowControl w:val="0"/>
              <w:autoSpaceDE w:val="0"/>
              <w:autoSpaceDN w:val="0"/>
              <w:adjustRightInd w:val="0"/>
              <w:rPr>
                <w:rFonts w:eastAsiaTheme="minorEastAsia"/>
                <w:sz w:val="8"/>
                <w:szCs w:val="16"/>
              </w:rPr>
            </w:pPr>
          </w:p>
        </w:tc>
        <w:tc>
          <w:tcPr>
            <w:tcW w:w="439" w:type="dxa"/>
            <w:tcBorders>
              <w:top w:val="single" w:sz="4" w:space="0" w:color="auto"/>
              <w:left w:val="single" w:sz="4" w:space="0" w:color="auto"/>
              <w:bottom w:val="single" w:sz="4" w:space="0" w:color="auto"/>
              <w:right w:val="single" w:sz="4" w:space="0" w:color="auto"/>
            </w:tcBorders>
            <w:vAlign w:val="center"/>
          </w:tcPr>
          <w:p w:rsidR="00306337" w:rsidRPr="00306337" w:rsidRDefault="00306337" w:rsidP="00306337">
            <w:pPr>
              <w:widowControl w:val="0"/>
              <w:autoSpaceDE w:val="0"/>
              <w:autoSpaceDN w:val="0"/>
              <w:adjustRightInd w:val="0"/>
              <w:rPr>
                <w:rFonts w:eastAsiaTheme="minorEastAsia"/>
                <w:sz w:val="8"/>
                <w:szCs w:val="16"/>
              </w:rPr>
            </w:pPr>
          </w:p>
        </w:tc>
        <w:tc>
          <w:tcPr>
            <w:tcW w:w="223" w:type="dxa"/>
            <w:tcBorders>
              <w:top w:val="single" w:sz="4" w:space="0" w:color="auto"/>
              <w:left w:val="single" w:sz="4" w:space="0" w:color="auto"/>
              <w:bottom w:val="single" w:sz="4" w:space="0" w:color="auto"/>
              <w:right w:val="single" w:sz="4" w:space="0" w:color="auto"/>
            </w:tcBorders>
            <w:vAlign w:val="center"/>
          </w:tcPr>
          <w:p w:rsidR="00306337" w:rsidRPr="00306337" w:rsidRDefault="00306337" w:rsidP="00306337">
            <w:pPr>
              <w:widowControl w:val="0"/>
              <w:autoSpaceDE w:val="0"/>
              <w:autoSpaceDN w:val="0"/>
              <w:adjustRightInd w:val="0"/>
              <w:rPr>
                <w:rFonts w:eastAsiaTheme="minorEastAsia"/>
                <w:sz w:val="8"/>
                <w:szCs w:val="16"/>
              </w:rPr>
            </w:pPr>
          </w:p>
        </w:tc>
        <w:tc>
          <w:tcPr>
            <w:tcW w:w="401" w:type="dxa"/>
            <w:tcBorders>
              <w:top w:val="single" w:sz="4" w:space="0" w:color="auto"/>
              <w:left w:val="single" w:sz="4" w:space="0" w:color="auto"/>
              <w:bottom w:val="single" w:sz="4" w:space="0" w:color="auto"/>
              <w:right w:val="single" w:sz="4" w:space="0" w:color="auto"/>
            </w:tcBorders>
            <w:vAlign w:val="center"/>
          </w:tcPr>
          <w:p w:rsidR="00306337" w:rsidRPr="00306337" w:rsidRDefault="00306337" w:rsidP="00306337">
            <w:pPr>
              <w:widowControl w:val="0"/>
              <w:autoSpaceDE w:val="0"/>
              <w:autoSpaceDN w:val="0"/>
              <w:adjustRightInd w:val="0"/>
              <w:jc w:val="center"/>
              <w:rPr>
                <w:rFonts w:eastAsiaTheme="minorEastAsia"/>
                <w:sz w:val="8"/>
                <w:szCs w:val="16"/>
              </w:rPr>
            </w:pPr>
            <w:r w:rsidRPr="00306337">
              <w:rPr>
                <w:rFonts w:eastAsiaTheme="minorEastAsia"/>
                <w:sz w:val="8"/>
                <w:szCs w:val="16"/>
              </w:rPr>
              <w:t>0</w:t>
            </w:r>
          </w:p>
        </w:tc>
        <w:tc>
          <w:tcPr>
            <w:tcW w:w="223" w:type="dxa"/>
            <w:tcBorders>
              <w:top w:val="single" w:sz="4" w:space="0" w:color="auto"/>
              <w:left w:val="single" w:sz="4" w:space="0" w:color="auto"/>
              <w:bottom w:val="single" w:sz="4" w:space="0" w:color="auto"/>
              <w:right w:val="single" w:sz="4" w:space="0" w:color="auto"/>
            </w:tcBorders>
            <w:vAlign w:val="center"/>
          </w:tcPr>
          <w:p w:rsidR="00306337" w:rsidRPr="00306337" w:rsidRDefault="00306337" w:rsidP="00306337">
            <w:pPr>
              <w:widowControl w:val="0"/>
              <w:autoSpaceDE w:val="0"/>
              <w:autoSpaceDN w:val="0"/>
              <w:adjustRightInd w:val="0"/>
              <w:rPr>
                <w:rFonts w:eastAsiaTheme="minorEastAsia"/>
                <w:sz w:val="8"/>
                <w:szCs w:val="16"/>
              </w:rPr>
            </w:pPr>
          </w:p>
        </w:tc>
        <w:tc>
          <w:tcPr>
            <w:tcW w:w="401" w:type="dxa"/>
            <w:tcBorders>
              <w:top w:val="single" w:sz="4" w:space="0" w:color="auto"/>
              <w:left w:val="single" w:sz="4" w:space="0" w:color="auto"/>
              <w:bottom w:val="single" w:sz="4" w:space="0" w:color="auto"/>
              <w:right w:val="single" w:sz="4" w:space="0" w:color="auto"/>
            </w:tcBorders>
            <w:vAlign w:val="center"/>
          </w:tcPr>
          <w:p w:rsidR="00306337" w:rsidRPr="00306337" w:rsidRDefault="00306337" w:rsidP="00306337">
            <w:pPr>
              <w:widowControl w:val="0"/>
              <w:autoSpaceDE w:val="0"/>
              <w:autoSpaceDN w:val="0"/>
              <w:adjustRightInd w:val="0"/>
              <w:jc w:val="center"/>
              <w:rPr>
                <w:rFonts w:eastAsiaTheme="minorEastAsia"/>
                <w:sz w:val="8"/>
                <w:szCs w:val="16"/>
              </w:rPr>
            </w:pPr>
            <w:r w:rsidRPr="00306337">
              <w:rPr>
                <w:rFonts w:eastAsiaTheme="minorEastAsia"/>
                <w:sz w:val="8"/>
                <w:szCs w:val="16"/>
              </w:rPr>
              <w:t>0</w:t>
            </w:r>
          </w:p>
        </w:tc>
        <w:tc>
          <w:tcPr>
            <w:tcW w:w="239" w:type="dxa"/>
            <w:tcBorders>
              <w:top w:val="single" w:sz="4" w:space="0" w:color="auto"/>
              <w:left w:val="single" w:sz="4" w:space="0" w:color="auto"/>
              <w:bottom w:val="single" w:sz="4" w:space="0" w:color="auto"/>
              <w:right w:val="single" w:sz="4" w:space="0" w:color="auto"/>
            </w:tcBorders>
            <w:vAlign w:val="center"/>
          </w:tcPr>
          <w:p w:rsidR="00306337" w:rsidRPr="00306337" w:rsidRDefault="00306337" w:rsidP="00306337">
            <w:pPr>
              <w:widowControl w:val="0"/>
              <w:autoSpaceDE w:val="0"/>
              <w:autoSpaceDN w:val="0"/>
              <w:adjustRightInd w:val="0"/>
              <w:rPr>
                <w:rFonts w:eastAsiaTheme="minorEastAsia"/>
                <w:sz w:val="8"/>
                <w:szCs w:val="16"/>
              </w:rPr>
            </w:pPr>
          </w:p>
        </w:tc>
        <w:tc>
          <w:tcPr>
            <w:tcW w:w="423" w:type="dxa"/>
            <w:tcBorders>
              <w:top w:val="single" w:sz="4" w:space="0" w:color="auto"/>
              <w:left w:val="single" w:sz="4" w:space="0" w:color="auto"/>
              <w:bottom w:val="single" w:sz="4" w:space="0" w:color="auto"/>
              <w:right w:val="single" w:sz="4" w:space="0" w:color="auto"/>
            </w:tcBorders>
            <w:vAlign w:val="center"/>
          </w:tcPr>
          <w:p w:rsidR="00306337" w:rsidRPr="00306337" w:rsidRDefault="00306337" w:rsidP="00306337">
            <w:pPr>
              <w:widowControl w:val="0"/>
              <w:autoSpaceDE w:val="0"/>
              <w:autoSpaceDN w:val="0"/>
              <w:adjustRightInd w:val="0"/>
              <w:jc w:val="center"/>
              <w:rPr>
                <w:rFonts w:eastAsiaTheme="minorEastAsia"/>
                <w:sz w:val="8"/>
                <w:szCs w:val="16"/>
              </w:rPr>
            </w:pPr>
            <w:r w:rsidRPr="00306337">
              <w:rPr>
                <w:rFonts w:eastAsiaTheme="minorEastAsia"/>
                <w:sz w:val="8"/>
                <w:szCs w:val="16"/>
              </w:rPr>
              <w:t>0</w:t>
            </w:r>
          </w:p>
        </w:tc>
        <w:tc>
          <w:tcPr>
            <w:tcW w:w="427" w:type="dxa"/>
            <w:tcBorders>
              <w:top w:val="single" w:sz="4" w:space="0" w:color="auto"/>
              <w:left w:val="single" w:sz="4" w:space="0" w:color="auto"/>
              <w:bottom w:val="single" w:sz="4" w:space="0" w:color="auto"/>
              <w:right w:val="single" w:sz="4" w:space="0" w:color="auto"/>
            </w:tcBorders>
            <w:vAlign w:val="center"/>
          </w:tcPr>
          <w:p w:rsidR="00306337" w:rsidRPr="00306337" w:rsidRDefault="00306337" w:rsidP="00306337">
            <w:pPr>
              <w:widowControl w:val="0"/>
              <w:autoSpaceDE w:val="0"/>
              <w:autoSpaceDN w:val="0"/>
              <w:adjustRightInd w:val="0"/>
              <w:rPr>
                <w:rFonts w:eastAsiaTheme="minorEastAsia"/>
                <w:sz w:val="8"/>
                <w:szCs w:val="16"/>
              </w:rPr>
            </w:pPr>
          </w:p>
        </w:tc>
        <w:tc>
          <w:tcPr>
            <w:tcW w:w="583" w:type="dxa"/>
            <w:tcBorders>
              <w:top w:val="single" w:sz="4" w:space="0" w:color="auto"/>
              <w:left w:val="single" w:sz="4" w:space="0" w:color="auto"/>
              <w:bottom w:val="single" w:sz="4" w:space="0" w:color="auto"/>
              <w:right w:val="single" w:sz="4" w:space="0" w:color="auto"/>
            </w:tcBorders>
            <w:vAlign w:val="center"/>
          </w:tcPr>
          <w:p w:rsidR="00306337" w:rsidRPr="00306337" w:rsidRDefault="00306337" w:rsidP="00306337">
            <w:pPr>
              <w:widowControl w:val="0"/>
              <w:autoSpaceDE w:val="0"/>
              <w:autoSpaceDN w:val="0"/>
              <w:adjustRightInd w:val="0"/>
              <w:jc w:val="center"/>
              <w:rPr>
                <w:rFonts w:eastAsiaTheme="minorEastAsia"/>
                <w:sz w:val="8"/>
                <w:szCs w:val="16"/>
              </w:rPr>
            </w:pPr>
            <w:r w:rsidRPr="00306337">
              <w:rPr>
                <w:rFonts w:eastAsiaTheme="minorEastAsia"/>
                <w:sz w:val="8"/>
                <w:szCs w:val="16"/>
              </w:rPr>
              <w:t>0</w:t>
            </w:r>
          </w:p>
        </w:tc>
        <w:tc>
          <w:tcPr>
            <w:tcW w:w="434" w:type="dxa"/>
            <w:tcBorders>
              <w:top w:val="single" w:sz="4" w:space="0" w:color="auto"/>
              <w:left w:val="single" w:sz="4" w:space="0" w:color="auto"/>
              <w:bottom w:val="single" w:sz="4" w:space="0" w:color="auto"/>
              <w:right w:val="single" w:sz="4" w:space="0" w:color="auto"/>
            </w:tcBorders>
            <w:vAlign w:val="center"/>
          </w:tcPr>
          <w:p w:rsidR="00306337" w:rsidRPr="00306337" w:rsidRDefault="00306337" w:rsidP="00306337">
            <w:pPr>
              <w:widowControl w:val="0"/>
              <w:autoSpaceDE w:val="0"/>
              <w:autoSpaceDN w:val="0"/>
              <w:adjustRightInd w:val="0"/>
              <w:jc w:val="center"/>
              <w:rPr>
                <w:rFonts w:eastAsiaTheme="minorEastAsia"/>
                <w:sz w:val="8"/>
                <w:szCs w:val="16"/>
              </w:rPr>
            </w:pPr>
            <w:r w:rsidRPr="00306337">
              <w:rPr>
                <w:rFonts w:eastAsiaTheme="minorEastAsia"/>
                <w:sz w:val="8"/>
                <w:szCs w:val="16"/>
              </w:rPr>
              <w:t>0</w:t>
            </w:r>
          </w:p>
        </w:tc>
        <w:tc>
          <w:tcPr>
            <w:tcW w:w="421" w:type="dxa"/>
            <w:tcBorders>
              <w:top w:val="single" w:sz="4" w:space="0" w:color="auto"/>
              <w:left w:val="single" w:sz="4" w:space="0" w:color="auto"/>
              <w:bottom w:val="single" w:sz="4" w:space="0" w:color="auto"/>
              <w:right w:val="single" w:sz="4" w:space="0" w:color="auto"/>
            </w:tcBorders>
            <w:vAlign w:val="center"/>
          </w:tcPr>
          <w:p w:rsidR="00306337" w:rsidRPr="00306337" w:rsidRDefault="00306337" w:rsidP="00306337">
            <w:pPr>
              <w:widowControl w:val="0"/>
              <w:autoSpaceDE w:val="0"/>
              <w:autoSpaceDN w:val="0"/>
              <w:adjustRightInd w:val="0"/>
              <w:jc w:val="center"/>
              <w:rPr>
                <w:rFonts w:eastAsiaTheme="minorEastAsia"/>
                <w:sz w:val="8"/>
                <w:szCs w:val="16"/>
              </w:rPr>
            </w:pPr>
            <w:r w:rsidRPr="00306337">
              <w:rPr>
                <w:rFonts w:eastAsiaTheme="minorEastAsia"/>
                <w:sz w:val="8"/>
                <w:szCs w:val="16"/>
              </w:rPr>
              <w:t>0</w:t>
            </w:r>
          </w:p>
        </w:tc>
      </w:tr>
    </w:tbl>
    <w:p w:rsidR="00306337" w:rsidRPr="00306337" w:rsidRDefault="00306337" w:rsidP="00306337">
      <w:pPr>
        <w:widowControl w:val="0"/>
        <w:autoSpaceDE w:val="0"/>
        <w:autoSpaceDN w:val="0"/>
        <w:adjustRightInd w:val="0"/>
        <w:jc w:val="center"/>
        <w:rPr>
          <w:rFonts w:eastAsiaTheme="minorEastAsia"/>
          <w:sz w:val="14"/>
          <w:szCs w:val="16"/>
        </w:rPr>
      </w:pPr>
    </w:p>
    <w:p w:rsidR="00306337" w:rsidRPr="00306337" w:rsidRDefault="00306337" w:rsidP="00306337">
      <w:pPr>
        <w:widowControl w:val="0"/>
        <w:autoSpaceDE w:val="0"/>
        <w:autoSpaceDN w:val="0"/>
        <w:adjustRightInd w:val="0"/>
        <w:rPr>
          <w:rFonts w:eastAsiaTheme="minorEastAsia"/>
          <w:sz w:val="16"/>
          <w:szCs w:val="16"/>
        </w:rPr>
      </w:pPr>
    </w:p>
    <w:p w:rsidR="00306337" w:rsidRPr="00306337" w:rsidRDefault="00306337" w:rsidP="00306337">
      <w:pPr>
        <w:widowControl w:val="0"/>
        <w:autoSpaceDE w:val="0"/>
        <w:autoSpaceDN w:val="0"/>
        <w:adjustRightInd w:val="0"/>
        <w:rPr>
          <w:rFonts w:eastAsiaTheme="minorEastAsia"/>
          <w:sz w:val="16"/>
          <w:szCs w:val="16"/>
        </w:rPr>
      </w:pPr>
    </w:p>
    <w:p w:rsidR="00306337" w:rsidRPr="00306337" w:rsidRDefault="00306337" w:rsidP="00306337">
      <w:pPr>
        <w:widowControl w:val="0"/>
        <w:autoSpaceDE w:val="0"/>
        <w:autoSpaceDN w:val="0"/>
        <w:adjustRightInd w:val="0"/>
        <w:rPr>
          <w:rFonts w:eastAsiaTheme="minorEastAsia"/>
          <w:sz w:val="16"/>
          <w:szCs w:val="16"/>
        </w:rPr>
      </w:pPr>
    </w:p>
    <w:p w:rsidR="00306337" w:rsidRPr="00306337" w:rsidRDefault="00306337" w:rsidP="00306337">
      <w:pPr>
        <w:widowControl w:val="0"/>
        <w:autoSpaceDE w:val="0"/>
        <w:autoSpaceDN w:val="0"/>
        <w:adjustRightInd w:val="0"/>
        <w:rPr>
          <w:rFonts w:eastAsiaTheme="minorEastAsia"/>
          <w:sz w:val="16"/>
          <w:szCs w:val="16"/>
        </w:rPr>
      </w:pPr>
    </w:p>
    <w:p w:rsidR="00306337" w:rsidRPr="00306337" w:rsidRDefault="00306337" w:rsidP="00306337">
      <w:pPr>
        <w:widowControl w:val="0"/>
        <w:autoSpaceDE w:val="0"/>
        <w:autoSpaceDN w:val="0"/>
        <w:adjustRightInd w:val="0"/>
        <w:rPr>
          <w:rFonts w:eastAsiaTheme="minorEastAsia"/>
          <w:sz w:val="16"/>
          <w:szCs w:val="16"/>
        </w:rPr>
      </w:pPr>
    </w:p>
    <w:p w:rsidR="00306337" w:rsidRPr="00306337" w:rsidRDefault="00306337" w:rsidP="00306337">
      <w:pPr>
        <w:widowControl w:val="0"/>
        <w:autoSpaceDE w:val="0"/>
        <w:autoSpaceDN w:val="0"/>
        <w:adjustRightInd w:val="0"/>
        <w:rPr>
          <w:rFonts w:eastAsiaTheme="minorEastAsia"/>
          <w:sz w:val="16"/>
          <w:szCs w:val="16"/>
        </w:rPr>
      </w:pPr>
    </w:p>
    <w:p w:rsidR="00306337" w:rsidRPr="00306337" w:rsidRDefault="00306337" w:rsidP="00306337">
      <w:pPr>
        <w:widowControl w:val="0"/>
        <w:autoSpaceDE w:val="0"/>
        <w:autoSpaceDN w:val="0"/>
        <w:adjustRightInd w:val="0"/>
        <w:jc w:val="right"/>
        <w:outlineLvl w:val="1"/>
        <w:rPr>
          <w:rFonts w:eastAsiaTheme="minorEastAsia"/>
          <w:sz w:val="16"/>
          <w:szCs w:val="16"/>
        </w:rPr>
      </w:pPr>
    </w:p>
    <w:p w:rsidR="00306337" w:rsidRPr="00306337" w:rsidRDefault="00306337" w:rsidP="00306337">
      <w:pPr>
        <w:widowControl w:val="0"/>
        <w:autoSpaceDE w:val="0"/>
        <w:autoSpaceDN w:val="0"/>
        <w:adjustRightInd w:val="0"/>
        <w:jc w:val="right"/>
        <w:outlineLvl w:val="1"/>
        <w:rPr>
          <w:rFonts w:eastAsiaTheme="minorEastAsia"/>
          <w:sz w:val="16"/>
          <w:szCs w:val="16"/>
        </w:rPr>
      </w:pPr>
    </w:p>
    <w:p w:rsidR="00306337" w:rsidRPr="00306337" w:rsidRDefault="00306337" w:rsidP="00306337">
      <w:pPr>
        <w:widowControl w:val="0"/>
        <w:autoSpaceDE w:val="0"/>
        <w:autoSpaceDN w:val="0"/>
        <w:adjustRightInd w:val="0"/>
        <w:jc w:val="right"/>
        <w:outlineLvl w:val="1"/>
        <w:rPr>
          <w:rFonts w:eastAsiaTheme="minorEastAsia"/>
          <w:sz w:val="16"/>
          <w:szCs w:val="16"/>
        </w:rPr>
      </w:pPr>
    </w:p>
    <w:p w:rsidR="00306337" w:rsidRPr="00306337" w:rsidRDefault="00306337" w:rsidP="00306337">
      <w:pPr>
        <w:widowControl w:val="0"/>
        <w:autoSpaceDE w:val="0"/>
        <w:autoSpaceDN w:val="0"/>
        <w:adjustRightInd w:val="0"/>
        <w:jc w:val="right"/>
        <w:outlineLvl w:val="1"/>
        <w:rPr>
          <w:rFonts w:eastAsiaTheme="minorEastAsia"/>
          <w:sz w:val="16"/>
          <w:szCs w:val="16"/>
        </w:rPr>
      </w:pPr>
    </w:p>
    <w:p w:rsidR="00306337" w:rsidRPr="00306337" w:rsidRDefault="00306337" w:rsidP="00306337">
      <w:pPr>
        <w:widowControl w:val="0"/>
        <w:autoSpaceDE w:val="0"/>
        <w:autoSpaceDN w:val="0"/>
        <w:adjustRightInd w:val="0"/>
        <w:jc w:val="right"/>
        <w:outlineLvl w:val="1"/>
        <w:rPr>
          <w:rFonts w:eastAsiaTheme="minorEastAsia"/>
          <w:sz w:val="16"/>
          <w:szCs w:val="16"/>
        </w:rPr>
      </w:pPr>
    </w:p>
    <w:p w:rsidR="00306337" w:rsidRPr="00306337" w:rsidRDefault="00306337" w:rsidP="00306337">
      <w:pPr>
        <w:widowControl w:val="0"/>
        <w:autoSpaceDE w:val="0"/>
        <w:autoSpaceDN w:val="0"/>
        <w:adjustRightInd w:val="0"/>
        <w:jc w:val="right"/>
        <w:outlineLvl w:val="1"/>
        <w:rPr>
          <w:rFonts w:eastAsiaTheme="minorEastAsia"/>
          <w:sz w:val="16"/>
          <w:szCs w:val="16"/>
        </w:rPr>
      </w:pPr>
    </w:p>
    <w:p w:rsidR="00306337" w:rsidRPr="00306337" w:rsidRDefault="00306337" w:rsidP="00306337">
      <w:pPr>
        <w:widowControl w:val="0"/>
        <w:autoSpaceDE w:val="0"/>
        <w:autoSpaceDN w:val="0"/>
        <w:adjustRightInd w:val="0"/>
        <w:jc w:val="right"/>
        <w:outlineLvl w:val="1"/>
        <w:rPr>
          <w:rFonts w:eastAsiaTheme="minorEastAsia"/>
          <w:sz w:val="16"/>
          <w:szCs w:val="16"/>
        </w:rPr>
      </w:pPr>
    </w:p>
    <w:p w:rsidR="00306337" w:rsidRPr="00306337" w:rsidRDefault="00306337" w:rsidP="00306337">
      <w:pPr>
        <w:tabs>
          <w:tab w:val="left" w:pos="1701"/>
        </w:tabs>
        <w:spacing w:line="276" w:lineRule="auto"/>
        <w:jc w:val="right"/>
        <w:rPr>
          <w:rFonts w:eastAsiaTheme="minorEastAsia"/>
          <w:sz w:val="16"/>
          <w:szCs w:val="16"/>
          <w:lang w:eastAsia="en-US"/>
        </w:rPr>
      </w:pPr>
      <w:r w:rsidRPr="00306337">
        <w:rPr>
          <w:rFonts w:eastAsiaTheme="minorEastAsia"/>
          <w:sz w:val="16"/>
          <w:szCs w:val="16"/>
          <w:lang w:eastAsia="en-US"/>
        </w:rPr>
        <w:t>Приложение № 3</w:t>
      </w:r>
    </w:p>
    <w:p w:rsidR="00306337" w:rsidRPr="00306337" w:rsidRDefault="00306337" w:rsidP="00306337">
      <w:pPr>
        <w:tabs>
          <w:tab w:val="left" w:pos="1701"/>
        </w:tabs>
        <w:spacing w:line="276" w:lineRule="auto"/>
        <w:jc w:val="right"/>
        <w:rPr>
          <w:rFonts w:eastAsiaTheme="minorEastAsia"/>
          <w:sz w:val="16"/>
          <w:szCs w:val="16"/>
          <w:lang w:eastAsia="en-US"/>
        </w:rPr>
      </w:pPr>
      <w:r w:rsidRPr="00306337">
        <w:rPr>
          <w:rFonts w:eastAsiaTheme="minorEastAsia"/>
          <w:sz w:val="16"/>
          <w:szCs w:val="16"/>
          <w:lang w:eastAsia="en-US"/>
        </w:rPr>
        <w:t xml:space="preserve">Примерного положения об оплате труда работников муниципальных образовательных </w:t>
      </w:r>
    </w:p>
    <w:p w:rsidR="00306337" w:rsidRPr="00306337" w:rsidRDefault="00306337" w:rsidP="00306337">
      <w:pPr>
        <w:tabs>
          <w:tab w:val="left" w:pos="1701"/>
        </w:tabs>
        <w:spacing w:line="276" w:lineRule="auto"/>
        <w:jc w:val="right"/>
        <w:rPr>
          <w:rFonts w:eastAsiaTheme="minorEastAsia"/>
          <w:sz w:val="16"/>
          <w:szCs w:val="16"/>
          <w:lang w:eastAsia="en-US"/>
        </w:rPr>
      </w:pPr>
      <w:r w:rsidRPr="00306337">
        <w:rPr>
          <w:rFonts w:eastAsiaTheme="minorEastAsia"/>
          <w:sz w:val="16"/>
          <w:szCs w:val="16"/>
          <w:lang w:eastAsia="en-US"/>
        </w:rPr>
        <w:lastRenderedPageBreak/>
        <w:t xml:space="preserve">учреждений Красночикойского </w:t>
      </w:r>
    </w:p>
    <w:p w:rsidR="00306337" w:rsidRPr="00306337" w:rsidRDefault="00306337" w:rsidP="00306337">
      <w:pPr>
        <w:tabs>
          <w:tab w:val="left" w:pos="1701"/>
        </w:tabs>
        <w:spacing w:line="276" w:lineRule="auto"/>
        <w:jc w:val="right"/>
        <w:rPr>
          <w:rFonts w:eastAsiaTheme="minorEastAsia"/>
          <w:sz w:val="22"/>
          <w:szCs w:val="22"/>
          <w:lang w:eastAsia="en-US"/>
        </w:rPr>
      </w:pPr>
      <w:r w:rsidRPr="00306337">
        <w:rPr>
          <w:rFonts w:eastAsiaTheme="minorEastAsia"/>
          <w:sz w:val="16"/>
          <w:szCs w:val="16"/>
          <w:lang w:eastAsia="en-US"/>
        </w:rPr>
        <w:t>муниципального округа,</w:t>
      </w:r>
      <w:r w:rsidRPr="00306337">
        <w:rPr>
          <w:rFonts w:eastAsiaTheme="minorEastAsia"/>
          <w:sz w:val="22"/>
          <w:szCs w:val="22"/>
          <w:lang w:eastAsia="en-US"/>
        </w:rPr>
        <w:t xml:space="preserve"> </w:t>
      </w:r>
      <w:r w:rsidRPr="00306337">
        <w:rPr>
          <w:rFonts w:eastAsiaTheme="minorEastAsia"/>
          <w:sz w:val="16"/>
          <w:szCs w:val="22"/>
          <w:lang w:eastAsia="en-US"/>
        </w:rPr>
        <w:t>оплата труда которых производится</w:t>
      </w:r>
    </w:p>
    <w:p w:rsidR="00306337" w:rsidRPr="00306337" w:rsidRDefault="00306337" w:rsidP="00306337">
      <w:pPr>
        <w:widowControl w:val="0"/>
        <w:autoSpaceDE w:val="0"/>
        <w:autoSpaceDN w:val="0"/>
        <w:adjustRightInd w:val="0"/>
        <w:jc w:val="right"/>
        <w:rPr>
          <w:rFonts w:eastAsiaTheme="minorEastAsia"/>
          <w:sz w:val="16"/>
          <w:szCs w:val="16"/>
          <w:lang w:eastAsia="en-US"/>
        </w:rPr>
      </w:pPr>
      <w:r w:rsidRPr="00306337">
        <w:rPr>
          <w:rFonts w:eastAsiaTheme="minorEastAsia"/>
          <w:sz w:val="16"/>
          <w:szCs w:val="16"/>
          <w:lang w:eastAsia="en-US"/>
        </w:rPr>
        <w:t xml:space="preserve"> из средств субвенций на обеспечение государственных гарантий реализации прав </w:t>
      </w:r>
    </w:p>
    <w:p w:rsidR="00306337" w:rsidRPr="00306337" w:rsidRDefault="00306337" w:rsidP="00306337">
      <w:pPr>
        <w:widowControl w:val="0"/>
        <w:autoSpaceDE w:val="0"/>
        <w:autoSpaceDN w:val="0"/>
        <w:adjustRightInd w:val="0"/>
        <w:jc w:val="right"/>
        <w:rPr>
          <w:rFonts w:eastAsiaTheme="minorEastAsia"/>
          <w:sz w:val="16"/>
          <w:szCs w:val="16"/>
          <w:lang w:eastAsia="en-US"/>
        </w:rPr>
      </w:pPr>
      <w:r w:rsidRPr="00306337">
        <w:rPr>
          <w:rFonts w:eastAsiaTheme="minorEastAsia"/>
          <w:sz w:val="16"/>
          <w:szCs w:val="16"/>
          <w:lang w:eastAsia="en-US"/>
        </w:rPr>
        <w:t xml:space="preserve">на получение общедоступного и бесплатного дошкольного </w:t>
      </w:r>
    </w:p>
    <w:p w:rsidR="00306337" w:rsidRPr="00306337" w:rsidRDefault="00306337" w:rsidP="00306337">
      <w:pPr>
        <w:widowControl w:val="0"/>
        <w:autoSpaceDE w:val="0"/>
        <w:autoSpaceDN w:val="0"/>
        <w:adjustRightInd w:val="0"/>
        <w:jc w:val="right"/>
        <w:rPr>
          <w:rFonts w:eastAsiaTheme="minorEastAsia"/>
          <w:sz w:val="16"/>
          <w:szCs w:val="16"/>
          <w:lang w:eastAsia="en-US"/>
        </w:rPr>
      </w:pPr>
      <w:r w:rsidRPr="00306337">
        <w:rPr>
          <w:rFonts w:eastAsiaTheme="minorEastAsia"/>
          <w:sz w:val="16"/>
          <w:szCs w:val="16"/>
          <w:lang w:eastAsia="en-US"/>
        </w:rPr>
        <w:t xml:space="preserve">образования в муниципальных дошкольных образовательных </w:t>
      </w:r>
    </w:p>
    <w:p w:rsidR="00306337" w:rsidRPr="00306337" w:rsidRDefault="00306337" w:rsidP="00306337">
      <w:pPr>
        <w:widowControl w:val="0"/>
        <w:autoSpaceDE w:val="0"/>
        <w:autoSpaceDN w:val="0"/>
        <w:adjustRightInd w:val="0"/>
        <w:jc w:val="right"/>
        <w:rPr>
          <w:rFonts w:eastAsiaTheme="minorEastAsia"/>
          <w:sz w:val="16"/>
          <w:szCs w:val="16"/>
          <w:lang w:eastAsia="en-US"/>
        </w:rPr>
      </w:pPr>
      <w:r w:rsidRPr="00306337">
        <w:rPr>
          <w:rFonts w:eastAsiaTheme="minorEastAsia"/>
          <w:sz w:val="16"/>
          <w:szCs w:val="16"/>
          <w:lang w:eastAsia="en-US"/>
        </w:rPr>
        <w:t xml:space="preserve">организациях, общедоступного и бесплатного дошкольного, </w:t>
      </w:r>
    </w:p>
    <w:p w:rsidR="00306337" w:rsidRPr="00306337" w:rsidRDefault="00306337" w:rsidP="00306337">
      <w:pPr>
        <w:widowControl w:val="0"/>
        <w:autoSpaceDE w:val="0"/>
        <w:autoSpaceDN w:val="0"/>
        <w:adjustRightInd w:val="0"/>
        <w:jc w:val="right"/>
        <w:rPr>
          <w:rFonts w:eastAsiaTheme="minorEastAsia"/>
          <w:sz w:val="16"/>
          <w:szCs w:val="16"/>
          <w:lang w:eastAsia="en-US"/>
        </w:rPr>
      </w:pPr>
      <w:r w:rsidRPr="00306337">
        <w:rPr>
          <w:rFonts w:eastAsiaTheme="minorEastAsia"/>
          <w:sz w:val="16"/>
          <w:szCs w:val="16"/>
          <w:lang w:eastAsia="en-US"/>
        </w:rPr>
        <w:t xml:space="preserve">начального общего, основного общего, среднего общего образования </w:t>
      </w:r>
    </w:p>
    <w:p w:rsidR="00306337" w:rsidRPr="00306337" w:rsidRDefault="00306337" w:rsidP="00306337">
      <w:pPr>
        <w:widowControl w:val="0"/>
        <w:autoSpaceDE w:val="0"/>
        <w:autoSpaceDN w:val="0"/>
        <w:adjustRightInd w:val="0"/>
        <w:jc w:val="right"/>
        <w:rPr>
          <w:rFonts w:eastAsiaTheme="minorEastAsia"/>
          <w:sz w:val="16"/>
          <w:szCs w:val="16"/>
          <w:lang w:eastAsia="en-US"/>
        </w:rPr>
      </w:pPr>
      <w:r w:rsidRPr="00306337">
        <w:rPr>
          <w:rFonts w:eastAsiaTheme="minorEastAsia"/>
          <w:sz w:val="16"/>
          <w:szCs w:val="16"/>
          <w:lang w:eastAsia="en-US"/>
        </w:rPr>
        <w:t>в муниципальных общеобразовательных организациях, обеспечение</w:t>
      </w:r>
    </w:p>
    <w:p w:rsidR="00306337" w:rsidRPr="00306337" w:rsidRDefault="00306337" w:rsidP="00306337">
      <w:pPr>
        <w:widowControl w:val="0"/>
        <w:autoSpaceDE w:val="0"/>
        <w:autoSpaceDN w:val="0"/>
        <w:adjustRightInd w:val="0"/>
        <w:jc w:val="right"/>
        <w:rPr>
          <w:rFonts w:eastAsiaTheme="minorEastAsia"/>
          <w:sz w:val="16"/>
          <w:szCs w:val="16"/>
          <w:lang w:eastAsia="en-US"/>
        </w:rPr>
      </w:pPr>
      <w:r w:rsidRPr="00306337">
        <w:rPr>
          <w:rFonts w:eastAsiaTheme="minorEastAsia"/>
          <w:sz w:val="16"/>
          <w:szCs w:val="16"/>
          <w:lang w:eastAsia="en-US"/>
        </w:rPr>
        <w:t xml:space="preserve"> дополнительного образования детей в муниципальных</w:t>
      </w:r>
    </w:p>
    <w:p w:rsidR="00306337" w:rsidRPr="00306337" w:rsidRDefault="00306337" w:rsidP="00306337">
      <w:pPr>
        <w:widowControl w:val="0"/>
        <w:autoSpaceDE w:val="0"/>
        <w:autoSpaceDN w:val="0"/>
        <w:adjustRightInd w:val="0"/>
        <w:jc w:val="right"/>
        <w:rPr>
          <w:rFonts w:eastAsiaTheme="minorEastAsia"/>
          <w:sz w:val="16"/>
          <w:szCs w:val="16"/>
        </w:rPr>
      </w:pPr>
      <w:r w:rsidRPr="00306337">
        <w:rPr>
          <w:rFonts w:eastAsiaTheme="minorEastAsia"/>
          <w:sz w:val="16"/>
          <w:szCs w:val="16"/>
          <w:lang w:eastAsia="en-US"/>
        </w:rPr>
        <w:t xml:space="preserve"> общеобразовательных организациях</w:t>
      </w:r>
    </w:p>
    <w:p w:rsidR="00306337" w:rsidRPr="00306337" w:rsidRDefault="00306337" w:rsidP="00306337">
      <w:pPr>
        <w:widowControl w:val="0"/>
        <w:autoSpaceDE w:val="0"/>
        <w:autoSpaceDN w:val="0"/>
        <w:adjustRightInd w:val="0"/>
        <w:jc w:val="right"/>
        <w:rPr>
          <w:rFonts w:eastAsiaTheme="minorEastAsia"/>
          <w:sz w:val="16"/>
          <w:szCs w:val="16"/>
        </w:rPr>
      </w:pPr>
    </w:p>
    <w:p w:rsidR="00306337" w:rsidRPr="00306337" w:rsidRDefault="00306337" w:rsidP="00306337">
      <w:pPr>
        <w:widowControl w:val="0"/>
        <w:autoSpaceDE w:val="0"/>
        <w:autoSpaceDN w:val="0"/>
        <w:adjustRightInd w:val="0"/>
        <w:jc w:val="center"/>
        <w:rPr>
          <w:rFonts w:eastAsiaTheme="minorEastAsia"/>
          <w:sz w:val="16"/>
          <w:szCs w:val="16"/>
        </w:rPr>
      </w:pPr>
    </w:p>
    <w:p w:rsidR="00306337" w:rsidRPr="00306337" w:rsidRDefault="00306337" w:rsidP="00306337">
      <w:pPr>
        <w:widowControl w:val="0"/>
        <w:autoSpaceDE w:val="0"/>
        <w:autoSpaceDN w:val="0"/>
        <w:adjustRightInd w:val="0"/>
        <w:jc w:val="center"/>
        <w:rPr>
          <w:rFonts w:eastAsiaTheme="minorEastAsia"/>
          <w:sz w:val="16"/>
          <w:szCs w:val="16"/>
        </w:rPr>
      </w:pPr>
      <w:r w:rsidRPr="00306337">
        <w:rPr>
          <w:rFonts w:eastAsiaTheme="minorEastAsia"/>
          <w:sz w:val="16"/>
          <w:szCs w:val="16"/>
        </w:rPr>
        <w:t xml:space="preserve">                                                                                                                                                          Утверждено</w:t>
      </w:r>
    </w:p>
    <w:p w:rsidR="00306337" w:rsidRPr="00306337" w:rsidRDefault="00306337" w:rsidP="00306337">
      <w:pPr>
        <w:widowControl w:val="0"/>
        <w:autoSpaceDE w:val="0"/>
        <w:autoSpaceDN w:val="0"/>
        <w:adjustRightInd w:val="0"/>
        <w:jc w:val="right"/>
        <w:rPr>
          <w:rFonts w:eastAsiaTheme="minorEastAsia"/>
          <w:sz w:val="16"/>
          <w:szCs w:val="16"/>
        </w:rPr>
      </w:pPr>
      <w:r w:rsidRPr="00306337">
        <w:rPr>
          <w:rFonts w:eastAsiaTheme="minorEastAsia"/>
          <w:sz w:val="16"/>
          <w:szCs w:val="16"/>
        </w:rPr>
        <w:t>приказом от "___" _____ 20__ г. N ___</w:t>
      </w:r>
    </w:p>
    <w:p w:rsidR="00306337" w:rsidRPr="00306337" w:rsidRDefault="00306337" w:rsidP="00306337">
      <w:pPr>
        <w:widowControl w:val="0"/>
        <w:autoSpaceDE w:val="0"/>
        <w:autoSpaceDN w:val="0"/>
        <w:adjustRightInd w:val="0"/>
        <w:jc w:val="right"/>
        <w:rPr>
          <w:rFonts w:eastAsiaTheme="minorEastAsia"/>
          <w:sz w:val="16"/>
          <w:szCs w:val="16"/>
        </w:rPr>
      </w:pPr>
      <w:r w:rsidRPr="00306337">
        <w:rPr>
          <w:rFonts w:eastAsiaTheme="minorEastAsia"/>
          <w:sz w:val="16"/>
          <w:szCs w:val="16"/>
        </w:rPr>
        <w:t>штат в количестве __________ единиц</w:t>
      </w:r>
    </w:p>
    <w:p w:rsidR="00306337" w:rsidRPr="00306337" w:rsidRDefault="00306337" w:rsidP="00306337">
      <w:pPr>
        <w:widowControl w:val="0"/>
        <w:autoSpaceDE w:val="0"/>
        <w:autoSpaceDN w:val="0"/>
        <w:adjustRightInd w:val="0"/>
        <w:jc w:val="right"/>
        <w:rPr>
          <w:rFonts w:eastAsiaTheme="minorEastAsia"/>
          <w:sz w:val="16"/>
          <w:szCs w:val="16"/>
        </w:rPr>
      </w:pPr>
      <w:r w:rsidRPr="00306337">
        <w:rPr>
          <w:rFonts w:eastAsiaTheme="minorEastAsia"/>
          <w:sz w:val="16"/>
          <w:szCs w:val="16"/>
        </w:rPr>
        <w:t>Директор _______________</w:t>
      </w:r>
    </w:p>
    <w:p w:rsidR="00306337" w:rsidRPr="00306337" w:rsidRDefault="00306337" w:rsidP="00306337">
      <w:pPr>
        <w:widowControl w:val="0"/>
        <w:autoSpaceDE w:val="0"/>
        <w:autoSpaceDN w:val="0"/>
        <w:adjustRightInd w:val="0"/>
        <w:jc w:val="right"/>
        <w:rPr>
          <w:rFonts w:eastAsiaTheme="minorEastAsia"/>
          <w:sz w:val="16"/>
          <w:szCs w:val="16"/>
        </w:rPr>
      </w:pPr>
      <w:r w:rsidRPr="00306337">
        <w:rPr>
          <w:rFonts w:eastAsiaTheme="minorEastAsia"/>
          <w:sz w:val="16"/>
          <w:szCs w:val="16"/>
        </w:rPr>
        <w:t>Ф.И.О.</w:t>
      </w:r>
    </w:p>
    <w:p w:rsidR="00306337" w:rsidRPr="00306337" w:rsidRDefault="00306337" w:rsidP="00306337">
      <w:pPr>
        <w:widowControl w:val="0"/>
        <w:autoSpaceDE w:val="0"/>
        <w:autoSpaceDN w:val="0"/>
        <w:adjustRightInd w:val="0"/>
        <w:rPr>
          <w:rFonts w:eastAsiaTheme="minorEastAsia"/>
          <w:sz w:val="16"/>
          <w:szCs w:val="16"/>
        </w:rPr>
      </w:pPr>
    </w:p>
    <w:p w:rsidR="00306337" w:rsidRPr="00306337" w:rsidRDefault="00306337" w:rsidP="00306337">
      <w:pPr>
        <w:widowControl w:val="0"/>
        <w:autoSpaceDE w:val="0"/>
        <w:autoSpaceDN w:val="0"/>
        <w:adjustRightInd w:val="0"/>
        <w:jc w:val="center"/>
        <w:rPr>
          <w:rFonts w:eastAsiaTheme="minorEastAsia"/>
          <w:sz w:val="16"/>
          <w:szCs w:val="16"/>
        </w:rPr>
      </w:pPr>
      <w:bookmarkStart w:id="8" w:name="Par1535"/>
      <w:bookmarkEnd w:id="8"/>
      <w:r w:rsidRPr="00306337">
        <w:rPr>
          <w:rFonts w:eastAsiaTheme="minorEastAsia"/>
          <w:sz w:val="16"/>
          <w:szCs w:val="16"/>
        </w:rPr>
        <w:t>ТАРИФИКАЦИОННЫЙ СПИСОК с ____ ________________ 20__ года</w:t>
      </w:r>
    </w:p>
    <w:p w:rsidR="00306337" w:rsidRPr="00306337" w:rsidRDefault="00306337" w:rsidP="00306337">
      <w:pPr>
        <w:widowControl w:val="0"/>
        <w:autoSpaceDE w:val="0"/>
        <w:autoSpaceDN w:val="0"/>
        <w:adjustRightInd w:val="0"/>
        <w:jc w:val="center"/>
        <w:rPr>
          <w:rFonts w:eastAsiaTheme="minorEastAsia"/>
          <w:sz w:val="16"/>
          <w:szCs w:val="16"/>
        </w:rPr>
      </w:pPr>
      <w:r w:rsidRPr="00306337">
        <w:rPr>
          <w:rFonts w:eastAsiaTheme="minorEastAsia"/>
          <w:sz w:val="16"/>
          <w:szCs w:val="16"/>
        </w:rPr>
        <w:t>____________________________________________________________</w:t>
      </w:r>
    </w:p>
    <w:p w:rsidR="00306337" w:rsidRPr="00306337" w:rsidRDefault="00306337" w:rsidP="00306337">
      <w:pPr>
        <w:widowControl w:val="0"/>
        <w:autoSpaceDE w:val="0"/>
        <w:autoSpaceDN w:val="0"/>
        <w:adjustRightInd w:val="0"/>
        <w:jc w:val="center"/>
        <w:rPr>
          <w:rFonts w:eastAsiaTheme="minorEastAsia"/>
          <w:sz w:val="16"/>
          <w:szCs w:val="16"/>
        </w:rPr>
      </w:pPr>
      <w:r w:rsidRPr="00306337">
        <w:rPr>
          <w:rFonts w:eastAsiaTheme="minorEastAsia"/>
          <w:sz w:val="16"/>
          <w:szCs w:val="16"/>
        </w:rPr>
        <w:t>(наименование учреждения)</w:t>
      </w:r>
    </w:p>
    <w:p w:rsidR="00306337" w:rsidRPr="00306337" w:rsidRDefault="00306337" w:rsidP="00306337">
      <w:pPr>
        <w:widowControl w:val="0"/>
        <w:autoSpaceDE w:val="0"/>
        <w:autoSpaceDN w:val="0"/>
        <w:adjustRightInd w:val="0"/>
        <w:rPr>
          <w:rFonts w:eastAsiaTheme="minorEastAsia"/>
          <w:sz w:val="16"/>
          <w:szCs w:val="16"/>
        </w:rPr>
      </w:pPr>
    </w:p>
    <w:tbl>
      <w:tblPr>
        <w:tblW w:w="5000" w:type="pct"/>
        <w:tblCellMar>
          <w:top w:w="102" w:type="dxa"/>
          <w:left w:w="62" w:type="dxa"/>
          <w:bottom w:w="102" w:type="dxa"/>
          <w:right w:w="62" w:type="dxa"/>
        </w:tblCellMar>
        <w:tblLook w:val="0000" w:firstRow="0" w:lastRow="0" w:firstColumn="0" w:lastColumn="0" w:noHBand="0" w:noVBand="0"/>
      </w:tblPr>
      <w:tblGrid>
        <w:gridCol w:w="324"/>
        <w:gridCol w:w="551"/>
        <w:gridCol w:w="999"/>
        <w:gridCol w:w="1233"/>
        <w:gridCol w:w="578"/>
        <w:gridCol w:w="668"/>
        <w:gridCol w:w="1655"/>
        <w:gridCol w:w="751"/>
        <w:gridCol w:w="777"/>
        <w:gridCol w:w="1327"/>
        <w:gridCol w:w="1006"/>
        <w:gridCol w:w="631"/>
        <w:gridCol w:w="727"/>
        <w:gridCol w:w="1048"/>
        <w:gridCol w:w="1253"/>
        <w:gridCol w:w="1168"/>
        <w:gridCol w:w="969"/>
        <w:gridCol w:w="503"/>
      </w:tblGrid>
      <w:tr w:rsidR="00306337" w:rsidRPr="00306337" w:rsidTr="0065770B">
        <w:tc>
          <w:tcPr>
            <w:tcW w:w="454" w:type="dxa"/>
            <w:tcBorders>
              <w:top w:val="single" w:sz="4" w:space="0" w:color="auto"/>
              <w:left w:val="single" w:sz="4" w:space="0" w:color="auto"/>
              <w:bottom w:val="single" w:sz="4" w:space="0" w:color="auto"/>
              <w:right w:val="single" w:sz="4" w:space="0" w:color="auto"/>
            </w:tcBorders>
            <w:vAlign w:val="center"/>
          </w:tcPr>
          <w:p w:rsidR="00306337" w:rsidRPr="00306337" w:rsidRDefault="00306337" w:rsidP="00306337">
            <w:pPr>
              <w:widowControl w:val="0"/>
              <w:autoSpaceDE w:val="0"/>
              <w:autoSpaceDN w:val="0"/>
              <w:adjustRightInd w:val="0"/>
              <w:jc w:val="center"/>
              <w:rPr>
                <w:rFonts w:eastAsiaTheme="minorEastAsia"/>
                <w:sz w:val="14"/>
                <w:szCs w:val="16"/>
              </w:rPr>
            </w:pPr>
            <w:r w:rsidRPr="00306337">
              <w:rPr>
                <w:rFonts w:eastAsiaTheme="minorEastAsia"/>
                <w:sz w:val="14"/>
                <w:szCs w:val="16"/>
              </w:rPr>
              <w:t>N п/п</w:t>
            </w:r>
          </w:p>
        </w:tc>
        <w:tc>
          <w:tcPr>
            <w:tcW w:w="664" w:type="dxa"/>
            <w:tcBorders>
              <w:top w:val="single" w:sz="4" w:space="0" w:color="auto"/>
              <w:left w:val="single" w:sz="4" w:space="0" w:color="auto"/>
              <w:bottom w:val="single" w:sz="4" w:space="0" w:color="auto"/>
              <w:right w:val="single" w:sz="4" w:space="0" w:color="auto"/>
            </w:tcBorders>
            <w:vAlign w:val="center"/>
          </w:tcPr>
          <w:p w:rsidR="00306337" w:rsidRPr="00306337" w:rsidRDefault="00306337" w:rsidP="00306337">
            <w:pPr>
              <w:widowControl w:val="0"/>
              <w:autoSpaceDE w:val="0"/>
              <w:autoSpaceDN w:val="0"/>
              <w:adjustRightInd w:val="0"/>
              <w:jc w:val="center"/>
              <w:rPr>
                <w:rFonts w:eastAsiaTheme="minorEastAsia"/>
                <w:sz w:val="14"/>
                <w:szCs w:val="16"/>
              </w:rPr>
            </w:pPr>
            <w:r w:rsidRPr="00306337">
              <w:rPr>
                <w:rFonts w:eastAsiaTheme="minorEastAsia"/>
                <w:sz w:val="14"/>
                <w:szCs w:val="16"/>
              </w:rPr>
              <w:t>Ф.И.О.</w:t>
            </w:r>
          </w:p>
        </w:tc>
        <w:tc>
          <w:tcPr>
            <w:tcW w:w="737" w:type="dxa"/>
            <w:tcBorders>
              <w:top w:val="single" w:sz="4" w:space="0" w:color="auto"/>
              <w:left w:val="single" w:sz="4" w:space="0" w:color="auto"/>
              <w:bottom w:val="single" w:sz="4" w:space="0" w:color="auto"/>
              <w:right w:val="single" w:sz="4" w:space="0" w:color="auto"/>
            </w:tcBorders>
            <w:vAlign w:val="center"/>
          </w:tcPr>
          <w:p w:rsidR="00306337" w:rsidRPr="00306337" w:rsidRDefault="00306337" w:rsidP="00306337">
            <w:pPr>
              <w:widowControl w:val="0"/>
              <w:autoSpaceDE w:val="0"/>
              <w:autoSpaceDN w:val="0"/>
              <w:adjustRightInd w:val="0"/>
              <w:jc w:val="center"/>
              <w:rPr>
                <w:rFonts w:eastAsiaTheme="minorEastAsia"/>
                <w:sz w:val="14"/>
                <w:szCs w:val="16"/>
              </w:rPr>
            </w:pPr>
            <w:r w:rsidRPr="00306337">
              <w:rPr>
                <w:rFonts w:eastAsiaTheme="minorEastAsia"/>
                <w:sz w:val="14"/>
                <w:szCs w:val="16"/>
              </w:rPr>
              <w:t>Наименование должности</w:t>
            </w:r>
          </w:p>
        </w:tc>
        <w:tc>
          <w:tcPr>
            <w:tcW w:w="1247" w:type="dxa"/>
            <w:tcBorders>
              <w:top w:val="single" w:sz="4" w:space="0" w:color="auto"/>
              <w:left w:val="single" w:sz="4" w:space="0" w:color="auto"/>
              <w:bottom w:val="single" w:sz="4" w:space="0" w:color="auto"/>
              <w:right w:val="single" w:sz="4" w:space="0" w:color="auto"/>
            </w:tcBorders>
            <w:vAlign w:val="center"/>
          </w:tcPr>
          <w:p w:rsidR="00306337" w:rsidRPr="00306337" w:rsidRDefault="00306337" w:rsidP="00306337">
            <w:pPr>
              <w:widowControl w:val="0"/>
              <w:autoSpaceDE w:val="0"/>
              <w:autoSpaceDN w:val="0"/>
              <w:adjustRightInd w:val="0"/>
              <w:jc w:val="center"/>
              <w:rPr>
                <w:rFonts w:eastAsiaTheme="minorEastAsia"/>
                <w:sz w:val="14"/>
                <w:szCs w:val="16"/>
              </w:rPr>
            </w:pPr>
            <w:r w:rsidRPr="00306337">
              <w:rPr>
                <w:rFonts w:eastAsiaTheme="minorEastAsia"/>
                <w:sz w:val="14"/>
                <w:szCs w:val="16"/>
              </w:rPr>
              <w:t>Образование, реквизиты документа, подтверждающего образование</w:t>
            </w:r>
          </w:p>
        </w:tc>
        <w:tc>
          <w:tcPr>
            <w:tcW w:w="859" w:type="dxa"/>
            <w:tcBorders>
              <w:top w:val="single" w:sz="4" w:space="0" w:color="auto"/>
              <w:left w:val="single" w:sz="4" w:space="0" w:color="auto"/>
              <w:bottom w:val="single" w:sz="4" w:space="0" w:color="auto"/>
              <w:right w:val="single" w:sz="4" w:space="0" w:color="auto"/>
            </w:tcBorders>
            <w:vAlign w:val="center"/>
          </w:tcPr>
          <w:p w:rsidR="00306337" w:rsidRPr="00306337" w:rsidRDefault="00306337" w:rsidP="00306337">
            <w:pPr>
              <w:widowControl w:val="0"/>
              <w:autoSpaceDE w:val="0"/>
              <w:autoSpaceDN w:val="0"/>
              <w:adjustRightInd w:val="0"/>
              <w:jc w:val="center"/>
              <w:rPr>
                <w:rFonts w:eastAsiaTheme="minorEastAsia"/>
                <w:sz w:val="14"/>
                <w:szCs w:val="16"/>
              </w:rPr>
            </w:pPr>
            <w:r w:rsidRPr="00306337">
              <w:rPr>
                <w:rFonts w:eastAsiaTheme="minorEastAsia"/>
                <w:sz w:val="14"/>
                <w:szCs w:val="16"/>
              </w:rPr>
              <w:t>Общий стаж</w:t>
            </w:r>
          </w:p>
        </w:tc>
        <w:tc>
          <w:tcPr>
            <w:tcW w:w="994" w:type="dxa"/>
            <w:tcBorders>
              <w:top w:val="single" w:sz="4" w:space="0" w:color="auto"/>
              <w:left w:val="single" w:sz="4" w:space="0" w:color="auto"/>
              <w:bottom w:val="single" w:sz="4" w:space="0" w:color="auto"/>
              <w:right w:val="single" w:sz="4" w:space="0" w:color="auto"/>
            </w:tcBorders>
            <w:vAlign w:val="center"/>
          </w:tcPr>
          <w:p w:rsidR="00306337" w:rsidRPr="00306337" w:rsidRDefault="00306337" w:rsidP="00306337">
            <w:pPr>
              <w:widowControl w:val="0"/>
              <w:autoSpaceDE w:val="0"/>
              <w:autoSpaceDN w:val="0"/>
              <w:adjustRightInd w:val="0"/>
              <w:jc w:val="center"/>
              <w:rPr>
                <w:rFonts w:eastAsiaTheme="minorEastAsia"/>
                <w:sz w:val="14"/>
                <w:szCs w:val="16"/>
              </w:rPr>
            </w:pPr>
            <w:r w:rsidRPr="00306337">
              <w:rPr>
                <w:rFonts w:eastAsiaTheme="minorEastAsia"/>
                <w:sz w:val="14"/>
                <w:szCs w:val="16"/>
              </w:rPr>
              <w:t>Предмет</w:t>
            </w:r>
          </w:p>
        </w:tc>
        <w:tc>
          <w:tcPr>
            <w:tcW w:w="1531" w:type="dxa"/>
            <w:tcBorders>
              <w:top w:val="single" w:sz="4" w:space="0" w:color="auto"/>
              <w:left w:val="single" w:sz="4" w:space="0" w:color="auto"/>
              <w:bottom w:val="single" w:sz="4" w:space="0" w:color="auto"/>
              <w:right w:val="single" w:sz="4" w:space="0" w:color="auto"/>
            </w:tcBorders>
            <w:vAlign w:val="center"/>
          </w:tcPr>
          <w:p w:rsidR="00306337" w:rsidRPr="00306337" w:rsidRDefault="00306337" w:rsidP="00306337">
            <w:pPr>
              <w:widowControl w:val="0"/>
              <w:autoSpaceDE w:val="0"/>
              <w:autoSpaceDN w:val="0"/>
              <w:adjustRightInd w:val="0"/>
              <w:jc w:val="center"/>
              <w:rPr>
                <w:rFonts w:eastAsiaTheme="minorEastAsia"/>
                <w:sz w:val="14"/>
                <w:szCs w:val="16"/>
              </w:rPr>
            </w:pPr>
            <w:r w:rsidRPr="00306337">
              <w:rPr>
                <w:rFonts w:eastAsiaTheme="minorEastAsia"/>
                <w:sz w:val="14"/>
                <w:szCs w:val="16"/>
              </w:rPr>
              <w:t>Количество часов в месяц (основная ставка/совместительство)</w:t>
            </w:r>
          </w:p>
        </w:tc>
        <w:tc>
          <w:tcPr>
            <w:tcW w:w="737" w:type="dxa"/>
            <w:tcBorders>
              <w:top w:val="single" w:sz="4" w:space="0" w:color="auto"/>
              <w:left w:val="single" w:sz="4" w:space="0" w:color="auto"/>
              <w:bottom w:val="single" w:sz="4" w:space="0" w:color="auto"/>
              <w:right w:val="single" w:sz="4" w:space="0" w:color="auto"/>
            </w:tcBorders>
            <w:vAlign w:val="center"/>
          </w:tcPr>
          <w:p w:rsidR="00306337" w:rsidRPr="00306337" w:rsidRDefault="00306337" w:rsidP="00306337">
            <w:pPr>
              <w:widowControl w:val="0"/>
              <w:autoSpaceDE w:val="0"/>
              <w:autoSpaceDN w:val="0"/>
              <w:adjustRightInd w:val="0"/>
              <w:jc w:val="center"/>
              <w:rPr>
                <w:rFonts w:eastAsiaTheme="minorEastAsia"/>
                <w:sz w:val="14"/>
                <w:szCs w:val="16"/>
              </w:rPr>
            </w:pPr>
            <w:r w:rsidRPr="00306337">
              <w:rPr>
                <w:rFonts w:eastAsiaTheme="minorEastAsia"/>
                <w:sz w:val="14"/>
                <w:szCs w:val="16"/>
              </w:rPr>
              <w:t>Базовый оклад (руб./мес.)</w:t>
            </w:r>
          </w:p>
        </w:tc>
        <w:tc>
          <w:tcPr>
            <w:tcW w:w="1189" w:type="dxa"/>
            <w:tcBorders>
              <w:top w:val="single" w:sz="4" w:space="0" w:color="auto"/>
              <w:left w:val="single" w:sz="4" w:space="0" w:color="auto"/>
              <w:bottom w:val="single" w:sz="4" w:space="0" w:color="auto"/>
              <w:right w:val="single" w:sz="4" w:space="0" w:color="auto"/>
            </w:tcBorders>
            <w:vAlign w:val="center"/>
          </w:tcPr>
          <w:p w:rsidR="00306337" w:rsidRPr="00306337" w:rsidRDefault="00306337" w:rsidP="00306337">
            <w:pPr>
              <w:widowControl w:val="0"/>
              <w:autoSpaceDE w:val="0"/>
              <w:autoSpaceDN w:val="0"/>
              <w:adjustRightInd w:val="0"/>
              <w:jc w:val="center"/>
              <w:rPr>
                <w:rFonts w:eastAsiaTheme="minorEastAsia"/>
                <w:sz w:val="14"/>
                <w:szCs w:val="16"/>
              </w:rPr>
            </w:pPr>
            <w:r w:rsidRPr="00306337">
              <w:rPr>
                <w:rFonts w:eastAsiaTheme="minorEastAsia"/>
                <w:sz w:val="14"/>
                <w:szCs w:val="16"/>
              </w:rPr>
              <w:t>Доплата за работу в сельской местности</w:t>
            </w:r>
          </w:p>
        </w:tc>
        <w:tc>
          <w:tcPr>
            <w:tcW w:w="2059" w:type="dxa"/>
            <w:tcBorders>
              <w:top w:val="single" w:sz="4" w:space="0" w:color="auto"/>
              <w:left w:val="single" w:sz="4" w:space="0" w:color="auto"/>
              <w:bottom w:val="single" w:sz="4" w:space="0" w:color="auto"/>
              <w:right w:val="single" w:sz="4" w:space="0" w:color="auto"/>
            </w:tcBorders>
            <w:vAlign w:val="center"/>
          </w:tcPr>
          <w:p w:rsidR="00306337" w:rsidRPr="00306337" w:rsidRDefault="00306337" w:rsidP="00306337">
            <w:pPr>
              <w:widowControl w:val="0"/>
              <w:autoSpaceDE w:val="0"/>
              <w:autoSpaceDN w:val="0"/>
              <w:adjustRightInd w:val="0"/>
              <w:jc w:val="center"/>
              <w:rPr>
                <w:rFonts w:eastAsiaTheme="minorEastAsia"/>
                <w:sz w:val="14"/>
                <w:szCs w:val="16"/>
              </w:rPr>
            </w:pPr>
            <w:r w:rsidRPr="00306337">
              <w:rPr>
                <w:rFonts w:eastAsiaTheme="minorEastAsia"/>
                <w:sz w:val="14"/>
                <w:szCs w:val="16"/>
              </w:rPr>
              <w:t>Ежемесячная денежная компенсация на обеспечение книгоиздательской продукцией и периодическими изданиями</w:t>
            </w:r>
          </w:p>
        </w:tc>
        <w:tc>
          <w:tcPr>
            <w:tcW w:w="1549" w:type="dxa"/>
            <w:tcBorders>
              <w:top w:val="single" w:sz="4" w:space="0" w:color="auto"/>
              <w:left w:val="single" w:sz="4" w:space="0" w:color="auto"/>
              <w:bottom w:val="single" w:sz="4" w:space="0" w:color="auto"/>
              <w:right w:val="single" w:sz="4" w:space="0" w:color="auto"/>
            </w:tcBorders>
            <w:vAlign w:val="center"/>
          </w:tcPr>
          <w:p w:rsidR="00306337" w:rsidRPr="00306337" w:rsidRDefault="00306337" w:rsidP="00306337">
            <w:pPr>
              <w:widowControl w:val="0"/>
              <w:autoSpaceDE w:val="0"/>
              <w:autoSpaceDN w:val="0"/>
              <w:adjustRightInd w:val="0"/>
              <w:jc w:val="center"/>
              <w:rPr>
                <w:rFonts w:eastAsiaTheme="minorEastAsia"/>
                <w:sz w:val="14"/>
                <w:szCs w:val="16"/>
              </w:rPr>
            </w:pPr>
            <w:r w:rsidRPr="00306337">
              <w:rPr>
                <w:rFonts w:eastAsiaTheme="minorEastAsia"/>
                <w:sz w:val="14"/>
                <w:szCs w:val="16"/>
              </w:rPr>
              <w:t>Оклад с учетом доплаты за работу в сельской местности и обеспечение методической литературой</w:t>
            </w:r>
          </w:p>
        </w:tc>
        <w:tc>
          <w:tcPr>
            <w:tcW w:w="949" w:type="dxa"/>
            <w:tcBorders>
              <w:top w:val="single" w:sz="4" w:space="0" w:color="auto"/>
              <w:left w:val="single" w:sz="4" w:space="0" w:color="auto"/>
              <w:bottom w:val="single" w:sz="4" w:space="0" w:color="auto"/>
              <w:right w:val="single" w:sz="4" w:space="0" w:color="auto"/>
            </w:tcBorders>
            <w:vAlign w:val="center"/>
          </w:tcPr>
          <w:p w:rsidR="00306337" w:rsidRPr="00306337" w:rsidRDefault="00306337" w:rsidP="00306337">
            <w:pPr>
              <w:widowControl w:val="0"/>
              <w:autoSpaceDE w:val="0"/>
              <w:autoSpaceDN w:val="0"/>
              <w:adjustRightInd w:val="0"/>
              <w:jc w:val="center"/>
              <w:rPr>
                <w:rFonts w:eastAsiaTheme="minorEastAsia"/>
                <w:sz w:val="14"/>
                <w:szCs w:val="16"/>
              </w:rPr>
            </w:pPr>
            <w:r w:rsidRPr="00306337">
              <w:rPr>
                <w:rFonts w:eastAsiaTheme="minorEastAsia"/>
                <w:sz w:val="14"/>
                <w:szCs w:val="16"/>
              </w:rPr>
              <w:t>Норма часов в месяц (18/20 часов в неделю, 720 часов в год)</w:t>
            </w:r>
          </w:p>
        </w:tc>
        <w:tc>
          <w:tcPr>
            <w:tcW w:w="1077" w:type="dxa"/>
            <w:tcBorders>
              <w:top w:val="single" w:sz="4" w:space="0" w:color="auto"/>
              <w:left w:val="single" w:sz="4" w:space="0" w:color="auto"/>
              <w:bottom w:val="single" w:sz="4" w:space="0" w:color="auto"/>
              <w:right w:val="single" w:sz="4" w:space="0" w:color="auto"/>
            </w:tcBorders>
            <w:vAlign w:val="center"/>
          </w:tcPr>
          <w:p w:rsidR="00306337" w:rsidRPr="00306337" w:rsidRDefault="00306337" w:rsidP="00306337">
            <w:pPr>
              <w:widowControl w:val="0"/>
              <w:autoSpaceDE w:val="0"/>
              <w:autoSpaceDN w:val="0"/>
              <w:adjustRightInd w:val="0"/>
              <w:jc w:val="center"/>
              <w:rPr>
                <w:rFonts w:eastAsiaTheme="minorEastAsia"/>
                <w:sz w:val="14"/>
                <w:szCs w:val="16"/>
              </w:rPr>
            </w:pPr>
            <w:r w:rsidRPr="00306337">
              <w:rPr>
                <w:rFonts w:eastAsiaTheme="minorEastAsia"/>
                <w:sz w:val="14"/>
                <w:szCs w:val="16"/>
              </w:rPr>
              <w:t>Часовая ставка (руб./час)</w:t>
            </w:r>
          </w:p>
        </w:tc>
        <w:tc>
          <w:tcPr>
            <w:tcW w:w="1624" w:type="dxa"/>
            <w:tcBorders>
              <w:top w:val="single" w:sz="4" w:space="0" w:color="auto"/>
              <w:left w:val="single" w:sz="4" w:space="0" w:color="auto"/>
              <w:bottom w:val="single" w:sz="4" w:space="0" w:color="auto"/>
              <w:right w:val="single" w:sz="4" w:space="0" w:color="auto"/>
            </w:tcBorders>
            <w:vAlign w:val="center"/>
          </w:tcPr>
          <w:p w:rsidR="00306337" w:rsidRPr="00306337" w:rsidRDefault="00306337" w:rsidP="00306337">
            <w:pPr>
              <w:widowControl w:val="0"/>
              <w:autoSpaceDE w:val="0"/>
              <w:autoSpaceDN w:val="0"/>
              <w:adjustRightInd w:val="0"/>
              <w:jc w:val="center"/>
              <w:rPr>
                <w:rFonts w:eastAsiaTheme="minorEastAsia"/>
                <w:sz w:val="14"/>
                <w:szCs w:val="16"/>
              </w:rPr>
            </w:pPr>
            <w:r w:rsidRPr="00306337">
              <w:rPr>
                <w:rFonts w:eastAsiaTheme="minorEastAsia"/>
                <w:sz w:val="14"/>
                <w:szCs w:val="16"/>
              </w:rPr>
              <w:t>Ставка исходя из отработанного времени, руб./мес.</w:t>
            </w:r>
          </w:p>
        </w:tc>
        <w:tc>
          <w:tcPr>
            <w:tcW w:w="1417" w:type="dxa"/>
            <w:tcBorders>
              <w:top w:val="single" w:sz="4" w:space="0" w:color="auto"/>
              <w:left w:val="single" w:sz="4" w:space="0" w:color="auto"/>
              <w:bottom w:val="single" w:sz="4" w:space="0" w:color="auto"/>
              <w:right w:val="single" w:sz="4" w:space="0" w:color="auto"/>
            </w:tcBorders>
            <w:vAlign w:val="center"/>
          </w:tcPr>
          <w:p w:rsidR="00306337" w:rsidRPr="00306337" w:rsidRDefault="00306337" w:rsidP="00306337">
            <w:pPr>
              <w:widowControl w:val="0"/>
              <w:autoSpaceDE w:val="0"/>
              <w:autoSpaceDN w:val="0"/>
              <w:adjustRightInd w:val="0"/>
              <w:jc w:val="center"/>
              <w:rPr>
                <w:rFonts w:eastAsiaTheme="minorEastAsia"/>
                <w:sz w:val="14"/>
                <w:szCs w:val="16"/>
              </w:rPr>
            </w:pPr>
            <w:r w:rsidRPr="00306337">
              <w:rPr>
                <w:rFonts w:eastAsiaTheme="minorEastAsia"/>
                <w:sz w:val="14"/>
                <w:szCs w:val="16"/>
              </w:rPr>
              <w:t>Компенсационные выплаты</w:t>
            </w:r>
          </w:p>
        </w:tc>
        <w:tc>
          <w:tcPr>
            <w:tcW w:w="1417" w:type="dxa"/>
            <w:tcBorders>
              <w:top w:val="single" w:sz="4" w:space="0" w:color="auto"/>
              <w:left w:val="single" w:sz="4" w:space="0" w:color="auto"/>
              <w:bottom w:val="single" w:sz="4" w:space="0" w:color="auto"/>
              <w:right w:val="single" w:sz="4" w:space="0" w:color="auto"/>
            </w:tcBorders>
            <w:vAlign w:val="center"/>
          </w:tcPr>
          <w:p w:rsidR="00306337" w:rsidRPr="00306337" w:rsidRDefault="00306337" w:rsidP="00306337">
            <w:pPr>
              <w:widowControl w:val="0"/>
              <w:autoSpaceDE w:val="0"/>
              <w:autoSpaceDN w:val="0"/>
              <w:adjustRightInd w:val="0"/>
              <w:jc w:val="center"/>
              <w:rPr>
                <w:rFonts w:eastAsiaTheme="minorEastAsia"/>
                <w:sz w:val="14"/>
                <w:szCs w:val="16"/>
              </w:rPr>
            </w:pPr>
            <w:r w:rsidRPr="00306337">
              <w:rPr>
                <w:rFonts w:eastAsiaTheme="minorEastAsia"/>
                <w:sz w:val="14"/>
                <w:szCs w:val="16"/>
              </w:rPr>
              <w:t>Стимулирующие выплаты</w:t>
            </w:r>
          </w:p>
        </w:tc>
        <w:tc>
          <w:tcPr>
            <w:tcW w:w="1474" w:type="dxa"/>
            <w:tcBorders>
              <w:top w:val="single" w:sz="4" w:space="0" w:color="auto"/>
              <w:left w:val="single" w:sz="4" w:space="0" w:color="auto"/>
              <w:bottom w:val="single" w:sz="4" w:space="0" w:color="auto"/>
              <w:right w:val="single" w:sz="4" w:space="0" w:color="auto"/>
            </w:tcBorders>
            <w:vAlign w:val="center"/>
          </w:tcPr>
          <w:p w:rsidR="00306337" w:rsidRPr="00306337" w:rsidRDefault="00306337" w:rsidP="00306337">
            <w:pPr>
              <w:widowControl w:val="0"/>
              <w:autoSpaceDE w:val="0"/>
              <w:autoSpaceDN w:val="0"/>
              <w:adjustRightInd w:val="0"/>
              <w:jc w:val="center"/>
              <w:rPr>
                <w:rFonts w:eastAsiaTheme="minorEastAsia"/>
                <w:sz w:val="14"/>
                <w:szCs w:val="16"/>
              </w:rPr>
            </w:pPr>
            <w:r w:rsidRPr="00306337">
              <w:rPr>
                <w:rFonts w:eastAsiaTheme="minorEastAsia"/>
                <w:sz w:val="14"/>
                <w:szCs w:val="16"/>
              </w:rPr>
              <w:t>Районный коэффициент и северная надбавка</w:t>
            </w:r>
          </w:p>
        </w:tc>
        <w:tc>
          <w:tcPr>
            <w:tcW w:w="724" w:type="dxa"/>
            <w:tcBorders>
              <w:top w:val="single" w:sz="4" w:space="0" w:color="auto"/>
              <w:left w:val="single" w:sz="4" w:space="0" w:color="auto"/>
              <w:bottom w:val="single" w:sz="4" w:space="0" w:color="auto"/>
              <w:right w:val="single" w:sz="4" w:space="0" w:color="auto"/>
            </w:tcBorders>
            <w:vAlign w:val="center"/>
          </w:tcPr>
          <w:p w:rsidR="00306337" w:rsidRPr="00306337" w:rsidRDefault="00306337" w:rsidP="00306337">
            <w:pPr>
              <w:widowControl w:val="0"/>
              <w:autoSpaceDE w:val="0"/>
              <w:autoSpaceDN w:val="0"/>
              <w:adjustRightInd w:val="0"/>
              <w:jc w:val="center"/>
              <w:rPr>
                <w:rFonts w:eastAsiaTheme="minorEastAsia"/>
                <w:sz w:val="14"/>
                <w:szCs w:val="16"/>
              </w:rPr>
            </w:pPr>
            <w:r w:rsidRPr="00306337">
              <w:rPr>
                <w:rFonts w:eastAsiaTheme="minorEastAsia"/>
                <w:sz w:val="14"/>
                <w:szCs w:val="16"/>
              </w:rPr>
              <w:t>Итого в месяц</w:t>
            </w:r>
          </w:p>
        </w:tc>
      </w:tr>
    </w:tbl>
    <w:p w:rsidR="00306337" w:rsidRPr="00306337" w:rsidRDefault="00306337" w:rsidP="00306337">
      <w:pPr>
        <w:widowControl w:val="0"/>
        <w:autoSpaceDE w:val="0"/>
        <w:autoSpaceDN w:val="0"/>
        <w:adjustRightInd w:val="0"/>
        <w:rPr>
          <w:rFonts w:eastAsiaTheme="minorEastAsia"/>
          <w:sz w:val="16"/>
          <w:szCs w:val="16"/>
        </w:rPr>
        <w:sectPr w:rsidR="00306337" w:rsidRPr="00306337">
          <w:pgSz w:w="16838" w:h="11906" w:orient="landscape"/>
          <w:pgMar w:top="1133" w:right="397" w:bottom="566" w:left="397" w:header="0" w:footer="0" w:gutter="0"/>
          <w:cols w:space="720"/>
          <w:noEndnote/>
        </w:sectPr>
      </w:pPr>
    </w:p>
    <w:p w:rsidR="00306337" w:rsidRPr="00306337" w:rsidRDefault="00306337" w:rsidP="00306337">
      <w:pPr>
        <w:tabs>
          <w:tab w:val="left" w:pos="1701"/>
        </w:tabs>
        <w:spacing w:line="276" w:lineRule="auto"/>
        <w:jc w:val="right"/>
        <w:rPr>
          <w:rFonts w:eastAsiaTheme="minorEastAsia"/>
          <w:sz w:val="16"/>
          <w:szCs w:val="16"/>
          <w:lang w:eastAsia="en-US"/>
        </w:rPr>
      </w:pPr>
      <w:r w:rsidRPr="00306337">
        <w:rPr>
          <w:rFonts w:eastAsiaTheme="minorEastAsia"/>
          <w:sz w:val="16"/>
          <w:szCs w:val="16"/>
          <w:lang w:eastAsia="en-US"/>
        </w:rPr>
        <w:lastRenderedPageBreak/>
        <w:t>Приложение № 4</w:t>
      </w:r>
    </w:p>
    <w:p w:rsidR="00306337" w:rsidRPr="00306337" w:rsidRDefault="00306337" w:rsidP="00306337">
      <w:pPr>
        <w:tabs>
          <w:tab w:val="left" w:pos="1701"/>
        </w:tabs>
        <w:spacing w:line="276" w:lineRule="auto"/>
        <w:jc w:val="right"/>
        <w:rPr>
          <w:rFonts w:eastAsiaTheme="minorEastAsia"/>
          <w:sz w:val="16"/>
          <w:szCs w:val="16"/>
          <w:lang w:eastAsia="en-US"/>
        </w:rPr>
      </w:pPr>
      <w:r w:rsidRPr="00306337">
        <w:rPr>
          <w:rFonts w:eastAsiaTheme="minorEastAsia"/>
          <w:sz w:val="16"/>
          <w:szCs w:val="16"/>
          <w:lang w:eastAsia="en-US"/>
        </w:rPr>
        <w:t xml:space="preserve">Примерного положения об оплате труда работников муниципальных образовательных учреждений Красночикойского </w:t>
      </w:r>
    </w:p>
    <w:p w:rsidR="00306337" w:rsidRPr="00306337" w:rsidRDefault="00306337" w:rsidP="00306337">
      <w:pPr>
        <w:tabs>
          <w:tab w:val="left" w:pos="1701"/>
        </w:tabs>
        <w:spacing w:line="276" w:lineRule="auto"/>
        <w:jc w:val="right"/>
        <w:rPr>
          <w:rFonts w:eastAsiaTheme="minorEastAsia"/>
          <w:sz w:val="22"/>
          <w:szCs w:val="22"/>
          <w:lang w:eastAsia="en-US"/>
        </w:rPr>
      </w:pPr>
      <w:r w:rsidRPr="00306337">
        <w:rPr>
          <w:rFonts w:eastAsiaTheme="minorEastAsia"/>
          <w:sz w:val="16"/>
          <w:szCs w:val="16"/>
          <w:lang w:eastAsia="en-US"/>
        </w:rPr>
        <w:t>муниципального округа,</w:t>
      </w:r>
      <w:r w:rsidRPr="00306337">
        <w:rPr>
          <w:rFonts w:eastAsiaTheme="minorEastAsia"/>
          <w:sz w:val="22"/>
          <w:szCs w:val="22"/>
          <w:lang w:eastAsia="en-US"/>
        </w:rPr>
        <w:t xml:space="preserve"> </w:t>
      </w:r>
      <w:r w:rsidRPr="00306337">
        <w:rPr>
          <w:rFonts w:eastAsiaTheme="minorEastAsia"/>
          <w:sz w:val="16"/>
          <w:szCs w:val="22"/>
          <w:lang w:eastAsia="en-US"/>
        </w:rPr>
        <w:t>оплата труда которых производится</w:t>
      </w:r>
    </w:p>
    <w:p w:rsidR="00306337" w:rsidRPr="00306337" w:rsidRDefault="00306337" w:rsidP="00306337">
      <w:pPr>
        <w:widowControl w:val="0"/>
        <w:autoSpaceDE w:val="0"/>
        <w:autoSpaceDN w:val="0"/>
        <w:adjustRightInd w:val="0"/>
        <w:jc w:val="right"/>
        <w:rPr>
          <w:rFonts w:eastAsiaTheme="minorEastAsia"/>
          <w:sz w:val="16"/>
          <w:szCs w:val="16"/>
          <w:lang w:eastAsia="en-US"/>
        </w:rPr>
      </w:pPr>
      <w:r w:rsidRPr="00306337">
        <w:rPr>
          <w:rFonts w:eastAsiaTheme="minorEastAsia"/>
          <w:sz w:val="16"/>
          <w:szCs w:val="16"/>
          <w:lang w:eastAsia="en-US"/>
        </w:rPr>
        <w:t xml:space="preserve"> из средств субвенций на обеспечение государственных гарантий реализации прав </w:t>
      </w:r>
    </w:p>
    <w:p w:rsidR="00306337" w:rsidRPr="00306337" w:rsidRDefault="00306337" w:rsidP="00306337">
      <w:pPr>
        <w:widowControl w:val="0"/>
        <w:autoSpaceDE w:val="0"/>
        <w:autoSpaceDN w:val="0"/>
        <w:adjustRightInd w:val="0"/>
        <w:jc w:val="right"/>
        <w:rPr>
          <w:rFonts w:eastAsiaTheme="minorEastAsia"/>
          <w:sz w:val="16"/>
          <w:szCs w:val="16"/>
          <w:lang w:eastAsia="en-US"/>
        </w:rPr>
      </w:pPr>
      <w:r w:rsidRPr="00306337">
        <w:rPr>
          <w:rFonts w:eastAsiaTheme="minorEastAsia"/>
          <w:sz w:val="16"/>
          <w:szCs w:val="16"/>
          <w:lang w:eastAsia="en-US"/>
        </w:rPr>
        <w:t xml:space="preserve">на получение общедоступного и бесплатного дошкольного </w:t>
      </w:r>
    </w:p>
    <w:p w:rsidR="00306337" w:rsidRPr="00306337" w:rsidRDefault="00306337" w:rsidP="00306337">
      <w:pPr>
        <w:widowControl w:val="0"/>
        <w:autoSpaceDE w:val="0"/>
        <w:autoSpaceDN w:val="0"/>
        <w:adjustRightInd w:val="0"/>
        <w:jc w:val="right"/>
        <w:rPr>
          <w:rFonts w:eastAsiaTheme="minorEastAsia"/>
          <w:sz w:val="16"/>
          <w:szCs w:val="16"/>
          <w:lang w:eastAsia="en-US"/>
        </w:rPr>
      </w:pPr>
      <w:r w:rsidRPr="00306337">
        <w:rPr>
          <w:rFonts w:eastAsiaTheme="minorEastAsia"/>
          <w:sz w:val="16"/>
          <w:szCs w:val="16"/>
          <w:lang w:eastAsia="en-US"/>
        </w:rPr>
        <w:t xml:space="preserve">образования в муниципальных дошкольных образовательных </w:t>
      </w:r>
    </w:p>
    <w:p w:rsidR="00306337" w:rsidRPr="00306337" w:rsidRDefault="00306337" w:rsidP="00306337">
      <w:pPr>
        <w:widowControl w:val="0"/>
        <w:autoSpaceDE w:val="0"/>
        <w:autoSpaceDN w:val="0"/>
        <w:adjustRightInd w:val="0"/>
        <w:jc w:val="right"/>
        <w:rPr>
          <w:rFonts w:eastAsiaTheme="minorEastAsia"/>
          <w:sz w:val="16"/>
          <w:szCs w:val="16"/>
          <w:lang w:eastAsia="en-US"/>
        </w:rPr>
      </w:pPr>
      <w:r w:rsidRPr="00306337">
        <w:rPr>
          <w:rFonts w:eastAsiaTheme="minorEastAsia"/>
          <w:sz w:val="16"/>
          <w:szCs w:val="16"/>
          <w:lang w:eastAsia="en-US"/>
        </w:rPr>
        <w:t xml:space="preserve">организациях, общедоступного и бесплатного дошкольного, </w:t>
      </w:r>
    </w:p>
    <w:p w:rsidR="00306337" w:rsidRPr="00306337" w:rsidRDefault="00306337" w:rsidP="00306337">
      <w:pPr>
        <w:widowControl w:val="0"/>
        <w:autoSpaceDE w:val="0"/>
        <w:autoSpaceDN w:val="0"/>
        <w:adjustRightInd w:val="0"/>
        <w:jc w:val="right"/>
        <w:rPr>
          <w:rFonts w:eastAsiaTheme="minorEastAsia"/>
          <w:sz w:val="16"/>
          <w:szCs w:val="16"/>
          <w:lang w:eastAsia="en-US"/>
        </w:rPr>
      </w:pPr>
      <w:r w:rsidRPr="00306337">
        <w:rPr>
          <w:rFonts w:eastAsiaTheme="minorEastAsia"/>
          <w:sz w:val="16"/>
          <w:szCs w:val="16"/>
          <w:lang w:eastAsia="en-US"/>
        </w:rPr>
        <w:t xml:space="preserve">начального общего, основного общего, среднего общего образования </w:t>
      </w:r>
    </w:p>
    <w:p w:rsidR="00306337" w:rsidRPr="00306337" w:rsidRDefault="00306337" w:rsidP="00306337">
      <w:pPr>
        <w:widowControl w:val="0"/>
        <w:autoSpaceDE w:val="0"/>
        <w:autoSpaceDN w:val="0"/>
        <w:adjustRightInd w:val="0"/>
        <w:jc w:val="right"/>
        <w:rPr>
          <w:rFonts w:eastAsiaTheme="minorEastAsia"/>
          <w:sz w:val="16"/>
          <w:szCs w:val="16"/>
          <w:lang w:eastAsia="en-US"/>
        </w:rPr>
      </w:pPr>
      <w:r w:rsidRPr="00306337">
        <w:rPr>
          <w:rFonts w:eastAsiaTheme="minorEastAsia"/>
          <w:sz w:val="16"/>
          <w:szCs w:val="16"/>
          <w:lang w:eastAsia="en-US"/>
        </w:rPr>
        <w:t>в муниципальных общеобразовательных организациях, обеспечение</w:t>
      </w:r>
    </w:p>
    <w:p w:rsidR="00306337" w:rsidRPr="00306337" w:rsidRDefault="00306337" w:rsidP="00306337">
      <w:pPr>
        <w:widowControl w:val="0"/>
        <w:autoSpaceDE w:val="0"/>
        <w:autoSpaceDN w:val="0"/>
        <w:adjustRightInd w:val="0"/>
        <w:jc w:val="right"/>
        <w:rPr>
          <w:rFonts w:eastAsiaTheme="minorEastAsia"/>
          <w:sz w:val="16"/>
          <w:szCs w:val="16"/>
          <w:lang w:eastAsia="en-US"/>
        </w:rPr>
      </w:pPr>
      <w:r w:rsidRPr="00306337">
        <w:rPr>
          <w:rFonts w:eastAsiaTheme="minorEastAsia"/>
          <w:sz w:val="16"/>
          <w:szCs w:val="16"/>
          <w:lang w:eastAsia="en-US"/>
        </w:rPr>
        <w:t xml:space="preserve"> дополнительного образования детей в муниципальных</w:t>
      </w:r>
    </w:p>
    <w:p w:rsidR="00306337" w:rsidRPr="00306337" w:rsidRDefault="00306337" w:rsidP="00306337">
      <w:pPr>
        <w:widowControl w:val="0"/>
        <w:autoSpaceDE w:val="0"/>
        <w:autoSpaceDN w:val="0"/>
        <w:adjustRightInd w:val="0"/>
        <w:jc w:val="right"/>
        <w:rPr>
          <w:rFonts w:eastAsiaTheme="minorEastAsia"/>
          <w:sz w:val="16"/>
          <w:szCs w:val="16"/>
        </w:rPr>
      </w:pPr>
      <w:r w:rsidRPr="00306337">
        <w:rPr>
          <w:rFonts w:eastAsiaTheme="minorEastAsia"/>
          <w:sz w:val="16"/>
          <w:szCs w:val="16"/>
          <w:lang w:eastAsia="en-US"/>
        </w:rPr>
        <w:t xml:space="preserve"> общеобразовательных организациях</w:t>
      </w:r>
    </w:p>
    <w:p w:rsidR="00306337" w:rsidRPr="00306337" w:rsidRDefault="00306337" w:rsidP="00306337">
      <w:pPr>
        <w:widowControl w:val="0"/>
        <w:autoSpaceDE w:val="0"/>
        <w:autoSpaceDN w:val="0"/>
        <w:adjustRightInd w:val="0"/>
        <w:jc w:val="right"/>
        <w:rPr>
          <w:rFonts w:eastAsiaTheme="minorEastAsia"/>
          <w:sz w:val="16"/>
          <w:szCs w:val="16"/>
        </w:rPr>
      </w:pPr>
    </w:p>
    <w:p w:rsidR="00306337" w:rsidRPr="00306337" w:rsidRDefault="00306337" w:rsidP="00306337">
      <w:pPr>
        <w:widowControl w:val="0"/>
        <w:autoSpaceDE w:val="0"/>
        <w:autoSpaceDN w:val="0"/>
        <w:adjustRightInd w:val="0"/>
        <w:rPr>
          <w:rFonts w:eastAsiaTheme="minorEastAsia"/>
          <w:sz w:val="16"/>
          <w:szCs w:val="16"/>
        </w:rPr>
      </w:pPr>
    </w:p>
    <w:p w:rsidR="00306337" w:rsidRPr="00306337" w:rsidRDefault="00306337" w:rsidP="00306337">
      <w:pPr>
        <w:widowControl w:val="0"/>
        <w:autoSpaceDE w:val="0"/>
        <w:autoSpaceDN w:val="0"/>
        <w:adjustRightInd w:val="0"/>
        <w:jc w:val="center"/>
        <w:rPr>
          <w:rFonts w:eastAsiaTheme="minorEastAsia"/>
          <w:b/>
          <w:bCs/>
          <w:sz w:val="16"/>
          <w:szCs w:val="16"/>
        </w:rPr>
      </w:pPr>
      <w:bookmarkStart w:id="9" w:name="Par1567"/>
      <w:bookmarkEnd w:id="9"/>
      <w:r w:rsidRPr="00306337">
        <w:rPr>
          <w:rFonts w:eastAsiaTheme="minorEastAsia"/>
          <w:b/>
          <w:bCs/>
          <w:sz w:val="16"/>
          <w:szCs w:val="16"/>
        </w:rPr>
        <w:t>РАЗМЕРЫ</w:t>
      </w:r>
    </w:p>
    <w:p w:rsidR="00306337" w:rsidRPr="00306337" w:rsidRDefault="00306337" w:rsidP="00306337">
      <w:pPr>
        <w:widowControl w:val="0"/>
        <w:autoSpaceDE w:val="0"/>
        <w:autoSpaceDN w:val="0"/>
        <w:adjustRightInd w:val="0"/>
        <w:jc w:val="center"/>
        <w:rPr>
          <w:rFonts w:eastAsiaTheme="minorEastAsia"/>
          <w:b/>
          <w:bCs/>
          <w:sz w:val="16"/>
          <w:szCs w:val="16"/>
        </w:rPr>
      </w:pPr>
      <w:r w:rsidRPr="00306337">
        <w:rPr>
          <w:rFonts w:eastAsiaTheme="minorEastAsia"/>
          <w:b/>
          <w:bCs/>
          <w:sz w:val="16"/>
          <w:szCs w:val="16"/>
        </w:rPr>
        <w:t>ДОЛЖНОСТНЫХ ОКЛАДОВ РАБОТНИКОВ СИСТЕМЫ ОБРАЗОВАНИЯ,</w:t>
      </w:r>
    </w:p>
    <w:p w:rsidR="00306337" w:rsidRPr="00306337" w:rsidRDefault="00306337" w:rsidP="00306337">
      <w:pPr>
        <w:widowControl w:val="0"/>
        <w:autoSpaceDE w:val="0"/>
        <w:autoSpaceDN w:val="0"/>
        <w:adjustRightInd w:val="0"/>
        <w:jc w:val="center"/>
        <w:rPr>
          <w:rFonts w:eastAsiaTheme="minorEastAsia"/>
          <w:b/>
          <w:bCs/>
          <w:sz w:val="16"/>
          <w:szCs w:val="16"/>
        </w:rPr>
      </w:pPr>
      <w:r w:rsidRPr="00306337">
        <w:rPr>
          <w:rFonts w:eastAsiaTheme="minorEastAsia"/>
          <w:b/>
          <w:bCs/>
          <w:sz w:val="16"/>
          <w:szCs w:val="16"/>
        </w:rPr>
        <w:t>ЗА ИСКЛЮЧЕНИЕМ РУКОВОДИТЕЛЯ, ЕГО ЗАМЕСТИТЕЛЕЙ,</w:t>
      </w:r>
    </w:p>
    <w:p w:rsidR="00306337" w:rsidRPr="00306337" w:rsidRDefault="00306337" w:rsidP="00306337">
      <w:pPr>
        <w:widowControl w:val="0"/>
        <w:autoSpaceDE w:val="0"/>
        <w:autoSpaceDN w:val="0"/>
        <w:adjustRightInd w:val="0"/>
        <w:jc w:val="center"/>
        <w:rPr>
          <w:rFonts w:eastAsiaTheme="minorEastAsia"/>
          <w:b/>
          <w:bCs/>
          <w:sz w:val="16"/>
          <w:szCs w:val="16"/>
        </w:rPr>
      </w:pPr>
      <w:r w:rsidRPr="00306337">
        <w:rPr>
          <w:rFonts w:eastAsiaTheme="minorEastAsia"/>
          <w:b/>
          <w:bCs/>
          <w:sz w:val="16"/>
          <w:szCs w:val="16"/>
        </w:rPr>
        <w:t>ГЛАВНОГО БУХГАЛТЕРА</w:t>
      </w:r>
    </w:p>
    <w:p w:rsidR="00306337" w:rsidRPr="00306337" w:rsidRDefault="00306337" w:rsidP="00306337">
      <w:pPr>
        <w:widowControl w:val="0"/>
        <w:autoSpaceDE w:val="0"/>
        <w:autoSpaceDN w:val="0"/>
        <w:adjustRightInd w:val="0"/>
        <w:rPr>
          <w:rFonts w:eastAsiaTheme="minorEastAsia"/>
          <w:sz w:val="16"/>
          <w:szCs w:val="16"/>
        </w:rPr>
      </w:pPr>
    </w:p>
    <w:p w:rsidR="00306337" w:rsidRPr="00306337" w:rsidRDefault="00306337" w:rsidP="00306337">
      <w:pPr>
        <w:widowControl w:val="0"/>
        <w:autoSpaceDE w:val="0"/>
        <w:autoSpaceDN w:val="0"/>
        <w:adjustRightInd w:val="0"/>
        <w:jc w:val="center"/>
        <w:outlineLvl w:val="2"/>
        <w:rPr>
          <w:rFonts w:eastAsiaTheme="minorEastAsia"/>
          <w:b/>
          <w:bCs/>
          <w:sz w:val="16"/>
          <w:szCs w:val="16"/>
        </w:rPr>
      </w:pPr>
      <w:r w:rsidRPr="00306337">
        <w:rPr>
          <w:rFonts w:eastAsiaTheme="minorEastAsia"/>
          <w:b/>
          <w:bCs/>
          <w:sz w:val="16"/>
          <w:szCs w:val="16"/>
        </w:rPr>
        <w:t>1. Профессиональная квалификационная группа общеотраслевых</w:t>
      </w:r>
    </w:p>
    <w:p w:rsidR="00306337" w:rsidRPr="00306337" w:rsidRDefault="00306337" w:rsidP="00306337">
      <w:pPr>
        <w:widowControl w:val="0"/>
        <w:autoSpaceDE w:val="0"/>
        <w:autoSpaceDN w:val="0"/>
        <w:adjustRightInd w:val="0"/>
        <w:jc w:val="center"/>
        <w:rPr>
          <w:rFonts w:eastAsiaTheme="minorEastAsia"/>
          <w:b/>
          <w:bCs/>
          <w:sz w:val="16"/>
          <w:szCs w:val="16"/>
        </w:rPr>
      </w:pPr>
      <w:r w:rsidRPr="00306337">
        <w:rPr>
          <w:rFonts w:eastAsiaTheme="minorEastAsia"/>
          <w:b/>
          <w:bCs/>
          <w:sz w:val="16"/>
          <w:szCs w:val="16"/>
        </w:rPr>
        <w:t>профессий рабочих</w:t>
      </w:r>
    </w:p>
    <w:p w:rsidR="00306337" w:rsidRPr="00306337" w:rsidRDefault="00306337" w:rsidP="00306337">
      <w:pPr>
        <w:widowControl w:val="0"/>
        <w:autoSpaceDE w:val="0"/>
        <w:autoSpaceDN w:val="0"/>
        <w:adjustRightInd w:val="0"/>
        <w:rPr>
          <w:rFonts w:eastAsiaTheme="minorEastAsia"/>
          <w:sz w:val="16"/>
          <w:szCs w:val="16"/>
        </w:rPr>
      </w:pPr>
    </w:p>
    <w:p w:rsidR="00306337" w:rsidRPr="00306337" w:rsidRDefault="00306337" w:rsidP="00306337">
      <w:pPr>
        <w:widowControl w:val="0"/>
        <w:autoSpaceDE w:val="0"/>
        <w:autoSpaceDN w:val="0"/>
        <w:adjustRightInd w:val="0"/>
        <w:jc w:val="center"/>
        <w:outlineLvl w:val="3"/>
        <w:rPr>
          <w:rFonts w:eastAsiaTheme="minorEastAsia"/>
          <w:b/>
          <w:bCs/>
          <w:sz w:val="16"/>
          <w:szCs w:val="16"/>
        </w:rPr>
      </w:pPr>
      <w:r w:rsidRPr="00306337">
        <w:rPr>
          <w:rFonts w:eastAsiaTheme="minorEastAsia"/>
          <w:b/>
          <w:bCs/>
          <w:sz w:val="16"/>
          <w:szCs w:val="16"/>
        </w:rPr>
        <w:t>1.1. Профессиональная квалификационная группа</w:t>
      </w:r>
    </w:p>
    <w:p w:rsidR="00306337" w:rsidRPr="00306337" w:rsidRDefault="00306337" w:rsidP="00306337">
      <w:pPr>
        <w:widowControl w:val="0"/>
        <w:autoSpaceDE w:val="0"/>
        <w:autoSpaceDN w:val="0"/>
        <w:adjustRightInd w:val="0"/>
        <w:jc w:val="center"/>
        <w:rPr>
          <w:rFonts w:eastAsiaTheme="minorEastAsia"/>
          <w:b/>
          <w:bCs/>
          <w:sz w:val="16"/>
          <w:szCs w:val="16"/>
        </w:rPr>
      </w:pPr>
      <w:r w:rsidRPr="00306337">
        <w:rPr>
          <w:rFonts w:eastAsiaTheme="minorEastAsia"/>
          <w:b/>
          <w:bCs/>
          <w:sz w:val="16"/>
          <w:szCs w:val="16"/>
        </w:rPr>
        <w:t>"Общеотраслевые профессии рабочих первого уровня"</w:t>
      </w:r>
    </w:p>
    <w:p w:rsidR="00306337" w:rsidRPr="00306337" w:rsidRDefault="00306337" w:rsidP="00306337">
      <w:pPr>
        <w:widowControl w:val="0"/>
        <w:autoSpaceDE w:val="0"/>
        <w:autoSpaceDN w:val="0"/>
        <w:adjustRightInd w:val="0"/>
        <w:rPr>
          <w:rFonts w:eastAsiaTheme="minorEastAsia"/>
          <w:sz w:val="16"/>
          <w:szCs w:val="16"/>
        </w:rPr>
      </w:pPr>
    </w:p>
    <w:tbl>
      <w:tblPr>
        <w:tblW w:w="0" w:type="auto"/>
        <w:tblLayout w:type="fixed"/>
        <w:tblCellMar>
          <w:top w:w="102" w:type="dxa"/>
          <w:left w:w="62" w:type="dxa"/>
          <w:bottom w:w="102" w:type="dxa"/>
          <w:right w:w="62" w:type="dxa"/>
        </w:tblCellMar>
        <w:tblLook w:val="0000" w:firstRow="0" w:lastRow="0" w:firstColumn="0" w:lastColumn="0" w:noHBand="0" w:noVBand="0"/>
      </w:tblPr>
      <w:tblGrid>
        <w:gridCol w:w="2381"/>
        <w:gridCol w:w="5613"/>
        <w:gridCol w:w="1077"/>
      </w:tblGrid>
      <w:tr w:rsidR="00306337" w:rsidRPr="00306337" w:rsidTr="0065770B">
        <w:tc>
          <w:tcPr>
            <w:tcW w:w="2381" w:type="dxa"/>
            <w:tcBorders>
              <w:top w:val="single" w:sz="4" w:space="0" w:color="auto"/>
              <w:left w:val="single" w:sz="4" w:space="0" w:color="auto"/>
              <w:bottom w:val="single" w:sz="4" w:space="0" w:color="auto"/>
              <w:right w:val="single" w:sz="4" w:space="0" w:color="auto"/>
            </w:tcBorders>
          </w:tcPr>
          <w:p w:rsidR="00306337" w:rsidRPr="00306337" w:rsidRDefault="00306337" w:rsidP="00306337">
            <w:pPr>
              <w:widowControl w:val="0"/>
              <w:autoSpaceDE w:val="0"/>
              <w:autoSpaceDN w:val="0"/>
              <w:adjustRightInd w:val="0"/>
              <w:jc w:val="center"/>
              <w:rPr>
                <w:rFonts w:eastAsiaTheme="minorEastAsia"/>
                <w:sz w:val="16"/>
                <w:szCs w:val="16"/>
              </w:rPr>
            </w:pPr>
            <w:r w:rsidRPr="00306337">
              <w:rPr>
                <w:rFonts w:eastAsiaTheme="minorEastAsia"/>
                <w:sz w:val="16"/>
                <w:szCs w:val="16"/>
              </w:rPr>
              <w:t>Квалификационный уровень</w:t>
            </w:r>
          </w:p>
        </w:tc>
        <w:tc>
          <w:tcPr>
            <w:tcW w:w="5613" w:type="dxa"/>
            <w:tcBorders>
              <w:top w:val="single" w:sz="4" w:space="0" w:color="auto"/>
              <w:left w:val="single" w:sz="4" w:space="0" w:color="auto"/>
              <w:bottom w:val="single" w:sz="4" w:space="0" w:color="auto"/>
              <w:right w:val="single" w:sz="4" w:space="0" w:color="auto"/>
            </w:tcBorders>
          </w:tcPr>
          <w:p w:rsidR="00306337" w:rsidRPr="00306337" w:rsidRDefault="00306337" w:rsidP="00306337">
            <w:pPr>
              <w:widowControl w:val="0"/>
              <w:autoSpaceDE w:val="0"/>
              <w:autoSpaceDN w:val="0"/>
              <w:adjustRightInd w:val="0"/>
              <w:jc w:val="center"/>
              <w:rPr>
                <w:rFonts w:eastAsiaTheme="minorEastAsia"/>
                <w:sz w:val="16"/>
                <w:szCs w:val="16"/>
              </w:rPr>
            </w:pPr>
            <w:r w:rsidRPr="00306337">
              <w:rPr>
                <w:rFonts w:eastAsiaTheme="minorEastAsia"/>
                <w:sz w:val="16"/>
                <w:szCs w:val="16"/>
              </w:rPr>
              <w:t>Профессии, отнесенные к квалификационным уровням</w:t>
            </w:r>
          </w:p>
        </w:tc>
        <w:tc>
          <w:tcPr>
            <w:tcW w:w="1077" w:type="dxa"/>
            <w:tcBorders>
              <w:top w:val="single" w:sz="4" w:space="0" w:color="auto"/>
              <w:left w:val="single" w:sz="4" w:space="0" w:color="auto"/>
              <w:bottom w:val="single" w:sz="4" w:space="0" w:color="auto"/>
              <w:right w:val="single" w:sz="4" w:space="0" w:color="auto"/>
            </w:tcBorders>
          </w:tcPr>
          <w:p w:rsidR="00306337" w:rsidRPr="00306337" w:rsidRDefault="00306337" w:rsidP="00306337">
            <w:pPr>
              <w:widowControl w:val="0"/>
              <w:autoSpaceDE w:val="0"/>
              <w:autoSpaceDN w:val="0"/>
              <w:adjustRightInd w:val="0"/>
              <w:jc w:val="center"/>
              <w:rPr>
                <w:rFonts w:eastAsiaTheme="minorEastAsia"/>
                <w:sz w:val="16"/>
                <w:szCs w:val="16"/>
              </w:rPr>
            </w:pPr>
            <w:r w:rsidRPr="00306337">
              <w:rPr>
                <w:rFonts w:eastAsiaTheme="minorEastAsia"/>
                <w:sz w:val="16"/>
                <w:szCs w:val="16"/>
              </w:rPr>
              <w:t>Оклад, рублей</w:t>
            </w:r>
          </w:p>
        </w:tc>
      </w:tr>
      <w:tr w:rsidR="00306337" w:rsidRPr="00306337" w:rsidTr="0065770B">
        <w:tc>
          <w:tcPr>
            <w:tcW w:w="2381" w:type="dxa"/>
            <w:vMerge w:val="restart"/>
            <w:tcBorders>
              <w:top w:val="single" w:sz="4" w:space="0" w:color="auto"/>
              <w:left w:val="single" w:sz="4" w:space="0" w:color="auto"/>
              <w:bottom w:val="single" w:sz="4" w:space="0" w:color="auto"/>
              <w:right w:val="single" w:sz="4" w:space="0" w:color="auto"/>
            </w:tcBorders>
          </w:tcPr>
          <w:p w:rsidR="00306337" w:rsidRPr="00306337" w:rsidRDefault="00306337" w:rsidP="00306337">
            <w:pPr>
              <w:widowControl w:val="0"/>
              <w:autoSpaceDE w:val="0"/>
              <w:autoSpaceDN w:val="0"/>
              <w:adjustRightInd w:val="0"/>
              <w:jc w:val="both"/>
              <w:rPr>
                <w:rFonts w:eastAsiaTheme="minorEastAsia"/>
                <w:sz w:val="16"/>
                <w:szCs w:val="16"/>
              </w:rPr>
            </w:pPr>
            <w:r w:rsidRPr="00306337">
              <w:rPr>
                <w:rFonts w:eastAsiaTheme="minorEastAsia"/>
                <w:sz w:val="16"/>
                <w:szCs w:val="16"/>
              </w:rPr>
              <w:t>1 квалификационный уровень</w:t>
            </w:r>
          </w:p>
        </w:tc>
        <w:tc>
          <w:tcPr>
            <w:tcW w:w="5613" w:type="dxa"/>
            <w:tcBorders>
              <w:top w:val="single" w:sz="4" w:space="0" w:color="auto"/>
              <w:left w:val="single" w:sz="4" w:space="0" w:color="auto"/>
              <w:bottom w:val="single" w:sz="4" w:space="0" w:color="auto"/>
              <w:right w:val="single" w:sz="4" w:space="0" w:color="auto"/>
            </w:tcBorders>
          </w:tcPr>
          <w:p w:rsidR="00306337" w:rsidRPr="00306337" w:rsidRDefault="00306337" w:rsidP="00306337">
            <w:pPr>
              <w:widowControl w:val="0"/>
              <w:autoSpaceDE w:val="0"/>
              <w:autoSpaceDN w:val="0"/>
              <w:adjustRightInd w:val="0"/>
              <w:jc w:val="both"/>
              <w:rPr>
                <w:rFonts w:eastAsiaTheme="minorEastAsia"/>
                <w:sz w:val="16"/>
                <w:szCs w:val="16"/>
              </w:rPr>
            </w:pPr>
            <w:r w:rsidRPr="00306337">
              <w:rPr>
                <w:rFonts w:eastAsiaTheme="minorEastAsia"/>
                <w:sz w:val="16"/>
                <w:szCs w:val="16"/>
              </w:rPr>
              <w:t xml:space="preserve">Профессии рабочих, по которым предусмотрено присвоение 1, 2 квалификационных разрядов в соответствии с Единым тарифно-квалификационным </w:t>
            </w:r>
            <w:hyperlink r:id="rId20" w:history="1">
              <w:r w:rsidRPr="00306337">
                <w:rPr>
                  <w:rFonts w:eastAsiaTheme="minorEastAsia"/>
                  <w:sz w:val="16"/>
                  <w:szCs w:val="16"/>
                </w:rPr>
                <w:t>справочником</w:t>
              </w:r>
            </w:hyperlink>
            <w:r w:rsidRPr="00306337">
              <w:rPr>
                <w:rFonts w:eastAsiaTheme="minorEastAsia"/>
                <w:sz w:val="16"/>
                <w:szCs w:val="16"/>
              </w:rPr>
              <w:t xml:space="preserve"> работ и профессий рабочих </w:t>
            </w:r>
            <w:hyperlink w:anchor="Par1618" w:history="1">
              <w:r w:rsidRPr="00306337">
                <w:rPr>
                  <w:rFonts w:eastAsiaTheme="minorEastAsia"/>
                  <w:sz w:val="16"/>
                  <w:szCs w:val="16"/>
                </w:rPr>
                <w:t>&lt;*&gt;</w:t>
              </w:r>
            </w:hyperlink>
            <w:r w:rsidRPr="00306337">
              <w:rPr>
                <w:rFonts w:eastAsiaTheme="minorEastAsia"/>
                <w:sz w:val="16"/>
                <w:szCs w:val="16"/>
              </w:rPr>
              <w:t>:</w:t>
            </w:r>
          </w:p>
          <w:p w:rsidR="00306337" w:rsidRPr="00306337" w:rsidRDefault="00306337" w:rsidP="00306337">
            <w:pPr>
              <w:widowControl w:val="0"/>
              <w:autoSpaceDE w:val="0"/>
              <w:autoSpaceDN w:val="0"/>
              <w:adjustRightInd w:val="0"/>
              <w:jc w:val="both"/>
              <w:rPr>
                <w:rFonts w:eastAsiaTheme="minorEastAsia"/>
                <w:sz w:val="16"/>
                <w:szCs w:val="16"/>
              </w:rPr>
            </w:pPr>
            <w:r w:rsidRPr="00306337">
              <w:rPr>
                <w:rFonts w:eastAsiaTheme="minorEastAsia"/>
                <w:sz w:val="16"/>
                <w:szCs w:val="16"/>
              </w:rPr>
              <w:t xml:space="preserve">гардеробщик; горничная; грузчик; дворник; дезинфектор; егерь; истопник; лифтер; садовник; сторож (вахтер); уборщик производственных помещений; уборщик служебных помещений; уборщик территорий; рабочий по комплексному обслуживанию и ремонту зданий; рабочий по обслуживанию в бане; рабочий по стирке и ремонту спецодежды (белья); оператор стиральных машин; конюх; кухонный рабочий; мойщик посуды; машинист по стирке и ремонту спецодежды; курьер; подсобный рабочий; комплектовщик товаров; кондитер; контролер-кассир; оператор копировальных и множительных машин; стрелок; телеграфист; </w:t>
            </w:r>
            <w:proofErr w:type="spellStart"/>
            <w:r w:rsidRPr="00306337">
              <w:rPr>
                <w:rFonts w:eastAsiaTheme="minorEastAsia"/>
                <w:sz w:val="16"/>
                <w:szCs w:val="16"/>
              </w:rPr>
              <w:t>фотооператор</w:t>
            </w:r>
            <w:proofErr w:type="spellEnd"/>
            <w:r w:rsidRPr="00306337">
              <w:rPr>
                <w:rFonts w:eastAsiaTheme="minorEastAsia"/>
                <w:sz w:val="16"/>
                <w:szCs w:val="16"/>
              </w:rPr>
              <w:t xml:space="preserve">; переплетчик документов; рабочий по уходу за животными; аппаратчик </w:t>
            </w:r>
            <w:proofErr w:type="spellStart"/>
            <w:r w:rsidRPr="00306337">
              <w:rPr>
                <w:rFonts w:eastAsiaTheme="minorEastAsia"/>
                <w:sz w:val="16"/>
                <w:szCs w:val="16"/>
              </w:rPr>
              <w:t>химводоочистки</w:t>
            </w:r>
            <w:proofErr w:type="spellEnd"/>
            <w:r w:rsidRPr="00306337">
              <w:rPr>
                <w:rFonts w:eastAsiaTheme="minorEastAsia"/>
                <w:sz w:val="16"/>
                <w:szCs w:val="16"/>
              </w:rPr>
              <w:t xml:space="preserve">; швея; обувщик по ремонту обуви; пекарь; слесарь-сантехник; слесарь-электрик по ремонту электрооборудования; слесарь по ремонту автомобилей; столяр; плотник; оператор заправочных станций; оператор электронно-вычислительных и вычислительных машин; оператор котельных; сварщик арматурных сеток и каркасов; тракторист; машинист компрессорных установок; электромонтер по ремонту и обслуживанию электрооборудования; </w:t>
            </w:r>
            <w:proofErr w:type="spellStart"/>
            <w:r w:rsidRPr="00306337">
              <w:rPr>
                <w:rFonts w:eastAsiaTheme="minorEastAsia"/>
                <w:sz w:val="16"/>
                <w:szCs w:val="16"/>
              </w:rPr>
              <w:t>котлочист</w:t>
            </w:r>
            <w:proofErr w:type="spellEnd"/>
            <w:r w:rsidRPr="00306337">
              <w:rPr>
                <w:rFonts w:eastAsiaTheme="minorEastAsia"/>
                <w:sz w:val="16"/>
                <w:szCs w:val="16"/>
              </w:rPr>
              <w:t>; продавец продовольственных товаров; повар; фальцовщик; печатник плоской печати; ловец безнадзорных животных; лесовод; оператор пульта технических средств охраны и пожарной сигнализации</w:t>
            </w:r>
          </w:p>
        </w:tc>
        <w:tc>
          <w:tcPr>
            <w:tcW w:w="1077" w:type="dxa"/>
            <w:tcBorders>
              <w:top w:val="single" w:sz="4" w:space="0" w:color="auto"/>
              <w:left w:val="single" w:sz="4" w:space="0" w:color="auto"/>
              <w:bottom w:val="single" w:sz="4" w:space="0" w:color="auto"/>
              <w:right w:val="single" w:sz="4" w:space="0" w:color="auto"/>
            </w:tcBorders>
          </w:tcPr>
          <w:p w:rsidR="00306337" w:rsidRPr="00306337" w:rsidRDefault="00306337" w:rsidP="00306337">
            <w:pPr>
              <w:widowControl w:val="0"/>
              <w:autoSpaceDE w:val="0"/>
              <w:autoSpaceDN w:val="0"/>
              <w:adjustRightInd w:val="0"/>
              <w:jc w:val="center"/>
              <w:rPr>
                <w:rFonts w:eastAsiaTheme="minorEastAsia"/>
                <w:sz w:val="16"/>
                <w:szCs w:val="16"/>
              </w:rPr>
            </w:pPr>
            <w:r w:rsidRPr="00306337">
              <w:rPr>
                <w:rFonts w:eastAsiaTheme="minorEastAsia"/>
                <w:sz w:val="16"/>
                <w:szCs w:val="16"/>
              </w:rPr>
              <w:t>8 412</w:t>
            </w:r>
          </w:p>
        </w:tc>
      </w:tr>
      <w:tr w:rsidR="00306337" w:rsidRPr="00306337" w:rsidTr="0065770B">
        <w:tc>
          <w:tcPr>
            <w:tcW w:w="2381" w:type="dxa"/>
            <w:vMerge/>
            <w:tcBorders>
              <w:top w:val="single" w:sz="4" w:space="0" w:color="auto"/>
              <w:left w:val="single" w:sz="4" w:space="0" w:color="auto"/>
              <w:bottom w:val="single" w:sz="4" w:space="0" w:color="auto"/>
              <w:right w:val="single" w:sz="4" w:space="0" w:color="auto"/>
            </w:tcBorders>
          </w:tcPr>
          <w:p w:rsidR="00306337" w:rsidRPr="00306337" w:rsidRDefault="00306337" w:rsidP="00306337">
            <w:pPr>
              <w:widowControl w:val="0"/>
              <w:autoSpaceDE w:val="0"/>
              <w:autoSpaceDN w:val="0"/>
              <w:adjustRightInd w:val="0"/>
              <w:jc w:val="center"/>
              <w:rPr>
                <w:rFonts w:eastAsiaTheme="minorEastAsia"/>
                <w:sz w:val="16"/>
                <w:szCs w:val="16"/>
              </w:rPr>
            </w:pPr>
          </w:p>
        </w:tc>
        <w:tc>
          <w:tcPr>
            <w:tcW w:w="5613" w:type="dxa"/>
            <w:tcBorders>
              <w:top w:val="single" w:sz="4" w:space="0" w:color="auto"/>
              <w:left w:val="single" w:sz="4" w:space="0" w:color="auto"/>
              <w:bottom w:val="single" w:sz="4" w:space="0" w:color="auto"/>
              <w:right w:val="single" w:sz="4" w:space="0" w:color="auto"/>
            </w:tcBorders>
          </w:tcPr>
          <w:p w:rsidR="00306337" w:rsidRPr="00306337" w:rsidRDefault="00306337" w:rsidP="00306337">
            <w:pPr>
              <w:widowControl w:val="0"/>
              <w:autoSpaceDE w:val="0"/>
              <w:autoSpaceDN w:val="0"/>
              <w:adjustRightInd w:val="0"/>
              <w:jc w:val="both"/>
              <w:rPr>
                <w:rFonts w:eastAsiaTheme="minorEastAsia"/>
                <w:sz w:val="16"/>
                <w:szCs w:val="16"/>
              </w:rPr>
            </w:pPr>
            <w:r w:rsidRPr="00306337">
              <w:rPr>
                <w:rFonts w:eastAsiaTheme="minorEastAsia"/>
                <w:sz w:val="16"/>
                <w:szCs w:val="16"/>
              </w:rPr>
              <w:t xml:space="preserve">Профессии рабочих, по которым предусмотрено присвоение 3 квалификационного разряда в соответствии с Единым тарифно-квалификационным </w:t>
            </w:r>
            <w:hyperlink r:id="rId21" w:history="1">
              <w:r w:rsidRPr="00306337">
                <w:rPr>
                  <w:rFonts w:eastAsiaTheme="minorEastAsia"/>
                  <w:sz w:val="16"/>
                  <w:szCs w:val="16"/>
                </w:rPr>
                <w:t>справочником</w:t>
              </w:r>
            </w:hyperlink>
            <w:r w:rsidRPr="00306337">
              <w:rPr>
                <w:rFonts w:eastAsiaTheme="minorEastAsia"/>
                <w:sz w:val="16"/>
                <w:szCs w:val="16"/>
              </w:rPr>
              <w:t xml:space="preserve"> работ и профессий рабочих </w:t>
            </w:r>
            <w:hyperlink w:anchor="Par1618" w:history="1">
              <w:r w:rsidRPr="00306337">
                <w:rPr>
                  <w:rFonts w:eastAsiaTheme="minorEastAsia"/>
                  <w:sz w:val="16"/>
                  <w:szCs w:val="16"/>
                </w:rPr>
                <w:t>&lt;*&gt;</w:t>
              </w:r>
            </w:hyperlink>
            <w:r w:rsidRPr="00306337">
              <w:rPr>
                <w:rFonts w:eastAsiaTheme="minorEastAsia"/>
                <w:sz w:val="16"/>
                <w:szCs w:val="16"/>
              </w:rPr>
              <w:t xml:space="preserve">: машинист (кочегар) котельных; кастелянша; коневод; кладовщик; парикмахер; приемщик пункта проката; кассир билетный; таксидермист; радиооператор; </w:t>
            </w:r>
            <w:proofErr w:type="spellStart"/>
            <w:r w:rsidRPr="00306337">
              <w:rPr>
                <w:rFonts w:eastAsiaTheme="minorEastAsia"/>
                <w:sz w:val="16"/>
                <w:szCs w:val="16"/>
              </w:rPr>
              <w:t>ремонтировщик</w:t>
            </w:r>
            <w:proofErr w:type="spellEnd"/>
            <w:r w:rsidRPr="00306337">
              <w:rPr>
                <w:rFonts w:eastAsiaTheme="minorEastAsia"/>
                <w:sz w:val="16"/>
                <w:szCs w:val="16"/>
              </w:rPr>
              <w:t xml:space="preserve"> плоскостных спортивных сооружений; заточник; машинист насосных установок; овощевод; рабочий зеленого хозяйства; лесовод; оператор пульта технических средств охраны и пожарной сигнализации</w:t>
            </w:r>
          </w:p>
        </w:tc>
        <w:tc>
          <w:tcPr>
            <w:tcW w:w="1077" w:type="dxa"/>
            <w:tcBorders>
              <w:top w:val="single" w:sz="4" w:space="0" w:color="auto"/>
              <w:left w:val="single" w:sz="4" w:space="0" w:color="auto"/>
              <w:bottom w:val="single" w:sz="4" w:space="0" w:color="auto"/>
              <w:right w:val="single" w:sz="4" w:space="0" w:color="auto"/>
            </w:tcBorders>
          </w:tcPr>
          <w:p w:rsidR="00306337" w:rsidRPr="00306337" w:rsidRDefault="00306337" w:rsidP="00306337">
            <w:pPr>
              <w:widowControl w:val="0"/>
              <w:autoSpaceDE w:val="0"/>
              <w:autoSpaceDN w:val="0"/>
              <w:adjustRightInd w:val="0"/>
              <w:jc w:val="center"/>
              <w:rPr>
                <w:rFonts w:eastAsiaTheme="minorEastAsia"/>
                <w:sz w:val="16"/>
                <w:szCs w:val="16"/>
              </w:rPr>
            </w:pPr>
            <w:r w:rsidRPr="00306337">
              <w:rPr>
                <w:rFonts w:eastAsiaTheme="minorEastAsia"/>
                <w:sz w:val="16"/>
                <w:szCs w:val="16"/>
              </w:rPr>
              <w:t>8 668</w:t>
            </w:r>
          </w:p>
        </w:tc>
      </w:tr>
      <w:tr w:rsidR="00306337" w:rsidRPr="00306337" w:rsidTr="0065770B">
        <w:tc>
          <w:tcPr>
            <w:tcW w:w="2381" w:type="dxa"/>
            <w:tcBorders>
              <w:top w:val="single" w:sz="4" w:space="0" w:color="auto"/>
              <w:left w:val="single" w:sz="4" w:space="0" w:color="auto"/>
              <w:bottom w:val="single" w:sz="4" w:space="0" w:color="auto"/>
              <w:right w:val="single" w:sz="4" w:space="0" w:color="auto"/>
            </w:tcBorders>
          </w:tcPr>
          <w:p w:rsidR="00306337" w:rsidRPr="00306337" w:rsidRDefault="00306337" w:rsidP="00306337">
            <w:pPr>
              <w:widowControl w:val="0"/>
              <w:autoSpaceDE w:val="0"/>
              <w:autoSpaceDN w:val="0"/>
              <w:adjustRightInd w:val="0"/>
              <w:jc w:val="both"/>
              <w:rPr>
                <w:rFonts w:eastAsiaTheme="minorEastAsia"/>
                <w:sz w:val="16"/>
                <w:szCs w:val="16"/>
              </w:rPr>
            </w:pPr>
            <w:r w:rsidRPr="00306337">
              <w:rPr>
                <w:rFonts w:eastAsiaTheme="minorEastAsia"/>
                <w:sz w:val="16"/>
                <w:szCs w:val="16"/>
              </w:rPr>
              <w:t>2 квалификационный уровень</w:t>
            </w:r>
          </w:p>
        </w:tc>
        <w:tc>
          <w:tcPr>
            <w:tcW w:w="5613" w:type="dxa"/>
            <w:tcBorders>
              <w:top w:val="single" w:sz="4" w:space="0" w:color="auto"/>
              <w:left w:val="single" w:sz="4" w:space="0" w:color="auto"/>
              <w:bottom w:val="single" w:sz="4" w:space="0" w:color="auto"/>
              <w:right w:val="single" w:sz="4" w:space="0" w:color="auto"/>
            </w:tcBorders>
          </w:tcPr>
          <w:p w:rsidR="00306337" w:rsidRPr="00306337" w:rsidRDefault="00306337" w:rsidP="00306337">
            <w:pPr>
              <w:widowControl w:val="0"/>
              <w:autoSpaceDE w:val="0"/>
              <w:autoSpaceDN w:val="0"/>
              <w:adjustRightInd w:val="0"/>
              <w:jc w:val="both"/>
              <w:rPr>
                <w:rFonts w:eastAsiaTheme="minorEastAsia"/>
                <w:sz w:val="16"/>
                <w:szCs w:val="16"/>
              </w:rPr>
            </w:pPr>
            <w:r w:rsidRPr="00306337">
              <w:rPr>
                <w:rFonts w:eastAsiaTheme="minorEastAsia"/>
                <w:sz w:val="16"/>
                <w:szCs w:val="16"/>
              </w:rPr>
              <w:t>Профессии рабочих, отнесенные к первому квалификационному уровню, при выполнении работ по профессии с производным наименованием "старший" (старший по смене)</w:t>
            </w:r>
          </w:p>
        </w:tc>
        <w:tc>
          <w:tcPr>
            <w:tcW w:w="1077" w:type="dxa"/>
            <w:tcBorders>
              <w:top w:val="single" w:sz="4" w:space="0" w:color="auto"/>
              <w:left w:val="single" w:sz="4" w:space="0" w:color="auto"/>
              <w:bottom w:val="single" w:sz="4" w:space="0" w:color="auto"/>
              <w:right w:val="single" w:sz="4" w:space="0" w:color="auto"/>
            </w:tcBorders>
          </w:tcPr>
          <w:p w:rsidR="00306337" w:rsidRPr="00306337" w:rsidRDefault="00306337" w:rsidP="00306337">
            <w:pPr>
              <w:widowControl w:val="0"/>
              <w:autoSpaceDE w:val="0"/>
              <w:autoSpaceDN w:val="0"/>
              <w:adjustRightInd w:val="0"/>
              <w:jc w:val="center"/>
              <w:rPr>
                <w:rFonts w:eastAsiaTheme="minorEastAsia"/>
                <w:sz w:val="16"/>
                <w:szCs w:val="16"/>
              </w:rPr>
            </w:pPr>
            <w:r w:rsidRPr="00306337">
              <w:rPr>
                <w:rFonts w:eastAsiaTheme="minorEastAsia"/>
                <w:sz w:val="16"/>
                <w:szCs w:val="16"/>
              </w:rPr>
              <w:t>8 923</w:t>
            </w:r>
          </w:p>
        </w:tc>
      </w:tr>
    </w:tbl>
    <w:p w:rsidR="00306337" w:rsidRPr="00306337" w:rsidRDefault="00306337" w:rsidP="00306337">
      <w:pPr>
        <w:widowControl w:val="0"/>
        <w:autoSpaceDE w:val="0"/>
        <w:autoSpaceDN w:val="0"/>
        <w:adjustRightInd w:val="0"/>
        <w:rPr>
          <w:rFonts w:eastAsiaTheme="minorEastAsia"/>
          <w:sz w:val="16"/>
          <w:szCs w:val="16"/>
        </w:rPr>
      </w:pPr>
    </w:p>
    <w:p w:rsidR="00306337" w:rsidRPr="00306337" w:rsidRDefault="00306337" w:rsidP="00306337">
      <w:pPr>
        <w:widowControl w:val="0"/>
        <w:autoSpaceDE w:val="0"/>
        <w:autoSpaceDN w:val="0"/>
        <w:adjustRightInd w:val="0"/>
        <w:jc w:val="center"/>
        <w:outlineLvl w:val="3"/>
        <w:rPr>
          <w:rFonts w:eastAsiaTheme="minorEastAsia"/>
          <w:b/>
          <w:bCs/>
          <w:sz w:val="16"/>
          <w:szCs w:val="16"/>
        </w:rPr>
      </w:pPr>
      <w:r w:rsidRPr="00306337">
        <w:rPr>
          <w:rFonts w:eastAsiaTheme="minorEastAsia"/>
          <w:b/>
          <w:bCs/>
          <w:sz w:val="16"/>
          <w:szCs w:val="16"/>
        </w:rPr>
        <w:t>1.2. Профессиональная квалификационная группа</w:t>
      </w:r>
    </w:p>
    <w:p w:rsidR="00306337" w:rsidRPr="00306337" w:rsidRDefault="00306337" w:rsidP="00306337">
      <w:pPr>
        <w:widowControl w:val="0"/>
        <w:autoSpaceDE w:val="0"/>
        <w:autoSpaceDN w:val="0"/>
        <w:adjustRightInd w:val="0"/>
        <w:jc w:val="center"/>
        <w:rPr>
          <w:rFonts w:eastAsiaTheme="minorEastAsia"/>
          <w:b/>
          <w:bCs/>
          <w:sz w:val="16"/>
          <w:szCs w:val="16"/>
        </w:rPr>
      </w:pPr>
      <w:r w:rsidRPr="00306337">
        <w:rPr>
          <w:rFonts w:eastAsiaTheme="minorEastAsia"/>
          <w:b/>
          <w:bCs/>
          <w:sz w:val="16"/>
          <w:szCs w:val="16"/>
        </w:rPr>
        <w:t>"Общеотраслевые профессии рабочих второго уровня"</w:t>
      </w:r>
    </w:p>
    <w:p w:rsidR="00306337" w:rsidRPr="00306337" w:rsidRDefault="00306337" w:rsidP="00306337">
      <w:pPr>
        <w:widowControl w:val="0"/>
        <w:autoSpaceDE w:val="0"/>
        <w:autoSpaceDN w:val="0"/>
        <w:adjustRightInd w:val="0"/>
        <w:rPr>
          <w:rFonts w:eastAsiaTheme="minorEastAsia"/>
          <w:sz w:val="16"/>
          <w:szCs w:val="16"/>
        </w:rPr>
      </w:pPr>
    </w:p>
    <w:tbl>
      <w:tblPr>
        <w:tblW w:w="0" w:type="auto"/>
        <w:tblLayout w:type="fixed"/>
        <w:tblCellMar>
          <w:top w:w="102" w:type="dxa"/>
          <w:left w:w="62" w:type="dxa"/>
          <w:bottom w:w="102" w:type="dxa"/>
          <w:right w:w="62" w:type="dxa"/>
        </w:tblCellMar>
        <w:tblLook w:val="0000" w:firstRow="0" w:lastRow="0" w:firstColumn="0" w:lastColumn="0" w:noHBand="0" w:noVBand="0"/>
      </w:tblPr>
      <w:tblGrid>
        <w:gridCol w:w="2381"/>
        <w:gridCol w:w="5613"/>
        <w:gridCol w:w="1077"/>
      </w:tblGrid>
      <w:tr w:rsidR="00306337" w:rsidRPr="00306337" w:rsidTr="0065770B">
        <w:tc>
          <w:tcPr>
            <w:tcW w:w="2381" w:type="dxa"/>
            <w:tcBorders>
              <w:top w:val="single" w:sz="4" w:space="0" w:color="auto"/>
              <w:left w:val="single" w:sz="4" w:space="0" w:color="auto"/>
              <w:bottom w:val="single" w:sz="4" w:space="0" w:color="auto"/>
              <w:right w:val="single" w:sz="4" w:space="0" w:color="auto"/>
            </w:tcBorders>
          </w:tcPr>
          <w:p w:rsidR="00306337" w:rsidRPr="00306337" w:rsidRDefault="00306337" w:rsidP="00306337">
            <w:pPr>
              <w:widowControl w:val="0"/>
              <w:autoSpaceDE w:val="0"/>
              <w:autoSpaceDN w:val="0"/>
              <w:adjustRightInd w:val="0"/>
              <w:jc w:val="center"/>
              <w:rPr>
                <w:rFonts w:eastAsiaTheme="minorEastAsia"/>
                <w:sz w:val="16"/>
                <w:szCs w:val="16"/>
              </w:rPr>
            </w:pPr>
            <w:r w:rsidRPr="00306337">
              <w:rPr>
                <w:rFonts w:eastAsiaTheme="minorEastAsia"/>
                <w:sz w:val="16"/>
                <w:szCs w:val="16"/>
              </w:rPr>
              <w:t>Квалификационный уровень</w:t>
            </w:r>
          </w:p>
        </w:tc>
        <w:tc>
          <w:tcPr>
            <w:tcW w:w="5613" w:type="dxa"/>
            <w:tcBorders>
              <w:top w:val="single" w:sz="4" w:space="0" w:color="auto"/>
              <w:left w:val="single" w:sz="4" w:space="0" w:color="auto"/>
              <w:bottom w:val="single" w:sz="4" w:space="0" w:color="auto"/>
              <w:right w:val="single" w:sz="4" w:space="0" w:color="auto"/>
            </w:tcBorders>
          </w:tcPr>
          <w:p w:rsidR="00306337" w:rsidRPr="00306337" w:rsidRDefault="00306337" w:rsidP="00306337">
            <w:pPr>
              <w:widowControl w:val="0"/>
              <w:autoSpaceDE w:val="0"/>
              <w:autoSpaceDN w:val="0"/>
              <w:adjustRightInd w:val="0"/>
              <w:jc w:val="center"/>
              <w:rPr>
                <w:rFonts w:eastAsiaTheme="minorEastAsia"/>
                <w:sz w:val="16"/>
                <w:szCs w:val="16"/>
              </w:rPr>
            </w:pPr>
            <w:r w:rsidRPr="00306337">
              <w:rPr>
                <w:rFonts w:eastAsiaTheme="minorEastAsia"/>
                <w:sz w:val="16"/>
                <w:szCs w:val="16"/>
              </w:rPr>
              <w:t>Профессии, отнесенные к квалификационным уровням</w:t>
            </w:r>
          </w:p>
        </w:tc>
        <w:tc>
          <w:tcPr>
            <w:tcW w:w="1077" w:type="dxa"/>
            <w:tcBorders>
              <w:top w:val="single" w:sz="4" w:space="0" w:color="auto"/>
              <w:left w:val="single" w:sz="4" w:space="0" w:color="auto"/>
              <w:bottom w:val="single" w:sz="4" w:space="0" w:color="auto"/>
              <w:right w:val="single" w:sz="4" w:space="0" w:color="auto"/>
            </w:tcBorders>
          </w:tcPr>
          <w:p w:rsidR="00306337" w:rsidRPr="00306337" w:rsidRDefault="00306337" w:rsidP="00306337">
            <w:pPr>
              <w:widowControl w:val="0"/>
              <w:autoSpaceDE w:val="0"/>
              <w:autoSpaceDN w:val="0"/>
              <w:adjustRightInd w:val="0"/>
              <w:jc w:val="center"/>
              <w:rPr>
                <w:rFonts w:eastAsiaTheme="minorEastAsia"/>
                <w:sz w:val="16"/>
                <w:szCs w:val="16"/>
              </w:rPr>
            </w:pPr>
            <w:r w:rsidRPr="00306337">
              <w:rPr>
                <w:rFonts w:eastAsiaTheme="minorEastAsia"/>
                <w:sz w:val="16"/>
                <w:szCs w:val="16"/>
              </w:rPr>
              <w:t>Оклад, рублей</w:t>
            </w:r>
          </w:p>
        </w:tc>
      </w:tr>
      <w:tr w:rsidR="00306337" w:rsidRPr="00306337" w:rsidTr="0065770B">
        <w:tc>
          <w:tcPr>
            <w:tcW w:w="2381" w:type="dxa"/>
            <w:vMerge w:val="restart"/>
            <w:tcBorders>
              <w:top w:val="single" w:sz="4" w:space="0" w:color="auto"/>
              <w:left w:val="single" w:sz="4" w:space="0" w:color="auto"/>
              <w:bottom w:val="single" w:sz="4" w:space="0" w:color="auto"/>
              <w:right w:val="single" w:sz="4" w:space="0" w:color="auto"/>
            </w:tcBorders>
          </w:tcPr>
          <w:p w:rsidR="00306337" w:rsidRPr="00306337" w:rsidRDefault="00306337" w:rsidP="00306337">
            <w:pPr>
              <w:widowControl w:val="0"/>
              <w:autoSpaceDE w:val="0"/>
              <w:autoSpaceDN w:val="0"/>
              <w:adjustRightInd w:val="0"/>
              <w:jc w:val="both"/>
              <w:rPr>
                <w:rFonts w:eastAsiaTheme="minorEastAsia"/>
                <w:sz w:val="16"/>
                <w:szCs w:val="16"/>
              </w:rPr>
            </w:pPr>
            <w:r w:rsidRPr="00306337">
              <w:rPr>
                <w:rFonts w:eastAsiaTheme="minorEastAsia"/>
                <w:sz w:val="16"/>
                <w:szCs w:val="16"/>
              </w:rPr>
              <w:t>1 квалификационный уровень</w:t>
            </w:r>
          </w:p>
        </w:tc>
        <w:tc>
          <w:tcPr>
            <w:tcW w:w="5613" w:type="dxa"/>
            <w:tcBorders>
              <w:top w:val="single" w:sz="4" w:space="0" w:color="auto"/>
              <w:left w:val="single" w:sz="4" w:space="0" w:color="auto"/>
              <w:bottom w:val="single" w:sz="4" w:space="0" w:color="auto"/>
              <w:right w:val="single" w:sz="4" w:space="0" w:color="auto"/>
            </w:tcBorders>
          </w:tcPr>
          <w:p w:rsidR="00306337" w:rsidRPr="00306337" w:rsidRDefault="00306337" w:rsidP="00306337">
            <w:pPr>
              <w:widowControl w:val="0"/>
              <w:autoSpaceDE w:val="0"/>
              <w:autoSpaceDN w:val="0"/>
              <w:adjustRightInd w:val="0"/>
              <w:jc w:val="both"/>
              <w:rPr>
                <w:rFonts w:eastAsiaTheme="minorEastAsia"/>
                <w:sz w:val="16"/>
                <w:szCs w:val="16"/>
              </w:rPr>
            </w:pPr>
            <w:r w:rsidRPr="00306337">
              <w:rPr>
                <w:rFonts w:eastAsiaTheme="minorEastAsia"/>
                <w:sz w:val="16"/>
                <w:szCs w:val="16"/>
              </w:rPr>
              <w:t xml:space="preserve">Профессии рабочих, по которым предусмотрено присвоение 4 квалификационного разряда в соответствии с Единым тарифно-квалификационным </w:t>
            </w:r>
            <w:hyperlink r:id="rId22" w:history="1">
              <w:r w:rsidRPr="00306337">
                <w:rPr>
                  <w:rFonts w:eastAsiaTheme="minorEastAsia"/>
                  <w:sz w:val="16"/>
                  <w:szCs w:val="16"/>
                </w:rPr>
                <w:t>справочником</w:t>
              </w:r>
            </w:hyperlink>
            <w:r w:rsidRPr="00306337">
              <w:rPr>
                <w:rFonts w:eastAsiaTheme="minorEastAsia"/>
                <w:sz w:val="16"/>
                <w:szCs w:val="16"/>
              </w:rPr>
              <w:t xml:space="preserve"> работ и профессий рабочих </w:t>
            </w:r>
            <w:hyperlink w:anchor="Par1618" w:history="1">
              <w:r w:rsidRPr="00306337">
                <w:rPr>
                  <w:rFonts w:eastAsiaTheme="minorEastAsia"/>
                  <w:sz w:val="16"/>
                  <w:szCs w:val="16"/>
                </w:rPr>
                <w:t>&lt;*&gt;</w:t>
              </w:r>
            </w:hyperlink>
            <w:r w:rsidRPr="00306337">
              <w:rPr>
                <w:rFonts w:eastAsiaTheme="minorEastAsia"/>
                <w:sz w:val="16"/>
                <w:szCs w:val="16"/>
              </w:rPr>
              <w:t>:</w:t>
            </w:r>
          </w:p>
          <w:p w:rsidR="00306337" w:rsidRPr="00306337" w:rsidRDefault="00306337" w:rsidP="00306337">
            <w:pPr>
              <w:widowControl w:val="0"/>
              <w:autoSpaceDE w:val="0"/>
              <w:autoSpaceDN w:val="0"/>
              <w:adjustRightInd w:val="0"/>
              <w:jc w:val="both"/>
              <w:rPr>
                <w:rFonts w:eastAsiaTheme="minorEastAsia"/>
                <w:sz w:val="16"/>
                <w:szCs w:val="16"/>
              </w:rPr>
            </w:pPr>
            <w:r w:rsidRPr="00306337">
              <w:rPr>
                <w:rFonts w:eastAsiaTheme="minorEastAsia"/>
                <w:sz w:val="16"/>
                <w:szCs w:val="16"/>
              </w:rPr>
              <w:t>пожарный; маляр; штукатур; санитар ветеринарный; изготовитель пищевых полуфабрикатов; лесовод</w:t>
            </w:r>
          </w:p>
        </w:tc>
        <w:tc>
          <w:tcPr>
            <w:tcW w:w="1077" w:type="dxa"/>
            <w:tcBorders>
              <w:top w:val="single" w:sz="4" w:space="0" w:color="auto"/>
              <w:left w:val="single" w:sz="4" w:space="0" w:color="auto"/>
              <w:bottom w:val="single" w:sz="4" w:space="0" w:color="auto"/>
              <w:right w:val="single" w:sz="4" w:space="0" w:color="auto"/>
            </w:tcBorders>
          </w:tcPr>
          <w:p w:rsidR="00306337" w:rsidRPr="00306337" w:rsidRDefault="00306337" w:rsidP="00306337">
            <w:pPr>
              <w:widowControl w:val="0"/>
              <w:autoSpaceDE w:val="0"/>
              <w:autoSpaceDN w:val="0"/>
              <w:adjustRightInd w:val="0"/>
              <w:jc w:val="center"/>
              <w:rPr>
                <w:rFonts w:eastAsiaTheme="minorEastAsia"/>
                <w:sz w:val="16"/>
                <w:szCs w:val="16"/>
              </w:rPr>
            </w:pPr>
            <w:r w:rsidRPr="00306337">
              <w:rPr>
                <w:rFonts w:eastAsiaTheme="minorEastAsia"/>
                <w:sz w:val="16"/>
                <w:szCs w:val="16"/>
              </w:rPr>
              <w:t>9 434</w:t>
            </w:r>
          </w:p>
        </w:tc>
      </w:tr>
      <w:tr w:rsidR="00306337" w:rsidRPr="00306337" w:rsidTr="0065770B">
        <w:tc>
          <w:tcPr>
            <w:tcW w:w="2381" w:type="dxa"/>
            <w:vMerge/>
            <w:tcBorders>
              <w:top w:val="single" w:sz="4" w:space="0" w:color="auto"/>
              <w:left w:val="single" w:sz="4" w:space="0" w:color="auto"/>
              <w:bottom w:val="single" w:sz="4" w:space="0" w:color="auto"/>
              <w:right w:val="single" w:sz="4" w:space="0" w:color="auto"/>
            </w:tcBorders>
          </w:tcPr>
          <w:p w:rsidR="00306337" w:rsidRPr="00306337" w:rsidRDefault="00306337" w:rsidP="00306337">
            <w:pPr>
              <w:widowControl w:val="0"/>
              <w:autoSpaceDE w:val="0"/>
              <w:autoSpaceDN w:val="0"/>
              <w:adjustRightInd w:val="0"/>
              <w:jc w:val="center"/>
              <w:rPr>
                <w:rFonts w:eastAsiaTheme="minorEastAsia"/>
                <w:sz w:val="16"/>
                <w:szCs w:val="16"/>
              </w:rPr>
            </w:pPr>
          </w:p>
        </w:tc>
        <w:tc>
          <w:tcPr>
            <w:tcW w:w="5613" w:type="dxa"/>
            <w:tcBorders>
              <w:top w:val="single" w:sz="4" w:space="0" w:color="auto"/>
              <w:left w:val="single" w:sz="4" w:space="0" w:color="auto"/>
              <w:bottom w:val="single" w:sz="4" w:space="0" w:color="auto"/>
              <w:right w:val="single" w:sz="4" w:space="0" w:color="auto"/>
            </w:tcBorders>
          </w:tcPr>
          <w:p w:rsidR="00306337" w:rsidRPr="00306337" w:rsidRDefault="00306337" w:rsidP="00306337">
            <w:pPr>
              <w:widowControl w:val="0"/>
              <w:autoSpaceDE w:val="0"/>
              <w:autoSpaceDN w:val="0"/>
              <w:adjustRightInd w:val="0"/>
              <w:jc w:val="both"/>
              <w:rPr>
                <w:rFonts w:eastAsiaTheme="minorEastAsia"/>
                <w:sz w:val="16"/>
                <w:szCs w:val="16"/>
              </w:rPr>
            </w:pPr>
            <w:r w:rsidRPr="00306337">
              <w:rPr>
                <w:rFonts w:eastAsiaTheme="minorEastAsia"/>
                <w:sz w:val="16"/>
                <w:szCs w:val="16"/>
              </w:rPr>
              <w:t xml:space="preserve">Профессии рабочих, по которым предусмотрено присвоение 5 квалификационного разряда в соответствии с Единым тарифно-квалификационным </w:t>
            </w:r>
            <w:hyperlink r:id="rId23" w:history="1">
              <w:r w:rsidRPr="00306337">
                <w:rPr>
                  <w:rFonts w:eastAsiaTheme="minorEastAsia"/>
                  <w:sz w:val="16"/>
                  <w:szCs w:val="16"/>
                </w:rPr>
                <w:t>справочником</w:t>
              </w:r>
            </w:hyperlink>
            <w:r w:rsidRPr="00306337">
              <w:rPr>
                <w:rFonts w:eastAsiaTheme="minorEastAsia"/>
                <w:sz w:val="16"/>
                <w:szCs w:val="16"/>
              </w:rPr>
              <w:t xml:space="preserve"> работ и профессий рабочих </w:t>
            </w:r>
            <w:hyperlink w:anchor="Par1618" w:history="1">
              <w:r w:rsidRPr="00306337">
                <w:rPr>
                  <w:rFonts w:eastAsiaTheme="minorEastAsia"/>
                  <w:sz w:val="16"/>
                  <w:szCs w:val="16"/>
                </w:rPr>
                <w:t>&lt;*&gt;</w:t>
              </w:r>
            </w:hyperlink>
            <w:r w:rsidRPr="00306337">
              <w:rPr>
                <w:rFonts w:eastAsiaTheme="minorEastAsia"/>
                <w:sz w:val="16"/>
                <w:szCs w:val="16"/>
              </w:rPr>
              <w:t>:</w:t>
            </w:r>
          </w:p>
          <w:p w:rsidR="00306337" w:rsidRPr="00306337" w:rsidRDefault="00306337" w:rsidP="00306337">
            <w:pPr>
              <w:widowControl w:val="0"/>
              <w:autoSpaceDE w:val="0"/>
              <w:autoSpaceDN w:val="0"/>
              <w:adjustRightInd w:val="0"/>
              <w:jc w:val="both"/>
              <w:rPr>
                <w:rFonts w:eastAsiaTheme="minorEastAsia"/>
                <w:sz w:val="16"/>
                <w:szCs w:val="16"/>
              </w:rPr>
            </w:pPr>
            <w:r w:rsidRPr="00306337">
              <w:rPr>
                <w:rFonts w:eastAsiaTheme="minorEastAsia"/>
                <w:sz w:val="16"/>
                <w:szCs w:val="16"/>
              </w:rPr>
              <w:t>водитель автомобиля; буфетчик; официант; лесовод</w:t>
            </w:r>
          </w:p>
        </w:tc>
        <w:tc>
          <w:tcPr>
            <w:tcW w:w="1077" w:type="dxa"/>
            <w:tcBorders>
              <w:top w:val="single" w:sz="4" w:space="0" w:color="auto"/>
              <w:left w:val="single" w:sz="4" w:space="0" w:color="auto"/>
              <w:bottom w:val="single" w:sz="4" w:space="0" w:color="auto"/>
              <w:right w:val="single" w:sz="4" w:space="0" w:color="auto"/>
            </w:tcBorders>
          </w:tcPr>
          <w:p w:rsidR="00306337" w:rsidRPr="00306337" w:rsidRDefault="00306337" w:rsidP="00306337">
            <w:pPr>
              <w:widowControl w:val="0"/>
              <w:autoSpaceDE w:val="0"/>
              <w:autoSpaceDN w:val="0"/>
              <w:adjustRightInd w:val="0"/>
              <w:jc w:val="center"/>
              <w:rPr>
                <w:rFonts w:eastAsiaTheme="minorEastAsia"/>
                <w:sz w:val="16"/>
                <w:szCs w:val="16"/>
              </w:rPr>
            </w:pPr>
            <w:r w:rsidRPr="00306337">
              <w:rPr>
                <w:rFonts w:eastAsiaTheme="minorEastAsia"/>
                <w:sz w:val="16"/>
                <w:szCs w:val="16"/>
              </w:rPr>
              <w:t>9 689</w:t>
            </w:r>
          </w:p>
        </w:tc>
      </w:tr>
      <w:tr w:rsidR="00306337" w:rsidRPr="00306337" w:rsidTr="0065770B">
        <w:tc>
          <w:tcPr>
            <w:tcW w:w="2381" w:type="dxa"/>
            <w:vMerge w:val="restart"/>
            <w:tcBorders>
              <w:top w:val="single" w:sz="4" w:space="0" w:color="auto"/>
              <w:left w:val="single" w:sz="4" w:space="0" w:color="auto"/>
              <w:bottom w:val="single" w:sz="4" w:space="0" w:color="auto"/>
              <w:right w:val="single" w:sz="4" w:space="0" w:color="auto"/>
            </w:tcBorders>
          </w:tcPr>
          <w:p w:rsidR="00306337" w:rsidRPr="00306337" w:rsidRDefault="00306337" w:rsidP="00306337">
            <w:pPr>
              <w:widowControl w:val="0"/>
              <w:autoSpaceDE w:val="0"/>
              <w:autoSpaceDN w:val="0"/>
              <w:adjustRightInd w:val="0"/>
              <w:jc w:val="both"/>
              <w:rPr>
                <w:rFonts w:eastAsiaTheme="minorEastAsia"/>
                <w:sz w:val="16"/>
                <w:szCs w:val="16"/>
              </w:rPr>
            </w:pPr>
            <w:r w:rsidRPr="00306337">
              <w:rPr>
                <w:rFonts w:eastAsiaTheme="minorEastAsia"/>
                <w:sz w:val="16"/>
                <w:szCs w:val="16"/>
              </w:rPr>
              <w:t>2 квалификационный уровень</w:t>
            </w:r>
          </w:p>
        </w:tc>
        <w:tc>
          <w:tcPr>
            <w:tcW w:w="5613" w:type="dxa"/>
            <w:tcBorders>
              <w:top w:val="single" w:sz="4" w:space="0" w:color="auto"/>
              <w:left w:val="single" w:sz="4" w:space="0" w:color="auto"/>
              <w:bottom w:val="single" w:sz="4" w:space="0" w:color="auto"/>
              <w:right w:val="single" w:sz="4" w:space="0" w:color="auto"/>
            </w:tcBorders>
          </w:tcPr>
          <w:p w:rsidR="00306337" w:rsidRPr="00306337" w:rsidRDefault="00306337" w:rsidP="00306337">
            <w:pPr>
              <w:widowControl w:val="0"/>
              <w:autoSpaceDE w:val="0"/>
              <w:autoSpaceDN w:val="0"/>
              <w:adjustRightInd w:val="0"/>
              <w:jc w:val="both"/>
              <w:rPr>
                <w:rFonts w:eastAsiaTheme="minorEastAsia"/>
                <w:sz w:val="16"/>
                <w:szCs w:val="16"/>
              </w:rPr>
            </w:pPr>
            <w:r w:rsidRPr="00306337">
              <w:rPr>
                <w:rFonts w:eastAsiaTheme="minorEastAsia"/>
                <w:sz w:val="16"/>
                <w:szCs w:val="16"/>
              </w:rPr>
              <w:t xml:space="preserve">Профессии рабочих, по которым предусмотрено присвоение 6 квалификационного разряда в соответствии с Единым тарифно-квалификационным </w:t>
            </w:r>
            <w:hyperlink r:id="rId24" w:history="1">
              <w:r w:rsidRPr="00306337">
                <w:rPr>
                  <w:rFonts w:eastAsiaTheme="minorEastAsia"/>
                  <w:sz w:val="16"/>
                  <w:szCs w:val="16"/>
                </w:rPr>
                <w:t>справочником</w:t>
              </w:r>
            </w:hyperlink>
            <w:r w:rsidRPr="00306337">
              <w:rPr>
                <w:rFonts w:eastAsiaTheme="minorEastAsia"/>
                <w:sz w:val="16"/>
                <w:szCs w:val="16"/>
              </w:rPr>
              <w:t xml:space="preserve"> работ и профессий рабочих </w:t>
            </w:r>
            <w:hyperlink w:anchor="Par1618" w:history="1">
              <w:r w:rsidRPr="00306337">
                <w:rPr>
                  <w:rFonts w:eastAsiaTheme="minorEastAsia"/>
                  <w:sz w:val="16"/>
                  <w:szCs w:val="16"/>
                </w:rPr>
                <w:t>&lt;*&gt;</w:t>
              </w:r>
            </w:hyperlink>
            <w:r w:rsidRPr="00306337">
              <w:rPr>
                <w:rFonts w:eastAsiaTheme="minorEastAsia"/>
                <w:sz w:val="16"/>
                <w:szCs w:val="16"/>
              </w:rPr>
              <w:t>:</w:t>
            </w:r>
          </w:p>
          <w:p w:rsidR="00306337" w:rsidRPr="00306337" w:rsidRDefault="00306337" w:rsidP="00306337">
            <w:pPr>
              <w:widowControl w:val="0"/>
              <w:autoSpaceDE w:val="0"/>
              <w:autoSpaceDN w:val="0"/>
              <w:adjustRightInd w:val="0"/>
              <w:jc w:val="both"/>
              <w:rPr>
                <w:rFonts w:eastAsiaTheme="minorEastAsia"/>
                <w:sz w:val="16"/>
                <w:szCs w:val="16"/>
              </w:rPr>
            </w:pPr>
            <w:proofErr w:type="spellStart"/>
            <w:r w:rsidRPr="00306337">
              <w:rPr>
                <w:rFonts w:eastAsiaTheme="minorEastAsia"/>
                <w:sz w:val="16"/>
                <w:szCs w:val="16"/>
              </w:rPr>
              <w:t>антенщик-мачтовик</w:t>
            </w:r>
            <w:proofErr w:type="spellEnd"/>
            <w:r w:rsidRPr="00306337">
              <w:rPr>
                <w:rFonts w:eastAsiaTheme="minorEastAsia"/>
                <w:sz w:val="16"/>
                <w:szCs w:val="16"/>
              </w:rPr>
              <w:t xml:space="preserve">; слесарь-аккумуляторщик; слесарь-ремонтник; слесарь-электрик; оператор котельной, слесарь по ремонту оборудования тепловых сетей; кондитер; электромонтер по ремонту и обслуживанию электрооборудования; тракторист; машинист бульдозера; </w:t>
            </w:r>
            <w:proofErr w:type="spellStart"/>
            <w:r w:rsidRPr="00306337">
              <w:rPr>
                <w:rFonts w:eastAsiaTheme="minorEastAsia"/>
                <w:sz w:val="16"/>
                <w:szCs w:val="16"/>
              </w:rPr>
              <w:t>электрогазосварщик</w:t>
            </w:r>
            <w:proofErr w:type="spellEnd"/>
            <w:r w:rsidRPr="00306337">
              <w:rPr>
                <w:rFonts w:eastAsiaTheme="minorEastAsia"/>
                <w:sz w:val="16"/>
                <w:szCs w:val="16"/>
              </w:rPr>
              <w:t>; токарь; тренер лошадей; кузнец (штамповщик либо ручной ковки); оператор электронно-вычислительных и вычислительных машин; лесовод</w:t>
            </w:r>
          </w:p>
        </w:tc>
        <w:tc>
          <w:tcPr>
            <w:tcW w:w="1077" w:type="dxa"/>
            <w:tcBorders>
              <w:top w:val="single" w:sz="4" w:space="0" w:color="auto"/>
              <w:left w:val="single" w:sz="4" w:space="0" w:color="auto"/>
              <w:bottom w:val="single" w:sz="4" w:space="0" w:color="auto"/>
              <w:right w:val="single" w:sz="4" w:space="0" w:color="auto"/>
            </w:tcBorders>
          </w:tcPr>
          <w:p w:rsidR="00306337" w:rsidRPr="00306337" w:rsidRDefault="00306337" w:rsidP="00306337">
            <w:pPr>
              <w:widowControl w:val="0"/>
              <w:autoSpaceDE w:val="0"/>
              <w:autoSpaceDN w:val="0"/>
              <w:adjustRightInd w:val="0"/>
              <w:jc w:val="center"/>
              <w:rPr>
                <w:rFonts w:eastAsiaTheme="minorEastAsia"/>
                <w:sz w:val="16"/>
                <w:szCs w:val="16"/>
              </w:rPr>
            </w:pPr>
            <w:r w:rsidRPr="00306337">
              <w:rPr>
                <w:rFonts w:eastAsiaTheme="minorEastAsia"/>
                <w:sz w:val="16"/>
                <w:szCs w:val="16"/>
              </w:rPr>
              <w:t>9 943</w:t>
            </w:r>
          </w:p>
        </w:tc>
      </w:tr>
      <w:tr w:rsidR="00306337" w:rsidRPr="00306337" w:rsidTr="0065770B">
        <w:tc>
          <w:tcPr>
            <w:tcW w:w="2381" w:type="dxa"/>
            <w:vMerge/>
            <w:tcBorders>
              <w:top w:val="single" w:sz="4" w:space="0" w:color="auto"/>
              <w:left w:val="single" w:sz="4" w:space="0" w:color="auto"/>
              <w:bottom w:val="single" w:sz="4" w:space="0" w:color="auto"/>
              <w:right w:val="single" w:sz="4" w:space="0" w:color="auto"/>
            </w:tcBorders>
          </w:tcPr>
          <w:p w:rsidR="00306337" w:rsidRPr="00306337" w:rsidRDefault="00306337" w:rsidP="00306337">
            <w:pPr>
              <w:widowControl w:val="0"/>
              <w:autoSpaceDE w:val="0"/>
              <w:autoSpaceDN w:val="0"/>
              <w:adjustRightInd w:val="0"/>
              <w:jc w:val="center"/>
              <w:rPr>
                <w:rFonts w:eastAsiaTheme="minorEastAsia"/>
                <w:sz w:val="16"/>
                <w:szCs w:val="16"/>
              </w:rPr>
            </w:pPr>
          </w:p>
        </w:tc>
        <w:tc>
          <w:tcPr>
            <w:tcW w:w="5613" w:type="dxa"/>
            <w:tcBorders>
              <w:top w:val="single" w:sz="4" w:space="0" w:color="auto"/>
              <w:left w:val="single" w:sz="4" w:space="0" w:color="auto"/>
              <w:bottom w:val="single" w:sz="4" w:space="0" w:color="auto"/>
              <w:right w:val="single" w:sz="4" w:space="0" w:color="auto"/>
            </w:tcBorders>
          </w:tcPr>
          <w:p w:rsidR="00306337" w:rsidRPr="00306337" w:rsidRDefault="00306337" w:rsidP="00306337">
            <w:pPr>
              <w:widowControl w:val="0"/>
              <w:autoSpaceDE w:val="0"/>
              <w:autoSpaceDN w:val="0"/>
              <w:adjustRightInd w:val="0"/>
              <w:jc w:val="both"/>
              <w:rPr>
                <w:rFonts w:eastAsiaTheme="minorEastAsia"/>
                <w:sz w:val="16"/>
                <w:szCs w:val="16"/>
              </w:rPr>
            </w:pPr>
            <w:r w:rsidRPr="00306337">
              <w:rPr>
                <w:rFonts w:eastAsiaTheme="minorEastAsia"/>
                <w:sz w:val="16"/>
                <w:szCs w:val="16"/>
              </w:rPr>
              <w:t xml:space="preserve">Профессии рабочих, по которым предусмотрено присвоение 7 квалификационного разряда в соответствии с Единым тарифно-квалификационным </w:t>
            </w:r>
            <w:hyperlink r:id="rId25" w:history="1">
              <w:r w:rsidRPr="00306337">
                <w:rPr>
                  <w:rFonts w:eastAsiaTheme="minorEastAsia"/>
                  <w:sz w:val="16"/>
                  <w:szCs w:val="16"/>
                </w:rPr>
                <w:t>справочником</w:t>
              </w:r>
            </w:hyperlink>
            <w:r w:rsidRPr="00306337">
              <w:rPr>
                <w:rFonts w:eastAsiaTheme="minorEastAsia"/>
                <w:sz w:val="16"/>
                <w:szCs w:val="16"/>
              </w:rPr>
              <w:t xml:space="preserve"> работ и профессий рабочих </w:t>
            </w:r>
            <w:hyperlink w:anchor="Par1618" w:history="1">
              <w:r w:rsidRPr="00306337">
                <w:rPr>
                  <w:rFonts w:eastAsiaTheme="minorEastAsia"/>
                  <w:sz w:val="16"/>
                  <w:szCs w:val="16"/>
                </w:rPr>
                <w:t>&lt;*&gt;</w:t>
              </w:r>
            </w:hyperlink>
          </w:p>
        </w:tc>
        <w:tc>
          <w:tcPr>
            <w:tcW w:w="1077" w:type="dxa"/>
            <w:tcBorders>
              <w:top w:val="single" w:sz="4" w:space="0" w:color="auto"/>
              <w:left w:val="single" w:sz="4" w:space="0" w:color="auto"/>
              <w:bottom w:val="single" w:sz="4" w:space="0" w:color="auto"/>
              <w:right w:val="single" w:sz="4" w:space="0" w:color="auto"/>
            </w:tcBorders>
          </w:tcPr>
          <w:p w:rsidR="00306337" w:rsidRPr="00306337" w:rsidRDefault="00306337" w:rsidP="00306337">
            <w:pPr>
              <w:widowControl w:val="0"/>
              <w:autoSpaceDE w:val="0"/>
              <w:autoSpaceDN w:val="0"/>
              <w:adjustRightInd w:val="0"/>
              <w:jc w:val="center"/>
              <w:rPr>
                <w:rFonts w:eastAsiaTheme="minorEastAsia"/>
                <w:sz w:val="16"/>
                <w:szCs w:val="16"/>
              </w:rPr>
            </w:pPr>
            <w:r w:rsidRPr="00306337">
              <w:rPr>
                <w:rFonts w:eastAsiaTheme="minorEastAsia"/>
                <w:sz w:val="16"/>
                <w:szCs w:val="16"/>
              </w:rPr>
              <w:t>10 198</w:t>
            </w:r>
          </w:p>
        </w:tc>
      </w:tr>
      <w:tr w:rsidR="00306337" w:rsidRPr="00306337" w:rsidTr="0065770B">
        <w:tc>
          <w:tcPr>
            <w:tcW w:w="2381" w:type="dxa"/>
            <w:tcBorders>
              <w:top w:val="single" w:sz="4" w:space="0" w:color="auto"/>
              <w:left w:val="single" w:sz="4" w:space="0" w:color="auto"/>
              <w:bottom w:val="single" w:sz="4" w:space="0" w:color="auto"/>
              <w:right w:val="single" w:sz="4" w:space="0" w:color="auto"/>
            </w:tcBorders>
          </w:tcPr>
          <w:p w:rsidR="00306337" w:rsidRPr="00306337" w:rsidRDefault="00306337" w:rsidP="00306337">
            <w:pPr>
              <w:widowControl w:val="0"/>
              <w:autoSpaceDE w:val="0"/>
              <w:autoSpaceDN w:val="0"/>
              <w:adjustRightInd w:val="0"/>
              <w:jc w:val="both"/>
              <w:rPr>
                <w:rFonts w:eastAsiaTheme="minorEastAsia"/>
                <w:sz w:val="16"/>
                <w:szCs w:val="16"/>
              </w:rPr>
            </w:pPr>
            <w:r w:rsidRPr="00306337">
              <w:rPr>
                <w:rFonts w:eastAsiaTheme="minorEastAsia"/>
                <w:sz w:val="16"/>
                <w:szCs w:val="16"/>
              </w:rPr>
              <w:t>3 квалификационный уровень</w:t>
            </w:r>
          </w:p>
        </w:tc>
        <w:tc>
          <w:tcPr>
            <w:tcW w:w="5613" w:type="dxa"/>
            <w:tcBorders>
              <w:top w:val="single" w:sz="4" w:space="0" w:color="auto"/>
              <w:left w:val="single" w:sz="4" w:space="0" w:color="auto"/>
              <w:bottom w:val="single" w:sz="4" w:space="0" w:color="auto"/>
              <w:right w:val="single" w:sz="4" w:space="0" w:color="auto"/>
            </w:tcBorders>
          </w:tcPr>
          <w:p w:rsidR="00306337" w:rsidRPr="00306337" w:rsidRDefault="00306337" w:rsidP="00306337">
            <w:pPr>
              <w:widowControl w:val="0"/>
              <w:autoSpaceDE w:val="0"/>
              <w:autoSpaceDN w:val="0"/>
              <w:adjustRightInd w:val="0"/>
              <w:jc w:val="both"/>
              <w:rPr>
                <w:rFonts w:eastAsiaTheme="minorEastAsia"/>
                <w:sz w:val="16"/>
                <w:szCs w:val="16"/>
              </w:rPr>
            </w:pPr>
            <w:r w:rsidRPr="00306337">
              <w:rPr>
                <w:rFonts w:eastAsiaTheme="minorEastAsia"/>
                <w:sz w:val="16"/>
                <w:szCs w:val="16"/>
              </w:rPr>
              <w:t xml:space="preserve">Профессии рабочих, по которым предусмотрено присвоение 8 квалификационного разряда в соответствии с Единым тарифно-квалификационным </w:t>
            </w:r>
            <w:hyperlink r:id="rId26" w:history="1">
              <w:r w:rsidRPr="00306337">
                <w:rPr>
                  <w:rFonts w:eastAsiaTheme="minorEastAsia"/>
                  <w:sz w:val="16"/>
                  <w:szCs w:val="16"/>
                </w:rPr>
                <w:t>справочником</w:t>
              </w:r>
            </w:hyperlink>
            <w:r w:rsidRPr="00306337">
              <w:rPr>
                <w:rFonts w:eastAsiaTheme="minorEastAsia"/>
                <w:sz w:val="16"/>
                <w:szCs w:val="16"/>
              </w:rPr>
              <w:t xml:space="preserve"> работ и профессий рабочих </w:t>
            </w:r>
            <w:hyperlink w:anchor="Par1618" w:history="1">
              <w:r w:rsidRPr="00306337">
                <w:rPr>
                  <w:rFonts w:eastAsiaTheme="minorEastAsia"/>
                  <w:sz w:val="16"/>
                  <w:szCs w:val="16"/>
                </w:rPr>
                <w:t>&lt;*&gt;</w:t>
              </w:r>
            </w:hyperlink>
          </w:p>
        </w:tc>
        <w:tc>
          <w:tcPr>
            <w:tcW w:w="1077" w:type="dxa"/>
            <w:tcBorders>
              <w:top w:val="single" w:sz="4" w:space="0" w:color="auto"/>
              <w:left w:val="single" w:sz="4" w:space="0" w:color="auto"/>
              <w:bottom w:val="single" w:sz="4" w:space="0" w:color="auto"/>
              <w:right w:val="single" w:sz="4" w:space="0" w:color="auto"/>
            </w:tcBorders>
          </w:tcPr>
          <w:p w:rsidR="00306337" w:rsidRPr="00306337" w:rsidRDefault="00306337" w:rsidP="00306337">
            <w:pPr>
              <w:widowControl w:val="0"/>
              <w:autoSpaceDE w:val="0"/>
              <w:autoSpaceDN w:val="0"/>
              <w:adjustRightInd w:val="0"/>
              <w:jc w:val="center"/>
              <w:rPr>
                <w:rFonts w:eastAsiaTheme="minorEastAsia"/>
                <w:sz w:val="16"/>
                <w:szCs w:val="16"/>
              </w:rPr>
            </w:pPr>
            <w:r w:rsidRPr="00306337">
              <w:rPr>
                <w:rFonts w:eastAsiaTheme="minorEastAsia"/>
                <w:sz w:val="16"/>
                <w:szCs w:val="16"/>
              </w:rPr>
              <w:t>10 452</w:t>
            </w:r>
          </w:p>
        </w:tc>
      </w:tr>
      <w:tr w:rsidR="00306337" w:rsidRPr="00306337" w:rsidTr="0065770B">
        <w:tc>
          <w:tcPr>
            <w:tcW w:w="2381" w:type="dxa"/>
            <w:tcBorders>
              <w:top w:val="single" w:sz="4" w:space="0" w:color="auto"/>
              <w:left w:val="single" w:sz="4" w:space="0" w:color="auto"/>
              <w:bottom w:val="single" w:sz="4" w:space="0" w:color="auto"/>
              <w:right w:val="single" w:sz="4" w:space="0" w:color="auto"/>
            </w:tcBorders>
          </w:tcPr>
          <w:p w:rsidR="00306337" w:rsidRPr="00306337" w:rsidRDefault="00306337" w:rsidP="00306337">
            <w:pPr>
              <w:widowControl w:val="0"/>
              <w:autoSpaceDE w:val="0"/>
              <w:autoSpaceDN w:val="0"/>
              <w:adjustRightInd w:val="0"/>
              <w:jc w:val="both"/>
              <w:rPr>
                <w:rFonts w:eastAsiaTheme="minorEastAsia"/>
                <w:sz w:val="16"/>
                <w:szCs w:val="16"/>
              </w:rPr>
            </w:pPr>
            <w:r w:rsidRPr="00306337">
              <w:rPr>
                <w:rFonts w:eastAsiaTheme="minorEastAsia"/>
                <w:sz w:val="16"/>
                <w:szCs w:val="16"/>
              </w:rPr>
              <w:t>4 квалификационный уровень</w:t>
            </w:r>
          </w:p>
        </w:tc>
        <w:tc>
          <w:tcPr>
            <w:tcW w:w="5613" w:type="dxa"/>
            <w:tcBorders>
              <w:top w:val="single" w:sz="4" w:space="0" w:color="auto"/>
              <w:left w:val="single" w:sz="4" w:space="0" w:color="auto"/>
              <w:bottom w:val="single" w:sz="4" w:space="0" w:color="auto"/>
              <w:right w:val="single" w:sz="4" w:space="0" w:color="auto"/>
            </w:tcBorders>
          </w:tcPr>
          <w:p w:rsidR="00306337" w:rsidRPr="00306337" w:rsidRDefault="00306337" w:rsidP="00306337">
            <w:pPr>
              <w:widowControl w:val="0"/>
              <w:autoSpaceDE w:val="0"/>
              <w:autoSpaceDN w:val="0"/>
              <w:adjustRightInd w:val="0"/>
              <w:jc w:val="both"/>
              <w:rPr>
                <w:rFonts w:eastAsiaTheme="minorEastAsia"/>
                <w:sz w:val="16"/>
                <w:szCs w:val="16"/>
              </w:rPr>
            </w:pPr>
            <w:r w:rsidRPr="00306337">
              <w:rPr>
                <w:rFonts w:eastAsiaTheme="minorEastAsia"/>
                <w:sz w:val="16"/>
                <w:szCs w:val="16"/>
              </w:rPr>
              <w:t xml:space="preserve">Профессии рабочих, предусмотренные 1 - 3 квалификационными уровнями настоящей профессиональной квалификационной группы, выполняющих важные (особо важные) и ответственные (особо ответственные) работы в соответствии с перечнем наименований профессий высококвалифицированных рабочих, занятых на важных (особо важных) и ответственных (особо ответственных) работах </w:t>
            </w:r>
            <w:hyperlink w:anchor="Par1619" w:history="1">
              <w:r w:rsidRPr="00306337">
                <w:rPr>
                  <w:rFonts w:eastAsiaTheme="minorEastAsia"/>
                  <w:sz w:val="16"/>
                  <w:szCs w:val="16"/>
                </w:rPr>
                <w:t>&lt;**&gt;</w:t>
              </w:r>
            </w:hyperlink>
          </w:p>
        </w:tc>
        <w:tc>
          <w:tcPr>
            <w:tcW w:w="1077" w:type="dxa"/>
            <w:tcBorders>
              <w:top w:val="single" w:sz="4" w:space="0" w:color="auto"/>
              <w:left w:val="single" w:sz="4" w:space="0" w:color="auto"/>
              <w:bottom w:val="single" w:sz="4" w:space="0" w:color="auto"/>
              <w:right w:val="single" w:sz="4" w:space="0" w:color="auto"/>
            </w:tcBorders>
          </w:tcPr>
          <w:p w:rsidR="00306337" w:rsidRPr="00306337" w:rsidRDefault="00306337" w:rsidP="00306337">
            <w:pPr>
              <w:widowControl w:val="0"/>
              <w:autoSpaceDE w:val="0"/>
              <w:autoSpaceDN w:val="0"/>
              <w:adjustRightInd w:val="0"/>
              <w:jc w:val="center"/>
              <w:rPr>
                <w:rFonts w:eastAsiaTheme="minorEastAsia"/>
                <w:sz w:val="16"/>
                <w:szCs w:val="16"/>
              </w:rPr>
            </w:pPr>
            <w:r w:rsidRPr="00306337">
              <w:rPr>
                <w:rFonts w:eastAsiaTheme="minorEastAsia"/>
                <w:sz w:val="16"/>
                <w:szCs w:val="16"/>
              </w:rPr>
              <w:t>10 708</w:t>
            </w:r>
          </w:p>
        </w:tc>
      </w:tr>
    </w:tbl>
    <w:p w:rsidR="00306337" w:rsidRPr="00306337" w:rsidRDefault="00306337" w:rsidP="00306337">
      <w:pPr>
        <w:widowControl w:val="0"/>
        <w:autoSpaceDE w:val="0"/>
        <w:autoSpaceDN w:val="0"/>
        <w:adjustRightInd w:val="0"/>
        <w:rPr>
          <w:rFonts w:eastAsiaTheme="minorEastAsia"/>
          <w:sz w:val="16"/>
          <w:szCs w:val="16"/>
        </w:rPr>
      </w:pPr>
    </w:p>
    <w:p w:rsidR="00306337" w:rsidRPr="00306337" w:rsidRDefault="00306337" w:rsidP="00306337">
      <w:pPr>
        <w:widowControl w:val="0"/>
        <w:autoSpaceDE w:val="0"/>
        <w:autoSpaceDN w:val="0"/>
        <w:adjustRightInd w:val="0"/>
        <w:jc w:val="both"/>
        <w:rPr>
          <w:rFonts w:eastAsiaTheme="minorEastAsia"/>
          <w:sz w:val="16"/>
          <w:szCs w:val="16"/>
        </w:rPr>
      </w:pPr>
      <w:r w:rsidRPr="00306337">
        <w:rPr>
          <w:rFonts w:eastAsiaTheme="minorEastAsia"/>
          <w:sz w:val="16"/>
          <w:szCs w:val="16"/>
        </w:rPr>
        <w:t>--------------------------------</w:t>
      </w:r>
    </w:p>
    <w:p w:rsidR="00306337" w:rsidRPr="00306337" w:rsidRDefault="00306337" w:rsidP="00306337">
      <w:pPr>
        <w:widowControl w:val="0"/>
        <w:autoSpaceDE w:val="0"/>
        <w:autoSpaceDN w:val="0"/>
        <w:adjustRightInd w:val="0"/>
        <w:spacing w:before="160"/>
        <w:jc w:val="both"/>
        <w:rPr>
          <w:rFonts w:eastAsiaTheme="minorEastAsia"/>
          <w:sz w:val="16"/>
          <w:szCs w:val="16"/>
        </w:rPr>
      </w:pPr>
      <w:bookmarkStart w:id="10" w:name="Par1618"/>
      <w:bookmarkEnd w:id="10"/>
      <w:r w:rsidRPr="00306337">
        <w:rPr>
          <w:rFonts w:eastAsiaTheme="minorEastAsia"/>
          <w:sz w:val="16"/>
          <w:szCs w:val="16"/>
        </w:rPr>
        <w:t xml:space="preserve">&lt;*&gt; При присвоении другого квалификационного разряда в соответствии с Единым тарифно-квалификационным </w:t>
      </w:r>
      <w:hyperlink r:id="rId27" w:history="1">
        <w:r w:rsidRPr="00306337">
          <w:rPr>
            <w:rFonts w:eastAsiaTheme="minorEastAsia"/>
            <w:sz w:val="16"/>
            <w:szCs w:val="16"/>
          </w:rPr>
          <w:t>справочником</w:t>
        </w:r>
      </w:hyperlink>
      <w:r w:rsidRPr="00306337">
        <w:rPr>
          <w:rFonts w:eastAsiaTheme="minorEastAsia"/>
          <w:sz w:val="16"/>
          <w:szCs w:val="16"/>
        </w:rPr>
        <w:t xml:space="preserve"> работ и профессий рабочих, предполагающего переход профессии в следующий квалификационный уровень, оклад устанавливается в соответствии с новым квалификационным уровнем.</w:t>
      </w:r>
    </w:p>
    <w:p w:rsidR="00306337" w:rsidRPr="00306337" w:rsidRDefault="00306337" w:rsidP="00306337">
      <w:pPr>
        <w:widowControl w:val="0"/>
        <w:autoSpaceDE w:val="0"/>
        <w:autoSpaceDN w:val="0"/>
        <w:adjustRightInd w:val="0"/>
        <w:spacing w:before="160"/>
        <w:jc w:val="both"/>
        <w:rPr>
          <w:rFonts w:eastAsiaTheme="minorEastAsia"/>
          <w:sz w:val="16"/>
          <w:szCs w:val="16"/>
        </w:rPr>
      </w:pPr>
      <w:bookmarkStart w:id="11" w:name="Par1619"/>
      <w:bookmarkEnd w:id="11"/>
      <w:r w:rsidRPr="00306337">
        <w:rPr>
          <w:rFonts w:eastAsiaTheme="minorEastAsia"/>
          <w:sz w:val="16"/>
          <w:szCs w:val="16"/>
        </w:rPr>
        <w:t xml:space="preserve">&lt;**&gt; В рамках настоящего приказа под "высококвалифицированными рабочими, занятыми на важных (особо важных) и ответственных (особо ответственных) работах" понимаются работники государственных учреждений Забайкальского края, осуществляющие профессиональную деятельность по профессиям рабочих, в соответствии с Приложением к размерам базовых </w:t>
      </w:r>
      <w:hyperlink r:id="rId28" w:history="1">
        <w:r w:rsidRPr="00306337">
          <w:rPr>
            <w:rFonts w:eastAsiaTheme="minorEastAsia"/>
            <w:sz w:val="16"/>
            <w:szCs w:val="16"/>
          </w:rPr>
          <w:t>окладов</w:t>
        </w:r>
      </w:hyperlink>
      <w:r w:rsidRPr="00306337">
        <w:rPr>
          <w:rFonts w:eastAsiaTheme="minorEastAsia"/>
          <w:sz w:val="16"/>
          <w:szCs w:val="16"/>
        </w:rPr>
        <w:t xml:space="preserve"> (должностных окладов), по соответствующим профессиональным квалификационным группам работников государственных учреждений Забайкальского края, утвержденным постановлением Правительства Забайкальского края от 26 сентября 2024 года N 488.</w:t>
      </w:r>
    </w:p>
    <w:p w:rsidR="00306337" w:rsidRPr="00306337" w:rsidRDefault="00306337" w:rsidP="00306337">
      <w:pPr>
        <w:widowControl w:val="0"/>
        <w:autoSpaceDE w:val="0"/>
        <w:autoSpaceDN w:val="0"/>
        <w:adjustRightInd w:val="0"/>
        <w:rPr>
          <w:rFonts w:eastAsiaTheme="minorEastAsia"/>
          <w:sz w:val="16"/>
          <w:szCs w:val="16"/>
        </w:rPr>
      </w:pPr>
    </w:p>
    <w:p w:rsidR="00306337" w:rsidRPr="00306337" w:rsidRDefault="00306337" w:rsidP="00306337">
      <w:pPr>
        <w:widowControl w:val="0"/>
        <w:autoSpaceDE w:val="0"/>
        <w:autoSpaceDN w:val="0"/>
        <w:adjustRightInd w:val="0"/>
        <w:jc w:val="center"/>
        <w:outlineLvl w:val="2"/>
        <w:rPr>
          <w:rFonts w:eastAsiaTheme="minorEastAsia"/>
          <w:b/>
          <w:bCs/>
          <w:sz w:val="16"/>
          <w:szCs w:val="16"/>
        </w:rPr>
      </w:pPr>
      <w:r w:rsidRPr="00306337">
        <w:rPr>
          <w:rFonts w:eastAsiaTheme="minorEastAsia"/>
          <w:b/>
          <w:bCs/>
          <w:sz w:val="16"/>
          <w:szCs w:val="16"/>
        </w:rPr>
        <w:t>2. Профессиональные квалификационные группы общеотраслевых</w:t>
      </w:r>
    </w:p>
    <w:p w:rsidR="00306337" w:rsidRPr="00306337" w:rsidRDefault="00306337" w:rsidP="00306337">
      <w:pPr>
        <w:widowControl w:val="0"/>
        <w:autoSpaceDE w:val="0"/>
        <w:autoSpaceDN w:val="0"/>
        <w:adjustRightInd w:val="0"/>
        <w:jc w:val="center"/>
        <w:rPr>
          <w:rFonts w:eastAsiaTheme="minorEastAsia"/>
          <w:b/>
          <w:bCs/>
          <w:sz w:val="16"/>
          <w:szCs w:val="16"/>
        </w:rPr>
      </w:pPr>
      <w:r w:rsidRPr="00306337">
        <w:rPr>
          <w:rFonts w:eastAsiaTheme="minorEastAsia"/>
          <w:b/>
          <w:bCs/>
          <w:sz w:val="16"/>
          <w:szCs w:val="16"/>
        </w:rPr>
        <w:t>должностей руководителей, специалистов и служащих</w:t>
      </w:r>
    </w:p>
    <w:p w:rsidR="00306337" w:rsidRPr="00306337" w:rsidRDefault="00306337" w:rsidP="00306337">
      <w:pPr>
        <w:widowControl w:val="0"/>
        <w:autoSpaceDE w:val="0"/>
        <w:autoSpaceDN w:val="0"/>
        <w:adjustRightInd w:val="0"/>
        <w:rPr>
          <w:rFonts w:eastAsiaTheme="minorEastAsia"/>
          <w:sz w:val="16"/>
          <w:szCs w:val="16"/>
        </w:rPr>
      </w:pPr>
    </w:p>
    <w:p w:rsidR="00306337" w:rsidRPr="00306337" w:rsidRDefault="00306337" w:rsidP="00306337">
      <w:pPr>
        <w:widowControl w:val="0"/>
        <w:autoSpaceDE w:val="0"/>
        <w:autoSpaceDN w:val="0"/>
        <w:adjustRightInd w:val="0"/>
        <w:jc w:val="center"/>
        <w:outlineLvl w:val="3"/>
        <w:rPr>
          <w:rFonts w:eastAsiaTheme="minorEastAsia"/>
          <w:b/>
          <w:bCs/>
          <w:sz w:val="16"/>
          <w:szCs w:val="16"/>
        </w:rPr>
      </w:pPr>
      <w:r w:rsidRPr="00306337">
        <w:rPr>
          <w:rFonts w:eastAsiaTheme="minorEastAsia"/>
          <w:b/>
          <w:bCs/>
          <w:sz w:val="16"/>
          <w:szCs w:val="16"/>
        </w:rPr>
        <w:t>2.1. Профессиональная квалификационная группа</w:t>
      </w:r>
    </w:p>
    <w:p w:rsidR="00306337" w:rsidRPr="00306337" w:rsidRDefault="00306337" w:rsidP="00306337">
      <w:pPr>
        <w:widowControl w:val="0"/>
        <w:autoSpaceDE w:val="0"/>
        <w:autoSpaceDN w:val="0"/>
        <w:adjustRightInd w:val="0"/>
        <w:jc w:val="center"/>
        <w:rPr>
          <w:rFonts w:eastAsiaTheme="minorEastAsia"/>
          <w:b/>
          <w:bCs/>
          <w:sz w:val="16"/>
          <w:szCs w:val="16"/>
        </w:rPr>
      </w:pPr>
      <w:r w:rsidRPr="00306337">
        <w:rPr>
          <w:rFonts w:eastAsiaTheme="minorEastAsia"/>
          <w:b/>
          <w:bCs/>
          <w:sz w:val="16"/>
          <w:szCs w:val="16"/>
        </w:rPr>
        <w:t>"Общеотраслевые должности служащих первого уровня"</w:t>
      </w:r>
    </w:p>
    <w:p w:rsidR="00306337" w:rsidRPr="00306337" w:rsidRDefault="00306337" w:rsidP="00306337">
      <w:pPr>
        <w:widowControl w:val="0"/>
        <w:autoSpaceDE w:val="0"/>
        <w:autoSpaceDN w:val="0"/>
        <w:adjustRightInd w:val="0"/>
        <w:rPr>
          <w:rFonts w:eastAsiaTheme="minorEastAsia"/>
          <w:sz w:val="16"/>
          <w:szCs w:val="16"/>
        </w:rPr>
      </w:pPr>
    </w:p>
    <w:tbl>
      <w:tblPr>
        <w:tblW w:w="0" w:type="auto"/>
        <w:tblLayout w:type="fixed"/>
        <w:tblCellMar>
          <w:top w:w="102" w:type="dxa"/>
          <w:left w:w="62" w:type="dxa"/>
          <w:bottom w:w="102" w:type="dxa"/>
          <w:right w:w="62" w:type="dxa"/>
        </w:tblCellMar>
        <w:tblLook w:val="0000" w:firstRow="0" w:lastRow="0" w:firstColumn="0" w:lastColumn="0" w:noHBand="0" w:noVBand="0"/>
      </w:tblPr>
      <w:tblGrid>
        <w:gridCol w:w="2381"/>
        <w:gridCol w:w="5613"/>
        <w:gridCol w:w="1077"/>
      </w:tblGrid>
      <w:tr w:rsidR="00306337" w:rsidRPr="00306337" w:rsidTr="0065770B">
        <w:tc>
          <w:tcPr>
            <w:tcW w:w="2381" w:type="dxa"/>
            <w:tcBorders>
              <w:top w:val="single" w:sz="4" w:space="0" w:color="auto"/>
              <w:left w:val="single" w:sz="4" w:space="0" w:color="auto"/>
              <w:bottom w:val="single" w:sz="4" w:space="0" w:color="auto"/>
              <w:right w:val="single" w:sz="4" w:space="0" w:color="auto"/>
            </w:tcBorders>
          </w:tcPr>
          <w:p w:rsidR="00306337" w:rsidRPr="00306337" w:rsidRDefault="00306337" w:rsidP="00306337">
            <w:pPr>
              <w:widowControl w:val="0"/>
              <w:autoSpaceDE w:val="0"/>
              <w:autoSpaceDN w:val="0"/>
              <w:adjustRightInd w:val="0"/>
              <w:jc w:val="center"/>
              <w:rPr>
                <w:rFonts w:eastAsiaTheme="minorEastAsia"/>
                <w:sz w:val="16"/>
                <w:szCs w:val="16"/>
              </w:rPr>
            </w:pPr>
            <w:r w:rsidRPr="00306337">
              <w:rPr>
                <w:rFonts w:eastAsiaTheme="minorEastAsia"/>
                <w:sz w:val="16"/>
                <w:szCs w:val="16"/>
              </w:rPr>
              <w:t>Квалификационный уровень</w:t>
            </w:r>
          </w:p>
        </w:tc>
        <w:tc>
          <w:tcPr>
            <w:tcW w:w="5613" w:type="dxa"/>
            <w:tcBorders>
              <w:top w:val="single" w:sz="4" w:space="0" w:color="auto"/>
              <w:left w:val="single" w:sz="4" w:space="0" w:color="auto"/>
              <w:bottom w:val="single" w:sz="4" w:space="0" w:color="auto"/>
              <w:right w:val="single" w:sz="4" w:space="0" w:color="auto"/>
            </w:tcBorders>
          </w:tcPr>
          <w:p w:rsidR="00306337" w:rsidRPr="00306337" w:rsidRDefault="00306337" w:rsidP="00306337">
            <w:pPr>
              <w:widowControl w:val="0"/>
              <w:autoSpaceDE w:val="0"/>
              <w:autoSpaceDN w:val="0"/>
              <w:adjustRightInd w:val="0"/>
              <w:jc w:val="center"/>
              <w:rPr>
                <w:rFonts w:eastAsiaTheme="minorEastAsia"/>
                <w:sz w:val="16"/>
                <w:szCs w:val="16"/>
              </w:rPr>
            </w:pPr>
            <w:r w:rsidRPr="00306337">
              <w:rPr>
                <w:rFonts w:eastAsiaTheme="minorEastAsia"/>
                <w:sz w:val="16"/>
                <w:szCs w:val="16"/>
              </w:rPr>
              <w:t>Должности, отнесенные к квалификационным уровням</w:t>
            </w:r>
          </w:p>
        </w:tc>
        <w:tc>
          <w:tcPr>
            <w:tcW w:w="1077" w:type="dxa"/>
            <w:tcBorders>
              <w:top w:val="single" w:sz="4" w:space="0" w:color="auto"/>
              <w:left w:val="single" w:sz="4" w:space="0" w:color="auto"/>
              <w:bottom w:val="single" w:sz="4" w:space="0" w:color="auto"/>
              <w:right w:val="single" w:sz="4" w:space="0" w:color="auto"/>
            </w:tcBorders>
          </w:tcPr>
          <w:p w:rsidR="00306337" w:rsidRPr="00306337" w:rsidRDefault="00306337" w:rsidP="00306337">
            <w:pPr>
              <w:widowControl w:val="0"/>
              <w:autoSpaceDE w:val="0"/>
              <w:autoSpaceDN w:val="0"/>
              <w:adjustRightInd w:val="0"/>
              <w:jc w:val="center"/>
              <w:rPr>
                <w:rFonts w:eastAsiaTheme="minorEastAsia"/>
                <w:sz w:val="16"/>
                <w:szCs w:val="16"/>
              </w:rPr>
            </w:pPr>
            <w:r w:rsidRPr="00306337">
              <w:rPr>
                <w:rFonts w:eastAsiaTheme="minorEastAsia"/>
                <w:sz w:val="16"/>
                <w:szCs w:val="16"/>
              </w:rPr>
              <w:t>Должностной оклад, рублей</w:t>
            </w:r>
          </w:p>
        </w:tc>
      </w:tr>
      <w:tr w:rsidR="00306337" w:rsidRPr="00306337" w:rsidTr="0065770B">
        <w:tc>
          <w:tcPr>
            <w:tcW w:w="2381" w:type="dxa"/>
            <w:tcBorders>
              <w:top w:val="single" w:sz="4" w:space="0" w:color="auto"/>
              <w:left w:val="single" w:sz="4" w:space="0" w:color="auto"/>
              <w:bottom w:val="single" w:sz="4" w:space="0" w:color="auto"/>
              <w:right w:val="single" w:sz="4" w:space="0" w:color="auto"/>
            </w:tcBorders>
          </w:tcPr>
          <w:p w:rsidR="00306337" w:rsidRPr="00306337" w:rsidRDefault="00306337" w:rsidP="00306337">
            <w:pPr>
              <w:widowControl w:val="0"/>
              <w:autoSpaceDE w:val="0"/>
              <w:autoSpaceDN w:val="0"/>
              <w:adjustRightInd w:val="0"/>
              <w:jc w:val="both"/>
              <w:rPr>
                <w:rFonts w:eastAsiaTheme="minorEastAsia"/>
                <w:sz w:val="16"/>
                <w:szCs w:val="16"/>
              </w:rPr>
            </w:pPr>
            <w:r w:rsidRPr="00306337">
              <w:rPr>
                <w:rFonts w:eastAsiaTheme="minorEastAsia"/>
                <w:sz w:val="16"/>
                <w:szCs w:val="16"/>
              </w:rPr>
              <w:t>1 квалификационный уровень</w:t>
            </w:r>
          </w:p>
        </w:tc>
        <w:tc>
          <w:tcPr>
            <w:tcW w:w="5613" w:type="dxa"/>
            <w:tcBorders>
              <w:top w:val="single" w:sz="4" w:space="0" w:color="auto"/>
              <w:left w:val="single" w:sz="4" w:space="0" w:color="auto"/>
              <w:bottom w:val="single" w:sz="4" w:space="0" w:color="auto"/>
              <w:right w:val="single" w:sz="4" w:space="0" w:color="auto"/>
            </w:tcBorders>
          </w:tcPr>
          <w:p w:rsidR="00306337" w:rsidRPr="00306337" w:rsidRDefault="00306337" w:rsidP="00306337">
            <w:pPr>
              <w:widowControl w:val="0"/>
              <w:autoSpaceDE w:val="0"/>
              <w:autoSpaceDN w:val="0"/>
              <w:adjustRightInd w:val="0"/>
              <w:jc w:val="both"/>
              <w:rPr>
                <w:rFonts w:eastAsiaTheme="minorEastAsia"/>
                <w:sz w:val="16"/>
                <w:szCs w:val="16"/>
              </w:rPr>
            </w:pPr>
            <w:r w:rsidRPr="00306337">
              <w:rPr>
                <w:rFonts w:eastAsiaTheme="minorEastAsia"/>
                <w:sz w:val="16"/>
                <w:szCs w:val="16"/>
              </w:rPr>
              <w:t>Архивариус; агент по снабжению; делопроизводитель; кассир; паспортист; комендант; секретарь; секретарь-машинистка; счетовод; дежурный (по залу, по общежитию, этажу гостиницы и др.); дежурный бюро пропусков; машинистка; секретарь-стенографистка; табельщик; калькулятор; копировщик; учетчик; экспедитор; экспедитор по перевозке грузов; специалист по охране труда, агент по закупкам</w:t>
            </w:r>
          </w:p>
        </w:tc>
        <w:tc>
          <w:tcPr>
            <w:tcW w:w="1077" w:type="dxa"/>
            <w:tcBorders>
              <w:top w:val="single" w:sz="4" w:space="0" w:color="auto"/>
              <w:left w:val="single" w:sz="4" w:space="0" w:color="auto"/>
              <w:bottom w:val="single" w:sz="4" w:space="0" w:color="auto"/>
              <w:right w:val="single" w:sz="4" w:space="0" w:color="auto"/>
            </w:tcBorders>
          </w:tcPr>
          <w:p w:rsidR="00306337" w:rsidRPr="00306337" w:rsidRDefault="00306337" w:rsidP="00306337">
            <w:pPr>
              <w:widowControl w:val="0"/>
              <w:autoSpaceDE w:val="0"/>
              <w:autoSpaceDN w:val="0"/>
              <w:adjustRightInd w:val="0"/>
              <w:jc w:val="center"/>
              <w:rPr>
                <w:rFonts w:eastAsiaTheme="minorEastAsia"/>
                <w:sz w:val="16"/>
                <w:szCs w:val="16"/>
              </w:rPr>
            </w:pPr>
            <w:r w:rsidRPr="00306337">
              <w:rPr>
                <w:rFonts w:eastAsiaTheme="minorEastAsia"/>
                <w:sz w:val="16"/>
                <w:szCs w:val="16"/>
              </w:rPr>
              <w:t>11 322</w:t>
            </w:r>
          </w:p>
        </w:tc>
      </w:tr>
      <w:tr w:rsidR="00306337" w:rsidRPr="00306337" w:rsidTr="0065770B">
        <w:tc>
          <w:tcPr>
            <w:tcW w:w="2381" w:type="dxa"/>
            <w:tcBorders>
              <w:top w:val="single" w:sz="4" w:space="0" w:color="auto"/>
              <w:left w:val="single" w:sz="4" w:space="0" w:color="auto"/>
              <w:bottom w:val="single" w:sz="4" w:space="0" w:color="auto"/>
              <w:right w:val="single" w:sz="4" w:space="0" w:color="auto"/>
            </w:tcBorders>
          </w:tcPr>
          <w:p w:rsidR="00306337" w:rsidRPr="00306337" w:rsidRDefault="00306337" w:rsidP="00306337">
            <w:pPr>
              <w:widowControl w:val="0"/>
              <w:autoSpaceDE w:val="0"/>
              <w:autoSpaceDN w:val="0"/>
              <w:adjustRightInd w:val="0"/>
              <w:jc w:val="both"/>
              <w:rPr>
                <w:rFonts w:eastAsiaTheme="minorEastAsia"/>
                <w:sz w:val="16"/>
                <w:szCs w:val="16"/>
              </w:rPr>
            </w:pPr>
            <w:r w:rsidRPr="00306337">
              <w:rPr>
                <w:rFonts w:eastAsiaTheme="minorEastAsia"/>
                <w:sz w:val="16"/>
                <w:szCs w:val="16"/>
              </w:rPr>
              <w:t>2 квалификационный уровень</w:t>
            </w:r>
          </w:p>
        </w:tc>
        <w:tc>
          <w:tcPr>
            <w:tcW w:w="5613" w:type="dxa"/>
            <w:tcBorders>
              <w:top w:val="single" w:sz="4" w:space="0" w:color="auto"/>
              <w:left w:val="single" w:sz="4" w:space="0" w:color="auto"/>
              <w:bottom w:val="single" w:sz="4" w:space="0" w:color="auto"/>
              <w:right w:val="single" w:sz="4" w:space="0" w:color="auto"/>
            </w:tcBorders>
          </w:tcPr>
          <w:p w:rsidR="00306337" w:rsidRPr="00306337" w:rsidRDefault="00306337" w:rsidP="00306337">
            <w:pPr>
              <w:widowControl w:val="0"/>
              <w:autoSpaceDE w:val="0"/>
              <w:autoSpaceDN w:val="0"/>
              <w:adjustRightInd w:val="0"/>
              <w:jc w:val="both"/>
              <w:rPr>
                <w:rFonts w:eastAsiaTheme="minorEastAsia"/>
                <w:sz w:val="16"/>
                <w:szCs w:val="16"/>
              </w:rPr>
            </w:pPr>
            <w:r w:rsidRPr="00306337">
              <w:rPr>
                <w:rFonts w:eastAsiaTheme="minorEastAsia"/>
                <w:sz w:val="16"/>
                <w:szCs w:val="16"/>
              </w:rPr>
              <w:t>Должности служащих первого квалификационного уровня, по которым устанавливается производное должностное наименование "старший"</w:t>
            </w:r>
          </w:p>
        </w:tc>
        <w:tc>
          <w:tcPr>
            <w:tcW w:w="1077" w:type="dxa"/>
            <w:tcBorders>
              <w:top w:val="single" w:sz="4" w:space="0" w:color="auto"/>
              <w:left w:val="single" w:sz="4" w:space="0" w:color="auto"/>
              <w:bottom w:val="single" w:sz="4" w:space="0" w:color="auto"/>
              <w:right w:val="single" w:sz="4" w:space="0" w:color="auto"/>
            </w:tcBorders>
          </w:tcPr>
          <w:p w:rsidR="00306337" w:rsidRPr="00306337" w:rsidRDefault="00306337" w:rsidP="00306337">
            <w:pPr>
              <w:widowControl w:val="0"/>
              <w:autoSpaceDE w:val="0"/>
              <w:autoSpaceDN w:val="0"/>
              <w:adjustRightInd w:val="0"/>
              <w:jc w:val="center"/>
              <w:rPr>
                <w:rFonts w:eastAsiaTheme="minorEastAsia"/>
                <w:sz w:val="16"/>
                <w:szCs w:val="16"/>
              </w:rPr>
            </w:pPr>
            <w:r w:rsidRPr="00306337">
              <w:rPr>
                <w:rFonts w:eastAsiaTheme="minorEastAsia"/>
                <w:sz w:val="16"/>
                <w:szCs w:val="16"/>
              </w:rPr>
              <w:t>11 616</w:t>
            </w:r>
          </w:p>
        </w:tc>
      </w:tr>
    </w:tbl>
    <w:p w:rsidR="00306337" w:rsidRPr="00306337" w:rsidRDefault="00306337" w:rsidP="00306337">
      <w:pPr>
        <w:widowControl w:val="0"/>
        <w:autoSpaceDE w:val="0"/>
        <w:autoSpaceDN w:val="0"/>
        <w:adjustRightInd w:val="0"/>
        <w:rPr>
          <w:rFonts w:eastAsiaTheme="minorEastAsia"/>
          <w:sz w:val="16"/>
          <w:szCs w:val="16"/>
        </w:rPr>
      </w:pPr>
    </w:p>
    <w:p w:rsidR="00306337" w:rsidRPr="00306337" w:rsidRDefault="00306337" w:rsidP="00306337">
      <w:pPr>
        <w:widowControl w:val="0"/>
        <w:autoSpaceDE w:val="0"/>
        <w:autoSpaceDN w:val="0"/>
        <w:adjustRightInd w:val="0"/>
        <w:jc w:val="center"/>
        <w:outlineLvl w:val="3"/>
        <w:rPr>
          <w:rFonts w:eastAsiaTheme="minorEastAsia"/>
          <w:b/>
          <w:bCs/>
          <w:sz w:val="16"/>
          <w:szCs w:val="16"/>
        </w:rPr>
      </w:pPr>
      <w:r w:rsidRPr="00306337">
        <w:rPr>
          <w:rFonts w:eastAsiaTheme="minorEastAsia"/>
          <w:b/>
          <w:bCs/>
          <w:sz w:val="16"/>
          <w:szCs w:val="16"/>
        </w:rPr>
        <w:t>2.2. Профессиональная квалификационная группа</w:t>
      </w:r>
    </w:p>
    <w:p w:rsidR="00306337" w:rsidRPr="00306337" w:rsidRDefault="00306337" w:rsidP="00306337">
      <w:pPr>
        <w:widowControl w:val="0"/>
        <w:autoSpaceDE w:val="0"/>
        <w:autoSpaceDN w:val="0"/>
        <w:adjustRightInd w:val="0"/>
        <w:jc w:val="center"/>
        <w:rPr>
          <w:rFonts w:eastAsiaTheme="minorEastAsia"/>
          <w:b/>
          <w:bCs/>
          <w:sz w:val="16"/>
          <w:szCs w:val="16"/>
        </w:rPr>
      </w:pPr>
      <w:r w:rsidRPr="00306337">
        <w:rPr>
          <w:rFonts w:eastAsiaTheme="minorEastAsia"/>
          <w:b/>
          <w:bCs/>
          <w:sz w:val="16"/>
          <w:szCs w:val="16"/>
        </w:rPr>
        <w:t>"Общеотраслевые должности служащих второго уровня"</w:t>
      </w:r>
    </w:p>
    <w:p w:rsidR="00306337" w:rsidRPr="00306337" w:rsidRDefault="00306337" w:rsidP="00306337">
      <w:pPr>
        <w:widowControl w:val="0"/>
        <w:autoSpaceDE w:val="0"/>
        <w:autoSpaceDN w:val="0"/>
        <w:adjustRightInd w:val="0"/>
        <w:rPr>
          <w:rFonts w:eastAsiaTheme="minorEastAsia"/>
          <w:sz w:val="16"/>
          <w:szCs w:val="16"/>
        </w:rPr>
      </w:pPr>
    </w:p>
    <w:tbl>
      <w:tblPr>
        <w:tblW w:w="0" w:type="auto"/>
        <w:tblLayout w:type="fixed"/>
        <w:tblCellMar>
          <w:top w:w="102" w:type="dxa"/>
          <w:left w:w="62" w:type="dxa"/>
          <w:bottom w:w="102" w:type="dxa"/>
          <w:right w:w="62" w:type="dxa"/>
        </w:tblCellMar>
        <w:tblLook w:val="0000" w:firstRow="0" w:lastRow="0" w:firstColumn="0" w:lastColumn="0" w:noHBand="0" w:noVBand="0"/>
      </w:tblPr>
      <w:tblGrid>
        <w:gridCol w:w="2381"/>
        <w:gridCol w:w="5102"/>
        <w:gridCol w:w="1549"/>
      </w:tblGrid>
      <w:tr w:rsidR="00306337" w:rsidRPr="00306337" w:rsidTr="0065770B">
        <w:tc>
          <w:tcPr>
            <w:tcW w:w="2381" w:type="dxa"/>
            <w:tcBorders>
              <w:top w:val="single" w:sz="4" w:space="0" w:color="auto"/>
              <w:left w:val="single" w:sz="4" w:space="0" w:color="auto"/>
              <w:bottom w:val="single" w:sz="4" w:space="0" w:color="auto"/>
              <w:right w:val="single" w:sz="4" w:space="0" w:color="auto"/>
            </w:tcBorders>
          </w:tcPr>
          <w:p w:rsidR="00306337" w:rsidRPr="00306337" w:rsidRDefault="00306337" w:rsidP="00306337">
            <w:pPr>
              <w:widowControl w:val="0"/>
              <w:autoSpaceDE w:val="0"/>
              <w:autoSpaceDN w:val="0"/>
              <w:adjustRightInd w:val="0"/>
              <w:jc w:val="center"/>
              <w:rPr>
                <w:rFonts w:eastAsiaTheme="minorEastAsia"/>
                <w:sz w:val="16"/>
                <w:szCs w:val="16"/>
              </w:rPr>
            </w:pPr>
            <w:r w:rsidRPr="00306337">
              <w:rPr>
                <w:rFonts w:eastAsiaTheme="minorEastAsia"/>
                <w:sz w:val="16"/>
                <w:szCs w:val="16"/>
              </w:rPr>
              <w:t>Квалификационный уровень</w:t>
            </w:r>
          </w:p>
        </w:tc>
        <w:tc>
          <w:tcPr>
            <w:tcW w:w="5102" w:type="dxa"/>
            <w:tcBorders>
              <w:top w:val="single" w:sz="4" w:space="0" w:color="auto"/>
              <w:left w:val="single" w:sz="4" w:space="0" w:color="auto"/>
              <w:bottom w:val="single" w:sz="4" w:space="0" w:color="auto"/>
              <w:right w:val="single" w:sz="4" w:space="0" w:color="auto"/>
            </w:tcBorders>
          </w:tcPr>
          <w:p w:rsidR="00306337" w:rsidRPr="00306337" w:rsidRDefault="00306337" w:rsidP="00306337">
            <w:pPr>
              <w:widowControl w:val="0"/>
              <w:autoSpaceDE w:val="0"/>
              <w:autoSpaceDN w:val="0"/>
              <w:adjustRightInd w:val="0"/>
              <w:jc w:val="center"/>
              <w:rPr>
                <w:rFonts w:eastAsiaTheme="minorEastAsia"/>
                <w:sz w:val="16"/>
                <w:szCs w:val="16"/>
              </w:rPr>
            </w:pPr>
            <w:r w:rsidRPr="00306337">
              <w:rPr>
                <w:rFonts w:eastAsiaTheme="minorEastAsia"/>
                <w:sz w:val="16"/>
                <w:szCs w:val="16"/>
              </w:rPr>
              <w:t>Должности, отнесенные к квалификационным уровням</w:t>
            </w:r>
          </w:p>
        </w:tc>
        <w:tc>
          <w:tcPr>
            <w:tcW w:w="1549" w:type="dxa"/>
            <w:tcBorders>
              <w:top w:val="single" w:sz="4" w:space="0" w:color="auto"/>
              <w:left w:val="single" w:sz="4" w:space="0" w:color="auto"/>
              <w:bottom w:val="single" w:sz="4" w:space="0" w:color="auto"/>
              <w:right w:val="single" w:sz="4" w:space="0" w:color="auto"/>
            </w:tcBorders>
          </w:tcPr>
          <w:p w:rsidR="00306337" w:rsidRPr="00306337" w:rsidRDefault="00306337" w:rsidP="00306337">
            <w:pPr>
              <w:widowControl w:val="0"/>
              <w:autoSpaceDE w:val="0"/>
              <w:autoSpaceDN w:val="0"/>
              <w:adjustRightInd w:val="0"/>
              <w:jc w:val="center"/>
              <w:rPr>
                <w:rFonts w:eastAsiaTheme="minorEastAsia"/>
                <w:sz w:val="16"/>
                <w:szCs w:val="16"/>
              </w:rPr>
            </w:pPr>
            <w:r w:rsidRPr="00306337">
              <w:rPr>
                <w:rFonts w:eastAsiaTheme="minorEastAsia"/>
                <w:sz w:val="16"/>
                <w:szCs w:val="16"/>
              </w:rPr>
              <w:t>Должностной оклад, рублей</w:t>
            </w:r>
          </w:p>
        </w:tc>
      </w:tr>
      <w:tr w:rsidR="00306337" w:rsidRPr="00306337" w:rsidTr="0065770B">
        <w:tc>
          <w:tcPr>
            <w:tcW w:w="2381" w:type="dxa"/>
            <w:tcBorders>
              <w:top w:val="single" w:sz="4" w:space="0" w:color="auto"/>
              <w:left w:val="single" w:sz="4" w:space="0" w:color="auto"/>
              <w:bottom w:val="single" w:sz="4" w:space="0" w:color="auto"/>
              <w:right w:val="single" w:sz="4" w:space="0" w:color="auto"/>
            </w:tcBorders>
          </w:tcPr>
          <w:p w:rsidR="00306337" w:rsidRPr="00306337" w:rsidRDefault="00306337" w:rsidP="00306337">
            <w:pPr>
              <w:widowControl w:val="0"/>
              <w:autoSpaceDE w:val="0"/>
              <w:autoSpaceDN w:val="0"/>
              <w:adjustRightInd w:val="0"/>
              <w:jc w:val="both"/>
              <w:rPr>
                <w:rFonts w:eastAsiaTheme="minorEastAsia"/>
                <w:sz w:val="16"/>
                <w:szCs w:val="16"/>
              </w:rPr>
            </w:pPr>
            <w:r w:rsidRPr="00306337">
              <w:rPr>
                <w:rFonts w:eastAsiaTheme="minorEastAsia"/>
                <w:sz w:val="16"/>
                <w:szCs w:val="16"/>
              </w:rPr>
              <w:t>1 квалификационный уровень</w:t>
            </w:r>
          </w:p>
        </w:tc>
        <w:tc>
          <w:tcPr>
            <w:tcW w:w="5102" w:type="dxa"/>
            <w:tcBorders>
              <w:top w:val="single" w:sz="4" w:space="0" w:color="auto"/>
              <w:left w:val="single" w:sz="4" w:space="0" w:color="auto"/>
              <w:bottom w:val="single" w:sz="4" w:space="0" w:color="auto"/>
              <w:right w:val="single" w:sz="4" w:space="0" w:color="auto"/>
            </w:tcBorders>
          </w:tcPr>
          <w:p w:rsidR="00306337" w:rsidRPr="00306337" w:rsidRDefault="00306337" w:rsidP="00306337">
            <w:pPr>
              <w:widowControl w:val="0"/>
              <w:autoSpaceDE w:val="0"/>
              <w:autoSpaceDN w:val="0"/>
              <w:adjustRightInd w:val="0"/>
              <w:jc w:val="both"/>
              <w:rPr>
                <w:rFonts w:eastAsiaTheme="minorEastAsia"/>
                <w:sz w:val="16"/>
                <w:szCs w:val="16"/>
              </w:rPr>
            </w:pPr>
            <w:r w:rsidRPr="00306337">
              <w:rPr>
                <w:rFonts w:eastAsiaTheme="minorEastAsia"/>
                <w:sz w:val="16"/>
                <w:szCs w:val="16"/>
              </w:rPr>
              <w:t>Администратор; диспетчер; инспектор по кадрам; лаборант; секретарь руководителя; техник; техник по защите информации;</w:t>
            </w:r>
          </w:p>
          <w:p w:rsidR="00306337" w:rsidRPr="00306337" w:rsidRDefault="00306337" w:rsidP="00306337">
            <w:pPr>
              <w:widowControl w:val="0"/>
              <w:autoSpaceDE w:val="0"/>
              <w:autoSpaceDN w:val="0"/>
              <w:adjustRightInd w:val="0"/>
              <w:jc w:val="both"/>
              <w:rPr>
                <w:rFonts w:eastAsiaTheme="minorEastAsia"/>
                <w:sz w:val="16"/>
                <w:szCs w:val="16"/>
              </w:rPr>
            </w:pPr>
            <w:r w:rsidRPr="00306337">
              <w:rPr>
                <w:rFonts w:eastAsiaTheme="minorEastAsia"/>
                <w:sz w:val="16"/>
                <w:szCs w:val="16"/>
              </w:rPr>
              <w:t xml:space="preserve">товаровед; техник вычислительного (информационно-вычислительного) центра; художник; техник-программист; техник по метрологии; специалист по работе с молодежью; художник-оформитель; техник-смотритель; техник-электрик; техник по обслуживанию </w:t>
            </w:r>
            <w:r w:rsidRPr="00306337">
              <w:rPr>
                <w:rFonts w:eastAsiaTheme="minorEastAsia"/>
                <w:sz w:val="16"/>
                <w:szCs w:val="16"/>
              </w:rPr>
              <w:lastRenderedPageBreak/>
              <w:t>вентиляционных систем</w:t>
            </w:r>
          </w:p>
        </w:tc>
        <w:tc>
          <w:tcPr>
            <w:tcW w:w="1549" w:type="dxa"/>
            <w:tcBorders>
              <w:top w:val="single" w:sz="4" w:space="0" w:color="auto"/>
              <w:left w:val="single" w:sz="4" w:space="0" w:color="auto"/>
              <w:bottom w:val="single" w:sz="4" w:space="0" w:color="auto"/>
              <w:right w:val="single" w:sz="4" w:space="0" w:color="auto"/>
            </w:tcBorders>
          </w:tcPr>
          <w:p w:rsidR="00306337" w:rsidRPr="00306337" w:rsidRDefault="00306337" w:rsidP="00306337">
            <w:pPr>
              <w:widowControl w:val="0"/>
              <w:autoSpaceDE w:val="0"/>
              <w:autoSpaceDN w:val="0"/>
              <w:adjustRightInd w:val="0"/>
              <w:jc w:val="center"/>
              <w:rPr>
                <w:rFonts w:eastAsiaTheme="minorEastAsia"/>
                <w:sz w:val="16"/>
                <w:szCs w:val="16"/>
              </w:rPr>
            </w:pPr>
            <w:r w:rsidRPr="00306337">
              <w:rPr>
                <w:rFonts w:eastAsiaTheme="minorEastAsia"/>
                <w:sz w:val="16"/>
                <w:szCs w:val="16"/>
              </w:rPr>
              <w:lastRenderedPageBreak/>
              <w:t>11 911</w:t>
            </w:r>
          </w:p>
        </w:tc>
      </w:tr>
      <w:tr w:rsidR="00306337" w:rsidRPr="00306337" w:rsidTr="0065770B">
        <w:tc>
          <w:tcPr>
            <w:tcW w:w="2381" w:type="dxa"/>
            <w:tcBorders>
              <w:top w:val="single" w:sz="4" w:space="0" w:color="auto"/>
              <w:left w:val="single" w:sz="4" w:space="0" w:color="auto"/>
              <w:bottom w:val="single" w:sz="4" w:space="0" w:color="auto"/>
              <w:right w:val="single" w:sz="4" w:space="0" w:color="auto"/>
            </w:tcBorders>
          </w:tcPr>
          <w:p w:rsidR="00306337" w:rsidRPr="00306337" w:rsidRDefault="00306337" w:rsidP="00306337">
            <w:pPr>
              <w:widowControl w:val="0"/>
              <w:autoSpaceDE w:val="0"/>
              <w:autoSpaceDN w:val="0"/>
              <w:adjustRightInd w:val="0"/>
              <w:jc w:val="both"/>
              <w:rPr>
                <w:rFonts w:eastAsiaTheme="minorEastAsia"/>
                <w:sz w:val="16"/>
                <w:szCs w:val="16"/>
              </w:rPr>
            </w:pPr>
            <w:r w:rsidRPr="00306337">
              <w:rPr>
                <w:rFonts w:eastAsiaTheme="minorEastAsia"/>
                <w:sz w:val="16"/>
                <w:szCs w:val="16"/>
              </w:rPr>
              <w:t>2 квалификационный уровень</w:t>
            </w:r>
          </w:p>
        </w:tc>
        <w:tc>
          <w:tcPr>
            <w:tcW w:w="5102" w:type="dxa"/>
            <w:tcBorders>
              <w:top w:val="single" w:sz="4" w:space="0" w:color="auto"/>
              <w:left w:val="single" w:sz="4" w:space="0" w:color="auto"/>
              <w:bottom w:val="single" w:sz="4" w:space="0" w:color="auto"/>
              <w:right w:val="single" w:sz="4" w:space="0" w:color="auto"/>
            </w:tcBorders>
          </w:tcPr>
          <w:p w:rsidR="00306337" w:rsidRPr="00306337" w:rsidRDefault="00306337" w:rsidP="00306337">
            <w:pPr>
              <w:widowControl w:val="0"/>
              <w:autoSpaceDE w:val="0"/>
              <w:autoSpaceDN w:val="0"/>
              <w:adjustRightInd w:val="0"/>
              <w:jc w:val="both"/>
              <w:rPr>
                <w:rFonts w:eastAsiaTheme="minorEastAsia"/>
                <w:sz w:val="16"/>
                <w:szCs w:val="16"/>
              </w:rPr>
            </w:pPr>
            <w:r w:rsidRPr="00306337">
              <w:rPr>
                <w:rFonts w:eastAsiaTheme="minorEastAsia"/>
                <w:sz w:val="16"/>
                <w:szCs w:val="16"/>
              </w:rPr>
              <w:t>Заведующая машинописным бюро; заведующий архивом; заведующий бюро пропусков; заведующий камерой хранения; заведующий канцелярией; заведующий комнатой отдыха; заведующий копировально-множительным бюро; заведующий складом; заведующий фотолабораторией; заведующий хозяйством.</w:t>
            </w:r>
          </w:p>
          <w:p w:rsidR="00306337" w:rsidRPr="00306337" w:rsidRDefault="00306337" w:rsidP="00306337">
            <w:pPr>
              <w:widowControl w:val="0"/>
              <w:autoSpaceDE w:val="0"/>
              <w:autoSpaceDN w:val="0"/>
              <w:adjustRightInd w:val="0"/>
              <w:jc w:val="both"/>
              <w:rPr>
                <w:rFonts w:eastAsiaTheme="minorEastAsia"/>
                <w:sz w:val="16"/>
                <w:szCs w:val="16"/>
              </w:rPr>
            </w:pPr>
            <w:r w:rsidRPr="00306337">
              <w:rPr>
                <w:rFonts w:eastAsiaTheme="minorEastAsia"/>
                <w:sz w:val="16"/>
                <w:szCs w:val="16"/>
              </w:rPr>
              <w:t>Должности служащих первого квалификационного уровня, по которым устанавливается производное должностное наименование "старший".</w:t>
            </w:r>
          </w:p>
          <w:p w:rsidR="00306337" w:rsidRPr="00306337" w:rsidRDefault="00306337" w:rsidP="00306337">
            <w:pPr>
              <w:widowControl w:val="0"/>
              <w:autoSpaceDE w:val="0"/>
              <w:autoSpaceDN w:val="0"/>
              <w:adjustRightInd w:val="0"/>
              <w:jc w:val="both"/>
              <w:rPr>
                <w:rFonts w:eastAsiaTheme="minorEastAsia"/>
                <w:sz w:val="16"/>
                <w:szCs w:val="16"/>
              </w:rPr>
            </w:pPr>
            <w:r w:rsidRPr="00306337">
              <w:rPr>
                <w:rFonts w:eastAsiaTheme="minorEastAsia"/>
                <w:sz w:val="16"/>
                <w:szCs w:val="16"/>
              </w:rPr>
              <w:t xml:space="preserve">Должности служащих первого квалификационного уровня, по которым устанавливается II </w:t>
            </w:r>
            <w:proofErr w:type="spellStart"/>
            <w:r w:rsidRPr="00306337">
              <w:rPr>
                <w:rFonts w:eastAsiaTheme="minorEastAsia"/>
                <w:sz w:val="16"/>
                <w:szCs w:val="16"/>
              </w:rPr>
              <w:t>внутридолжностная</w:t>
            </w:r>
            <w:proofErr w:type="spellEnd"/>
            <w:r w:rsidRPr="00306337">
              <w:rPr>
                <w:rFonts w:eastAsiaTheme="minorEastAsia"/>
                <w:sz w:val="16"/>
                <w:szCs w:val="16"/>
              </w:rPr>
              <w:t xml:space="preserve"> категория</w:t>
            </w:r>
          </w:p>
        </w:tc>
        <w:tc>
          <w:tcPr>
            <w:tcW w:w="1549" w:type="dxa"/>
            <w:tcBorders>
              <w:top w:val="single" w:sz="4" w:space="0" w:color="auto"/>
              <w:left w:val="single" w:sz="4" w:space="0" w:color="auto"/>
              <w:bottom w:val="single" w:sz="4" w:space="0" w:color="auto"/>
              <w:right w:val="single" w:sz="4" w:space="0" w:color="auto"/>
            </w:tcBorders>
          </w:tcPr>
          <w:p w:rsidR="00306337" w:rsidRPr="00306337" w:rsidRDefault="00306337" w:rsidP="00306337">
            <w:pPr>
              <w:widowControl w:val="0"/>
              <w:autoSpaceDE w:val="0"/>
              <w:autoSpaceDN w:val="0"/>
              <w:adjustRightInd w:val="0"/>
              <w:jc w:val="center"/>
              <w:rPr>
                <w:rFonts w:eastAsiaTheme="minorEastAsia"/>
                <w:sz w:val="16"/>
                <w:szCs w:val="16"/>
              </w:rPr>
            </w:pPr>
            <w:r w:rsidRPr="00306337">
              <w:rPr>
                <w:rFonts w:eastAsiaTheme="minorEastAsia"/>
                <w:sz w:val="16"/>
                <w:szCs w:val="16"/>
              </w:rPr>
              <w:t>12 205</w:t>
            </w:r>
          </w:p>
        </w:tc>
      </w:tr>
      <w:tr w:rsidR="00306337" w:rsidRPr="00306337" w:rsidTr="0065770B">
        <w:tc>
          <w:tcPr>
            <w:tcW w:w="2381" w:type="dxa"/>
            <w:tcBorders>
              <w:top w:val="single" w:sz="4" w:space="0" w:color="auto"/>
              <w:left w:val="single" w:sz="4" w:space="0" w:color="auto"/>
              <w:bottom w:val="single" w:sz="4" w:space="0" w:color="auto"/>
              <w:right w:val="single" w:sz="4" w:space="0" w:color="auto"/>
            </w:tcBorders>
          </w:tcPr>
          <w:p w:rsidR="00306337" w:rsidRPr="00306337" w:rsidRDefault="00306337" w:rsidP="00306337">
            <w:pPr>
              <w:widowControl w:val="0"/>
              <w:autoSpaceDE w:val="0"/>
              <w:autoSpaceDN w:val="0"/>
              <w:adjustRightInd w:val="0"/>
              <w:jc w:val="both"/>
              <w:rPr>
                <w:rFonts w:eastAsiaTheme="minorEastAsia"/>
                <w:sz w:val="16"/>
                <w:szCs w:val="16"/>
              </w:rPr>
            </w:pPr>
            <w:r w:rsidRPr="00306337">
              <w:rPr>
                <w:rFonts w:eastAsiaTheme="minorEastAsia"/>
                <w:sz w:val="16"/>
                <w:szCs w:val="16"/>
              </w:rPr>
              <w:t>3 квалификационный уровень</w:t>
            </w:r>
          </w:p>
        </w:tc>
        <w:tc>
          <w:tcPr>
            <w:tcW w:w="5102" w:type="dxa"/>
            <w:tcBorders>
              <w:top w:val="single" w:sz="4" w:space="0" w:color="auto"/>
              <w:left w:val="single" w:sz="4" w:space="0" w:color="auto"/>
              <w:bottom w:val="single" w:sz="4" w:space="0" w:color="auto"/>
              <w:right w:val="single" w:sz="4" w:space="0" w:color="auto"/>
            </w:tcBorders>
          </w:tcPr>
          <w:p w:rsidR="00306337" w:rsidRPr="00306337" w:rsidRDefault="00306337" w:rsidP="00306337">
            <w:pPr>
              <w:widowControl w:val="0"/>
              <w:autoSpaceDE w:val="0"/>
              <w:autoSpaceDN w:val="0"/>
              <w:adjustRightInd w:val="0"/>
              <w:jc w:val="both"/>
              <w:rPr>
                <w:rFonts w:eastAsiaTheme="minorEastAsia"/>
                <w:sz w:val="16"/>
                <w:szCs w:val="16"/>
              </w:rPr>
            </w:pPr>
            <w:r w:rsidRPr="00306337">
              <w:rPr>
                <w:rFonts w:eastAsiaTheme="minorEastAsia"/>
                <w:sz w:val="16"/>
                <w:szCs w:val="16"/>
              </w:rPr>
              <w:t>Заведующий научно-технической библиотекой; заведующий производством (шеф-повар); заведующий столовой; заведующий гостиницей; начальник хозяйственного отдела, заведующий общежитием; управляющий отделением (фермой, сельскохозяйственным участком).</w:t>
            </w:r>
          </w:p>
          <w:p w:rsidR="00306337" w:rsidRPr="00306337" w:rsidRDefault="00306337" w:rsidP="00306337">
            <w:pPr>
              <w:widowControl w:val="0"/>
              <w:autoSpaceDE w:val="0"/>
              <w:autoSpaceDN w:val="0"/>
              <w:adjustRightInd w:val="0"/>
              <w:jc w:val="both"/>
              <w:rPr>
                <w:rFonts w:eastAsiaTheme="minorEastAsia"/>
                <w:sz w:val="16"/>
                <w:szCs w:val="16"/>
              </w:rPr>
            </w:pPr>
            <w:r w:rsidRPr="00306337">
              <w:rPr>
                <w:rFonts w:eastAsiaTheme="minorEastAsia"/>
                <w:sz w:val="16"/>
                <w:szCs w:val="16"/>
              </w:rPr>
              <w:t xml:space="preserve">Должности служащих первого квалификационного уровня, по которым устанавливается I </w:t>
            </w:r>
            <w:proofErr w:type="spellStart"/>
            <w:r w:rsidRPr="00306337">
              <w:rPr>
                <w:rFonts w:eastAsiaTheme="minorEastAsia"/>
                <w:sz w:val="16"/>
                <w:szCs w:val="16"/>
              </w:rPr>
              <w:t>внутридолжностная</w:t>
            </w:r>
            <w:proofErr w:type="spellEnd"/>
            <w:r w:rsidRPr="00306337">
              <w:rPr>
                <w:rFonts w:eastAsiaTheme="minorEastAsia"/>
                <w:sz w:val="16"/>
                <w:szCs w:val="16"/>
              </w:rPr>
              <w:t xml:space="preserve"> категория</w:t>
            </w:r>
          </w:p>
        </w:tc>
        <w:tc>
          <w:tcPr>
            <w:tcW w:w="1549" w:type="dxa"/>
            <w:tcBorders>
              <w:top w:val="single" w:sz="4" w:space="0" w:color="auto"/>
              <w:left w:val="single" w:sz="4" w:space="0" w:color="auto"/>
              <w:bottom w:val="single" w:sz="4" w:space="0" w:color="auto"/>
              <w:right w:val="single" w:sz="4" w:space="0" w:color="auto"/>
            </w:tcBorders>
          </w:tcPr>
          <w:p w:rsidR="00306337" w:rsidRPr="00306337" w:rsidRDefault="00306337" w:rsidP="00306337">
            <w:pPr>
              <w:widowControl w:val="0"/>
              <w:autoSpaceDE w:val="0"/>
              <w:autoSpaceDN w:val="0"/>
              <w:adjustRightInd w:val="0"/>
              <w:jc w:val="center"/>
              <w:rPr>
                <w:rFonts w:eastAsiaTheme="minorEastAsia"/>
                <w:sz w:val="16"/>
                <w:szCs w:val="16"/>
              </w:rPr>
            </w:pPr>
            <w:r w:rsidRPr="00306337">
              <w:rPr>
                <w:rFonts w:eastAsiaTheme="minorEastAsia"/>
                <w:sz w:val="16"/>
                <w:szCs w:val="16"/>
              </w:rPr>
              <w:t>12 792</w:t>
            </w:r>
          </w:p>
        </w:tc>
      </w:tr>
      <w:tr w:rsidR="00306337" w:rsidRPr="00306337" w:rsidTr="0065770B">
        <w:tc>
          <w:tcPr>
            <w:tcW w:w="2381" w:type="dxa"/>
            <w:tcBorders>
              <w:top w:val="single" w:sz="4" w:space="0" w:color="auto"/>
              <w:left w:val="single" w:sz="4" w:space="0" w:color="auto"/>
              <w:bottom w:val="single" w:sz="4" w:space="0" w:color="auto"/>
              <w:right w:val="single" w:sz="4" w:space="0" w:color="auto"/>
            </w:tcBorders>
          </w:tcPr>
          <w:p w:rsidR="00306337" w:rsidRPr="00306337" w:rsidRDefault="00306337" w:rsidP="00306337">
            <w:pPr>
              <w:widowControl w:val="0"/>
              <w:autoSpaceDE w:val="0"/>
              <w:autoSpaceDN w:val="0"/>
              <w:adjustRightInd w:val="0"/>
              <w:jc w:val="both"/>
              <w:rPr>
                <w:rFonts w:eastAsiaTheme="minorEastAsia"/>
                <w:sz w:val="16"/>
                <w:szCs w:val="16"/>
              </w:rPr>
            </w:pPr>
            <w:r w:rsidRPr="00306337">
              <w:rPr>
                <w:rFonts w:eastAsiaTheme="minorEastAsia"/>
                <w:sz w:val="16"/>
                <w:szCs w:val="16"/>
              </w:rPr>
              <w:t>4 квалификационный уровень</w:t>
            </w:r>
          </w:p>
        </w:tc>
        <w:tc>
          <w:tcPr>
            <w:tcW w:w="5102" w:type="dxa"/>
            <w:tcBorders>
              <w:top w:val="single" w:sz="4" w:space="0" w:color="auto"/>
              <w:left w:val="single" w:sz="4" w:space="0" w:color="auto"/>
              <w:bottom w:val="single" w:sz="4" w:space="0" w:color="auto"/>
              <w:right w:val="single" w:sz="4" w:space="0" w:color="auto"/>
            </w:tcBorders>
          </w:tcPr>
          <w:p w:rsidR="00306337" w:rsidRPr="00306337" w:rsidRDefault="00306337" w:rsidP="00306337">
            <w:pPr>
              <w:widowControl w:val="0"/>
              <w:autoSpaceDE w:val="0"/>
              <w:autoSpaceDN w:val="0"/>
              <w:adjustRightInd w:val="0"/>
              <w:jc w:val="both"/>
              <w:rPr>
                <w:rFonts w:eastAsiaTheme="minorEastAsia"/>
                <w:sz w:val="16"/>
                <w:szCs w:val="16"/>
              </w:rPr>
            </w:pPr>
            <w:r w:rsidRPr="00306337">
              <w:rPr>
                <w:rFonts w:eastAsiaTheme="minorEastAsia"/>
                <w:sz w:val="16"/>
                <w:szCs w:val="16"/>
              </w:rPr>
              <w:t>Механик; заведующий виварием; мастер контрольный (участка, цеха); мастер участка (включая старшего).</w:t>
            </w:r>
          </w:p>
          <w:p w:rsidR="00306337" w:rsidRPr="00306337" w:rsidRDefault="00306337" w:rsidP="00306337">
            <w:pPr>
              <w:widowControl w:val="0"/>
              <w:autoSpaceDE w:val="0"/>
              <w:autoSpaceDN w:val="0"/>
              <w:adjustRightInd w:val="0"/>
              <w:jc w:val="both"/>
              <w:rPr>
                <w:rFonts w:eastAsiaTheme="minorEastAsia"/>
                <w:sz w:val="16"/>
                <w:szCs w:val="16"/>
              </w:rPr>
            </w:pPr>
            <w:r w:rsidRPr="00306337">
              <w:rPr>
                <w:rFonts w:eastAsiaTheme="minorEastAsia"/>
                <w:sz w:val="16"/>
                <w:szCs w:val="16"/>
              </w:rPr>
              <w:t>Должности служащих первого квалификационного уровня, по которым может устанавливаться производное должностное наименование "ведущий"</w:t>
            </w:r>
          </w:p>
        </w:tc>
        <w:tc>
          <w:tcPr>
            <w:tcW w:w="1549" w:type="dxa"/>
            <w:tcBorders>
              <w:top w:val="single" w:sz="4" w:space="0" w:color="auto"/>
              <w:left w:val="single" w:sz="4" w:space="0" w:color="auto"/>
              <w:bottom w:val="single" w:sz="4" w:space="0" w:color="auto"/>
              <w:right w:val="single" w:sz="4" w:space="0" w:color="auto"/>
            </w:tcBorders>
          </w:tcPr>
          <w:p w:rsidR="00306337" w:rsidRPr="00306337" w:rsidRDefault="00306337" w:rsidP="00306337">
            <w:pPr>
              <w:widowControl w:val="0"/>
              <w:autoSpaceDE w:val="0"/>
              <w:autoSpaceDN w:val="0"/>
              <w:adjustRightInd w:val="0"/>
              <w:jc w:val="center"/>
              <w:rPr>
                <w:rFonts w:eastAsiaTheme="minorEastAsia"/>
                <w:sz w:val="16"/>
                <w:szCs w:val="16"/>
              </w:rPr>
            </w:pPr>
            <w:r w:rsidRPr="00306337">
              <w:rPr>
                <w:rFonts w:eastAsiaTheme="minorEastAsia"/>
                <w:sz w:val="16"/>
                <w:szCs w:val="16"/>
              </w:rPr>
              <w:t>13 378</w:t>
            </w:r>
          </w:p>
        </w:tc>
      </w:tr>
      <w:tr w:rsidR="00306337" w:rsidRPr="00306337" w:rsidTr="0065770B">
        <w:tc>
          <w:tcPr>
            <w:tcW w:w="2381" w:type="dxa"/>
            <w:tcBorders>
              <w:top w:val="single" w:sz="4" w:space="0" w:color="auto"/>
              <w:left w:val="single" w:sz="4" w:space="0" w:color="auto"/>
              <w:bottom w:val="single" w:sz="4" w:space="0" w:color="auto"/>
              <w:right w:val="single" w:sz="4" w:space="0" w:color="auto"/>
            </w:tcBorders>
          </w:tcPr>
          <w:p w:rsidR="00306337" w:rsidRPr="00306337" w:rsidRDefault="00306337" w:rsidP="00306337">
            <w:pPr>
              <w:widowControl w:val="0"/>
              <w:autoSpaceDE w:val="0"/>
              <w:autoSpaceDN w:val="0"/>
              <w:adjustRightInd w:val="0"/>
              <w:jc w:val="both"/>
              <w:rPr>
                <w:rFonts w:eastAsiaTheme="minorEastAsia"/>
                <w:sz w:val="16"/>
                <w:szCs w:val="16"/>
              </w:rPr>
            </w:pPr>
            <w:r w:rsidRPr="00306337">
              <w:rPr>
                <w:rFonts w:eastAsiaTheme="minorEastAsia"/>
                <w:sz w:val="16"/>
                <w:szCs w:val="16"/>
              </w:rPr>
              <w:t>5 квалификационный уровень</w:t>
            </w:r>
          </w:p>
        </w:tc>
        <w:tc>
          <w:tcPr>
            <w:tcW w:w="5102" w:type="dxa"/>
            <w:tcBorders>
              <w:top w:val="single" w:sz="4" w:space="0" w:color="auto"/>
              <w:left w:val="single" w:sz="4" w:space="0" w:color="auto"/>
              <w:bottom w:val="single" w:sz="4" w:space="0" w:color="auto"/>
              <w:right w:val="single" w:sz="4" w:space="0" w:color="auto"/>
            </w:tcBorders>
          </w:tcPr>
          <w:p w:rsidR="00306337" w:rsidRPr="00306337" w:rsidRDefault="00306337" w:rsidP="00306337">
            <w:pPr>
              <w:widowControl w:val="0"/>
              <w:autoSpaceDE w:val="0"/>
              <w:autoSpaceDN w:val="0"/>
              <w:adjustRightInd w:val="0"/>
              <w:jc w:val="both"/>
              <w:rPr>
                <w:rFonts w:eastAsiaTheme="minorEastAsia"/>
                <w:sz w:val="16"/>
                <w:szCs w:val="16"/>
              </w:rPr>
            </w:pPr>
            <w:r w:rsidRPr="00306337">
              <w:rPr>
                <w:rFonts w:eastAsiaTheme="minorEastAsia"/>
                <w:sz w:val="16"/>
                <w:szCs w:val="16"/>
              </w:rPr>
              <w:t>Начальник гаража, начальник (заведующий) мастерской, начальник ремонтного цеха; начальник смены (участка); начальник цеха (участка)</w:t>
            </w:r>
          </w:p>
        </w:tc>
        <w:tc>
          <w:tcPr>
            <w:tcW w:w="1549" w:type="dxa"/>
            <w:tcBorders>
              <w:top w:val="single" w:sz="4" w:space="0" w:color="auto"/>
              <w:left w:val="single" w:sz="4" w:space="0" w:color="auto"/>
              <w:bottom w:val="single" w:sz="4" w:space="0" w:color="auto"/>
              <w:right w:val="single" w:sz="4" w:space="0" w:color="auto"/>
            </w:tcBorders>
          </w:tcPr>
          <w:p w:rsidR="00306337" w:rsidRPr="00306337" w:rsidRDefault="00306337" w:rsidP="00306337">
            <w:pPr>
              <w:widowControl w:val="0"/>
              <w:autoSpaceDE w:val="0"/>
              <w:autoSpaceDN w:val="0"/>
              <w:adjustRightInd w:val="0"/>
              <w:jc w:val="center"/>
              <w:rPr>
                <w:rFonts w:eastAsiaTheme="minorEastAsia"/>
                <w:sz w:val="16"/>
                <w:szCs w:val="16"/>
              </w:rPr>
            </w:pPr>
            <w:r w:rsidRPr="00306337">
              <w:rPr>
                <w:rFonts w:eastAsiaTheme="minorEastAsia"/>
                <w:sz w:val="16"/>
                <w:szCs w:val="16"/>
              </w:rPr>
              <w:t>13 672</w:t>
            </w:r>
          </w:p>
        </w:tc>
      </w:tr>
    </w:tbl>
    <w:p w:rsidR="00306337" w:rsidRPr="00306337" w:rsidRDefault="00306337" w:rsidP="00306337">
      <w:pPr>
        <w:widowControl w:val="0"/>
        <w:autoSpaceDE w:val="0"/>
        <w:autoSpaceDN w:val="0"/>
        <w:adjustRightInd w:val="0"/>
        <w:rPr>
          <w:rFonts w:eastAsiaTheme="minorEastAsia"/>
          <w:sz w:val="16"/>
          <w:szCs w:val="16"/>
        </w:rPr>
      </w:pPr>
    </w:p>
    <w:p w:rsidR="00306337" w:rsidRPr="00306337" w:rsidRDefault="00306337" w:rsidP="00306337">
      <w:pPr>
        <w:widowControl w:val="0"/>
        <w:autoSpaceDE w:val="0"/>
        <w:autoSpaceDN w:val="0"/>
        <w:adjustRightInd w:val="0"/>
        <w:jc w:val="center"/>
        <w:outlineLvl w:val="3"/>
        <w:rPr>
          <w:rFonts w:eastAsiaTheme="minorEastAsia"/>
          <w:b/>
          <w:bCs/>
          <w:sz w:val="16"/>
          <w:szCs w:val="16"/>
        </w:rPr>
      </w:pPr>
      <w:r w:rsidRPr="00306337">
        <w:rPr>
          <w:rFonts w:eastAsiaTheme="minorEastAsia"/>
          <w:b/>
          <w:bCs/>
          <w:sz w:val="16"/>
          <w:szCs w:val="16"/>
        </w:rPr>
        <w:t>2.3. Профессиональная квалификационная группа</w:t>
      </w:r>
    </w:p>
    <w:p w:rsidR="00306337" w:rsidRPr="00306337" w:rsidRDefault="00306337" w:rsidP="00306337">
      <w:pPr>
        <w:widowControl w:val="0"/>
        <w:autoSpaceDE w:val="0"/>
        <w:autoSpaceDN w:val="0"/>
        <w:adjustRightInd w:val="0"/>
        <w:jc w:val="center"/>
        <w:rPr>
          <w:rFonts w:eastAsiaTheme="minorEastAsia"/>
          <w:b/>
          <w:bCs/>
          <w:sz w:val="16"/>
          <w:szCs w:val="16"/>
        </w:rPr>
      </w:pPr>
      <w:r w:rsidRPr="00306337">
        <w:rPr>
          <w:rFonts w:eastAsiaTheme="minorEastAsia"/>
          <w:b/>
          <w:bCs/>
          <w:sz w:val="16"/>
          <w:szCs w:val="16"/>
        </w:rPr>
        <w:t>"Общеотраслевые должности служащих третьего уровня"</w:t>
      </w:r>
    </w:p>
    <w:p w:rsidR="00306337" w:rsidRPr="00306337" w:rsidRDefault="00306337" w:rsidP="00306337">
      <w:pPr>
        <w:widowControl w:val="0"/>
        <w:autoSpaceDE w:val="0"/>
        <w:autoSpaceDN w:val="0"/>
        <w:adjustRightInd w:val="0"/>
        <w:rPr>
          <w:rFonts w:eastAsiaTheme="minorEastAsia"/>
          <w:sz w:val="16"/>
          <w:szCs w:val="16"/>
        </w:rPr>
      </w:pPr>
    </w:p>
    <w:tbl>
      <w:tblPr>
        <w:tblW w:w="0" w:type="auto"/>
        <w:tblLayout w:type="fixed"/>
        <w:tblCellMar>
          <w:top w:w="102" w:type="dxa"/>
          <w:left w:w="62" w:type="dxa"/>
          <w:bottom w:w="102" w:type="dxa"/>
          <w:right w:w="62" w:type="dxa"/>
        </w:tblCellMar>
        <w:tblLook w:val="0000" w:firstRow="0" w:lastRow="0" w:firstColumn="0" w:lastColumn="0" w:noHBand="0" w:noVBand="0"/>
      </w:tblPr>
      <w:tblGrid>
        <w:gridCol w:w="2381"/>
        <w:gridCol w:w="5102"/>
        <w:gridCol w:w="1549"/>
      </w:tblGrid>
      <w:tr w:rsidR="00306337" w:rsidRPr="00306337" w:rsidTr="0065770B">
        <w:tc>
          <w:tcPr>
            <w:tcW w:w="2381" w:type="dxa"/>
            <w:tcBorders>
              <w:top w:val="single" w:sz="4" w:space="0" w:color="auto"/>
              <w:left w:val="single" w:sz="4" w:space="0" w:color="auto"/>
              <w:bottom w:val="single" w:sz="4" w:space="0" w:color="auto"/>
              <w:right w:val="single" w:sz="4" w:space="0" w:color="auto"/>
            </w:tcBorders>
          </w:tcPr>
          <w:p w:rsidR="00306337" w:rsidRPr="00306337" w:rsidRDefault="00306337" w:rsidP="00306337">
            <w:pPr>
              <w:widowControl w:val="0"/>
              <w:autoSpaceDE w:val="0"/>
              <w:autoSpaceDN w:val="0"/>
              <w:adjustRightInd w:val="0"/>
              <w:jc w:val="center"/>
              <w:rPr>
                <w:rFonts w:eastAsiaTheme="minorEastAsia"/>
                <w:sz w:val="16"/>
                <w:szCs w:val="16"/>
              </w:rPr>
            </w:pPr>
            <w:r w:rsidRPr="00306337">
              <w:rPr>
                <w:rFonts w:eastAsiaTheme="minorEastAsia"/>
                <w:sz w:val="16"/>
                <w:szCs w:val="16"/>
              </w:rPr>
              <w:t>Квалификационный уровень</w:t>
            </w:r>
          </w:p>
        </w:tc>
        <w:tc>
          <w:tcPr>
            <w:tcW w:w="5102" w:type="dxa"/>
            <w:tcBorders>
              <w:top w:val="single" w:sz="4" w:space="0" w:color="auto"/>
              <w:left w:val="single" w:sz="4" w:space="0" w:color="auto"/>
              <w:bottom w:val="single" w:sz="4" w:space="0" w:color="auto"/>
              <w:right w:val="single" w:sz="4" w:space="0" w:color="auto"/>
            </w:tcBorders>
          </w:tcPr>
          <w:p w:rsidR="00306337" w:rsidRPr="00306337" w:rsidRDefault="00306337" w:rsidP="00306337">
            <w:pPr>
              <w:widowControl w:val="0"/>
              <w:autoSpaceDE w:val="0"/>
              <w:autoSpaceDN w:val="0"/>
              <w:adjustRightInd w:val="0"/>
              <w:jc w:val="center"/>
              <w:rPr>
                <w:rFonts w:eastAsiaTheme="minorEastAsia"/>
                <w:sz w:val="16"/>
                <w:szCs w:val="16"/>
              </w:rPr>
            </w:pPr>
            <w:r w:rsidRPr="00306337">
              <w:rPr>
                <w:rFonts w:eastAsiaTheme="minorEastAsia"/>
                <w:sz w:val="16"/>
                <w:szCs w:val="16"/>
              </w:rPr>
              <w:t>Должности, отнесенные к квалификационным уровням</w:t>
            </w:r>
          </w:p>
        </w:tc>
        <w:tc>
          <w:tcPr>
            <w:tcW w:w="1549" w:type="dxa"/>
            <w:tcBorders>
              <w:top w:val="single" w:sz="4" w:space="0" w:color="auto"/>
              <w:left w:val="single" w:sz="4" w:space="0" w:color="auto"/>
              <w:bottom w:val="single" w:sz="4" w:space="0" w:color="auto"/>
              <w:right w:val="single" w:sz="4" w:space="0" w:color="auto"/>
            </w:tcBorders>
          </w:tcPr>
          <w:p w:rsidR="00306337" w:rsidRPr="00306337" w:rsidRDefault="00306337" w:rsidP="00306337">
            <w:pPr>
              <w:widowControl w:val="0"/>
              <w:autoSpaceDE w:val="0"/>
              <w:autoSpaceDN w:val="0"/>
              <w:adjustRightInd w:val="0"/>
              <w:jc w:val="center"/>
              <w:rPr>
                <w:rFonts w:eastAsiaTheme="minorEastAsia"/>
                <w:sz w:val="16"/>
                <w:szCs w:val="16"/>
              </w:rPr>
            </w:pPr>
            <w:r w:rsidRPr="00306337">
              <w:rPr>
                <w:rFonts w:eastAsiaTheme="minorEastAsia"/>
                <w:sz w:val="16"/>
                <w:szCs w:val="16"/>
              </w:rPr>
              <w:t>Должностной оклад, рублей</w:t>
            </w:r>
          </w:p>
        </w:tc>
      </w:tr>
      <w:tr w:rsidR="00306337" w:rsidRPr="00306337" w:rsidTr="0065770B">
        <w:tc>
          <w:tcPr>
            <w:tcW w:w="2381" w:type="dxa"/>
            <w:tcBorders>
              <w:top w:val="single" w:sz="4" w:space="0" w:color="auto"/>
              <w:left w:val="single" w:sz="4" w:space="0" w:color="auto"/>
              <w:bottom w:val="single" w:sz="4" w:space="0" w:color="auto"/>
              <w:right w:val="single" w:sz="4" w:space="0" w:color="auto"/>
            </w:tcBorders>
          </w:tcPr>
          <w:p w:rsidR="00306337" w:rsidRPr="00306337" w:rsidRDefault="00306337" w:rsidP="00306337">
            <w:pPr>
              <w:widowControl w:val="0"/>
              <w:autoSpaceDE w:val="0"/>
              <w:autoSpaceDN w:val="0"/>
              <w:adjustRightInd w:val="0"/>
              <w:jc w:val="both"/>
              <w:rPr>
                <w:rFonts w:eastAsiaTheme="minorEastAsia"/>
                <w:sz w:val="16"/>
                <w:szCs w:val="16"/>
              </w:rPr>
            </w:pPr>
            <w:r w:rsidRPr="00306337">
              <w:rPr>
                <w:rFonts w:eastAsiaTheme="minorEastAsia"/>
                <w:sz w:val="16"/>
                <w:szCs w:val="16"/>
              </w:rPr>
              <w:t>1 квалификационный уровень</w:t>
            </w:r>
          </w:p>
        </w:tc>
        <w:tc>
          <w:tcPr>
            <w:tcW w:w="5102" w:type="dxa"/>
            <w:tcBorders>
              <w:top w:val="single" w:sz="4" w:space="0" w:color="auto"/>
              <w:left w:val="single" w:sz="4" w:space="0" w:color="auto"/>
              <w:bottom w:val="single" w:sz="4" w:space="0" w:color="auto"/>
              <w:right w:val="single" w:sz="4" w:space="0" w:color="auto"/>
            </w:tcBorders>
          </w:tcPr>
          <w:p w:rsidR="00306337" w:rsidRPr="00306337" w:rsidRDefault="00306337" w:rsidP="00306337">
            <w:pPr>
              <w:widowControl w:val="0"/>
              <w:autoSpaceDE w:val="0"/>
              <w:autoSpaceDN w:val="0"/>
              <w:adjustRightInd w:val="0"/>
              <w:jc w:val="both"/>
              <w:rPr>
                <w:rFonts w:eastAsiaTheme="minorEastAsia"/>
                <w:sz w:val="16"/>
                <w:szCs w:val="16"/>
              </w:rPr>
            </w:pPr>
            <w:r w:rsidRPr="00306337">
              <w:rPr>
                <w:rFonts w:eastAsiaTheme="minorEastAsia"/>
                <w:sz w:val="16"/>
                <w:szCs w:val="16"/>
              </w:rPr>
              <w:t xml:space="preserve">Аналитик; бухгалтер; </w:t>
            </w:r>
            <w:proofErr w:type="spellStart"/>
            <w:r w:rsidRPr="00306337">
              <w:rPr>
                <w:rFonts w:eastAsiaTheme="minorEastAsia"/>
                <w:sz w:val="16"/>
                <w:szCs w:val="16"/>
              </w:rPr>
              <w:t>документовед</w:t>
            </w:r>
            <w:proofErr w:type="spellEnd"/>
            <w:r w:rsidRPr="00306337">
              <w:rPr>
                <w:rFonts w:eastAsiaTheme="minorEastAsia"/>
                <w:sz w:val="16"/>
                <w:szCs w:val="16"/>
              </w:rPr>
              <w:t xml:space="preserve">; инженер; инженер по защите информации; инженер по охране труда; инженер-механик; инженер-программист (программист); инженер-технолог (технолог); инженер-электроник (электроник); инженер-энергетик; инженер-электрик; инженер по вентиляции; инженер по ремонту; инженер по надзору за строительством; инспектор центра занятости населения; менеджер; специалист по кадрам; экономист; экономист по бухгалтерскому учету и анализу хозяйственной деятельности; экономист по договорной и претензионной работе; экономист по труду; инженер по нормированию труда; инженер по организации и нормированию труда; инженер по комплектации оборудования; эколог (инженер по охране окружающей среды); переводчик; экономист по финансовой работе; бухгалтер-ревизор; менеджер по персоналу; менеджер по рекламе; менеджер по связям с общественностью; специалист по маркетингу; психолог; социолог; специалист по связям с общественностью; специалист по защите информации; администратор информационной безопасности вычислительной сети; юрисконсульт; администратор баз данных; </w:t>
            </w:r>
            <w:proofErr w:type="spellStart"/>
            <w:r w:rsidRPr="00306337">
              <w:rPr>
                <w:rFonts w:eastAsiaTheme="minorEastAsia"/>
                <w:sz w:val="16"/>
                <w:szCs w:val="16"/>
              </w:rPr>
              <w:t>сурдопереводчик</w:t>
            </w:r>
            <w:proofErr w:type="spellEnd"/>
            <w:r w:rsidRPr="00306337">
              <w:rPr>
                <w:rFonts w:eastAsiaTheme="minorEastAsia"/>
                <w:sz w:val="16"/>
                <w:szCs w:val="16"/>
              </w:rPr>
              <w:t>, оценщик</w:t>
            </w:r>
          </w:p>
        </w:tc>
        <w:tc>
          <w:tcPr>
            <w:tcW w:w="1549" w:type="dxa"/>
            <w:tcBorders>
              <w:top w:val="single" w:sz="4" w:space="0" w:color="auto"/>
              <w:left w:val="single" w:sz="4" w:space="0" w:color="auto"/>
              <w:bottom w:val="single" w:sz="4" w:space="0" w:color="auto"/>
              <w:right w:val="single" w:sz="4" w:space="0" w:color="auto"/>
            </w:tcBorders>
          </w:tcPr>
          <w:p w:rsidR="00306337" w:rsidRPr="00306337" w:rsidRDefault="00306337" w:rsidP="00306337">
            <w:pPr>
              <w:widowControl w:val="0"/>
              <w:autoSpaceDE w:val="0"/>
              <w:autoSpaceDN w:val="0"/>
              <w:adjustRightInd w:val="0"/>
              <w:jc w:val="center"/>
              <w:rPr>
                <w:rFonts w:eastAsiaTheme="minorEastAsia"/>
                <w:sz w:val="16"/>
                <w:szCs w:val="16"/>
              </w:rPr>
            </w:pPr>
            <w:r w:rsidRPr="00306337">
              <w:rPr>
                <w:rFonts w:eastAsiaTheme="minorEastAsia"/>
                <w:sz w:val="16"/>
                <w:szCs w:val="16"/>
              </w:rPr>
              <w:t>13 966</w:t>
            </w:r>
          </w:p>
        </w:tc>
      </w:tr>
      <w:tr w:rsidR="00306337" w:rsidRPr="00306337" w:rsidTr="0065770B">
        <w:tc>
          <w:tcPr>
            <w:tcW w:w="2381" w:type="dxa"/>
            <w:tcBorders>
              <w:top w:val="single" w:sz="4" w:space="0" w:color="auto"/>
              <w:left w:val="single" w:sz="4" w:space="0" w:color="auto"/>
              <w:bottom w:val="single" w:sz="4" w:space="0" w:color="auto"/>
              <w:right w:val="single" w:sz="4" w:space="0" w:color="auto"/>
            </w:tcBorders>
          </w:tcPr>
          <w:p w:rsidR="00306337" w:rsidRPr="00306337" w:rsidRDefault="00306337" w:rsidP="00306337">
            <w:pPr>
              <w:widowControl w:val="0"/>
              <w:autoSpaceDE w:val="0"/>
              <w:autoSpaceDN w:val="0"/>
              <w:adjustRightInd w:val="0"/>
              <w:jc w:val="both"/>
              <w:rPr>
                <w:rFonts w:eastAsiaTheme="minorEastAsia"/>
                <w:sz w:val="16"/>
                <w:szCs w:val="16"/>
              </w:rPr>
            </w:pPr>
            <w:r w:rsidRPr="00306337">
              <w:rPr>
                <w:rFonts w:eastAsiaTheme="minorEastAsia"/>
                <w:sz w:val="16"/>
                <w:szCs w:val="16"/>
              </w:rPr>
              <w:t>2 квалификационный уровень</w:t>
            </w:r>
          </w:p>
        </w:tc>
        <w:tc>
          <w:tcPr>
            <w:tcW w:w="5102" w:type="dxa"/>
            <w:tcBorders>
              <w:top w:val="single" w:sz="4" w:space="0" w:color="auto"/>
              <w:left w:val="single" w:sz="4" w:space="0" w:color="auto"/>
              <w:bottom w:val="single" w:sz="4" w:space="0" w:color="auto"/>
              <w:right w:val="single" w:sz="4" w:space="0" w:color="auto"/>
            </w:tcBorders>
          </w:tcPr>
          <w:p w:rsidR="00306337" w:rsidRPr="00306337" w:rsidRDefault="00306337" w:rsidP="00306337">
            <w:pPr>
              <w:widowControl w:val="0"/>
              <w:autoSpaceDE w:val="0"/>
              <w:autoSpaceDN w:val="0"/>
              <w:adjustRightInd w:val="0"/>
              <w:jc w:val="both"/>
              <w:rPr>
                <w:rFonts w:eastAsiaTheme="minorEastAsia"/>
                <w:sz w:val="16"/>
                <w:szCs w:val="16"/>
              </w:rPr>
            </w:pPr>
            <w:r w:rsidRPr="00306337">
              <w:rPr>
                <w:rFonts w:eastAsiaTheme="minorEastAsia"/>
                <w:sz w:val="16"/>
                <w:szCs w:val="16"/>
              </w:rPr>
              <w:t xml:space="preserve">Должности служащих первого квалификационного уровня, по которым может устанавливаться II </w:t>
            </w:r>
            <w:proofErr w:type="spellStart"/>
            <w:r w:rsidRPr="00306337">
              <w:rPr>
                <w:rFonts w:eastAsiaTheme="minorEastAsia"/>
                <w:sz w:val="16"/>
                <w:szCs w:val="16"/>
              </w:rPr>
              <w:t>внутридолжностная</w:t>
            </w:r>
            <w:proofErr w:type="spellEnd"/>
            <w:r w:rsidRPr="00306337">
              <w:rPr>
                <w:rFonts w:eastAsiaTheme="minorEastAsia"/>
                <w:sz w:val="16"/>
                <w:szCs w:val="16"/>
              </w:rPr>
              <w:t xml:space="preserve"> категория</w:t>
            </w:r>
          </w:p>
        </w:tc>
        <w:tc>
          <w:tcPr>
            <w:tcW w:w="1549" w:type="dxa"/>
            <w:tcBorders>
              <w:top w:val="single" w:sz="4" w:space="0" w:color="auto"/>
              <w:left w:val="single" w:sz="4" w:space="0" w:color="auto"/>
              <w:bottom w:val="single" w:sz="4" w:space="0" w:color="auto"/>
              <w:right w:val="single" w:sz="4" w:space="0" w:color="auto"/>
            </w:tcBorders>
          </w:tcPr>
          <w:p w:rsidR="00306337" w:rsidRPr="00306337" w:rsidRDefault="00306337" w:rsidP="00306337">
            <w:pPr>
              <w:widowControl w:val="0"/>
              <w:autoSpaceDE w:val="0"/>
              <w:autoSpaceDN w:val="0"/>
              <w:adjustRightInd w:val="0"/>
              <w:jc w:val="center"/>
              <w:rPr>
                <w:rFonts w:eastAsiaTheme="minorEastAsia"/>
                <w:sz w:val="16"/>
                <w:szCs w:val="16"/>
              </w:rPr>
            </w:pPr>
            <w:r w:rsidRPr="00306337">
              <w:rPr>
                <w:rFonts w:eastAsiaTheme="minorEastAsia"/>
                <w:sz w:val="16"/>
                <w:szCs w:val="16"/>
              </w:rPr>
              <w:t>14 260</w:t>
            </w:r>
          </w:p>
        </w:tc>
      </w:tr>
      <w:tr w:rsidR="00306337" w:rsidRPr="00306337" w:rsidTr="0065770B">
        <w:tc>
          <w:tcPr>
            <w:tcW w:w="2381" w:type="dxa"/>
            <w:tcBorders>
              <w:top w:val="single" w:sz="4" w:space="0" w:color="auto"/>
              <w:left w:val="single" w:sz="4" w:space="0" w:color="auto"/>
              <w:bottom w:val="single" w:sz="4" w:space="0" w:color="auto"/>
              <w:right w:val="single" w:sz="4" w:space="0" w:color="auto"/>
            </w:tcBorders>
          </w:tcPr>
          <w:p w:rsidR="00306337" w:rsidRPr="00306337" w:rsidRDefault="00306337" w:rsidP="00306337">
            <w:pPr>
              <w:widowControl w:val="0"/>
              <w:autoSpaceDE w:val="0"/>
              <w:autoSpaceDN w:val="0"/>
              <w:adjustRightInd w:val="0"/>
              <w:jc w:val="both"/>
              <w:rPr>
                <w:rFonts w:eastAsiaTheme="minorEastAsia"/>
                <w:sz w:val="16"/>
                <w:szCs w:val="16"/>
              </w:rPr>
            </w:pPr>
            <w:r w:rsidRPr="00306337">
              <w:rPr>
                <w:rFonts w:eastAsiaTheme="minorEastAsia"/>
                <w:sz w:val="16"/>
                <w:szCs w:val="16"/>
              </w:rPr>
              <w:t>3 квалификационный уровень</w:t>
            </w:r>
          </w:p>
        </w:tc>
        <w:tc>
          <w:tcPr>
            <w:tcW w:w="5102" w:type="dxa"/>
            <w:tcBorders>
              <w:top w:val="single" w:sz="4" w:space="0" w:color="auto"/>
              <w:left w:val="single" w:sz="4" w:space="0" w:color="auto"/>
              <w:bottom w:val="single" w:sz="4" w:space="0" w:color="auto"/>
              <w:right w:val="single" w:sz="4" w:space="0" w:color="auto"/>
            </w:tcBorders>
          </w:tcPr>
          <w:p w:rsidR="00306337" w:rsidRPr="00306337" w:rsidRDefault="00306337" w:rsidP="00306337">
            <w:pPr>
              <w:widowControl w:val="0"/>
              <w:autoSpaceDE w:val="0"/>
              <w:autoSpaceDN w:val="0"/>
              <w:adjustRightInd w:val="0"/>
              <w:jc w:val="both"/>
              <w:rPr>
                <w:rFonts w:eastAsiaTheme="minorEastAsia"/>
                <w:sz w:val="16"/>
                <w:szCs w:val="16"/>
              </w:rPr>
            </w:pPr>
            <w:r w:rsidRPr="00306337">
              <w:rPr>
                <w:rFonts w:eastAsiaTheme="minorEastAsia"/>
                <w:sz w:val="16"/>
                <w:szCs w:val="16"/>
              </w:rPr>
              <w:t xml:space="preserve">Должности служащих первого квалификационного уровня, по которым может устанавливаться I </w:t>
            </w:r>
            <w:proofErr w:type="spellStart"/>
            <w:r w:rsidRPr="00306337">
              <w:rPr>
                <w:rFonts w:eastAsiaTheme="minorEastAsia"/>
                <w:sz w:val="16"/>
                <w:szCs w:val="16"/>
              </w:rPr>
              <w:t>внутридолжностная</w:t>
            </w:r>
            <w:proofErr w:type="spellEnd"/>
            <w:r w:rsidRPr="00306337">
              <w:rPr>
                <w:rFonts w:eastAsiaTheme="minorEastAsia"/>
                <w:sz w:val="16"/>
                <w:szCs w:val="16"/>
              </w:rPr>
              <w:t xml:space="preserve"> категория</w:t>
            </w:r>
          </w:p>
        </w:tc>
        <w:tc>
          <w:tcPr>
            <w:tcW w:w="1549" w:type="dxa"/>
            <w:tcBorders>
              <w:top w:val="single" w:sz="4" w:space="0" w:color="auto"/>
              <w:left w:val="single" w:sz="4" w:space="0" w:color="auto"/>
              <w:bottom w:val="single" w:sz="4" w:space="0" w:color="auto"/>
              <w:right w:val="single" w:sz="4" w:space="0" w:color="auto"/>
            </w:tcBorders>
          </w:tcPr>
          <w:p w:rsidR="00306337" w:rsidRPr="00306337" w:rsidRDefault="00306337" w:rsidP="00306337">
            <w:pPr>
              <w:widowControl w:val="0"/>
              <w:autoSpaceDE w:val="0"/>
              <w:autoSpaceDN w:val="0"/>
              <w:adjustRightInd w:val="0"/>
              <w:jc w:val="center"/>
              <w:rPr>
                <w:rFonts w:eastAsiaTheme="minorEastAsia"/>
                <w:sz w:val="16"/>
                <w:szCs w:val="16"/>
              </w:rPr>
            </w:pPr>
            <w:r w:rsidRPr="00306337">
              <w:rPr>
                <w:rFonts w:eastAsiaTheme="minorEastAsia"/>
                <w:sz w:val="16"/>
                <w:szCs w:val="16"/>
              </w:rPr>
              <w:t>14 553</w:t>
            </w:r>
          </w:p>
        </w:tc>
      </w:tr>
      <w:tr w:rsidR="00306337" w:rsidRPr="00306337" w:rsidTr="0065770B">
        <w:tc>
          <w:tcPr>
            <w:tcW w:w="2381" w:type="dxa"/>
            <w:tcBorders>
              <w:top w:val="single" w:sz="4" w:space="0" w:color="auto"/>
              <w:left w:val="single" w:sz="4" w:space="0" w:color="auto"/>
              <w:bottom w:val="single" w:sz="4" w:space="0" w:color="auto"/>
              <w:right w:val="single" w:sz="4" w:space="0" w:color="auto"/>
            </w:tcBorders>
          </w:tcPr>
          <w:p w:rsidR="00306337" w:rsidRPr="00306337" w:rsidRDefault="00306337" w:rsidP="00306337">
            <w:pPr>
              <w:widowControl w:val="0"/>
              <w:autoSpaceDE w:val="0"/>
              <w:autoSpaceDN w:val="0"/>
              <w:adjustRightInd w:val="0"/>
              <w:jc w:val="both"/>
              <w:rPr>
                <w:rFonts w:eastAsiaTheme="minorEastAsia"/>
                <w:sz w:val="16"/>
                <w:szCs w:val="16"/>
              </w:rPr>
            </w:pPr>
            <w:r w:rsidRPr="00306337">
              <w:rPr>
                <w:rFonts w:eastAsiaTheme="minorEastAsia"/>
                <w:sz w:val="16"/>
                <w:szCs w:val="16"/>
              </w:rPr>
              <w:t>4 квалификационный уровень</w:t>
            </w:r>
          </w:p>
        </w:tc>
        <w:tc>
          <w:tcPr>
            <w:tcW w:w="5102" w:type="dxa"/>
            <w:tcBorders>
              <w:top w:val="single" w:sz="4" w:space="0" w:color="auto"/>
              <w:left w:val="single" w:sz="4" w:space="0" w:color="auto"/>
              <w:bottom w:val="single" w:sz="4" w:space="0" w:color="auto"/>
              <w:right w:val="single" w:sz="4" w:space="0" w:color="auto"/>
            </w:tcBorders>
          </w:tcPr>
          <w:p w:rsidR="00306337" w:rsidRPr="00306337" w:rsidRDefault="00306337" w:rsidP="00306337">
            <w:pPr>
              <w:widowControl w:val="0"/>
              <w:autoSpaceDE w:val="0"/>
              <w:autoSpaceDN w:val="0"/>
              <w:adjustRightInd w:val="0"/>
              <w:jc w:val="both"/>
              <w:rPr>
                <w:rFonts w:eastAsiaTheme="minorEastAsia"/>
                <w:sz w:val="16"/>
                <w:szCs w:val="16"/>
              </w:rPr>
            </w:pPr>
            <w:r w:rsidRPr="00306337">
              <w:rPr>
                <w:rFonts w:eastAsiaTheme="minorEastAsia"/>
                <w:sz w:val="16"/>
                <w:szCs w:val="16"/>
              </w:rPr>
              <w:t>Должности служащих первого квалификационного уровня, по которым может устанавливаться производное должностное наименование "ведущий"</w:t>
            </w:r>
          </w:p>
        </w:tc>
        <w:tc>
          <w:tcPr>
            <w:tcW w:w="1549" w:type="dxa"/>
            <w:tcBorders>
              <w:top w:val="single" w:sz="4" w:space="0" w:color="auto"/>
              <w:left w:val="single" w:sz="4" w:space="0" w:color="auto"/>
              <w:bottom w:val="single" w:sz="4" w:space="0" w:color="auto"/>
              <w:right w:val="single" w:sz="4" w:space="0" w:color="auto"/>
            </w:tcBorders>
          </w:tcPr>
          <w:p w:rsidR="00306337" w:rsidRPr="00306337" w:rsidRDefault="00306337" w:rsidP="00306337">
            <w:pPr>
              <w:widowControl w:val="0"/>
              <w:autoSpaceDE w:val="0"/>
              <w:autoSpaceDN w:val="0"/>
              <w:adjustRightInd w:val="0"/>
              <w:jc w:val="center"/>
              <w:rPr>
                <w:rFonts w:eastAsiaTheme="minorEastAsia"/>
                <w:sz w:val="16"/>
                <w:szCs w:val="16"/>
              </w:rPr>
            </w:pPr>
            <w:r w:rsidRPr="00306337">
              <w:rPr>
                <w:rFonts w:eastAsiaTheme="minorEastAsia"/>
                <w:sz w:val="16"/>
                <w:szCs w:val="16"/>
              </w:rPr>
              <w:t>14 848</w:t>
            </w:r>
          </w:p>
        </w:tc>
      </w:tr>
      <w:tr w:rsidR="00306337" w:rsidRPr="00306337" w:rsidTr="0065770B">
        <w:tc>
          <w:tcPr>
            <w:tcW w:w="2381" w:type="dxa"/>
            <w:tcBorders>
              <w:top w:val="single" w:sz="4" w:space="0" w:color="auto"/>
              <w:left w:val="single" w:sz="4" w:space="0" w:color="auto"/>
              <w:bottom w:val="single" w:sz="4" w:space="0" w:color="auto"/>
              <w:right w:val="single" w:sz="4" w:space="0" w:color="auto"/>
            </w:tcBorders>
          </w:tcPr>
          <w:p w:rsidR="00306337" w:rsidRPr="00306337" w:rsidRDefault="00306337" w:rsidP="00306337">
            <w:pPr>
              <w:widowControl w:val="0"/>
              <w:autoSpaceDE w:val="0"/>
              <w:autoSpaceDN w:val="0"/>
              <w:adjustRightInd w:val="0"/>
              <w:jc w:val="both"/>
              <w:rPr>
                <w:rFonts w:eastAsiaTheme="minorEastAsia"/>
                <w:sz w:val="16"/>
                <w:szCs w:val="16"/>
              </w:rPr>
            </w:pPr>
            <w:r w:rsidRPr="00306337">
              <w:rPr>
                <w:rFonts w:eastAsiaTheme="minorEastAsia"/>
                <w:sz w:val="16"/>
                <w:szCs w:val="16"/>
              </w:rPr>
              <w:t>5 квалификационный уровень</w:t>
            </w:r>
          </w:p>
        </w:tc>
        <w:tc>
          <w:tcPr>
            <w:tcW w:w="5102" w:type="dxa"/>
            <w:tcBorders>
              <w:top w:val="single" w:sz="4" w:space="0" w:color="auto"/>
              <w:left w:val="single" w:sz="4" w:space="0" w:color="auto"/>
              <w:bottom w:val="single" w:sz="4" w:space="0" w:color="auto"/>
              <w:right w:val="single" w:sz="4" w:space="0" w:color="auto"/>
            </w:tcBorders>
          </w:tcPr>
          <w:p w:rsidR="00306337" w:rsidRPr="00306337" w:rsidRDefault="00306337" w:rsidP="00306337">
            <w:pPr>
              <w:widowControl w:val="0"/>
              <w:autoSpaceDE w:val="0"/>
              <w:autoSpaceDN w:val="0"/>
              <w:adjustRightInd w:val="0"/>
              <w:jc w:val="both"/>
              <w:rPr>
                <w:rFonts w:eastAsiaTheme="minorEastAsia"/>
                <w:sz w:val="16"/>
                <w:szCs w:val="16"/>
              </w:rPr>
            </w:pPr>
            <w:r w:rsidRPr="00306337">
              <w:rPr>
                <w:rFonts w:eastAsiaTheme="minorEastAsia"/>
                <w:sz w:val="16"/>
                <w:szCs w:val="16"/>
              </w:rPr>
              <w:t>Главные специалисты в отделах, отделениях, лабораториях, мастерских; заместитель главного бухгалтера</w:t>
            </w:r>
          </w:p>
        </w:tc>
        <w:tc>
          <w:tcPr>
            <w:tcW w:w="1549" w:type="dxa"/>
            <w:tcBorders>
              <w:top w:val="single" w:sz="4" w:space="0" w:color="auto"/>
              <w:left w:val="single" w:sz="4" w:space="0" w:color="auto"/>
              <w:bottom w:val="single" w:sz="4" w:space="0" w:color="auto"/>
              <w:right w:val="single" w:sz="4" w:space="0" w:color="auto"/>
            </w:tcBorders>
          </w:tcPr>
          <w:p w:rsidR="00306337" w:rsidRPr="00306337" w:rsidRDefault="00306337" w:rsidP="00306337">
            <w:pPr>
              <w:widowControl w:val="0"/>
              <w:autoSpaceDE w:val="0"/>
              <w:autoSpaceDN w:val="0"/>
              <w:adjustRightInd w:val="0"/>
              <w:jc w:val="center"/>
              <w:rPr>
                <w:rFonts w:eastAsiaTheme="minorEastAsia"/>
                <w:sz w:val="16"/>
                <w:szCs w:val="16"/>
              </w:rPr>
            </w:pPr>
            <w:r w:rsidRPr="00306337">
              <w:rPr>
                <w:rFonts w:eastAsiaTheme="minorEastAsia"/>
                <w:sz w:val="16"/>
                <w:szCs w:val="16"/>
              </w:rPr>
              <w:t>15 143</w:t>
            </w:r>
          </w:p>
        </w:tc>
      </w:tr>
    </w:tbl>
    <w:p w:rsidR="00306337" w:rsidRPr="00306337" w:rsidRDefault="00306337" w:rsidP="00306337">
      <w:pPr>
        <w:widowControl w:val="0"/>
        <w:autoSpaceDE w:val="0"/>
        <w:autoSpaceDN w:val="0"/>
        <w:adjustRightInd w:val="0"/>
        <w:rPr>
          <w:rFonts w:eastAsiaTheme="minorEastAsia"/>
          <w:sz w:val="16"/>
          <w:szCs w:val="16"/>
        </w:rPr>
      </w:pPr>
    </w:p>
    <w:p w:rsidR="00306337" w:rsidRPr="00306337" w:rsidRDefault="00306337" w:rsidP="00306337">
      <w:pPr>
        <w:widowControl w:val="0"/>
        <w:autoSpaceDE w:val="0"/>
        <w:autoSpaceDN w:val="0"/>
        <w:adjustRightInd w:val="0"/>
        <w:jc w:val="center"/>
        <w:outlineLvl w:val="3"/>
        <w:rPr>
          <w:rFonts w:eastAsiaTheme="minorEastAsia"/>
          <w:b/>
          <w:bCs/>
          <w:sz w:val="16"/>
          <w:szCs w:val="16"/>
        </w:rPr>
      </w:pPr>
      <w:r w:rsidRPr="00306337">
        <w:rPr>
          <w:rFonts w:eastAsiaTheme="minorEastAsia"/>
          <w:b/>
          <w:bCs/>
          <w:sz w:val="16"/>
          <w:szCs w:val="16"/>
        </w:rPr>
        <w:t>2.4. Профессиональная квалификационная группа</w:t>
      </w:r>
    </w:p>
    <w:p w:rsidR="00306337" w:rsidRPr="00306337" w:rsidRDefault="00306337" w:rsidP="00306337">
      <w:pPr>
        <w:widowControl w:val="0"/>
        <w:autoSpaceDE w:val="0"/>
        <w:autoSpaceDN w:val="0"/>
        <w:adjustRightInd w:val="0"/>
        <w:jc w:val="center"/>
        <w:rPr>
          <w:rFonts w:eastAsiaTheme="minorEastAsia"/>
          <w:b/>
          <w:bCs/>
          <w:sz w:val="16"/>
          <w:szCs w:val="16"/>
        </w:rPr>
      </w:pPr>
      <w:r w:rsidRPr="00306337">
        <w:rPr>
          <w:rFonts w:eastAsiaTheme="minorEastAsia"/>
          <w:b/>
          <w:bCs/>
          <w:sz w:val="16"/>
          <w:szCs w:val="16"/>
        </w:rPr>
        <w:t>"Общеотраслевые должности служащих четвертого уровня"</w:t>
      </w:r>
    </w:p>
    <w:p w:rsidR="00306337" w:rsidRPr="00306337" w:rsidRDefault="00306337" w:rsidP="00306337">
      <w:pPr>
        <w:widowControl w:val="0"/>
        <w:autoSpaceDE w:val="0"/>
        <w:autoSpaceDN w:val="0"/>
        <w:adjustRightInd w:val="0"/>
        <w:rPr>
          <w:rFonts w:eastAsiaTheme="minorEastAsia"/>
          <w:sz w:val="16"/>
          <w:szCs w:val="16"/>
        </w:rPr>
      </w:pPr>
    </w:p>
    <w:tbl>
      <w:tblPr>
        <w:tblW w:w="0" w:type="auto"/>
        <w:tblLayout w:type="fixed"/>
        <w:tblCellMar>
          <w:top w:w="102" w:type="dxa"/>
          <w:left w:w="62" w:type="dxa"/>
          <w:bottom w:w="102" w:type="dxa"/>
          <w:right w:w="62" w:type="dxa"/>
        </w:tblCellMar>
        <w:tblLook w:val="0000" w:firstRow="0" w:lastRow="0" w:firstColumn="0" w:lastColumn="0" w:noHBand="0" w:noVBand="0"/>
      </w:tblPr>
      <w:tblGrid>
        <w:gridCol w:w="2381"/>
        <w:gridCol w:w="5102"/>
        <w:gridCol w:w="1549"/>
      </w:tblGrid>
      <w:tr w:rsidR="00306337" w:rsidRPr="00306337" w:rsidTr="0065770B">
        <w:tc>
          <w:tcPr>
            <w:tcW w:w="2381" w:type="dxa"/>
            <w:tcBorders>
              <w:top w:val="single" w:sz="4" w:space="0" w:color="auto"/>
              <w:left w:val="single" w:sz="4" w:space="0" w:color="auto"/>
              <w:bottom w:val="single" w:sz="4" w:space="0" w:color="auto"/>
              <w:right w:val="single" w:sz="4" w:space="0" w:color="auto"/>
            </w:tcBorders>
          </w:tcPr>
          <w:p w:rsidR="00306337" w:rsidRPr="00306337" w:rsidRDefault="00306337" w:rsidP="00306337">
            <w:pPr>
              <w:widowControl w:val="0"/>
              <w:autoSpaceDE w:val="0"/>
              <w:autoSpaceDN w:val="0"/>
              <w:adjustRightInd w:val="0"/>
              <w:jc w:val="center"/>
              <w:rPr>
                <w:rFonts w:eastAsiaTheme="minorEastAsia"/>
                <w:sz w:val="16"/>
                <w:szCs w:val="16"/>
              </w:rPr>
            </w:pPr>
            <w:r w:rsidRPr="00306337">
              <w:rPr>
                <w:rFonts w:eastAsiaTheme="minorEastAsia"/>
                <w:sz w:val="16"/>
                <w:szCs w:val="16"/>
              </w:rPr>
              <w:t>Квалификационный уровень</w:t>
            </w:r>
          </w:p>
        </w:tc>
        <w:tc>
          <w:tcPr>
            <w:tcW w:w="5102" w:type="dxa"/>
            <w:tcBorders>
              <w:top w:val="single" w:sz="4" w:space="0" w:color="auto"/>
              <w:left w:val="single" w:sz="4" w:space="0" w:color="auto"/>
              <w:bottom w:val="single" w:sz="4" w:space="0" w:color="auto"/>
              <w:right w:val="single" w:sz="4" w:space="0" w:color="auto"/>
            </w:tcBorders>
          </w:tcPr>
          <w:p w:rsidR="00306337" w:rsidRPr="00306337" w:rsidRDefault="00306337" w:rsidP="00306337">
            <w:pPr>
              <w:widowControl w:val="0"/>
              <w:autoSpaceDE w:val="0"/>
              <w:autoSpaceDN w:val="0"/>
              <w:adjustRightInd w:val="0"/>
              <w:jc w:val="center"/>
              <w:rPr>
                <w:rFonts w:eastAsiaTheme="minorEastAsia"/>
                <w:sz w:val="16"/>
                <w:szCs w:val="16"/>
              </w:rPr>
            </w:pPr>
            <w:r w:rsidRPr="00306337">
              <w:rPr>
                <w:rFonts w:eastAsiaTheme="minorEastAsia"/>
                <w:sz w:val="16"/>
                <w:szCs w:val="16"/>
              </w:rPr>
              <w:t>Должности, отнесенные к квалификационным уровням</w:t>
            </w:r>
          </w:p>
        </w:tc>
        <w:tc>
          <w:tcPr>
            <w:tcW w:w="1549" w:type="dxa"/>
            <w:tcBorders>
              <w:top w:val="single" w:sz="4" w:space="0" w:color="auto"/>
              <w:left w:val="single" w:sz="4" w:space="0" w:color="auto"/>
              <w:bottom w:val="single" w:sz="4" w:space="0" w:color="auto"/>
              <w:right w:val="single" w:sz="4" w:space="0" w:color="auto"/>
            </w:tcBorders>
          </w:tcPr>
          <w:p w:rsidR="00306337" w:rsidRPr="00306337" w:rsidRDefault="00306337" w:rsidP="00306337">
            <w:pPr>
              <w:widowControl w:val="0"/>
              <w:autoSpaceDE w:val="0"/>
              <w:autoSpaceDN w:val="0"/>
              <w:adjustRightInd w:val="0"/>
              <w:jc w:val="center"/>
              <w:rPr>
                <w:rFonts w:eastAsiaTheme="minorEastAsia"/>
                <w:sz w:val="16"/>
                <w:szCs w:val="16"/>
              </w:rPr>
            </w:pPr>
            <w:r w:rsidRPr="00306337">
              <w:rPr>
                <w:rFonts w:eastAsiaTheme="minorEastAsia"/>
                <w:sz w:val="16"/>
                <w:szCs w:val="16"/>
              </w:rPr>
              <w:t>Должностной оклад, рублей</w:t>
            </w:r>
          </w:p>
        </w:tc>
      </w:tr>
      <w:tr w:rsidR="00306337" w:rsidRPr="00306337" w:rsidTr="0065770B">
        <w:tc>
          <w:tcPr>
            <w:tcW w:w="2381" w:type="dxa"/>
            <w:tcBorders>
              <w:top w:val="single" w:sz="4" w:space="0" w:color="auto"/>
              <w:left w:val="single" w:sz="4" w:space="0" w:color="auto"/>
              <w:bottom w:val="single" w:sz="4" w:space="0" w:color="auto"/>
              <w:right w:val="single" w:sz="4" w:space="0" w:color="auto"/>
            </w:tcBorders>
          </w:tcPr>
          <w:p w:rsidR="00306337" w:rsidRPr="00306337" w:rsidRDefault="00306337" w:rsidP="00306337">
            <w:pPr>
              <w:widowControl w:val="0"/>
              <w:autoSpaceDE w:val="0"/>
              <w:autoSpaceDN w:val="0"/>
              <w:adjustRightInd w:val="0"/>
              <w:jc w:val="both"/>
              <w:rPr>
                <w:rFonts w:eastAsiaTheme="minorEastAsia"/>
                <w:sz w:val="16"/>
                <w:szCs w:val="16"/>
              </w:rPr>
            </w:pPr>
            <w:r w:rsidRPr="00306337">
              <w:rPr>
                <w:rFonts w:eastAsiaTheme="minorEastAsia"/>
                <w:sz w:val="16"/>
                <w:szCs w:val="16"/>
              </w:rPr>
              <w:lastRenderedPageBreak/>
              <w:t>1 квалификационный уровень</w:t>
            </w:r>
          </w:p>
        </w:tc>
        <w:tc>
          <w:tcPr>
            <w:tcW w:w="5102" w:type="dxa"/>
            <w:tcBorders>
              <w:top w:val="single" w:sz="4" w:space="0" w:color="auto"/>
              <w:left w:val="single" w:sz="4" w:space="0" w:color="auto"/>
              <w:bottom w:val="single" w:sz="4" w:space="0" w:color="auto"/>
              <w:right w:val="single" w:sz="4" w:space="0" w:color="auto"/>
            </w:tcBorders>
          </w:tcPr>
          <w:p w:rsidR="00306337" w:rsidRPr="00306337" w:rsidRDefault="00306337" w:rsidP="00306337">
            <w:pPr>
              <w:widowControl w:val="0"/>
              <w:autoSpaceDE w:val="0"/>
              <w:autoSpaceDN w:val="0"/>
              <w:adjustRightInd w:val="0"/>
              <w:jc w:val="both"/>
              <w:rPr>
                <w:rFonts w:eastAsiaTheme="minorEastAsia"/>
                <w:sz w:val="16"/>
                <w:szCs w:val="16"/>
              </w:rPr>
            </w:pPr>
            <w:r w:rsidRPr="00306337">
              <w:rPr>
                <w:rFonts w:eastAsiaTheme="minorEastAsia"/>
                <w:sz w:val="16"/>
                <w:szCs w:val="16"/>
              </w:rPr>
              <w:t>Начальник отдела кадров (спецотдела и др.); начальник планово-экономического отдела; начальник финансового отдела; начальник юридического отдела; начальник отдела центра занятости населения; начальник отдела материально-технического снабжения; начальник технического отдела; начальник отдела комплектации оборудования; начальник отдела охраны окружающей среды; начальник отдела капитального строительства</w:t>
            </w:r>
          </w:p>
        </w:tc>
        <w:tc>
          <w:tcPr>
            <w:tcW w:w="1549" w:type="dxa"/>
            <w:tcBorders>
              <w:top w:val="single" w:sz="4" w:space="0" w:color="auto"/>
              <w:left w:val="single" w:sz="4" w:space="0" w:color="auto"/>
              <w:bottom w:val="single" w:sz="4" w:space="0" w:color="auto"/>
              <w:right w:val="single" w:sz="4" w:space="0" w:color="auto"/>
            </w:tcBorders>
          </w:tcPr>
          <w:p w:rsidR="00306337" w:rsidRPr="00306337" w:rsidRDefault="00306337" w:rsidP="00306337">
            <w:pPr>
              <w:widowControl w:val="0"/>
              <w:autoSpaceDE w:val="0"/>
              <w:autoSpaceDN w:val="0"/>
              <w:adjustRightInd w:val="0"/>
              <w:jc w:val="center"/>
              <w:rPr>
                <w:rFonts w:eastAsiaTheme="minorEastAsia"/>
                <w:sz w:val="16"/>
                <w:szCs w:val="16"/>
              </w:rPr>
            </w:pPr>
            <w:r w:rsidRPr="00306337">
              <w:rPr>
                <w:rFonts w:eastAsiaTheme="minorEastAsia"/>
                <w:sz w:val="16"/>
                <w:szCs w:val="16"/>
              </w:rPr>
              <w:t>15 435</w:t>
            </w:r>
          </w:p>
        </w:tc>
      </w:tr>
      <w:tr w:rsidR="00306337" w:rsidRPr="00306337" w:rsidTr="0065770B">
        <w:tc>
          <w:tcPr>
            <w:tcW w:w="2381" w:type="dxa"/>
            <w:tcBorders>
              <w:top w:val="single" w:sz="4" w:space="0" w:color="auto"/>
              <w:left w:val="single" w:sz="4" w:space="0" w:color="auto"/>
              <w:bottom w:val="single" w:sz="4" w:space="0" w:color="auto"/>
              <w:right w:val="single" w:sz="4" w:space="0" w:color="auto"/>
            </w:tcBorders>
          </w:tcPr>
          <w:p w:rsidR="00306337" w:rsidRPr="00306337" w:rsidRDefault="00306337" w:rsidP="00306337">
            <w:pPr>
              <w:widowControl w:val="0"/>
              <w:autoSpaceDE w:val="0"/>
              <w:autoSpaceDN w:val="0"/>
              <w:adjustRightInd w:val="0"/>
              <w:jc w:val="both"/>
              <w:rPr>
                <w:rFonts w:eastAsiaTheme="minorEastAsia"/>
                <w:sz w:val="16"/>
                <w:szCs w:val="16"/>
              </w:rPr>
            </w:pPr>
            <w:r w:rsidRPr="00306337">
              <w:rPr>
                <w:rFonts w:eastAsiaTheme="minorEastAsia"/>
                <w:sz w:val="16"/>
                <w:szCs w:val="16"/>
              </w:rPr>
              <w:t>2 квалификационный уровень</w:t>
            </w:r>
          </w:p>
        </w:tc>
        <w:tc>
          <w:tcPr>
            <w:tcW w:w="5102" w:type="dxa"/>
            <w:tcBorders>
              <w:top w:val="single" w:sz="4" w:space="0" w:color="auto"/>
              <w:left w:val="single" w:sz="4" w:space="0" w:color="auto"/>
              <w:bottom w:val="single" w:sz="4" w:space="0" w:color="auto"/>
              <w:right w:val="single" w:sz="4" w:space="0" w:color="auto"/>
            </w:tcBorders>
          </w:tcPr>
          <w:p w:rsidR="00306337" w:rsidRPr="00306337" w:rsidRDefault="00306337" w:rsidP="00306337">
            <w:pPr>
              <w:widowControl w:val="0"/>
              <w:autoSpaceDE w:val="0"/>
              <w:autoSpaceDN w:val="0"/>
              <w:adjustRightInd w:val="0"/>
              <w:jc w:val="both"/>
              <w:rPr>
                <w:rFonts w:eastAsiaTheme="minorEastAsia"/>
                <w:sz w:val="16"/>
                <w:szCs w:val="16"/>
              </w:rPr>
            </w:pPr>
            <w:r w:rsidRPr="00306337">
              <w:rPr>
                <w:rFonts w:eastAsiaTheme="minorEastAsia"/>
                <w:sz w:val="16"/>
                <w:szCs w:val="16"/>
              </w:rPr>
              <w:t>Главный &lt;*&gt; (энергетик, специалист по защите информации, механик, метролог, технолог, экономист)</w:t>
            </w:r>
          </w:p>
        </w:tc>
        <w:tc>
          <w:tcPr>
            <w:tcW w:w="1549" w:type="dxa"/>
            <w:tcBorders>
              <w:top w:val="single" w:sz="4" w:space="0" w:color="auto"/>
              <w:left w:val="single" w:sz="4" w:space="0" w:color="auto"/>
              <w:bottom w:val="single" w:sz="4" w:space="0" w:color="auto"/>
              <w:right w:val="single" w:sz="4" w:space="0" w:color="auto"/>
            </w:tcBorders>
          </w:tcPr>
          <w:p w:rsidR="00306337" w:rsidRPr="00306337" w:rsidRDefault="00306337" w:rsidP="00306337">
            <w:pPr>
              <w:widowControl w:val="0"/>
              <w:autoSpaceDE w:val="0"/>
              <w:autoSpaceDN w:val="0"/>
              <w:adjustRightInd w:val="0"/>
              <w:jc w:val="center"/>
              <w:rPr>
                <w:rFonts w:eastAsiaTheme="minorEastAsia"/>
                <w:sz w:val="16"/>
                <w:szCs w:val="16"/>
              </w:rPr>
            </w:pPr>
            <w:r w:rsidRPr="00306337">
              <w:rPr>
                <w:rFonts w:eastAsiaTheme="minorEastAsia"/>
                <w:sz w:val="16"/>
                <w:szCs w:val="16"/>
              </w:rPr>
              <w:t>15 729</w:t>
            </w:r>
          </w:p>
        </w:tc>
      </w:tr>
      <w:tr w:rsidR="00306337" w:rsidRPr="00306337" w:rsidTr="0065770B">
        <w:tc>
          <w:tcPr>
            <w:tcW w:w="2381" w:type="dxa"/>
            <w:tcBorders>
              <w:top w:val="single" w:sz="4" w:space="0" w:color="auto"/>
              <w:left w:val="single" w:sz="4" w:space="0" w:color="auto"/>
              <w:bottom w:val="single" w:sz="4" w:space="0" w:color="auto"/>
              <w:right w:val="single" w:sz="4" w:space="0" w:color="auto"/>
            </w:tcBorders>
          </w:tcPr>
          <w:p w:rsidR="00306337" w:rsidRPr="00306337" w:rsidRDefault="00306337" w:rsidP="00306337">
            <w:pPr>
              <w:widowControl w:val="0"/>
              <w:autoSpaceDE w:val="0"/>
              <w:autoSpaceDN w:val="0"/>
              <w:adjustRightInd w:val="0"/>
              <w:jc w:val="both"/>
              <w:rPr>
                <w:rFonts w:eastAsiaTheme="minorEastAsia"/>
                <w:sz w:val="16"/>
                <w:szCs w:val="16"/>
              </w:rPr>
            </w:pPr>
            <w:r w:rsidRPr="00306337">
              <w:rPr>
                <w:rFonts w:eastAsiaTheme="minorEastAsia"/>
                <w:sz w:val="16"/>
                <w:szCs w:val="16"/>
              </w:rPr>
              <w:t>3 квалификационный уровень</w:t>
            </w:r>
          </w:p>
        </w:tc>
        <w:tc>
          <w:tcPr>
            <w:tcW w:w="5102" w:type="dxa"/>
            <w:tcBorders>
              <w:top w:val="single" w:sz="4" w:space="0" w:color="auto"/>
              <w:left w:val="single" w:sz="4" w:space="0" w:color="auto"/>
              <w:bottom w:val="single" w:sz="4" w:space="0" w:color="auto"/>
              <w:right w:val="single" w:sz="4" w:space="0" w:color="auto"/>
            </w:tcBorders>
          </w:tcPr>
          <w:p w:rsidR="00306337" w:rsidRPr="00306337" w:rsidRDefault="00306337" w:rsidP="00306337">
            <w:pPr>
              <w:widowControl w:val="0"/>
              <w:autoSpaceDE w:val="0"/>
              <w:autoSpaceDN w:val="0"/>
              <w:adjustRightInd w:val="0"/>
              <w:jc w:val="both"/>
              <w:rPr>
                <w:rFonts w:eastAsiaTheme="minorEastAsia"/>
                <w:sz w:val="16"/>
                <w:szCs w:val="16"/>
              </w:rPr>
            </w:pPr>
            <w:r w:rsidRPr="00306337">
              <w:rPr>
                <w:rFonts w:eastAsiaTheme="minorEastAsia"/>
                <w:sz w:val="16"/>
                <w:szCs w:val="16"/>
              </w:rPr>
              <w:t>Директор (начальник, заведующий) филиала, другого обособленного структурного подразделения &lt;**&gt;</w:t>
            </w:r>
          </w:p>
        </w:tc>
        <w:tc>
          <w:tcPr>
            <w:tcW w:w="1549" w:type="dxa"/>
            <w:tcBorders>
              <w:top w:val="single" w:sz="4" w:space="0" w:color="auto"/>
              <w:left w:val="single" w:sz="4" w:space="0" w:color="auto"/>
              <w:bottom w:val="single" w:sz="4" w:space="0" w:color="auto"/>
              <w:right w:val="single" w:sz="4" w:space="0" w:color="auto"/>
            </w:tcBorders>
          </w:tcPr>
          <w:p w:rsidR="00306337" w:rsidRPr="00306337" w:rsidRDefault="00306337" w:rsidP="00306337">
            <w:pPr>
              <w:widowControl w:val="0"/>
              <w:autoSpaceDE w:val="0"/>
              <w:autoSpaceDN w:val="0"/>
              <w:adjustRightInd w:val="0"/>
              <w:jc w:val="center"/>
              <w:rPr>
                <w:rFonts w:eastAsiaTheme="minorEastAsia"/>
                <w:sz w:val="16"/>
                <w:szCs w:val="16"/>
              </w:rPr>
            </w:pPr>
            <w:r w:rsidRPr="00306337">
              <w:rPr>
                <w:rFonts w:eastAsiaTheme="minorEastAsia"/>
                <w:sz w:val="16"/>
                <w:szCs w:val="16"/>
              </w:rPr>
              <w:t>16 021</w:t>
            </w:r>
          </w:p>
        </w:tc>
      </w:tr>
    </w:tbl>
    <w:p w:rsidR="00306337" w:rsidRPr="00306337" w:rsidRDefault="00306337" w:rsidP="00306337">
      <w:pPr>
        <w:widowControl w:val="0"/>
        <w:autoSpaceDE w:val="0"/>
        <w:autoSpaceDN w:val="0"/>
        <w:adjustRightInd w:val="0"/>
        <w:rPr>
          <w:rFonts w:eastAsiaTheme="minorEastAsia"/>
          <w:sz w:val="16"/>
          <w:szCs w:val="16"/>
        </w:rPr>
      </w:pPr>
    </w:p>
    <w:p w:rsidR="00306337" w:rsidRPr="00306337" w:rsidRDefault="00306337" w:rsidP="00306337">
      <w:pPr>
        <w:widowControl w:val="0"/>
        <w:autoSpaceDE w:val="0"/>
        <w:autoSpaceDN w:val="0"/>
        <w:adjustRightInd w:val="0"/>
        <w:jc w:val="both"/>
        <w:rPr>
          <w:rFonts w:eastAsiaTheme="minorEastAsia"/>
          <w:sz w:val="16"/>
          <w:szCs w:val="16"/>
        </w:rPr>
      </w:pPr>
      <w:r w:rsidRPr="00306337">
        <w:rPr>
          <w:rFonts w:eastAsiaTheme="minorEastAsia"/>
          <w:sz w:val="16"/>
          <w:szCs w:val="16"/>
        </w:rPr>
        <w:t>--------------------------------</w:t>
      </w:r>
    </w:p>
    <w:p w:rsidR="00306337" w:rsidRPr="00306337" w:rsidRDefault="00306337" w:rsidP="00306337">
      <w:pPr>
        <w:widowControl w:val="0"/>
        <w:autoSpaceDE w:val="0"/>
        <w:autoSpaceDN w:val="0"/>
        <w:adjustRightInd w:val="0"/>
        <w:spacing w:before="160"/>
        <w:jc w:val="both"/>
        <w:rPr>
          <w:rFonts w:eastAsiaTheme="minorEastAsia"/>
          <w:sz w:val="16"/>
          <w:szCs w:val="16"/>
        </w:rPr>
      </w:pPr>
      <w:r w:rsidRPr="00306337">
        <w:rPr>
          <w:rFonts w:eastAsiaTheme="minorEastAsia"/>
          <w:sz w:val="16"/>
          <w:szCs w:val="16"/>
        </w:rPr>
        <w:t>&lt;*&gt; За исключением случаев, когда должность с наименованием "главный" является составной частью должности руководителя или заместителя руководителя организации либо исполнение функций по должности специалиста с наименованием "главный" возлагается на руководителя или заместителя руководителя организации.</w:t>
      </w:r>
    </w:p>
    <w:p w:rsidR="00306337" w:rsidRPr="00306337" w:rsidRDefault="00306337" w:rsidP="00306337">
      <w:pPr>
        <w:widowControl w:val="0"/>
        <w:autoSpaceDE w:val="0"/>
        <w:autoSpaceDN w:val="0"/>
        <w:adjustRightInd w:val="0"/>
        <w:spacing w:before="160"/>
        <w:jc w:val="both"/>
        <w:rPr>
          <w:rFonts w:eastAsiaTheme="minorEastAsia"/>
          <w:sz w:val="16"/>
          <w:szCs w:val="16"/>
        </w:rPr>
      </w:pPr>
      <w:r w:rsidRPr="00306337">
        <w:rPr>
          <w:rFonts w:eastAsiaTheme="minorEastAsia"/>
          <w:sz w:val="16"/>
          <w:szCs w:val="16"/>
        </w:rPr>
        <w:t>&lt;**&gt; Оклады заместителей руководителей структурных подразделений устанавливаются на 5 - 10% ниже должностного оклада руководителей соответствующих подразделений.</w:t>
      </w:r>
    </w:p>
    <w:p w:rsidR="00306337" w:rsidRPr="00306337" w:rsidRDefault="00306337" w:rsidP="00306337">
      <w:pPr>
        <w:widowControl w:val="0"/>
        <w:autoSpaceDE w:val="0"/>
        <w:autoSpaceDN w:val="0"/>
        <w:adjustRightInd w:val="0"/>
        <w:rPr>
          <w:rFonts w:eastAsiaTheme="minorEastAsia"/>
          <w:sz w:val="16"/>
          <w:szCs w:val="16"/>
        </w:rPr>
      </w:pPr>
    </w:p>
    <w:p w:rsidR="00306337" w:rsidRPr="00306337" w:rsidRDefault="00306337" w:rsidP="00306337">
      <w:pPr>
        <w:widowControl w:val="0"/>
        <w:autoSpaceDE w:val="0"/>
        <w:autoSpaceDN w:val="0"/>
        <w:adjustRightInd w:val="0"/>
        <w:jc w:val="center"/>
        <w:outlineLvl w:val="2"/>
        <w:rPr>
          <w:rFonts w:eastAsiaTheme="minorEastAsia"/>
          <w:b/>
          <w:bCs/>
          <w:sz w:val="16"/>
          <w:szCs w:val="16"/>
        </w:rPr>
      </w:pPr>
      <w:r w:rsidRPr="00306337">
        <w:rPr>
          <w:rFonts w:eastAsiaTheme="minorEastAsia"/>
          <w:b/>
          <w:bCs/>
          <w:sz w:val="16"/>
          <w:szCs w:val="16"/>
        </w:rPr>
        <w:t>3. Профессиональные квалификационные группы должностей</w:t>
      </w:r>
    </w:p>
    <w:p w:rsidR="00306337" w:rsidRPr="00306337" w:rsidRDefault="00306337" w:rsidP="00306337">
      <w:pPr>
        <w:widowControl w:val="0"/>
        <w:autoSpaceDE w:val="0"/>
        <w:autoSpaceDN w:val="0"/>
        <w:adjustRightInd w:val="0"/>
        <w:jc w:val="center"/>
        <w:rPr>
          <w:rFonts w:eastAsiaTheme="minorEastAsia"/>
          <w:b/>
          <w:bCs/>
          <w:sz w:val="16"/>
          <w:szCs w:val="16"/>
        </w:rPr>
      </w:pPr>
      <w:r w:rsidRPr="00306337">
        <w:rPr>
          <w:rFonts w:eastAsiaTheme="minorEastAsia"/>
          <w:b/>
          <w:bCs/>
          <w:sz w:val="16"/>
          <w:szCs w:val="16"/>
        </w:rPr>
        <w:t>медицинских и фармацевтических работников</w:t>
      </w:r>
    </w:p>
    <w:p w:rsidR="00306337" w:rsidRPr="00306337" w:rsidRDefault="00306337" w:rsidP="00306337">
      <w:pPr>
        <w:widowControl w:val="0"/>
        <w:autoSpaceDE w:val="0"/>
        <w:autoSpaceDN w:val="0"/>
        <w:adjustRightInd w:val="0"/>
        <w:rPr>
          <w:rFonts w:eastAsiaTheme="minorEastAsia"/>
          <w:sz w:val="16"/>
          <w:szCs w:val="16"/>
        </w:rPr>
      </w:pPr>
    </w:p>
    <w:p w:rsidR="00306337" w:rsidRPr="00306337" w:rsidRDefault="00306337" w:rsidP="00306337">
      <w:pPr>
        <w:widowControl w:val="0"/>
        <w:autoSpaceDE w:val="0"/>
        <w:autoSpaceDN w:val="0"/>
        <w:adjustRightInd w:val="0"/>
        <w:jc w:val="center"/>
        <w:outlineLvl w:val="3"/>
        <w:rPr>
          <w:rFonts w:eastAsiaTheme="minorEastAsia"/>
          <w:b/>
          <w:bCs/>
          <w:sz w:val="16"/>
          <w:szCs w:val="16"/>
        </w:rPr>
      </w:pPr>
      <w:r w:rsidRPr="00306337">
        <w:rPr>
          <w:rFonts w:eastAsiaTheme="minorEastAsia"/>
          <w:b/>
          <w:bCs/>
          <w:sz w:val="16"/>
          <w:szCs w:val="16"/>
        </w:rPr>
        <w:t>3.1. Профессиональная квалификационная группа "Медицинский</w:t>
      </w:r>
    </w:p>
    <w:p w:rsidR="00306337" w:rsidRPr="00306337" w:rsidRDefault="00306337" w:rsidP="00306337">
      <w:pPr>
        <w:widowControl w:val="0"/>
        <w:autoSpaceDE w:val="0"/>
        <w:autoSpaceDN w:val="0"/>
        <w:adjustRightInd w:val="0"/>
        <w:jc w:val="center"/>
        <w:rPr>
          <w:rFonts w:eastAsiaTheme="minorEastAsia"/>
          <w:b/>
          <w:bCs/>
          <w:sz w:val="16"/>
          <w:szCs w:val="16"/>
        </w:rPr>
      </w:pPr>
      <w:r w:rsidRPr="00306337">
        <w:rPr>
          <w:rFonts w:eastAsiaTheme="minorEastAsia"/>
          <w:b/>
          <w:bCs/>
          <w:sz w:val="16"/>
          <w:szCs w:val="16"/>
        </w:rPr>
        <w:t>и фармацевтический персонал первого уровня"</w:t>
      </w:r>
    </w:p>
    <w:p w:rsidR="00306337" w:rsidRPr="00306337" w:rsidRDefault="00306337" w:rsidP="00306337">
      <w:pPr>
        <w:widowControl w:val="0"/>
        <w:autoSpaceDE w:val="0"/>
        <w:autoSpaceDN w:val="0"/>
        <w:adjustRightInd w:val="0"/>
        <w:rPr>
          <w:rFonts w:eastAsiaTheme="minorEastAsia"/>
          <w:sz w:val="16"/>
          <w:szCs w:val="16"/>
        </w:rPr>
      </w:pPr>
    </w:p>
    <w:tbl>
      <w:tblPr>
        <w:tblW w:w="0" w:type="auto"/>
        <w:tblLayout w:type="fixed"/>
        <w:tblCellMar>
          <w:top w:w="102" w:type="dxa"/>
          <w:left w:w="62" w:type="dxa"/>
          <w:bottom w:w="102" w:type="dxa"/>
          <w:right w:w="62" w:type="dxa"/>
        </w:tblCellMar>
        <w:tblLook w:val="0000" w:firstRow="0" w:lastRow="0" w:firstColumn="0" w:lastColumn="0" w:noHBand="0" w:noVBand="0"/>
      </w:tblPr>
      <w:tblGrid>
        <w:gridCol w:w="2381"/>
        <w:gridCol w:w="5102"/>
        <w:gridCol w:w="1549"/>
      </w:tblGrid>
      <w:tr w:rsidR="00306337" w:rsidRPr="00306337" w:rsidTr="0065770B">
        <w:tc>
          <w:tcPr>
            <w:tcW w:w="2381" w:type="dxa"/>
            <w:tcBorders>
              <w:top w:val="single" w:sz="4" w:space="0" w:color="auto"/>
              <w:left w:val="single" w:sz="4" w:space="0" w:color="auto"/>
              <w:bottom w:val="single" w:sz="4" w:space="0" w:color="auto"/>
              <w:right w:val="single" w:sz="4" w:space="0" w:color="auto"/>
            </w:tcBorders>
          </w:tcPr>
          <w:p w:rsidR="00306337" w:rsidRPr="00306337" w:rsidRDefault="00306337" w:rsidP="00306337">
            <w:pPr>
              <w:widowControl w:val="0"/>
              <w:autoSpaceDE w:val="0"/>
              <w:autoSpaceDN w:val="0"/>
              <w:adjustRightInd w:val="0"/>
              <w:jc w:val="center"/>
              <w:rPr>
                <w:rFonts w:eastAsiaTheme="minorEastAsia"/>
                <w:sz w:val="16"/>
                <w:szCs w:val="16"/>
              </w:rPr>
            </w:pPr>
            <w:r w:rsidRPr="00306337">
              <w:rPr>
                <w:rFonts w:eastAsiaTheme="minorEastAsia"/>
                <w:sz w:val="16"/>
                <w:szCs w:val="16"/>
              </w:rPr>
              <w:t>Квалификационный уровень</w:t>
            </w:r>
          </w:p>
        </w:tc>
        <w:tc>
          <w:tcPr>
            <w:tcW w:w="5102" w:type="dxa"/>
            <w:tcBorders>
              <w:top w:val="single" w:sz="4" w:space="0" w:color="auto"/>
              <w:left w:val="single" w:sz="4" w:space="0" w:color="auto"/>
              <w:bottom w:val="single" w:sz="4" w:space="0" w:color="auto"/>
              <w:right w:val="single" w:sz="4" w:space="0" w:color="auto"/>
            </w:tcBorders>
          </w:tcPr>
          <w:p w:rsidR="00306337" w:rsidRPr="00306337" w:rsidRDefault="00306337" w:rsidP="00306337">
            <w:pPr>
              <w:widowControl w:val="0"/>
              <w:autoSpaceDE w:val="0"/>
              <w:autoSpaceDN w:val="0"/>
              <w:adjustRightInd w:val="0"/>
              <w:jc w:val="center"/>
              <w:rPr>
                <w:rFonts w:eastAsiaTheme="minorEastAsia"/>
                <w:sz w:val="16"/>
                <w:szCs w:val="16"/>
              </w:rPr>
            </w:pPr>
            <w:r w:rsidRPr="00306337">
              <w:rPr>
                <w:rFonts w:eastAsiaTheme="minorEastAsia"/>
                <w:sz w:val="16"/>
                <w:szCs w:val="16"/>
              </w:rPr>
              <w:t>Должности, отнесенные к квалификационным уровням</w:t>
            </w:r>
          </w:p>
        </w:tc>
        <w:tc>
          <w:tcPr>
            <w:tcW w:w="1549" w:type="dxa"/>
            <w:tcBorders>
              <w:top w:val="single" w:sz="4" w:space="0" w:color="auto"/>
              <w:left w:val="single" w:sz="4" w:space="0" w:color="auto"/>
              <w:bottom w:val="single" w:sz="4" w:space="0" w:color="auto"/>
              <w:right w:val="single" w:sz="4" w:space="0" w:color="auto"/>
            </w:tcBorders>
          </w:tcPr>
          <w:p w:rsidR="00306337" w:rsidRPr="00306337" w:rsidRDefault="00306337" w:rsidP="00306337">
            <w:pPr>
              <w:widowControl w:val="0"/>
              <w:autoSpaceDE w:val="0"/>
              <w:autoSpaceDN w:val="0"/>
              <w:adjustRightInd w:val="0"/>
              <w:jc w:val="center"/>
              <w:rPr>
                <w:rFonts w:eastAsiaTheme="minorEastAsia"/>
                <w:sz w:val="16"/>
                <w:szCs w:val="16"/>
              </w:rPr>
            </w:pPr>
            <w:r w:rsidRPr="00306337">
              <w:rPr>
                <w:rFonts w:eastAsiaTheme="minorEastAsia"/>
                <w:sz w:val="16"/>
                <w:szCs w:val="16"/>
              </w:rPr>
              <w:t>Должностной оклад, рублей</w:t>
            </w:r>
          </w:p>
        </w:tc>
      </w:tr>
      <w:tr w:rsidR="00306337" w:rsidRPr="00306337" w:rsidTr="0065770B">
        <w:tc>
          <w:tcPr>
            <w:tcW w:w="2381" w:type="dxa"/>
            <w:vMerge w:val="restart"/>
            <w:tcBorders>
              <w:top w:val="single" w:sz="4" w:space="0" w:color="auto"/>
              <w:left w:val="single" w:sz="4" w:space="0" w:color="auto"/>
              <w:bottom w:val="single" w:sz="4" w:space="0" w:color="auto"/>
              <w:right w:val="single" w:sz="4" w:space="0" w:color="auto"/>
            </w:tcBorders>
          </w:tcPr>
          <w:p w:rsidR="00306337" w:rsidRPr="00306337" w:rsidRDefault="00306337" w:rsidP="00306337">
            <w:pPr>
              <w:widowControl w:val="0"/>
              <w:autoSpaceDE w:val="0"/>
              <w:autoSpaceDN w:val="0"/>
              <w:adjustRightInd w:val="0"/>
              <w:jc w:val="both"/>
              <w:rPr>
                <w:rFonts w:eastAsiaTheme="minorEastAsia"/>
                <w:sz w:val="16"/>
                <w:szCs w:val="16"/>
              </w:rPr>
            </w:pPr>
            <w:r w:rsidRPr="00306337">
              <w:rPr>
                <w:rFonts w:eastAsiaTheme="minorEastAsia"/>
                <w:sz w:val="16"/>
                <w:szCs w:val="16"/>
              </w:rPr>
              <w:t>1 квалификационный уровень</w:t>
            </w:r>
          </w:p>
        </w:tc>
        <w:tc>
          <w:tcPr>
            <w:tcW w:w="5102" w:type="dxa"/>
            <w:tcBorders>
              <w:top w:val="single" w:sz="4" w:space="0" w:color="auto"/>
              <w:left w:val="single" w:sz="4" w:space="0" w:color="auto"/>
              <w:bottom w:val="single" w:sz="4" w:space="0" w:color="auto"/>
              <w:right w:val="single" w:sz="4" w:space="0" w:color="auto"/>
            </w:tcBorders>
          </w:tcPr>
          <w:p w:rsidR="00306337" w:rsidRPr="00306337" w:rsidRDefault="00306337" w:rsidP="00306337">
            <w:pPr>
              <w:widowControl w:val="0"/>
              <w:autoSpaceDE w:val="0"/>
              <w:autoSpaceDN w:val="0"/>
              <w:adjustRightInd w:val="0"/>
              <w:jc w:val="both"/>
              <w:rPr>
                <w:rFonts w:eastAsiaTheme="minorEastAsia"/>
                <w:sz w:val="16"/>
                <w:szCs w:val="16"/>
              </w:rPr>
            </w:pPr>
            <w:r w:rsidRPr="00306337">
              <w:rPr>
                <w:rFonts w:eastAsiaTheme="minorEastAsia"/>
                <w:sz w:val="16"/>
                <w:szCs w:val="16"/>
              </w:rPr>
              <w:t>Санитарка (мойщица); санитарка; фасовщица</w:t>
            </w:r>
          </w:p>
        </w:tc>
        <w:tc>
          <w:tcPr>
            <w:tcW w:w="1549" w:type="dxa"/>
            <w:tcBorders>
              <w:top w:val="single" w:sz="4" w:space="0" w:color="auto"/>
              <w:left w:val="single" w:sz="4" w:space="0" w:color="auto"/>
              <w:bottom w:val="single" w:sz="4" w:space="0" w:color="auto"/>
              <w:right w:val="single" w:sz="4" w:space="0" w:color="auto"/>
            </w:tcBorders>
          </w:tcPr>
          <w:p w:rsidR="00306337" w:rsidRPr="00306337" w:rsidRDefault="00306337" w:rsidP="00306337">
            <w:pPr>
              <w:widowControl w:val="0"/>
              <w:autoSpaceDE w:val="0"/>
              <w:autoSpaceDN w:val="0"/>
              <w:adjustRightInd w:val="0"/>
              <w:jc w:val="center"/>
              <w:rPr>
                <w:rFonts w:eastAsiaTheme="minorEastAsia"/>
                <w:sz w:val="16"/>
                <w:szCs w:val="16"/>
              </w:rPr>
            </w:pPr>
            <w:r w:rsidRPr="00306337">
              <w:rPr>
                <w:rFonts w:eastAsiaTheme="minorEastAsia"/>
                <w:sz w:val="16"/>
                <w:szCs w:val="16"/>
              </w:rPr>
              <w:t>7 283</w:t>
            </w:r>
          </w:p>
        </w:tc>
      </w:tr>
      <w:tr w:rsidR="00306337" w:rsidRPr="00306337" w:rsidTr="0065770B">
        <w:tc>
          <w:tcPr>
            <w:tcW w:w="2381" w:type="dxa"/>
            <w:vMerge/>
            <w:tcBorders>
              <w:top w:val="single" w:sz="4" w:space="0" w:color="auto"/>
              <w:left w:val="single" w:sz="4" w:space="0" w:color="auto"/>
              <w:bottom w:val="single" w:sz="4" w:space="0" w:color="auto"/>
              <w:right w:val="single" w:sz="4" w:space="0" w:color="auto"/>
            </w:tcBorders>
          </w:tcPr>
          <w:p w:rsidR="00306337" w:rsidRPr="00306337" w:rsidRDefault="00306337" w:rsidP="00306337">
            <w:pPr>
              <w:widowControl w:val="0"/>
              <w:autoSpaceDE w:val="0"/>
              <w:autoSpaceDN w:val="0"/>
              <w:adjustRightInd w:val="0"/>
              <w:jc w:val="center"/>
              <w:rPr>
                <w:rFonts w:eastAsiaTheme="minorEastAsia"/>
                <w:sz w:val="16"/>
                <w:szCs w:val="16"/>
              </w:rPr>
            </w:pPr>
          </w:p>
        </w:tc>
        <w:tc>
          <w:tcPr>
            <w:tcW w:w="5102" w:type="dxa"/>
            <w:tcBorders>
              <w:top w:val="single" w:sz="4" w:space="0" w:color="auto"/>
              <w:left w:val="single" w:sz="4" w:space="0" w:color="auto"/>
              <w:bottom w:val="single" w:sz="4" w:space="0" w:color="auto"/>
              <w:right w:val="single" w:sz="4" w:space="0" w:color="auto"/>
            </w:tcBorders>
          </w:tcPr>
          <w:p w:rsidR="00306337" w:rsidRPr="00306337" w:rsidRDefault="00306337" w:rsidP="00306337">
            <w:pPr>
              <w:widowControl w:val="0"/>
              <w:autoSpaceDE w:val="0"/>
              <w:autoSpaceDN w:val="0"/>
              <w:adjustRightInd w:val="0"/>
              <w:jc w:val="both"/>
              <w:rPr>
                <w:rFonts w:eastAsiaTheme="minorEastAsia"/>
                <w:sz w:val="16"/>
                <w:szCs w:val="16"/>
              </w:rPr>
            </w:pPr>
            <w:r w:rsidRPr="00306337">
              <w:rPr>
                <w:rFonts w:eastAsiaTheme="minorEastAsia"/>
                <w:sz w:val="16"/>
                <w:szCs w:val="16"/>
              </w:rPr>
              <w:t>Младшая медицинская сестра по уходу за больными</w:t>
            </w:r>
          </w:p>
        </w:tc>
        <w:tc>
          <w:tcPr>
            <w:tcW w:w="1549" w:type="dxa"/>
            <w:tcBorders>
              <w:top w:val="single" w:sz="4" w:space="0" w:color="auto"/>
              <w:left w:val="single" w:sz="4" w:space="0" w:color="auto"/>
              <w:bottom w:val="single" w:sz="4" w:space="0" w:color="auto"/>
              <w:right w:val="single" w:sz="4" w:space="0" w:color="auto"/>
            </w:tcBorders>
          </w:tcPr>
          <w:p w:rsidR="00306337" w:rsidRPr="00306337" w:rsidRDefault="00306337" w:rsidP="00306337">
            <w:pPr>
              <w:widowControl w:val="0"/>
              <w:autoSpaceDE w:val="0"/>
              <w:autoSpaceDN w:val="0"/>
              <w:adjustRightInd w:val="0"/>
              <w:jc w:val="center"/>
              <w:rPr>
                <w:rFonts w:eastAsiaTheme="minorEastAsia"/>
                <w:sz w:val="16"/>
                <w:szCs w:val="16"/>
              </w:rPr>
            </w:pPr>
            <w:r w:rsidRPr="00306337">
              <w:rPr>
                <w:rFonts w:eastAsiaTheme="minorEastAsia"/>
                <w:sz w:val="16"/>
                <w:szCs w:val="16"/>
              </w:rPr>
              <w:t>7 488</w:t>
            </w:r>
          </w:p>
        </w:tc>
      </w:tr>
      <w:tr w:rsidR="00306337" w:rsidRPr="00306337" w:rsidTr="0065770B">
        <w:tc>
          <w:tcPr>
            <w:tcW w:w="2381" w:type="dxa"/>
            <w:vMerge/>
            <w:tcBorders>
              <w:top w:val="single" w:sz="4" w:space="0" w:color="auto"/>
              <w:left w:val="single" w:sz="4" w:space="0" w:color="auto"/>
              <w:bottom w:val="single" w:sz="4" w:space="0" w:color="auto"/>
              <w:right w:val="single" w:sz="4" w:space="0" w:color="auto"/>
            </w:tcBorders>
          </w:tcPr>
          <w:p w:rsidR="00306337" w:rsidRPr="00306337" w:rsidRDefault="00306337" w:rsidP="00306337">
            <w:pPr>
              <w:widowControl w:val="0"/>
              <w:autoSpaceDE w:val="0"/>
              <w:autoSpaceDN w:val="0"/>
              <w:adjustRightInd w:val="0"/>
              <w:jc w:val="center"/>
              <w:rPr>
                <w:rFonts w:eastAsiaTheme="minorEastAsia"/>
                <w:sz w:val="16"/>
                <w:szCs w:val="16"/>
              </w:rPr>
            </w:pPr>
          </w:p>
        </w:tc>
        <w:tc>
          <w:tcPr>
            <w:tcW w:w="5102" w:type="dxa"/>
            <w:tcBorders>
              <w:top w:val="single" w:sz="4" w:space="0" w:color="auto"/>
              <w:left w:val="single" w:sz="4" w:space="0" w:color="auto"/>
              <w:bottom w:val="single" w:sz="4" w:space="0" w:color="auto"/>
              <w:right w:val="single" w:sz="4" w:space="0" w:color="auto"/>
            </w:tcBorders>
          </w:tcPr>
          <w:p w:rsidR="00306337" w:rsidRPr="00306337" w:rsidRDefault="00306337" w:rsidP="00306337">
            <w:pPr>
              <w:widowControl w:val="0"/>
              <w:autoSpaceDE w:val="0"/>
              <w:autoSpaceDN w:val="0"/>
              <w:adjustRightInd w:val="0"/>
              <w:jc w:val="both"/>
              <w:rPr>
                <w:rFonts w:eastAsiaTheme="minorEastAsia"/>
                <w:sz w:val="16"/>
                <w:szCs w:val="16"/>
              </w:rPr>
            </w:pPr>
            <w:r w:rsidRPr="00306337">
              <w:rPr>
                <w:rFonts w:eastAsiaTheme="minorEastAsia"/>
                <w:sz w:val="16"/>
                <w:szCs w:val="16"/>
              </w:rPr>
              <w:t>Сестра-хозяйка</w:t>
            </w:r>
          </w:p>
        </w:tc>
        <w:tc>
          <w:tcPr>
            <w:tcW w:w="1549" w:type="dxa"/>
            <w:tcBorders>
              <w:top w:val="single" w:sz="4" w:space="0" w:color="auto"/>
              <w:left w:val="single" w:sz="4" w:space="0" w:color="auto"/>
              <w:bottom w:val="single" w:sz="4" w:space="0" w:color="auto"/>
              <w:right w:val="single" w:sz="4" w:space="0" w:color="auto"/>
            </w:tcBorders>
          </w:tcPr>
          <w:p w:rsidR="00306337" w:rsidRPr="00306337" w:rsidRDefault="00306337" w:rsidP="00306337">
            <w:pPr>
              <w:widowControl w:val="0"/>
              <w:autoSpaceDE w:val="0"/>
              <w:autoSpaceDN w:val="0"/>
              <w:adjustRightInd w:val="0"/>
              <w:jc w:val="center"/>
              <w:rPr>
                <w:rFonts w:eastAsiaTheme="minorEastAsia"/>
                <w:sz w:val="16"/>
                <w:szCs w:val="16"/>
              </w:rPr>
            </w:pPr>
            <w:r w:rsidRPr="00306337">
              <w:rPr>
                <w:rFonts w:eastAsiaTheme="minorEastAsia"/>
                <w:sz w:val="16"/>
                <w:szCs w:val="16"/>
              </w:rPr>
              <w:t>7 693</w:t>
            </w:r>
          </w:p>
        </w:tc>
      </w:tr>
    </w:tbl>
    <w:p w:rsidR="00306337" w:rsidRPr="00306337" w:rsidRDefault="00306337" w:rsidP="00306337">
      <w:pPr>
        <w:widowControl w:val="0"/>
        <w:autoSpaceDE w:val="0"/>
        <w:autoSpaceDN w:val="0"/>
        <w:adjustRightInd w:val="0"/>
        <w:rPr>
          <w:rFonts w:eastAsiaTheme="minorEastAsia"/>
          <w:sz w:val="16"/>
          <w:szCs w:val="16"/>
        </w:rPr>
      </w:pPr>
    </w:p>
    <w:p w:rsidR="00306337" w:rsidRPr="00306337" w:rsidRDefault="00306337" w:rsidP="00306337">
      <w:pPr>
        <w:widowControl w:val="0"/>
        <w:autoSpaceDE w:val="0"/>
        <w:autoSpaceDN w:val="0"/>
        <w:adjustRightInd w:val="0"/>
        <w:jc w:val="center"/>
        <w:outlineLvl w:val="3"/>
        <w:rPr>
          <w:rFonts w:eastAsiaTheme="minorEastAsia"/>
          <w:b/>
          <w:bCs/>
          <w:sz w:val="16"/>
          <w:szCs w:val="16"/>
        </w:rPr>
      </w:pPr>
      <w:r w:rsidRPr="00306337">
        <w:rPr>
          <w:rFonts w:eastAsiaTheme="minorEastAsia"/>
          <w:b/>
          <w:bCs/>
          <w:sz w:val="16"/>
          <w:szCs w:val="16"/>
        </w:rPr>
        <w:t>3.2. Профессиональная квалификационная группа "Средний</w:t>
      </w:r>
    </w:p>
    <w:p w:rsidR="00306337" w:rsidRPr="00306337" w:rsidRDefault="00306337" w:rsidP="00306337">
      <w:pPr>
        <w:widowControl w:val="0"/>
        <w:autoSpaceDE w:val="0"/>
        <w:autoSpaceDN w:val="0"/>
        <w:adjustRightInd w:val="0"/>
        <w:jc w:val="center"/>
        <w:rPr>
          <w:rFonts w:eastAsiaTheme="minorEastAsia"/>
          <w:b/>
          <w:bCs/>
          <w:sz w:val="16"/>
          <w:szCs w:val="16"/>
        </w:rPr>
      </w:pPr>
      <w:r w:rsidRPr="00306337">
        <w:rPr>
          <w:rFonts w:eastAsiaTheme="minorEastAsia"/>
          <w:b/>
          <w:bCs/>
          <w:sz w:val="16"/>
          <w:szCs w:val="16"/>
        </w:rPr>
        <w:t>медицинский и фармацевтический персонал"</w:t>
      </w:r>
    </w:p>
    <w:p w:rsidR="00306337" w:rsidRPr="00306337" w:rsidRDefault="00306337" w:rsidP="00306337">
      <w:pPr>
        <w:widowControl w:val="0"/>
        <w:autoSpaceDE w:val="0"/>
        <w:autoSpaceDN w:val="0"/>
        <w:adjustRightInd w:val="0"/>
        <w:rPr>
          <w:rFonts w:eastAsiaTheme="minorEastAsia"/>
          <w:sz w:val="16"/>
          <w:szCs w:val="16"/>
        </w:rPr>
      </w:pPr>
    </w:p>
    <w:tbl>
      <w:tblPr>
        <w:tblW w:w="0" w:type="auto"/>
        <w:tblLayout w:type="fixed"/>
        <w:tblCellMar>
          <w:top w:w="102" w:type="dxa"/>
          <w:left w:w="62" w:type="dxa"/>
          <w:bottom w:w="102" w:type="dxa"/>
          <w:right w:w="62" w:type="dxa"/>
        </w:tblCellMar>
        <w:tblLook w:val="0000" w:firstRow="0" w:lastRow="0" w:firstColumn="0" w:lastColumn="0" w:noHBand="0" w:noVBand="0"/>
      </w:tblPr>
      <w:tblGrid>
        <w:gridCol w:w="2381"/>
        <w:gridCol w:w="5102"/>
        <w:gridCol w:w="1549"/>
      </w:tblGrid>
      <w:tr w:rsidR="00306337" w:rsidRPr="00306337" w:rsidTr="0065770B">
        <w:tc>
          <w:tcPr>
            <w:tcW w:w="2381" w:type="dxa"/>
            <w:tcBorders>
              <w:top w:val="single" w:sz="4" w:space="0" w:color="auto"/>
              <w:left w:val="single" w:sz="4" w:space="0" w:color="auto"/>
              <w:bottom w:val="single" w:sz="4" w:space="0" w:color="auto"/>
              <w:right w:val="single" w:sz="4" w:space="0" w:color="auto"/>
            </w:tcBorders>
          </w:tcPr>
          <w:p w:rsidR="00306337" w:rsidRPr="00306337" w:rsidRDefault="00306337" w:rsidP="00306337">
            <w:pPr>
              <w:widowControl w:val="0"/>
              <w:autoSpaceDE w:val="0"/>
              <w:autoSpaceDN w:val="0"/>
              <w:adjustRightInd w:val="0"/>
              <w:jc w:val="center"/>
              <w:rPr>
                <w:rFonts w:eastAsiaTheme="minorEastAsia"/>
                <w:sz w:val="16"/>
                <w:szCs w:val="16"/>
              </w:rPr>
            </w:pPr>
            <w:r w:rsidRPr="00306337">
              <w:rPr>
                <w:rFonts w:eastAsiaTheme="minorEastAsia"/>
                <w:sz w:val="16"/>
                <w:szCs w:val="16"/>
              </w:rPr>
              <w:t>Квалификационный уровень</w:t>
            </w:r>
          </w:p>
        </w:tc>
        <w:tc>
          <w:tcPr>
            <w:tcW w:w="5102" w:type="dxa"/>
            <w:tcBorders>
              <w:top w:val="single" w:sz="4" w:space="0" w:color="auto"/>
              <w:left w:val="single" w:sz="4" w:space="0" w:color="auto"/>
              <w:bottom w:val="single" w:sz="4" w:space="0" w:color="auto"/>
              <w:right w:val="single" w:sz="4" w:space="0" w:color="auto"/>
            </w:tcBorders>
          </w:tcPr>
          <w:p w:rsidR="00306337" w:rsidRPr="00306337" w:rsidRDefault="00306337" w:rsidP="00306337">
            <w:pPr>
              <w:widowControl w:val="0"/>
              <w:autoSpaceDE w:val="0"/>
              <w:autoSpaceDN w:val="0"/>
              <w:adjustRightInd w:val="0"/>
              <w:jc w:val="center"/>
              <w:rPr>
                <w:rFonts w:eastAsiaTheme="minorEastAsia"/>
                <w:sz w:val="16"/>
                <w:szCs w:val="16"/>
              </w:rPr>
            </w:pPr>
            <w:r w:rsidRPr="00306337">
              <w:rPr>
                <w:rFonts w:eastAsiaTheme="minorEastAsia"/>
                <w:sz w:val="16"/>
                <w:szCs w:val="16"/>
              </w:rPr>
              <w:t>Должности, отнесенные к квалификационным уровням</w:t>
            </w:r>
          </w:p>
        </w:tc>
        <w:tc>
          <w:tcPr>
            <w:tcW w:w="1549" w:type="dxa"/>
            <w:tcBorders>
              <w:top w:val="single" w:sz="4" w:space="0" w:color="auto"/>
              <w:left w:val="single" w:sz="4" w:space="0" w:color="auto"/>
              <w:bottom w:val="single" w:sz="4" w:space="0" w:color="auto"/>
              <w:right w:val="single" w:sz="4" w:space="0" w:color="auto"/>
            </w:tcBorders>
          </w:tcPr>
          <w:p w:rsidR="00306337" w:rsidRPr="00306337" w:rsidRDefault="00306337" w:rsidP="00306337">
            <w:pPr>
              <w:widowControl w:val="0"/>
              <w:autoSpaceDE w:val="0"/>
              <w:autoSpaceDN w:val="0"/>
              <w:adjustRightInd w:val="0"/>
              <w:jc w:val="center"/>
              <w:rPr>
                <w:rFonts w:eastAsiaTheme="minorEastAsia"/>
                <w:sz w:val="16"/>
                <w:szCs w:val="16"/>
              </w:rPr>
            </w:pPr>
            <w:r w:rsidRPr="00306337">
              <w:rPr>
                <w:rFonts w:eastAsiaTheme="minorEastAsia"/>
                <w:sz w:val="16"/>
                <w:szCs w:val="16"/>
              </w:rPr>
              <w:t>Должностной оклад, рублей</w:t>
            </w:r>
          </w:p>
        </w:tc>
      </w:tr>
      <w:tr w:rsidR="00306337" w:rsidRPr="00306337" w:rsidTr="0065770B">
        <w:tc>
          <w:tcPr>
            <w:tcW w:w="2381" w:type="dxa"/>
            <w:tcBorders>
              <w:top w:val="single" w:sz="4" w:space="0" w:color="auto"/>
              <w:left w:val="single" w:sz="4" w:space="0" w:color="auto"/>
              <w:bottom w:val="single" w:sz="4" w:space="0" w:color="auto"/>
              <w:right w:val="single" w:sz="4" w:space="0" w:color="auto"/>
            </w:tcBorders>
          </w:tcPr>
          <w:p w:rsidR="00306337" w:rsidRPr="00306337" w:rsidRDefault="00306337" w:rsidP="00306337">
            <w:pPr>
              <w:widowControl w:val="0"/>
              <w:autoSpaceDE w:val="0"/>
              <w:autoSpaceDN w:val="0"/>
              <w:adjustRightInd w:val="0"/>
              <w:jc w:val="both"/>
              <w:rPr>
                <w:rFonts w:eastAsiaTheme="minorEastAsia"/>
                <w:sz w:val="16"/>
                <w:szCs w:val="16"/>
              </w:rPr>
            </w:pPr>
            <w:r w:rsidRPr="00306337">
              <w:rPr>
                <w:rFonts w:eastAsiaTheme="minorEastAsia"/>
                <w:sz w:val="16"/>
                <w:szCs w:val="16"/>
              </w:rPr>
              <w:t>1 квалификационный уровень</w:t>
            </w:r>
          </w:p>
        </w:tc>
        <w:tc>
          <w:tcPr>
            <w:tcW w:w="5102" w:type="dxa"/>
            <w:tcBorders>
              <w:top w:val="single" w:sz="4" w:space="0" w:color="auto"/>
              <w:left w:val="single" w:sz="4" w:space="0" w:color="auto"/>
              <w:bottom w:val="single" w:sz="4" w:space="0" w:color="auto"/>
              <w:right w:val="single" w:sz="4" w:space="0" w:color="auto"/>
            </w:tcBorders>
          </w:tcPr>
          <w:p w:rsidR="00306337" w:rsidRPr="00306337" w:rsidRDefault="00306337" w:rsidP="00306337">
            <w:pPr>
              <w:widowControl w:val="0"/>
              <w:autoSpaceDE w:val="0"/>
              <w:autoSpaceDN w:val="0"/>
              <w:adjustRightInd w:val="0"/>
              <w:jc w:val="both"/>
              <w:rPr>
                <w:rFonts w:eastAsiaTheme="minorEastAsia"/>
                <w:sz w:val="16"/>
                <w:szCs w:val="16"/>
              </w:rPr>
            </w:pPr>
            <w:r w:rsidRPr="00306337">
              <w:rPr>
                <w:rFonts w:eastAsiaTheme="minorEastAsia"/>
                <w:sz w:val="16"/>
                <w:szCs w:val="16"/>
              </w:rPr>
              <w:t>Инструктор по лечебной физкультуре</w:t>
            </w:r>
          </w:p>
        </w:tc>
        <w:tc>
          <w:tcPr>
            <w:tcW w:w="1549" w:type="dxa"/>
            <w:tcBorders>
              <w:top w:val="single" w:sz="4" w:space="0" w:color="auto"/>
              <w:left w:val="single" w:sz="4" w:space="0" w:color="auto"/>
              <w:bottom w:val="single" w:sz="4" w:space="0" w:color="auto"/>
              <w:right w:val="single" w:sz="4" w:space="0" w:color="auto"/>
            </w:tcBorders>
          </w:tcPr>
          <w:p w:rsidR="00306337" w:rsidRPr="00306337" w:rsidRDefault="00306337" w:rsidP="00306337">
            <w:pPr>
              <w:widowControl w:val="0"/>
              <w:autoSpaceDE w:val="0"/>
              <w:autoSpaceDN w:val="0"/>
              <w:adjustRightInd w:val="0"/>
              <w:jc w:val="center"/>
              <w:rPr>
                <w:rFonts w:eastAsiaTheme="minorEastAsia"/>
                <w:sz w:val="16"/>
                <w:szCs w:val="16"/>
              </w:rPr>
            </w:pPr>
            <w:r w:rsidRPr="00306337">
              <w:rPr>
                <w:rFonts w:eastAsiaTheme="minorEastAsia"/>
                <w:sz w:val="16"/>
                <w:szCs w:val="16"/>
              </w:rPr>
              <w:t>8 575</w:t>
            </w:r>
          </w:p>
        </w:tc>
      </w:tr>
      <w:tr w:rsidR="00306337" w:rsidRPr="00306337" w:rsidTr="0065770B">
        <w:tc>
          <w:tcPr>
            <w:tcW w:w="2381" w:type="dxa"/>
            <w:tcBorders>
              <w:top w:val="single" w:sz="4" w:space="0" w:color="auto"/>
              <w:left w:val="single" w:sz="4" w:space="0" w:color="auto"/>
              <w:bottom w:val="single" w:sz="4" w:space="0" w:color="auto"/>
              <w:right w:val="single" w:sz="4" w:space="0" w:color="auto"/>
            </w:tcBorders>
          </w:tcPr>
          <w:p w:rsidR="00306337" w:rsidRPr="00306337" w:rsidRDefault="00306337" w:rsidP="00306337">
            <w:pPr>
              <w:widowControl w:val="0"/>
              <w:autoSpaceDE w:val="0"/>
              <w:autoSpaceDN w:val="0"/>
              <w:adjustRightInd w:val="0"/>
              <w:jc w:val="both"/>
              <w:rPr>
                <w:rFonts w:eastAsiaTheme="minorEastAsia"/>
                <w:sz w:val="16"/>
                <w:szCs w:val="16"/>
              </w:rPr>
            </w:pPr>
            <w:r w:rsidRPr="00306337">
              <w:rPr>
                <w:rFonts w:eastAsiaTheme="minorEastAsia"/>
                <w:sz w:val="16"/>
                <w:szCs w:val="16"/>
              </w:rPr>
              <w:t>2 квалификационный уровень</w:t>
            </w:r>
          </w:p>
        </w:tc>
        <w:tc>
          <w:tcPr>
            <w:tcW w:w="5102" w:type="dxa"/>
            <w:tcBorders>
              <w:top w:val="single" w:sz="4" w:space="0" w:color="auto"/>
              <w:left w:val="single" w:sz="4" w:space="0" w:color="auto"/>
              <w:bottom w:val="single" w:sz="4" w:space="0" w:color="auto"/>
              <w:right w:val="single" w:sz="4" w:space="0" w:color="auto"/>
            </w:tcBorders>
          </w:tcPr>
          <w:p w:rsidR="00306337" w:rsidRPr="00306337" w:rsidRDefault="00306337" w:rsidP="00306337">
            <w:pPr>
              <w:widowControl w:val="0"/>
              <w:autoSpaceDE w:val="0"/>
              <w:autoSpaceDN w:val="0"/>
              <w:adjustRightInd w:val="0"/>
              <w:jc w:val="both"/>
              <w:rPr>
                <w:rFonts w:eastAsiaTheme="minorEastAsia"/>
                <w:sz w:val="16"/>
                <w:szCs w:val="16"/>
              </w:rPr>
            </w:pPr>
            <w:r w:rsidRPr="00306337">
              <w:rPr>
                <w:rFonts w:eastAsiaTheme="minorEastAsia"/>
                <w:sz w:val="16"/>
                <w:szCs w:val="16"/>
              </w:rPr>
              <w:t>Медицинская сестра диетическая</w:t>
            </w:r>
          </w:p>
        </w:tc>
        <w:tc>
          <w:tcPr>
            <w:tcW w:w="1549" w:type="dxa"/>
            <w:tcBorders>
              <w:top w:val="single" w:sz="4" w:space="0" w:color="auto"/>
              <w:left w:val="single" w:sz="4" w:space="0" w:color="auto"/>
              <w:bottom w:val="single" w:sz="4" w:space="0" w:color="auto"/>
              <w:right w:val="single" w:sz="4" w:space="0" w:color="auto"/>
            </w:tcBorders>
          </w:tcPr>
          <w:p w:rsidR="00306337" w:rsidRPr="00306337" w:rsidRDefault="00306337" w:rsidP="00306337">
            <w:pPr>
              <w:widowControl w:val="0"/>
              <w:autoSpaceDE w:val="0"/>
              <w:autoSpaceDN w:val="0"/>
              <w:adjustRightInd w:val="0"/>
              <w:jc w:val="center"/>
              <w:rPr>
                <w:rFonts w:eastAsiaTheme="minorEastAsia"/>
                <w:sz w:val="16"/>
                <w:szCs w:val="16"/>
              </w:rPr>
            </w:pPr>
            <w:r w:rsidRPr="00306337">
              <w:rPr>
                <w:rFonts w:eastAsiaTheme="minorEastAsia"/>
                <w:sz w:val="16"/>
                <w:szCs w:val="16"/>
              </w:rPr>
              <w:t>8 786</w:t>
            </w:r>
          </w:p>
        </w:tc>
      </w:tr>
      <w:tr w:rsidR="00306337" w:rsidRPr="00306337" w:rsidTr="0065770B">
        <w:tc>
          <w:tcPr>
            <w:tcW w:w="2381" w:type="dxa"/>
            <w:tcBorders>
              <w:top w:val="single" w:sz="4" w:space="0" w:color="auto"/>
              <w:left w:val="single" w:sz="4" w:space="0" w:color="auto"/>
              <w:bottom w:val="single" w:sz="4" w:space="0" w:color="auto"/>
              <w:right w:val="single" w:sz="4" w:space="0" w:color="auto"/>
            </w:tcBorders>
          </w:tcPr>
          <w:p w:rsidR="00306337" w:rsidRPr="00306337" w:rsidRDefault="00306337" w:rsidP="00306337">
            <w:pPr>
              <w:widowControl w:val="0"/>
              <w:autoSpaceDE w:val="0"/>
              <w:autoSpaceDN w:val="0"/>
              <w:adjustRightInd w:val="0"/>
              <w:jc w:val="both"/>
              <w:rPr>
                <w:rFonts w:eastAsiaTheme="minorEastAsia"/>
                <w:sz w:val="16"/>
                <w:szCs w:val="16"/>
              </w:rPr>
            </w:pPr>
            <w:r w:rsidRPr="00306337">
              <w:rPr>
                <w:rFonts w:eastAsiaTheme="minorEastAsia"/>
                <w:sz w:val="16"/>
                <w:szCs w:val="16"/>
              </w:rPr>
              <w:t>3 квалификационный уровень</w:t>
            </w:r>
          </w:p>
        </w:tc>
        <w:tc>
          <w:tcPr>
            <w:tcW w:w="5102" w:type="dxa"/>
            <w:tcBorders>
              <w:top w:val="single" w:sz="4" w:space="0" w:color="auto"/>
              <w:left w:val="single" w:sz="4" w:space="0" w:color="auto"/>
              <w:bottom w:val="single" w:sz="4" w:space="0" w:color="auto"/>
              <w:right w:val="single" w:sz="4" w:space="0" w:color="auto"/>
            </w:tcBorders>
          </w:tcPr>
          <w:p w:rsidR="00306337" w:rsidRPr="00306337" w:rsidRDefault="00306337" w:rsidP="00306337">
            <w:pPr>
              <w:widowControl w:val="0"/>
              <w:autoSpaceDE w:val="0"/>
              <w:autoSpaceDN w:val="0"/>
              <w:adjustRightInd w:val="0"/>
              <w:jc w:val="both"/>
              <w:rPr>
                <w:rFonts w:eastAsiaTheme="minorEastAsia"/>
                <w:sz w:val="16"/>
                <w:szCs w:val="16"/>
              </w:rPr>
            </w:pPr>
            <w:r w:rsidRPr="00306337">
              <w:rPr>
                <w:rFonts w:eastAsiaTheme="minorEastAsia"/>
                <w:sz w:val="16"/>
                <w:szCs w:val="16"/>
              </w:rPr>
              <w:t>Медицинская сестра</w:t>
            </w:r>
          </w:p>
        </w:tc>
        <w:tc>
          <w:tcPr>
            <w:tcW w:w="1549" w:type="dxa"/>
            <w:tcBorders>
              <w:top w:val="single" w:sz="4" w:space="0" w:color="auto"/>
              <w:left w:val="single" w:sz="4" w:space="0" w:color="auto"/>
              <w:bottom w:val="single" w:sz="4" w:space="0" w:color="auto"/>
              <w:right w:val="single" w:sz="4" w:space="0" w:color="auto"/>
            </w:tcBorders>
          </w:tcPr>
          <w:p w:rsidR="00306337" w:rsidRPr="00306337" w:rsidRDefault="00306337" w:rsidP="00306337">
            <w:pPr>
              <w:widowControl w:val="0"/>
              <w:autoSpaceDE w:val="0"/>
              <w:autoSpaceDN w:val="0"/>
              <w:adjustRightInd w:val="0"/>
              <w:jc w:val="center"/>
              <w:rPr>
                <w:rFonts w:eastAsiaTheme="minorEastAsia"/>
                <w:sz w:val="16"/>
                <w:szCs w:val="16"/>
              </w:rPr>
            </w:pPr>
            <w:r w:rsidRPr="00306337">
              <w:rPr>
                <w:rFonts w:eastAsiaTheme="minorEastAsia"/>
                <w:sz w:val="16"/>
                <w:szCs w:val="16"/>
              </w:rPr>
              <w:t>9 093</w:t>
            </w:r>
          </w:p>
        </w:tc>
      </w:tr>
      <w:tr w:rsidR="00306337" w:rsidRPr="00306337" w:rsidTr="0065770B">
        <w:tc>
          <w:tcPr>
            <w:tcW w:w="2381" w:type="dxa"/>
            <w:tcBorders>
              <w:top w:val="single" w:sz="4" w:space="0" w:color="auto"/>
              <w:left w:val="single" w:sz="4" w:space="0" w:color="auto"/>
              <w:bottom w:val="single" w:sz="4" w:space="0" w:color="auto"/>
              <w:right w:val="single" w:sz="4" w:space="0" w:color="auto"/>
            </w:tcBorders>
          </w:tcPr>
          <w:p w:rsidR="00306337" w:rsidRPr="00306337" w:rsidRDefault="00306337" w:rsidP="00306337">
            <w:pPr>
              <w:widowControl w:val="0"/>
              <w:autoSpaceDE w:val="0"/>
              <w:autoSpaceDN w:val="0"/>
              <w:adjustRightInd w:val="0"/>
              <w:jc w:val="both"/>
              <w:rPr>
                <w:rFonts w:eastAsiaTheme="minorEastAsia"/>
                <w:sz w:val="16"/>
                <w:szCs w:val="16"/>
              </w:rPr>
            </w:pPr>
            <w:r w:rsidRPr="00306337">
              <w:rPr>
                <w:rFonts w:eastAsiaTheme="minorEastAsia"/>
                <w:sz w:val="16"/>
                <w:szCs w:val="16"/>
              </w:rPr>
              <w:t>4 квалификационный уровень</w:t>
            </w:r>
          </w:p>
        </w:tc>
        <w:tc>
          <w:tcPr>
            <w:tcW w:w="5102" w:type="dxa"/>
            <w:tcBorders>
              <w:top w:val="single" w:sz="4" w:space="0" w:color="auto"/>
              <w:left w:val="single" w:sz="4" w:space="0" w:color="auto"/>
              <w:bottom w:val="single" w:sz="4" w:space="0" w:color="auto"/>
              <w:right w:val="single" w:sz="4" w:space="0" w:color="auto"/>
            </w:tcBorders>
          </w:tcPr>
          <w:p w:rsidR="00306337" w:rsidRPr="00306337" w:rsidRDefault="00306337" w:rsidP="00306337">
            <w:pPr>
              <w:widowControl w:val="0"/>
              <w:autoSpaceDE w:val="0"/>
              <w:autoSpaceDN w:val="0"/>
              <w:adjustRightInd w:val="0"/>
              <w:jc w:val="both"/>
              <w:rPr>
                <w:rFonts w:eastAsiaTheme="minorEastAsia"/>
                <w:sz w:val="16"/>
                <w:szCs w:val="16"/>
              </w:rPr>
            </w:pPr>
            <w:r w:rsidRPr="00306337">
              <w:rPr>
                <w:rFonts w:eastAsiaTheme="minorEastAsia"/>
                <w:sz w:val="16"/>
                <w:szCs w:val="16"/>
              </w:rPr>
              <w:t>Фельдшер; медицинская сестра врача общей практики (семейного врача)</w:t>
            </w:r>
          </w:p>
        </w:tc>
        <w:tc>
          <w:tcPr>
            <w:tcW w:w="1549" w:type="dxa"/>
            <w:tcBorders>
              <w:top w:val="single" w:sz="4" w:space="0" w:color="auto"/>
              <w:left w:val="single" w:sz="4" w:space="0" w:color="auto"/>
              <w:bottom w:val="single" w:sz="4" w:space="0" w:color="auto"/>
              <w:right w:val="single" w:sz="4" w:space="0" w:color="auto"/>
            </w:tcBorders>
          </w:tcPr>
          <w:p w:rsidR="00306337" w:rsidRPr="00306337" w:rsidRDefault="00306337" w:rsidP="00306337">
            <w:pPr>
              <w:widowControl w:val="0"/>
              <w:autoSpaceDE w:val="0"/>
              <w:autoSpaceDN w:val="0"/>
              <w:adjustRightInd w:val="0"/>
              <w:jc w:val="center"/>
              <w:rPr>
                <w:rFonts w:eastAsiaTheme="minorEastAsia"/>
                <w:sz w:val="16"/>
                <w:szCs w:val="16"/>
              </w:rPr>
            </w:pPr>
            <w:r w:rsidRPr="00306337">
              <w:rPr>
                <w:rFonts w:eastAsiaTheme="minorEastAsia"/>
                <w:sz w:val="16"/>
                <w:szCs w:val="16"/>
              </w:rPr>
              <w:t>9 305</w:t>
            </w:r>
          </w:p>
        </w:tc>
      </w:tr>
      <w:tr w:rsidR="00306337" w:rsidRPr="00306337" w:rsidTr="0065770B">
        <w:tc>
          <w:tcPr>
            <w:tcW w:w="2381" w:type="dxa"/>
            <w:tcBorders>
              <w:top w:val="single" w:sz="4" w:space="0" w:color="auto"/>
              <w:left w:val="single" w:sz="4" w:space="0" w:color="auto"/>
              <w:bottom w:val="single" w:sz="4" w:space="0" w:color="auto"/>
              <w:right w:val="single" w:sz="4" w:space="0" w:color="auto"/>
            </w:tcBorders>
          </w:tcPr>
          <w:p w:rsidR="00306337" w:rsidRPr="00306337" w:rsidRDefault="00306337" w:rsidP="00306337">
            <w:pPr>
              <w:widowControl w:val="0"/>
              <w:autoSpaceDE w:val="0"/>
              <w:autoSpaceDN w:val="0"/>
              <w:adjustRightInd w:val="0"/>
              <w:jc w:val="both"/>
              <w:rPr>
                <w:rFonts w:eastAsiaTheme="minorEastAsia"/>
                <w:sz w:val="16"/>
                <w:szCs w:val="16"/>
              </w:rPr>
            </w:pPr>
            <w:r w:rsidRPr="00306337">
              <w:rPr>
                <w:rFonts w:eastAsiaTheme="minorEastAsia"/>
                <w:sz w:val="16"/>
                <w:szCs w:val="16"/>
              </w:rPr>
              <w:t>5 квалификационный уровень</w:t>
            </w:r>
          </w:p>
        </w:tc>
        <w:tc>
          <w:tcPr>
            <w:tcW w:w="5102" w:type="dxa"/>
            <w:tcBorders>
              <w:top w:val="single" w:sz="4" w:space="0" w:color="auto"/>
              <w:left w:val="single" w:sz="4" w:space="0" w:color="auto"/>
              <w:bottom w:val="single" w:sz="4" w:space="0" w:color="auto"/>
              <w:right w:val="single" w:sz="4" w:space="0" w:color="auto"/>
            </w:tcBorders>
          </w:tcPr>
          <w:p w:rsidR="00306337" w:rsidRPr="00306337" w:rsidRDefault="00306337" w:rsidP="00306337">
            <w:pPr>
              <w:widowControl w:val="0"/>
              <w:autoSpaceDE w:val="0"/>
              <w:autoSpaceDN w:val="0"/>
              <w:adjustRightInd w:val="0"/>
              <w:jc w:val="both"/>
              <w:rPr>
                <w:rFonts w:eastAsiaTheme="minorEastAsia"/>
                <w:sz w:val="16"/>
                <w:szCs w:val="16"/>
              </w:rPr>
            </w:pPr>
            <w:r w:rsidRPr="00306337">
              <w:rPr>
                <w:rFonts w:eastAsiaTheme="minorEastAsia"/>
                <w:sz w:val="16"/>
                <w:szCs w:val="16"/>
              </w:rPr>
              <w:t>Старшая медицинская сестра (фельдшер)</w:t>
            </w:r>
          </w:p>
        </w:tc>
        <w:tc>
          <w:tcPr>
            <w:tcW w:w="1549" w:type="dxa"/>
            <w:tcBorders>
              <w:top w:val="single" w:sz="4" w:space="0" w:color="auto"/>
              <w:left w:val="single" w:sz="4" w:space="0" w:color="auto"/>
              <w:bottom w:val="single" w:sz="4" w:space="0" w:color="auto"/>
              <w:right w:val="single" w:sz="4" w:space="0" w:color="auto"/>
            </w:tcBorders>
          </w:tcPr>
          <w:p w:rsidR="00306337" w:rsidRPr="00306337" w:rsidRDefault="00306337" w:rsidP="00306337">
            <w:pPr>
              <w:widowControl w:val="0"/>
              <w:autoSpaceDE w:val="0"/>
              <w:autoSpaceDN w:val="0"/>
              <w:adjustRightInd w:val="0"/>
              <w:jc w:val="center"/>
              <w:rPr>
                <w:rFonts w:eastAsiaTheme="minorEastAsia"/>
                <w:sz w:val="16"/>
                <w:szCs w:val="16"/>
              </w:rPr>
            </w:pPr>
            <w:r w:rsidRPr="00306337">
              <w:rPr>
                <w:rFonts w:eastAsiaTheme="minorEastAsia"/>
                <w:sz w:val="16"/>
                <w:szCs w:val="16"/>
              </w:rPr>
              <w:t>9 516</w:t>
            </w:r>
          </w:p>
        </w:tc>
      </w:tr>
    </w:tbl>
    <w:p w:rsidR="00306337" w:rsidRPr="00306337" w:rsidRDefault="00306337" w:rsidP="00306337">
      <w:pPr>
        <w:widowControl w:val="0"/>
        <w:autoSpaceDE w:val="0"/>
        <w:autoSpaceDN w:val="0"/>
        <w:adjustRightInd w:val="0"/>
        <w:rPr>
          <w:rFonts w:eastAsiaTheme="minorEastAsia"/>
          <w:sz w:val="16"/>
          <w:szCs w:val="16"/>
        </w:rPr>
      </w:pPr>
    </w:p>
    <w:p w:rsidR="00306337" w:rsidRPr="00306337" w:rsidRDefault="00306337" w:rsidP="00306337">
      <w:pPr>
        <w:widowControl w:val="0"/>
        <w:autoSpaceDE w:val="0"/>
        <w:autoSpaceDN w:val="0"/>
        <w:adjustRightInd w:val="0"/>
        <w:jc w:val="center"/>
        <w:outlineLvl w:val="3"/>
        <w:rPr>
          <w:rFonts w:eastAsiaTheme="minorEastAsia"/>
          <w:b/>
          <w:bCs/>
          <w:sz w:val="16"/>
          <w:szCs w:val="16"/>
        </w:rPr>
      </w:pPr>
      <w:r w:rsidRPr="00306337">
        <w:rPr>
          <w:rFonts w:eastAsiaTheme="minorEastAsia"/>
          <w:b/>
          <w:bCs/>
          <w:sz w:val="16"/>
          <w:szCs w:val="16"/>
        </w:rPr>
        <w:t>3.3. Профессиональная квалификационная группа</w:t>
      </w:r>
    </w:p>
    <w:p w:rsidR="00306337" w:rsidRPr="00306337" w:rsidRDefault="00306337" w:rsidP="00306337">
      <w:pPr>
        <w:widowControl w:val="0"/>
        <w:autoSpaceDE w:val="0"/>
        <w:autoSpaceDN w:val="0"/>
        <w:adjustRightInd w:val="0"/>
        <w:jc w:val="center"/>
        <w:rPr>
          <w:rFonts w:eastAsiaTheme="minorEastAsia"/>
          <w:b/>
          <w:bCs/>
          <w:sz w:val="16"/>
          <w:szCs w:val="16"/>
        </w:rPr>
      </w:pPr>
      <w:r w:rsidRPr="00306337">
        <w:rPr>
          <w:rFonts w:eastAsiaTheme="minorEastAsia"/>
          <w:b/>
          <w:bCs/>
          <w:sz w:val="16"/>
          <w:szCs w:val="16"/>
        </w:rPr>
        <w:t>"Врачи и провизоры"</w:t>
      </w:r>
    </w:p>
    <w:p w:rsidR="00306337" w:rsidRPr="00306337" w:rsidRDefault="00306337" w:rsidP="00306337">
      <w:pPr>
        <w:widowControl w:val="0"/>
        <w:autoSpaceDE w:val="0"/>
        <w:autoSpaceDN w:val="0"/>
        <w:adjustRightInd w:val="0"/>
        <w:rPr>
          <w:rFonts w:eastAsiaTheme="minorEastAsia"/>
          <w:sz w:val="16"/>
          <w:szCs w:val="16"/>
        </w:rPr>
      </w:pPr>
    </w:p>
    <w:tbl>
      <w:tblPr>
        <w:tblW w:w="0" w:type="auto"/>
        <w:tblLayout w:type="fixed"/>
        <w:tblCellMar>
          <w:top w:w="102" w:type="dxa"/>
          <w:left w:w="62" w:type="dxa"/>
          <w:bottom w:w="102" w:type="dxa"/>
          <w:right w:w="62" w:type="dxa"/>
        </w:tblCellMar>
        <w:tblLook w:val="0000" w:firstRow="0" w:lastRow="0" w:firstColumn="0" w:lastColumn="0" w:noHBand="0" w:noVBand="0"/>
      </w:tblPr>
      <w:tblGrid>
        <w:gridCol w:w="2381"/>
        <w:gridCol w:w="5102"/>
        <w:gridCol w:w="1549"/>
      </w:tblGrid>
      <w:tr w:rsidR="00306337" w:rsidRPr="00306337" w:rsidTr="0065770B">
        <w:tc>
          <w:tcPr>
            <w:tcW w:w="2381" w:type="dxa"/>
            <w:tcBorders>
              <w:top w:val="single" w:sz="4" w:space="0" w:color="auto"/>
              <w:left w:val="single" w:sz="4" w:space="0" w:color="auto"/>
              <w:bottom w:val="single" w:sz="4" w:space="0" w:color="auto"/>
              <w:right w:val="single" w:sz="4" w:space="0" w:color="auto"/>
            </w:tcBorders>
          </w:tcPr>
          <w:p w:rsidR="00306337" w:rsidRPr="00306337" w:rsidRDefault="00306337" w:rsidP="00306337">
            <w:pPr>
              <w:widowControl w:val="0"/>
              <w:autoSpaceDE w:val="0"/>
              <w:autoSpaceDN w:val="0"/>
              <w:adjustRightInd w:val="0"/>
              <w:jc w:val="center"/>
              <w:rPr>
                <w:rFonts w:eastAsiaTheme="minorEastAsia"/>
                <w:sz w:val="16"/>
                <w:szCs w:val="16"/>
              </w:rPr>
            </w:pPr>
            <w:r w:rsidRPr="00306337">
              <w:rPr>
                <w:rFonts w:eastAsiaTheme="minorEastAsia"/>
                <w:sz w:val="16"/>
                <w:szCs w:val="16"/>
              </w:rPr>
              <w:t>Квалификационный уровень</w:t>
            </w:r>
          </w:p>
        </w:tc>
        <w:tc>
          <w:tcPr>
            <w:tcW w:w="5102" w:type="dxa"/>
            <w:tcBorders>
              <w:top w:val="single" w:sz="4" w:space="0" w:color="auto"/>
              <w:left w:val="single" w:sz="4" w:space="0" w:color="auto"/>
              <w:bottom w:val="single" w:sz="4" w:space="0" w:color="auto"/>
              <w:right w:val="single" w:sz="4" w:space="0" w:color="auto"/>
            </w:tcBorders>
          </w:tcPr>
          <w:p w:rsidR="00306337" w:rsidRPr="00306337" w:rsidRDefault="00306337" w:rsidP="00306337">
            <w:pPr>
              <w:widowControl w:val="0"/>
              <w:autoSpaceDE w:val="0"/>
              <w:autoSpaceDN w:val="0"/>
              <w:adjustRightInd w:val="0"/>
              <w:jc w:val="center"/>
              <w:rPr>
                <w:rFonts w:eastAsiaTheme="minorEastAsia"/>
                <w:sz w:val="16"/>
                <w:szCs w:val="16"/>
              </w:rPr>
            </w:pPr>
            <w:r w:rsidRPr="00306337">
              <w:rPr>
                <w:rFonts w:eastAsiaTheme="minorEastAsia"/>
                <w:sz w:val="16"/>
                <w:szCs w:val="16"/>
              </w:rPr>
              <w:t>Должности, отнесенные к квалификационным уровням</w:t>
            </w:r>
          </w:p>
        </w:tc>
        <w:tc>
          <w:tcPr>
            <w:tcW w:w="1549" w:type="dxa"/>
            <w:tcBorders>
              <w:top w:val="single" w:sz="4" w:space="0" w:color="auto"/>
              <w:left w:val="single" w:sz="4" w:space="0" w:color="auto"/>
              <w:bottom w:val="single" w:sz="4" w:space="0" w:color="auto"/>
              <w:right w:val="single" w:sz="4" w:space="0" w:color="auto"/>
            </w:tcBorders>
          </w:tcPr>
          <w:p w:rsidR="00306337" w:rsidRPr="00306337" w:rsidRDefault="00306337" w:rsidP="00306337">
            <w:pPr>
              <w:widowControl w:val="0"/>
              <w:autoSpaceDE w:val="0"/>
              <w:autoSpaceDN w:val="0"/>
              <w:adjustRightInd w:val="0"/>
              <w:jc w:val="center"/>
              <w:rPr>
                <w:rFonts w:eastAsiaTheme="minorEastAsia"/>
                <w:sz w:val="16"/>
                <w:szCs w:val="16"/>
              </w:rPr>
            </w:pPr>
            <w:r w:rsidRPr="00306337">
              <w:rPr>
                <w:rFonts w:eastAsiaTheme="minorEastAsia"/>
                <w:sz w:val="16"/>
                <w:szCs w:val="16"/>
              </w:rPr>
              <w:t>Должностной оклад, рублей</w:t>
            </w:r>
          </w:p>
        </w:tc>
      </w:tr>
      <w:tr w:rsidR="00306337" w:rsidRPr="00306337" w:rsidTr="0065770B">
        <w:tc>
          <w:tcPr>
            <w:tcW w:w="2381" w:type="dxa"/>
            <w:tcBorders>
              <w:top w:val="single" w:sz="4" w:space="0" w:color="auto"/>
              <w:left w:val="single" w:sz="4" w:space="0" w:color="auto"/>
              <w:bottom w:val="single" w:sz="4" w:space="0" w:color="auto"/>
              <w:right w:val="single" w:sz="4" w:space="0" w:color="auto"/>
            </w:tcBorders>
          </w:tcPr>
          <w:p w:rsidR="00306337" w:rsidRPr="00306337" w:rsidRDefault="00306337" w:rsidP="00306337">
            <w:pPr>
              <w:widowControl w:val="0"/>
              <w:autoSpaceDE w:val="0"/>
              <w:autoSpaceDN w:val="0"/>
              <w:adjustRightInd w:val="0"/>
              <w:jc w:val="both"/>
              <w:rPr>
                <w:rFonts w:eastAsiaTheme="minorEastAsia"/>
                <w:sz w:val="16"/>
                <w:szCs w:val="16"/>
              </w:rPr>
            </w:pPr>
            <w:r w:rsidRPr="00306337">
              <w:rPr>
                <w:rFonts w:eastAsiaTheme="minorEastAsia"/>
                <w:sz w:val="16"/>
                <w:szCs w:val="16"/>
              </w:rPr>
              <w:t>2 квалификационный уровень</w:t>
            </w:r>
          </w:p>
        </w:tc>
        <w:tc>
          <w:tcPr>
            <w:tcW w:w="5102" w:type="dxa"/>
            <w:tcBorders>
              <w:top w:val="single" w:sz="4" w:space="0" w:color="auto"/>
              <w:left w:val="single" w:sz="4" w:space="0" w:color="auto"/>
              <w:bottom w:val="single" w:sz="4" w:space="0" w:color="auto"/>
              <w:right w:val="single" w:sz="4" w:space="0" w:color="auto"/>
            </w:tcBorders>
          </w:tcPr>
          <w:p w:rsidR="00306337" w:rsidRPr="00306337" w:rsidRDefault="00306337" w:rsidP="00306337">
            <w:pPr>
              <w:widowControl w:val="0"/>
              <w:autoSpaceDE w:val="0"/>
              <w:autoSpaceDN w:val="0"/>
              <w:adjustRightInd w:val="0"/>
              <w:jc w:val="both"/>
              <w:rPr>
                <w:rFonts w:eastAsiaTheme="minorEastAsia"/>
                <w:sz w:val="16"/>
                <w:szCs w:val="16"/>
              </w:rPr>
            </w:pPr>
            <w:r w:rsidRPr="00306337">
              <w:rPr>
                <w:rFonts w:eastAsiaTheme="minorEastAsia"/>
                <w:sz w:val="16"/>
                <w:szCs w:val="16"/>
              </w:rPr>
              <w:t>Врачи-специалисты &lt;*&gt;</w:t>
            </w:r>
          </w:p>
        </w:tc>
        <w:tc>
          <w:tcPr>
            <w:tcW w:w="1549" w:type="dxa"/>
            <w:tcBorders>
              <w:top w:val="single" w:sz="4" w:space="0" w:color="auto"/>
              <w:left w:val="single" w:sz="4" w:space="0" w:color="auto"/>
              <w:bottom w:val="single" w:sz="4" w:space="0" w:color="auto"/>
              <w:right w:val="single" w:sz="4" w:space="0" w:color="auto"/>
            </w:tcBorders>
          </w:tcPr>
          <w:p w:rsidR="00306337" w:rsidRPr="00306337" w:rsidRDefault="00306337" w:rsidP="00306337">
            <w:pPr>
              <w:widowControl w:val="0"/>
              <w:autoSpaceDE w:val="0"/>
              <w:autoSpaceDN w:val="0"/>
              <w:adjustRightInd w:val="0"/>
              <w:jc w:val="center"/>
              <w:rPr>
                <w:rFonts w:eastAsiaTheme="minorEastAsia"/>
                <w:sz w:val="16"/>
                <w:szCs w:val="16"/>
              </w:rPr>
            </w:pPr>
            <w:r w:rsidRPr="00306337">
              <w:rPr>
                <w:rFonts w:eastAsiaTheme="minorEastAsia"/>
                <w:sz w:val="16"/>
                <w:szCs w:val="16"/>
              </w:rPr>
              <w:t>13 312</w:t>
            </w:r>
          </w:p>
        </w:tc>
      </w:tr>
    </w:tbl>
    <w:p w:rsidR="00306337" w:rsidRPr="00306337" w:rsidRDefault="00306337" w:rsidP="00306337">
      <w:pPr>
        <w:widowControl w:val="0"/>
        <w:autoSpaceDE w:val="0"/>
        <w:autoSpaceDN w:val="0"/>
        <w:adjustRightInd w:val="0"/>
        <w:rPr>
          <w:rFonts w:eastAsiaTheme="minorEastAsia"/>
          <w:sz w:val="16"/>
          <w:szCs w:val="16"/>
        </w:rPr>
      </w:pPr>
    </w:p>
    <w:p w:rsidR="00306337" w:rsidRPr="00306337" w:rsidRDefault="00306337" w:rsidP="00306337">
      <w:pPr>
        <w:widowControl w:val="0"/>
        <w:autoSpaceDE w:val="0"/>
        <w:autoSpaceDN w:val="0"/>
        <w:adjustRightInd w:val="0"/>
        <w:jc w:val="both"/>
        <w:rPr>
          <w:rFonts w:eastAsiaTheme="minorEastAsia"/>
          <w:sz w:val="16"/>
          <w:szCs w:val="16"/>
        </w:rPr>
      </w:pPr>
      <w:r w:rsidRPr="00306337">
        <w:rPr>
          <w:rFonts w:eastAsiaTheme="minorEastAsia"/>
          <w:sz w:val="16"/>
          <w:szCs w:val="16"/>
        </w:rPr>
        <w:t>--------------------------------</w:t>
      </w:r>
    </w:p>
    <w:p w:rsidR="00306337" w:rsidRPr="00306337" w:rsidRDefault="00306337" w:rsidP="00306337">
      <w:pPr>
        <w:widowControl w:val="0"/>
        <w:autoSpaceDE w:val="0"/>
        <w:autoSpaceDN w:val="0"/>
        <w:adjustRightInd w:val="0"/>
        <w:spacing w:before="160"/>
        <w:jc w:val="both"/>
        <w:rPr>
          <w:rFonts w:eastAsiaTheme="minorEastAsia"/>
          <w:sz w:val="16"/>
          <w:szCs w:val="16"/>
        </w:rPr>
      </w:pPr>
      <w:r w:rsidRPr="00306337">
        <w:rPr>
          <w:rFonts w:eastAsiaTheme="minorEastAsia"/>
          <w:sz w:val="16"/>
          <w:szCs w:val="16"/>
        </w:rPr>
        <w:t>&lt;*&gt; Кроме врачей-специалистов, отнесенных к 3 и 4 квалификационным уровням.</w:t>
      </w:r>
    </w:p>
    <w:p w:rsidR="00306337" w:rsidRPr="00306337" w:rsidRDefault="00306337" w:rsidP="00306337">
      <w:pPr>
        <w:widowControl w:val="0"/>
        <w:autoSpaceDE w:val="0"/>
        <w:autoSpaceDN w:val="0"/>
        <w:adjustRightInd w:val="0"/>
        <w:rPr>
          <w:rFonts w:eastAsiaTheme="minorEastAsia"/>
          <w:sz w:val="16"/>
          <w:szCs w:val="16"/>
        </w:rPr>
      </w:pPr>
    </w:p>
    <w:p w:rsidR="00306337" w:rsidRPr="00306337" w:rsidRDefault="00306337" w:rsidP="00306337">
      <w:pPr>
        <w:widowControl w:val="0"/>
        <w:autoSpaceDE w:val="0"/>
        <w:autoSpaceDN w:val="0"/>
        <w:adjustRightInd w:val="0"/>
        <w:jc w:val="center"/>
        <w:outlineLvl w:val="2"/>
        <w:rPr>
          <w:rFonts w:eastAsiaTheme="minorEastAsia"/>
          <w:b/>
          <w:bCs/>
          <w:sz w:val="16"/>
          <w:szCs w:val="16"/>
        </w:rPr>
      </w:pPr>
      <w:r w:rsidRPr="00306337">
        <w:rPr>
          <w:rFonts w:eastAsiaTheme="minorEastAsia"/>
          <w:b/>
          <w:bCs/>
          <w:sz w:val="16"/>
          <w:szCs w:val="16"/>
        </w:rPr>
        <w:t>4. Профессиональные квалификационные группы должностей</w:t>
      </w:r>
    </w:p>
    <w:p w:rsidR="00306337" w:rsidRPr="00306337" w:rsidRDefault="00306337" w:rsidP="00306337">
      <w:pPr>
        <w:widowControl w:val="0"/>
        <w:autoSpaceDE w:val="0"/>
        <w:autoSpaceDN w:val="0"/>
        <w:adjustRightInd w:val="0"/>
        <w:jc w:val="center"/>
        <w:rPr>
          <w:rFonts w:eastAsiaTheme="minorEastAsia"/>
          <w:b/>
          <w:bCs/>
          <w:sz w:val="16"/>
          <w:szCs w:val="16"/>
        </w:rPr>
      </w:pPr>
      <w:r w:rsidRPr="00306337">
        <w:rPr>
          <w:rFonts w:eastAsiaTheme="minorEastAsia"/>
          <w:b/>
          <w:bCs/>
          <w:sz w:val="16"/>
          <w:szCs w:val="16"/>
        </w:rPr>
        <w:t>работников образования</w:t>
      </w:r>
    </w:p>
    <w:p w:rsidR="00306337" w:rsidRPr="00306337" w:rsidRDefault="00306337" w:rsidP="00306337">
      <w:pPr>
        <w:widowControl w:val="0"/>
        <w:autoSpaceDE w:val="0"/>
        <w:autoSpaceDN w:val="0"/>
        <w:adjustRightInd w:val="0"/>
        <w:rPr>
          <w:rFonts w:eastAsiaTheme="minorEastAsia"/>
          <w:sz w:val="16"/>
          <w:szCs w:val="16"/>
        </w:rPr>
      </w:pPr>
    </w:p>
    <w:p w:rsidR="00306337" w:rsidRPr="00306337" w:rsidRDefault="00306337" w:rsidP="00306337">
      <w:pPr>
        <w:widowControl w:val="0"/>
        <w:autoSpaceDE w:val="0"/>
        <w:autoSpaceDN w:val="0"/>
        <w:adjustRightInd w:val="0"/>
        <w:jc w:val="center"/>
        <w:outlineLvl w:val="3"/>
        <w:rPr>
          <w:rFonts w:eastAsiaTheme="minorEastAsia"/>
          <w:b/>
          <w:bCs/>
          <w:sz w:val="16"/>
          <w:szCs w:val="16"/>
        </w:rPr>
      </w:pPr>
      <w:r w:rsidRPr="00306337">
        <w:rPr>
          <w:rFonts w:eastAsiaTheme="minorEastAsia"/>
          <w:b/>
          <w:bCs/>
          <w:sz w:val="16"/>
          <w:szCs w:val="16"/>
        </w:rPr>
        <w:t>4.1. Профессиональная квалификационная группа должностей</w:t>
      </w:r>
    </w:p>
    <w:p w:rsidR="00306337" w:rsidRPr="00306337" w:rsidRDefault="00306337" w:rsidP="00306337">
      <w:pPr>
        <w:widowControl w:val="0"/>
        <w:autoSpaceDE w:val="0"/>
        <w:autoSpaceDN w:val="0"/>
        <w:adjustRightInd w:val="0"/>
        <w:jc w:val="center"/>
        <w:rPr>
          <w:rFonts w:eastAsiaTheme="minorEastAsia"/>
          <w:b/>
          <w:bCs/>
          <w:sz w:val="16"/>
          <w:szCs w:val="16"/>
        </w:rPr>
      </w:pPr>
      <w:r w:rsidRPr="00306337">
        <w:rPr>
          <w:rFonts w:eastAsiaTheme="minorEastAsia"/>
          <w:b/>
          <w:bCs/>
          <w:sz w:val="16"/>
          <w:szCs w:val="16"/>
        </w:rPr>
        <w:t>работников учебно-вспомогательного персонала первого уровня</w:t>
      </w:r>
    </w:p>
    <w:p w:rsidR="00306337" w:rsidRPr="00306337" w:rsidRDefault="00306337" w:rsidP="00306337">
      <w:pPr>
        <w:widowControl w:val="0"/>
        <w:autoSpaceDE w:val="0"/>
        <w:autoSpaceDN w:val="0"/>
        <w:adjustRightInd w:val="0"/>
        <w:rPr>
          <w:rFonts w:eastAsiaTheme="minorEastAsia"/>
          <w:sz w:val="16"/>
          <w:szCs w:val="16"/>
        </w:rPr>
      </w:pPr>
    </w:p>
    <w:tbl>
      <w:tblPr>
        <w:tblW w:w="0" w:type="auto"/>
        <w:tblLayout w:type="fixed"/>
        <w:tblCellMar>
          <w:top w:w="102" w:type="dxa"/>
          <w:left w:w="62" w:type="dxa"/>
          <w:bottom w:w="102" w:type="dxa"/>
          <w:right w:w="62" w:type="dxa"/>
        </w:tblCellMar>
        <w:tblLook w:val="0000" w:firstRow="0" w:lastRow="0" w:firstColumn="0" w:lastColumn="0" w:noHBand="0" w:noVBand="0"/>
      </w:tblPr>
      <w:tblGrid>
        <w:gridCol w:w="2381"/>
        <w:gridCol w:w="5102"/>
        <w:gridCol w:w="1549"/>
      </w:tblGrid>
      <w:tr w:rsidR="00306337" w:rsidRPr="00306337" w:rsidTr="0065770B">
        <w:tc>
          <w:tcPr>
            <w:tcW w:w="2381" w:type="dxa"/>
            <w:tcBorders>
              <w:top w:val="single" w:sz="4" w:space="0" w:color="auto"/>
              <w:left w:val="single" w:sz="4" w:space="0" w:color="auto"/>
              <w:bottom w:val="single" w:sz="4" w:space="0" w:color="auto"/>
              <w:right w:val="single" w:sz="4" w:space="0" w:color="auto"/>
            </w:tcBorders>
          </w:tcPr>
          <w:p w:rsidR="00306337" w:rsidRPr="00306337" w:rsidRDefault="00306337" w:rsidP="00306337">
            <w:pPr>
              <w:widowControl w:val="0"/>
              <w:autoSpaceDE w:val="0"/>
              <w:autoSpaceDN w:val="0"/>
              <w:adjustRightInd w:val="0"/>
              <w:jc w:val="center"/>
              <w:rPr>
                <w:rFonts w:eastAsiaTheme="minorEastAsia"/>
                <w:sz w:val="16"/>
                <w:szCs w:val="16"/>
              </w:rPr>
            </w:pPr>
            <w:r w:rsidRPr="00306337">
              <w:rPr>
                <w:rFonts w:eastAsiaTheme="minorEastAsia"/>
                <w:sz w:val="16"/>
                <w:szCs w:val="16"/>
              </w:rPr>
              <w:t>Квалификационный уровень</w:t>
            </w:r>
          </w:p>
        </w:tc>
        <w:tc>
          <w:tcPr>
            <w:tcW w:w="5102" w:type="dxa"/>
            <w:tcBorders>
              <w:top w:val="single" w:sz="4" w:space="0" w:color="auto"/>
              <w:left w:val="single" w:sz="4" w:space="0" w:color="auto"/>
              <w:bottom w:val="single" w:sz="4" w:space="0" w:color="auto"/>
              <w:right w:val="single" w:sz="4" w:space="0" w:color="auto"/>
            </w:tcBorders>
          </w:tcPr>
          <w:p w:rsidR="00306337" w:rsidRPr="00306337" w:rsidRDefault="00306337" w:rsidP="00306337">
            <w:pPr>
              <w:widowControl w:val="0"/>
              <w:autoSpaceDE w:val="0"/>
              <w:autoSpaceDN w:val="0"/>
              <w:adjustRightInd w:val="0"/>
              <w:jc w:val="center"/>
              <w:rPr>
                <w:rFonts w:eastAsiaTheme="minorEastAsia"/>
                <w:sz w:val="16"/>
                <w:szCs w:val="16"/>
              </w:rPr>
            </w:pPr>
            <w:r w:rsidRPr="00306337">
              <w:rPr>
                <w:rFonts w:eastAsiaTheme="minorEastAsia"/>
                <w:sz w:val="16"/>
                <w:szCs w:val="16"/>
              </w:rPr>
              <w:t>Должности, отнесенные к квалификационным уровням</w:t>
            </w:r>
          </w:p>
        </w:tc>
        <w:tc>
          <w:tcPr>
            <w:tcW w:w="1549" w:type="dxa"/>
            <w:tcBorders>
              <w:top w:val="single" w:sz="4" w:space="0" w:color="auto"/>
              <w:left w:val="single" w:sz="4" w:space="0" w:color="auto"/>
              <w:bottom w:val="single" w:sz="4" w:space="0" w:color="auto"/>
              <w:right w:val="single" w:sz="4" w:space="0" w:color="auto"/>
            </w:tcBorders>
          </w:tcPr>
          <w:p w:rsidR="00306337" w:rsidRPr="00306337" w:rsidRDefault="00306337" w:rsidP="00306337">
            <w:pPr>
              <w:widowControl w:val="0"/>
              <w:autoSpaceDE w:val="0"/>
              <w:autoSpaceDN w:val="0"/>
              <w:adjustRightInd w:val="0"/>
              <w:jc w:val="center"/>
              <w:rPr>
                <w:rFonts w:eastAsiaTheme="minorEastAsia"/>
                <w:sz w:val="16"/>
                <w:szCs w:val="16"/>
              </w:rPr>
            </w:pPr>
            <w:r w:rsidRPr="00306337">
              <w:rPr>
                <w:rFonts w:eastAsiaTheme="minorEastAsia"/>
                <w:sz w:val="16"/>
                <w:szCs w:val="16"/>
              </w:rPr>
              <w:t>Должностной оклад, рублей</w:t>
            </w:r>
          </w:p>
        </w:tc>
      </w:tr>
      <w:tr w:rsidR="00306337" w:rsidRPr="00306337" w:rsidTr="0065770B">
        <w:tc>
          <w:tcPr>
            <w:tcW w:w="2381" w:type="dxa"/>
            <w:tcBorders>
              <w:top w:val="single" w:sz="4" w:space="0" w:color="auto"/>
              <w:left w:val="single" w:sz="4" w:space="0" w:color="auto"/>
              <w:bottom w:val="single" w:sz="4" w:space="0" w:color="auto"/>
              <w:right w:val="single" w:sz="4" w:space="0" w:color="auto"/>
            </w:tcBorders>
          </w:tcPr>
          <w:p w:rsidR="00306337" w:rsidRPr="00306337" w:rsidRDefault="00306337" w:rsidP="00306337">
            <w:pPr>
              <w:widowControl w:val="0"/>
              <w:autoSpaceDE w:val="0"/>
              <w:autoSpaceDN w:val="0"/>
              <w:adjustRightInd w:val="0"/>
              <w:rPr>
                <w:rFonts w:eastAsiaTheme="minorEastAsia"/>
                <w:sz w:val="16"/>
                <w:szCs w:val="16"/>
              </w:rPr>
            </w:pPr>
          </w:p>
        </w:tc>
        <w:tc>
          <w:tcPr>
            <w:tcW w:w="5102" w:type="dxa"/>
            <w:tcBorders>
              <w:top w:val="single" w:sz="4" w:space="0" w:color="auto"/>
              <w:left w:val="single" w:sz="4" w:space="0" w:color="auto"/>
              <w:bottom w:val="single" w:sz="4" w:space="0" w:color="auto"/>
              <w:right w:val="single" w:sz="4" w:space="0" w:color="auto"/>
            </w:tcBorders>
          </w:tcPr>
          <w:p w:rsidR="00306337" w:rsidRPr="00306337" w:rsidRDefault="00306337" w:rsidP="00306337">
            <w:pPr>
              <w:widowControl w:val="0"/>
              <w:autoSpaceDE w:val="0"/>
              <w:autoSpaceDN w:val="0"/>
              <w:adjustRightInd w:val="0"/>
              <w:jc w:val="both"/>
              <w:rPr>
                <w:rFonts w:eastAsiaTheme="minorEastAsia"/>
                <w:sz w:val="16"/>
                <w:szCs w:val="16"/>
              </w:rPr>
            </w:pPr>
            <w:r w:rsidRPr="00306337">
              <w:rPr>
                <w:rFonts w:eastAsiaTheme="minorEastAsia"/>
                <w:sz w:val="16"/>
                <w:szCs w:val="16"/>
              </w:rPr>
              <w:t>Помощник воспитателя; вожатый; секретарь учебной части</w:t>
            </w:r>
          </w:p>
        </w:tc>
        <w:tc>
          <w:tcPr>
            <w:tcW w:w="1549" w:type="dxa"/>
            <w:tcBorders>
              <w:top w:val="single" w:sz="4" w:space="0" w:color="auto"/>
              <w:left w:val="single" w:sz="4" w:space="0" w:color="auto"/>
              <w:bottom w:val="single" w:sz="4" w:space="0" w:color="auto"/>
              <w:right w:val="single" w:sz="4" w:space="0" w:color="auto"/>
            </w:tcBorders>
          </w:tcPr>
          <w:p w:rsidR="00306337" w:rsidRPr="00306337" w:rsidRDefault="00306337" w:rsidP="00306337">
            <w:pPr>
              <w:widowControl w:val="0"/>
              <w:autoSpaceDE w:val="0"/>
              <w:autoSpaceDN w:val="0"/>
              <w:adjustRightInd w:val="0"/>
              <w:jc w:val="center"/>
              <w:rPr>
                <w:rFonts w:eastAsiaTheme="minorEastAsia"/>
                <w:sz w:val="16"/>
                <w:szCs w:val="16"/>
              </w:rPr>
            </w:pPr>
            <w:r w:rsidRPr="00306337">
              <w:rPr>
                <w:rFonts w:eastAsiaTheme="minorEastAsia"/>
                <w:sz w:val="16"/>
                <w:szCs w:val="16"/>
              </w:rPr>
              <w:t>11 322</w:t>
            </w:r>
          </w:p>
        </w:tc>
      </w:tr>
    </w:tbl>
    <w:p w:rsidR="00306337" w:rsidRPr="00306337" w:rsidRDefault="00306337" w:rsidP="00306337">
      <w:pPr>
        <w:widowControl w:val="0"/>
        <w:autoSpaceDE w:val="0"/>
        <w:autoSpaceDN w:val="0"/>
        <w:adjustRightInd w:val="0"/>
        <w:rPr>
          <w:rFonts w:eastAsiaTheme="minorEastAsia"/>
          <w:sz w:val="16"/>
          <w:szCs w:val="16"/>
        </w:rPr>
      </w:pPr>
    </w:p>
    <w:p w:rsidR="00306337" w:rsidRPr="00306337" w:rsidRDefault="00306337" w:rsidP="00306337">
      <w:pPr>
        <w:widowControl w:val="0"/>
        <w:autoSpaceDE w:val="0"/>
        <w:autoSpaceDN w:val="0"/>
        <w:adjustRightInd w:val="0"/>
        <w:jc w:val="center"/>
        <w:outlineLvl w:val="3"/>
        <w:rPr>
          <w:rFonts w:eastAsiaTheme="minorEastAsia"/>
          <w:b/>
          <w:bCs/>
          <w:sz w:val="16"/>
          <w:szCs w:val="16"/>
        </w:rPr>
      </w:pPr>
      <w:r w:rsidRPr="00306337">
        <w:rPr>
          <w:rFonts w:eastAsiaTheme="minorEastAsia"/>
          <w:b/>
          <w:bCs/>
          <w:sz w:val="16"/>
          <w:szCs w:val="16"/>
        </w:rPr>
        <w:t>4.2. Профессиональная квалификационная группа должностей</w:t>
      </w:r>
    </w:p>
    <w:p w:rsidR="00306337" w:rsidRPr="00306337" w:rsidRDefault="00306337" w:rsidP="00306337">
      <w:pPr>
        <w:widowControl w:val="0"/>
        <w:autoSpaceDE w:val="0"/>
        <w:autoSpaceDN w:val="0"/>
        <w:adjustRightInd w:val="0"/>
        <w:jc w:val="center"/>
        <w:rPr>
          <w:rFonts w:eastAsiaTheme="minorEastAsia"/>
          <w:b/>
          <w:bCs/>
          <w:sz w:val="16"/>
          <w:szCs w:val="16"/>
        </w:rPr>
      </w:pPr>
      <w:r w:rsidRPr="00306337">
        <w:rPr>
          <w:rFonts w:eastAsiaTheme="minorEastAsia"/>
          <w:b/>
          <w:bCs/>
          <w:sz w:val="16"/>
          <w:szCs w:val="16"/>
        </w:rPr>
        <w:t>работников учебно-вспомогательного персонала второго уровня</w:t>
      </w:r>
    </w:p>
    <w:p w:rsidR="00306337" w:rsidRPr="00306337" w:rsidRDefault="00306337" w:rsidP="00306337">
      <w:pPr>
        <w:widowControl w:val="0"/>
        <w:autoSpaceDE w:val="0"/>
        <w:autoSpaceDN w:val="0"/>
        <w:adjustRightInd w:val="0"/>
        <w:rPr>
          <w:rFonts w:eastAsiaTheme="minorEastAsia"/>
          <w:sz w:val="16"/>
          <w:szCs w:val="16"/>
        </w:rPr>
      </w:pPr>
    </w:p>
    <w:tbl>
      <w:tblPr>
        <w:tblW w:w="0" w:type="auto"/>
        <w:tblLayout w:type="fixed"/>
        <w:tblCellMar>
          <w:top w:w="102" w:type="dxa"/>
          <w:left w:w="62" w:type="dxa"/>
          <w:bottom w:w="102" w:type="dxa"/>
          <w:right w:w="62" w:type="dxa"/>
        </w:tblCellMar>
        <w:tblLook w:val="0000" w:firstRow="0" w:lastRow="0" w:firstColumn="0" w:lastColumn="0" w:noHBand="0" w:noVBand="0"/>
      </w:tblPr>
      <w:tblGrid>
        <w:gridCol w:w="2381"/>
        <w:gridCol w:w="5102"/>
        <w:gridCol w:w="1549"/>
      </w:tblGrid>
      <w:tr w:rsidR="00306337" w:rsidRPr="00306337" w:rsidTr="0065770B">
        <w:tc>
          <w:tcPr>
            <w:tcW w:w="2381" w:type="dxa"/>
            <w:tcBorders>
              <w:top w:val="single" w:sz="4" w:space="0" w:color="auto"/>
              <w:left w:val="single" w:sz="4" w:space="0" w:color="auto"/>
              <w:bottom w:val="single" w:sz="4" w:space="0" w:color="auto"/>
              <w:right w:val="single" w:sz="4" w:space="0" w:color="auto"/>
            </w:tcBorders>
          </w:tcPr>
          <w:p w:rsidR="00306337" w:rsidRPr="00306337" w:rsidRDefault="00306337" w:rsidP="00306337">
            <w:pPr>
              <w:widowControl w:val="0"/>
              <w:autoSpaceDE w:val="0"/>
              <w:autoSpaceDN w:val="0"/>
              <w:adjustRightInd w:val="0"/>
              <w:jc w:val="center"/>
              <w:rPr>
                <w:rFonts w:eastAsiaTheme="minorEastAsia"/>
                <w:sz w:val="16"/>
                <w:szCs w:val="16"/>
              </w:rPr>
            </w:pPr>
            <w:r w:rsidRPr="00306337">
              <w:rPr>
                <w:rFonts w:eastAsiaTheme="minorEastAsia"/>
                <w:sz w:val="16"/>
                <w:szCs w:val="16"/>
              </w:rPr>
              <w:t>Квалификационный уровень</w:t>
            </w:r>
          </w:p>
        </w:tc>
        <w:tc>
          <w:tcPr>
            <w:tcW w:w="5102" w:type="dxa"/>
            <w:tcBorders>
              <w:top w:val="single" w:sz="4" w:space="0" w:color="auto"/>
              <w:left w:val="single" w:sz="4" w:space="0" w:color="auto"/>
              <w:bottom w:val="single" w:sz="4" w:space="0" w:color="auto"/>
              <w:right w:val="single" w:sz="4" w:space="0" w:color="auto"/>
            </w:tcBorders>
          </w:tcPr>
          <w:p w:rsidR="00306337" w:rsidRPr="00306337" w:rsidRDefault="00306337" w:rsidP="00306337">
            <w:pPr>
              <w:widowControl w:val="0"/>
              <w:autoSpaceDE w:val="0"/>
              <w:autoSpaceDN w:val="0"/>
              <w:adjustRightInd w:val="0"/>
              <w:jc w:val="center"/>
              <w:rPr>
                <w:rFonts w:eastAsiaTheme="minorEastAsia"/>
                <w:sz w:val="16"/>
                <w:szCs w:val="16"/>
              </w:rPr>
            </w:pPr>
            <w:r w:rsidRPr="00306337">
              <w:rPr>
                <w:rFonts w:eastAsiaTheme="minorEastAsia"/>
                <w:sz w:val="16"/>
                <w:szCs w:val="16"/>
              </w:rPr>
              <w:t>Должности, отнесенные к квалификационным уровням</w:t>
            </w:r>
          </w:p>
        </w:tc>
        <w:tc>
          <w:tcPr>
            <w:tcW w:w="1549" w:type="dxa"/>
            <w:tcBorders>
              <w:top w:val="single" w:sz="4" w:space="0" w:color="auto"/>
              <w:left w:val="single" w:sz="4" w:space="0" w:color="auto"/>
              <w:bottom w:val="single" w:sz="4" w:space="0" w:color="auto"/>
              <w:right w:val="single" w:sz="4" w:space="0" w:color="auto"/>
            </w:tcBorders>
          </w:tcPr>
          <w:p w:rsidR="00306337" w:rsidRPr="00306337" w:rsidRDefault="00306337" w:rsidP="00306337">
            <w:pPr>
              <w:widowControl w:val="0"/>
              <w:autoSpaceDE w:val="0"/>
              <w:autoSpaceDN w:val="0"/>
              <w:adjustRightInd w:val="0"/>
              <w:jc w:val="center"/>
              <w:rPr>
                <w:rFonts w:eastAsiaTheme="minorEastAsia"/>
                <w:sz w:val="16"/>
                <w:szCs w:val="16"/>
              </w:rPr>
            </w:pPr>
            <w:r w:rsidRPr="00306337">
              <w:rPr>
                <w:rFonts w:eastAsiaTheme="minorEastAsia"/>
                <w:sz w:val="16"/>
                <w:szCs w:val="16"/>
              </w:rPr>
              <w:t>Должностной оклад, рублей</w:t>
            </w:r>
          </w:p>
        </w:tc>
      </w:tr>
      <w:tr w:rsidR="00306337" w:rsidRPr="00306337" w:rsidTr="0065770B">
        <w:tc>
          <w:tcPr>
            <w:tcW w:w="2381" w:type="dxa"/>
            <w:tcBorders>
              <w:top w:val="single" w:sz="4" w:space="0" w:color="auto"/>
              <w:left w:val="single" w:sz="4" w:space="0" w:color="auto"/>
              <w:bottom w:val="single" w:sz="4" w:space="0" w:color="auto"/>
              <w:right w:val="single" w:sz="4" w:space="0" w:color="auto"/>
            </w:tcBorders>
          </w:tcPr>
          <w:p w:rsidR="00306337" w:rsidRPr="00306337" w:rsidRDefault="00306337" w:rsidP="00306337">
            <w:pPr>
              <w:widowControl w:val="0"/>
              <w:autoSpaceDE w:val="0"/>
              <w:autoSpaceDN w:val="0"/>
              <w:adjustRightInd w:val="0"/>
              <w:jc w:val="both"/>
              <w:rPr>
                <w:rFonts w:eastAsiaTheme="minorEastAsia"/>
                <w:sz w:val="16"/>
                <w:szCs w:val="16"/>
              </w:rPr>
            </w:pPr>
            <w:r w:rsidRPr="00306337">
              <w:rPr>
                <w:rFonts w:eastAsiaTheme="minorEastAsia"/>
                <w:sz w:val="16"/>
                <w:szCs w:val="16"/>
              </w:rPr>
              <w:t>1 квалификационный уровень</w:t>
            </w:r>
          </w:p>
        </w:tc>
        <w:tc>
          <w:tcPr>
            <w:tcW w:w="5102" w:type="dxa"/>
            <w:tcBorders>
              <w:top w:val="single" w:sz="4" w:space="0" w:color="auto"/>
              <w:left w:val="single" w:sz="4" w:space="0" w:color="auto"/>
              <w:bottom w:val="single" w:sz="4" w:space="0" w:color="auto"/>
              <w:right w:val="single" w:sz="4" w:space="0" w:color="auto"/>
            </w:tcBorders>
          </w:tcPr>
          <w:p w:rsidR="00306337" w:rsidRPr="00306337" w:rsidRDefault="00306337" w:rsidP="00306337">
            <w:pPr>
              <w:widowControl w:val="0"/>
              <w:autoSpaceDE w:val="0"/>
              <w:autoSpaceDN w:val="0"/>
              <w:adjustRightInd w:val="0"/>
              <w:jc w:val="both"/>
              <w:rPr>
                <w:rFonts w:eastAsiaTheme="minorEastAsia"/>
                <w:sz w:val="16"/>
                <w:szCs w:val="16"/>
              </w:rPr>
            </w:pPr>
            <w:r w:rsidRPr="00306337">
              <w:rPr>
                <w:rFonts w:eastAsiaTheme="minorEastAsia"/>
                <w:sz w:val="16"/>
                <w:szCs w:val="16"/>
              </w:rPr>
              <w:t>Младший воспитатель; дежурный по режиму</w:t>
            </w:r>
          </w:p>
        </w:tc>
        <w:tc>
          <w:tcPr>
            <w:tcW w:w="1549" w:type="dxa"/>
            <w:tcBorders>
              <w:top w:val="single" w:sz="4" w:space="0" w:color="auto"/>
              <w:left w:val="single" w:sz="4" w:space="0" w:color="auto"/>
              <w:bottom w:val="single" w:sz="4" w:space="0" w:color="auto"/>
              <w:right w:val="single" w:sz="4" w:space="0" w:color="auto"/>
            </w:tcBorders>
          </w:tcPr>
          <w:p w:rsidR="00306337" w:rsidRPr="00306337" w:rsidRDefault="00306337" w:rsidP="00306337">
            <w:pPr>
              <w:widowControl w:val="0"/>
              <w:autoSpaceDE w:val="0"/>
              <w:autoSpaceDN w:val="0"/>
              <w:adjustRightInd w:val="0"/>
              <w:jc w:val="center"/>
              <w:rPr>
                <w:rFonts w:eastAsiaTheme="minorEastAsia"/>
                <w:sz w:val="16"/>
                <w:szCs w:val="16"/>
              </w:rPr>
            </w:pPr>
            <w:r w:rsidRPr="00306337">
              <w:rPr>
                <w:rFonts w:eastAsiaTheme="minorEastAsia"/>
                <w:sz w:val="16"/>
                <w:szCs w:val="16"/>
              </w:rPr>
              <w:t>11 615</w:t>
            </w:r>
          </w:p>
        </w:tc>
      </w:tr>
      <w:tr w:rsidR="00306337" w:rsidRPr="00306337" w:rsidTr="0065770B">
        <w:tc>
          <w:tcPr>
            <w:tcW w:w="2381" w:type="dxa"/>
            <w:tcBorders>
              <w:top w:val="single" w:sz="4" w:space="0" w:color="auto"/>
              <w:left w:val="single" w:sz="4" w:space="0" w:color="auto"/>
              <w:bottom w:val="single" w:sz="4" w:space="0" w:color="auto"/>
              <w:right w:val="single" w:sz="4" w:space="0" w:color="auto"/>
            </w:tcBorders>
          </w:tcPr>
          <w:p w:rsidR="00306337" w:rsidRPr="00306337" w:rsidRDefault="00306337" w:rsidP="00306337">
            <w:pPr>
              <w:widowControl w:val="0"/>
              <w:autoSpaceDE w:val="0"/>
              <w:autoSpaceDN w:val="0"/>
              <w:adjustRightInd w:val="0"/>
              <w:jc w:val="both"/>
              <w:rPr>
                <w:rFonts w:eastAsiaTheme="minorEastAsia"/>
                <w:sz w:val="16"/>
                <w:szCs w:val="16"/>
              </w:rPr>
            </w:pPr>
            <w:r w:rsidRPr="00306337">
              <w:rPr>
                <w:rFonts w:eastAsiaTheme="minorEastAsia"/>
                <w:sz w:val="16"/>
                <w:szCs w:val="16"/>
              </w:rPr>
              <w:t>2 квалификационный уровень</w:t>
            </w:r>
          </w:p>
        </w:tc>
        <w:tc>
          <w:tcPr>
            <w:tcW w:w="5102" w:type="dxa"/>
            <w:tcBorders>
              <w:top w:val="single" w:sz="4" w:space="0" w:color="auto"/>
              <w:left w:val="single" w:sz="4" w:space="0" w:color="auto"/>
              <w:bottom w:val="single" w:sz="4" w:space="0" w:color="auto"/>
              <w:right w:val="single" w:sz="4" w:space="0" w:color="auto"/>
            </w:tcBorders>
          </w:tcPr>
          <w:p w:rsidR="00306337" w:rsidRPr="00306337" w:rsidRDefault="00306337" w:rsidP="00306337">
            <w:pPr>
              <w:widowControl w:val="0"/>
              <w:autoSpaceDE w:val="0"/>
              <w:autoSpaceDN w:val="0"/>
              <w:adjustRightInd w:val="0"/>
              <w:jc w:val="both"/>
              <w:rPr>
                <w:rFonts w:eastAsiaTheme="minorEastAsia"/>
                <w:sz w:val="16"/>
                <w:szCs w:val="16"/>
              </w:rPr>
            </w:pPr>
            <w:r w:rsidRPr="00306337">
              <w:rPr>
                <w:rFonts w:eastAsiaTheme="minorEastAsia"/>
                <w:sz w:val="16"/>
                <w:szCs w:val="16"/>
              </w:rPr>
              <w:t>Диспетчер образовательного учреждения; старший дежурный по режиму</w:t>
            </w:r>
          </w:p>
        </w:tc>
        <w:tc>
          <w:tcPr>
            <w:tcW w:w="1549" w:type="dxa"/>
            <w:tcBorders>
              <w:top w:val="single" w:sz="4" w:space="0" w:color="auto"/>
              <w:left w:val="single" w:sz="4" w:space="0" w:color="auto"/>
              <w:bottom w:val="single" w:sz="4" w:space="0" w:color="auto"/>
              <w:right w:val="single" w:sz="4" w:space="0" w:color="auto"/>
            </w:tcBorders>
          </w:tcPr>
          <w:p w:rsidR="00306337" w:rsidRPr="00306337" w:rsidRDefault="00306337" w:rsidP="00306337">
            <w:pPr>
              <w:widowControl w:val="0"/>
              <w:autoSpaceDE w:val="0"/>
              <w:autoSpaceDN w:val="0"/>
              <w:adjustRightInd w:val="0"/>
              <w:jc w:val="center"/>
              <w:rPr>
                <w:rFonts w:eastAsiaTheme="minorEastAsia"/>
                <w:sz w:val="16"/>
                <w:szCs w:val="16"/>
              </w:rPr>
            </w:pPr>
            <w:r w:rsidRPr="00306337">
              <w:rPr>
                <w:rFonts w:eastAsiaTheme="minorEastAsia"/>
                <w:sz w:val="16"/>
                <w:szCs w:val="16"/>
              </w:rPr>
              <w:t>11 911</w:t>
            </w:r>
          </w:p>
        </w:tc>
      </w:tr>
    </w:tbl>
    <w:p w:rsidR="00306337" w:rsidRPr="00306337" w:rsidRDefault="00306337" w:rsidP="00306337">
      <w:pPr>
        <w:widowControl w:val="0"/>
        <w:autoSpaceDE w:val="0"/>
        <w:autoSpaceDN w:val="0"/>
        <w:adjustRightInd w:val="0"/>
        <w:rPr>
          <w:rFonts w:eastAsiaTheme="minorEastAsia"/>
          <w:sz w:val="16"/>
          <w:szCs w:val="16"/>
        </w:rPr>
      </w:pPr>
    </w:p>
    <w:p w:rsidR="00306337" w:rsidRPr="00306337" w:rsidRDefault="00306337" w:rsidP="00306337">
      <w:pPr>
        <w:widowControl w:val="0"/>
        <w:autoSpaceDE w:val="0"/>
        <w:autoSpaceDN w:val="0"/>
        <w:adjustRightInd w:val="0"/>
        <w:jc w:val="center"/>
        <w:outlineLvl w:val="3"/>
        <w:rPr>
          <w:rFonts w:eastAsiaTheme="minorEastAsia"/>
          <w:b/>
          <w:bCs/>
          <w:sz w:val="16"/>
          <w:szCs w:val="16"/>
        </w:rPr>
      </w:pPr>
      <w:r w:rsidRPr="00306337">
        <w:rPr>
          <w:rFonts w:eastAsiaTheme="minorEastAsia"/>
          <w:b/>
          <w:bCs/>
          <w:sz w:val="16"/>
          <w:szCs w:val="16"/>
        </w:rPr>
        <w:t>4.3. Профессиональная квалификационная группа должностей</w:t>
      </w:r>
    </w:p>
    <w:p w:rsidR="00306337" w:rsidRPr="00306337" w:rsidRDefault="00306337" w:rsidP="00306337">
      <w:pPr>
        <w:widowControl w:val="0"/>
        <w:autoSpaceDE w:val="0"/>
        <w:autoSpaceDN w:val="0"/>
        <w:adjustRightInd w:val="0"/>
        <w:jc w:val="center"/>
        <w:rPr>
          <w:rFonts w:eastAsiaTheme="minorEastAsia"/>
          <w:b/>
          <w:bCs/>
          <w:sz w:val="16"/>
          <w:szCs w:val="16"/>
        </w:rPr>
      </w:pPr>
      <w:r w:rsidRPr="00306337">
        <w:rPr>
          <w:rFonts w:eastAsiaTheme="minorEastAsia"/>
          <w:b/>
          <w:bCs/>
          <w:sz w:val="16"/>
          <w:szCs w:val="16"/>
        </w:rPr>
        <w:t>педагогических работников</w:t>
      </w:r>
    </w:p>
    <w:p w:rsidR="00306337" w:rsidRPr="00306337" w:rsidRDefault="00306337" w:rsidP="00306337">
      <w:pPr>
        <w:widowControl w:val="0"/>
        <w:autoSpaceDE w:val="0"/>
        <w:autoSpaceDN w:val="0"/>
        <w:adjustRightInd w:val="0"/>
        <w:rPr>
          <w:rFonts w:eastAsiaTheme="minorEastAsia"/>
          <w:sz w:val="16"/>
          <w:szCs w:val="16"/>
        </w:rPr>
      </w:pPr>
    </w:p>
    <w:tbl>
      <w:tblPr>
        <w:tblW w:w="0" w:type="auto"/>
        <w:tblLayout w:type="fixed"/>
        <w:tblCellMar>
          <w:top w:w="102" w:type="dxa"/>
          <w:left w:w="62" w:type="dxa"/>
          <w:bottom w:w="102" w:type="dxa"/>
          <w:right w:w="62" w:type="dxa"/>
        </w:tblCellMar>
        <w:tblLook w:val="0000" w:firstRow="0" w:lastRow="0" w:firstColumn="0" w:lastColumn="0" w:noHBand="0" w:noVBand="0"/>
      </w:tblPr>
      <w:tblGrid>
        <w:gridCol w:w="2381"/>
        <w:gridCol w:w="5102"/>
        <w:gridCol w:w="1549"/>
      </w:tblGrid>
      <w:tr w:rsidR="00306337" w:rsidRPr="00306337" w:rsidTr="0065770B">
        <w:tc>
          <w:tcPr>
            <w:tcW w:w="2381" w:type="dxa"/>
            <w:tcBorders>
              <w:top w:val="single" w:sz="4" w:space="0" w:color="auto"/>
              <w:left w:val="single" w:sz="4" w:space="0" w:color="auto"/>
              <w:bottom w:val="single" w:sz="4" w:space="0" w:color="auto"/>
              <w:right w:val="single" w:sz="4" w:space="0" w:color="auto"/>
            </w:tcBorders>
            <w:vAlign w:val="center"/>
          </w:tcPr>
          <w:p w:rsidR="00306337" w:rsidRPr="00306337" w:rsidRDefault="00306337" w:rsidP="00306337">
            <w:pPr>
              <w:widowControl w:val="0"/>
              <w:autoSpaceDE w:val="0"/>
              <w:autoSpaceDN w:val="0"/>
              <w:adjustRightInd w:val="0"/>
              <w:jc w:val="center"/>
              <w:rPr>
                <w:rFonts w:eastAsiaTheme="minorEastAsia"/>
                <w:sz w:val="16"/>
                <w:szCs w:val="16"/>
              </w:rPr>
            </w:pPr>
            <w:r w:rsidRPr="00306337">
              <w:rPr>
                <w:rFonts w:eastAsiaTheme="minorEastAsia"/>
                <w:sz w:val="16"/>
                <w:szCs w:val="16"/>
              </w:rPr>
              <w:t>Квалификационный уровень</w:t>
            </w:r>
          </w:p>
        </w:tc>
        <w:tc>
          <w:tcPr>
            <w:tcW w:w="5102" w:type="dxa"/>
            <w:tcBorders>
              <w:top w:val="single" w:sz="4" w:space="0" w:color="auto"/>
              <w:left w:val="single" w:sz="4" w:space="0" w:color="auto"/>
              <w:bottom w:val="single" w:sz="4" w:space="0" w:color="auto"/>
              <w:right w:val="single" w:sz="4" w:space="0" w:color="auto"/>
            </w:tcBorders>
            <w:vAlign w:val="center"/>
          </w:tcPr>
          <w:p w:rsidR="00306337" w:rsidRPr="00306337" w:rsidRDefault="00306337" w:rsidP="00306337">
            <w:pPr>
              <w:widowControl w:val="0"/>
              <w:autoSpaceDE w:val="0"/>
              <w:autoSpaceDN w:val="0"/>
              <w:adjustRightInd w:val="0"/>
              <w:jc w:val="center"/>
              <w:rPr>
                <w:rFonts w:eastAsiaTheme="minorEastAsia"/>
                <w:sz w:val="16"/>
                <w:szCs w:val="16"/>
              </w:rPr>
            </w:pPr>
            <w:r w:rsidRPr="00306337">
              <w:rPr>
                <w:rFonts w:eastAsiaTheme="minorEastAsia"/>
                <w:sz w:val="16"/>
                <w:szCs w:val="16"/>
              </w:rPr>
              <w:t>Должности, отнесенные к квалификационным уровням</w:t>
            </w:r>
          </w:p>
        </w:tc>
        <w:tc>
          <w:tcPr>
            <w:tcW w:w="1549" w:type="dxa"/>
            <w:tcBorders>
              <w:top w:val="single" w:sz="4" w:space="0" w:color="auto"/>
              <w:left w:val="single" w:sz="4" w:space="0" w:color="auto"/>
              <w:bottom w:val="single" w:sz="4" w:space="0" w:color="auto"/>
              <w:right w:val="single" w:sz="4" w:space="0" w:color="auto"/>
            </w:tcBorders>
            <w:vAlign w:val="center"/>
          </w:tcPr>
          <w:p w:rsidR="00306337" w:rsidRPr="00306337" w:rsidRDefault="00306337" w:rsidP="00306337">
            <w:pPr>
              <w:widowControl w:val="0"/>
              <w:autoSpaceDE w:val="0"/>
              <w:autoSpaceDN w:val="0"/>
              <w:adjustRightInd w:val="0"/>
              <w:jc w:val="center"/>
              <w:rPr>
                <w:rFonts w:eastAsiaTheme="minorEastAsia"/>
                <w:sz w:val="16"/>
                <w:szCs w:val="16"/>
              </w:rPr>
            </w:pPr>
            <w:r w:rsidRPr="00306337">
              <w:rPr>
                <w:rFonts w:eastAsiaTheme="minorEastAsia"/>
                <w:sz w:val="16"/>
                <w:szCs w:val="16"/>
              </w:rPr>
              <w:t>Должностной оклад, рублей</w:t>
            </w:r>
          </w:p>
        </w:tc>
      </w:tr>
      <w:tr w:rsidR="00306337" w:rsidRPr="00306337" w:rsidTr="0065770B">
        <w:tc>
          <w:tcPr>
            <w:tcW w:w="2381" w:type="dxa"/>
            <w:tcBorders>
              <w:top w:val="single" w:sz="4" w:space="0" w:color="auto"/>
              <w:left w:val="single" w:sz="4" w:space="0" w:color="auto"/>
              <w:bottom w:val="single" w:sz="4" w:space="0" w:color="auto"/>
              <w:right w:val="single" w:sz="4" w:space="0" w:color="auto"/>
            </w:tcBorders>
            <w:vAlign w:val="center"/>
          </w:tcPr>
          <w:p w:rsidR="00306337" w:rsidRPr="00306337" w:rsidRDefault="00306337" w:rsidP="00306337">
            <w:pPr>
              <w:widowControl w:val="0"/>
              <w:autoSpaceDE w:val="0"/>
              <w:autoSpaceDN w:val="0"/>
              <w:adjustRightInd w:val="0"/>
              <w:jc w:val="both"/>
              <w:rPr>
                <w:rFonts w:eastAsiaTheme="minorEastAsia"/>
                <w:sz w:val="16"/>
                <w:szCs w:val="16"/>
              </w:rPr>
            </w:pPr>
            <w:r w:rsidRPr="00306337">
              <w:rPr>
                <w:rFonts w:eastAsiaTheme="minorEastAsia"/>
                <w:sz w:val="16"/>
                <w:szCs w:val="16"/>
              </w:rPr>
              <w:t>1 квалификационный уровень</w:t>
            </w:r>
          </w:p>
        </w:tc>
        <w:tc>
          <w:tcPr>
            <w:tcW w:w="5102" w:type="dxa"/>
            <w:tcBorders>
              <w:top w:val="single" w:sz="4" w:space="0" w:color="auto"/>
              <w:left w:val="single" w:sz="4" w:space="0" w:color="auto"/>
              <w:bottom w:val="single" w:sz="4" w:space="0" w:color="auto"/>
              <w:right w:val="single" w:sz="4" w:space="0" w:color="auto"/>
            </w:tcBorders>
            <w:vAlign w:val="center"/>
          </w:tcPr>
          <w:p w:rsidR="00306337" w:rsidRPr="00306337" w:rsidRDefault="00306337" w:rsidP="00306337">
            <w:pPr>
              <w:widowControl w:val="0"/>
              <w:autoSpaceDE w:val="0"/>
              <w:autoSpaceDN w:val="0"/>
              <w:adjustRightInd w:val="0"/>
              <w:jc w:val="both"/>
              <w:rPr>
                <w:rFonts w:eastAsiaTheme="minorEastAsia"/>
                <w:sz w:val="16"/>
                <w:szCs w:val="16"/>
              </w:rPr>
            </w:pPr>
            <w:r w:rsidRPr="00306337">
              <w:rPr>
                <w:rFonts w:eastAsiaTheme="minorEastAsia"/>
                <w:sz w:val="16"/>
                <w:szCs w:val="16"/>
              </w:rPr>
              <w:t>Музыкальный руководитель; инструктор по труду; инструктор по физической культуре; старший вожатый</w:t>
            </w:r>
          </w:p>
        </w:tc>
        <w:tc>
          <w:tcPr>
            <w:tcW w:w="1549" w:type="dxa"/>
            <w:tcBorders>
              <w:top w:val="single" w:sz="4" w:space="0" w:color="auto"/>
              <w:left w:val="single" w:sz="4" w:space="0" w:color="auto"/>
              <w:bottom w:val="single" w:sz="4" w:space="0" w:color="auto"/>
              <w:right w:val="single" w:sz="4" w:space="0" w:color="auto"/>
            </w:tcBorders>
            <w:vAlign w:val="center"/>
          </w:tcPr>
          <w:p w:rsidR="00306337" w:rsidRPr="00306337" w:rsidRDefault="00306337" w:rsidP="00306337">
            <w:pPr>
              <w:widowControl w:val="0"/>
              <w:autoSpaceDE w:val="0"/>
              <w:autoSpaceDN w:val="0"/>
              <w:adjustRightInd w:val="0"/>
              <w:jc w:val="center"/>
              <w:rPr>
                <w:rFonts w:eastAsiaTheme="minorEastAsia"/>
                <w:sz w:val="16"/>
                <w:szCs w:val="16"/>
              </w:rPr>
            </w:pPr>
            <w:r w:rsidRPr="00306337">
              <w:rPr>
                <w:rFonts w:eastAsiaTheme="minorEastAsia"/>
                <w:sz w:val="16"/>
                <w:szCs w:val="16"/>
              </w:rPr>
              <w:t>16 410,00</w:t>
            </w:r>
          </w:p>
        </w:tc>
      </w:tr>
      <w:tr w:rsidR="00306337" w:rsidRPr="00306337" w:rsidTr="0065770B">
        <w:tc>
          <w:tcPr>
            <w:tcW w:w="2381" w:type="dxa"/>
            <w:tcBorders>
              <w:top w:val="single" w:sz="4" w:space="0" w:color="auto"/>
              <w:left w:val="single" w:sz="4" w:space="0" w:color="auto"/>
              <w:bottom w:val="single" w:sz="4" w:space="0" w:color="auto"/>
              <w:right w:val="single" w:sz="4" w:space="0" w:color="auto"/>
            </w:tcBorders>
            <w:vAlign w:val="center"/>
          </w:tcPr>
          <w:p w:rsidR="00306337" w:rsidRPr="00306337" w:rsidRDefault="00306337" w:rsidP="00306337">
            <w:pPr>
              <w:widowControl w:val="0"/>
              <w:autoSpaceDE w:val="0"/>
              <w:autoSpaceDN w:val="0"/>
              <w:adjustRightInd w:val="0"/>
              <w:jc w:val="both"/>
              <w:rPr>
                <w:rFonts w:eastAsiaTheme="minorEastAsia"/>
                <w:sz w:val="16"/>
                <w:szCs w:val="16"/>
              </w:rPr>
            </w:pPr>
            <w:r w:rsidRPr="00306337">
              <w:rPr>
                <w:rFonts w:eastAsiaTheme="minorEastAsia"/>
                <w:sz w:val="16"/>
                <w:szCs w:val="16"/>
              </w:rPr>
              <w:t>2 квалификационный уровень</w:t>
            </w:r>
          </w:p>
        </w:tc>
        <w:tc>
          <w:tcPr>
            <w:tcW w:w="5102" w:type="dxa"/>
            <w:tcBorders>
              <w:top w:val="single" w:sz="4" w:space="0" w:color="auto"/>
              <w:left w:val="single" w:sz="4" w:space="0" w:color="auto"/>
              <w:bottom w:val="single" w:sz="4" w:space="0" w:color="auto"/>
              <w:right w:val="single" w:sz="4" w:space="0" w:color="auto"/>
            </w:tcBorders>
            <w:vAlign w:val="center"/>
          </w:tcPr>
          <w:p w:rsidR="00306337" w:rsidRPr="00306337" w:rsidRDefault="00306337" w:rsidP="00306337">
            <w:pPr>
              <w:widowControl w:val="0"/>
              <w:autoSpaceDE w:val="0"/>
              <w:autoSpaceDN w:val="0"/>
              <w:adjustRightInd w:val="0"/>
              <w:jc w:val="both"/>
              <w:rPr>
                <w:rFonts w:eastAsiaTheme="minorEastAsia"/>
                <w:sz w:val="16"/>
                <w:szCs w:val="16"/>
              </w:rPr>
            </w:pPr>
            <w:r w:rsidRPr="00306337">
              <w:rPr>
                <w:rFonts w:eastAsiaTheme="minorEastAsia"/>
                <w:sz w:val="16"/>
                <w:szCs w:val="16"/>
              </w:rPr>
              <w:t>Инструктор-методист; социальный педагог; педагог-организатор; педагог дополнительного образования; концертмейстер; тренер-преподаватель, советник</w:t>
            </w:r>
          </w:p>
        </w:tc>
        <w:tc>
          <w:tcPr>
            <w:tcW w:w="1549" w:type="dxa"/>
            <w:tcBorders>
              <w:top w:val="single" w:sz="4" w:space="0" w:color="auto"/>
              <w:left w:val="single" w:sz="4" w:space="0" w:color="auto"/>
              <w:bottom w:val="single" w:sz="4" w:space="0" w:color="auto"/>
              <w:right w:val="single" w:sz="4" w:space="0" w:color="auto"/>
            </w:tcBorders>
            <w:vAlign w:val="center"/>
          </w:tcPr>
          <w:p w:rsidR="00306337" w:rsidRPr="00306337" w:rsidRDefault="00306337" w:rsidP="00306337">
            <w:pPr>
              <w:widowControl w:val="0"/>
              <w:autoSpaceDE w:val="0"/>
              <w:autoSpaceDN w:val="0"/>
              <w:adjustRightInd w:val="0"/>
              <w:jc w:val="center"/>
              <w:rPr>
                <w:rFonts w:eastAsiaTheme="minorEastAsia"/>
                <w:sz w:val="16"/>
                <w:szCs w:val="16"/>
              </w:rPr>
            </w:pPr>
            <w:r w:rsidRPr="00306337">
              <w:rPr>
                <w:rFonts w:eastAsiaTheme="minorEastAsia"/>
                <w:sz w:val="16"/>
                <w:szCs w:val="16"/>
              </w:rPr>
              <w:t>16 723,00</w:t>
            </w:r>
          </w:p>
        </w:tc>
      </w:tr>
      <w:tr w:rsidR="00306337" w:rsidRPr="00306337" w:rsidTr="0065770B">
        <w:tc>
          <w:tcPr>
            <w:tcW w:w="2381" w:type="dxa"/>
            <w:tcBorders>
              <w:top w:val="single" w:sz="4" w:space="0" w:color="auto"/>
              <w:left w:val="single" w:sz="4" w:space="0" w:color="auto"/>
              <w:bottom w:val="single" w:sz="4" w:space="0" w:color="auto"/>
              <w:right w:val="single" w:sz="4" w:space="0" w:color="auto"/>
            </w:tcBorders>
            <w:vAlign w:val="center"/>
          </w:tcPr>
          <w:p w:rsidR="00306337" w:rsidRPr="00306337" w:rsidRDefault="00306337" w:rsidP="00306337">
            <w:pPr>
              <w:widowControl w:val="0"/>
              <w:autoSpaceDE w:val="0"/>
              <w:autoSpaceDN w:val="0"/>
              <w:adjustRightInd w:val="0"/>
              <w:jc w:val="both"/>
              <w:rPr>
                <w:rFonts w:eastAsiaTheme="minorEastAsia"/>
                <w:sz w:val="16"/>
                <w:szCs w:val="16"/>
              </w:rPr>
            </w:pPr>
            <w:r w:rsidRPr="00306337">
              <w:rPr>
                <w:rFonts w:eastAsiaTheme="minorEastAsia"/>
                <w:sz w:val="16"/>
                <w:szCs w:val="16"/>
              </w:rPr>
              <w:t>3 квалификационный уровень</w:t>
            </w:r>
          </w:p>
        </w:tc>
        <w:tc>
          <w:tcPr>
            <w:tcW w:w="5102" w:type="dxa"/>
            <w:tcBorders>
              <w:top w:val="single" w:sz="4" w:space="0" w:color="auto"/>
              <w:left w:val="single" w:sz="4" w:space="0" w:color="auto"/>
              <w:bottom w:val="single" w:sz="4" w:space="0" w:color="auto"/>
              <w:right w:val="single" w:sz="4" w:space="0" w:color="auto"/>
            </w:tcBorders>
            <w:vAlign w:val="center"/>
          </w:tcPr>
          <w:p w:rsidR="00306337" w:rsidRPr="00306337" w:rsidRDefault="00306337" w:rsidP="00306337">
            <w:pPr>
              <w:widowControl w:val="0"/>
              <w:autoSpaceDE w:val="0"/>
              <w:autoSpaceDN w:val="0"/>
              <w:adjustRightInd w:val="0"/>
              <w:jc w:val="both"/>
              <w:rPr>
                <w:rFonts w:eastAsiaTheme="minorEastAsia"/>
                <w:sz w:val="16"/>
                <w:szCs w:val="16"/>
              </w:rPr>
            </w:pPr>
            <w:r w:rsidRPr="00306337">
              <w:rPr>
                <w:rFonts w:eastAsiaTheme="minorEastAsia"/>
                <w:sz w:val="16"/>
                <w:szCs w:val="16"/>
              </w:rPr>
              <w:t>Воспитатель; методист; педагог-психолог; мастер производственного обучения; старший инструктор-методист; старший педагог дополнительного образования; старший тренер-преподаватель</w:t>
            </w:r>
          </w:p>
        </w:tc>
        <w:tc>
          <w:tcPr>
            <w:tcW w:w="1549" w:type="dxa"/>
            <w:tcBorders>
              <w:top w:val="single" w:sz="4" w:space="0" w:color="auto"/>
              <w:left w:val="single" w:sz="4" w:space="0" w:color="auto"/>
              <w:bottom w:val="single" w:sz="4" w:space="0" w:color="auto"/>
              <w:right w:val="single" w:sz="4" w:space="0" w:color="auto"/>
            </w:tcBorders>
            <w:vAlign w:val="center"/>
          </w:tcPr>
          <w:p w:rsidR="00306337" w:rsidRPr="00306337" w:rsidRDefault="00306337" w:rsidP="00306337">
            <w:pPr>
              <w:widowControl w:val="0"/>
              <w:autoSpaceDE w:val="0"/>
              <w:autoSpaceDN w:val="0"/>
              <w:adjustRightInd w:val="0"/>
              <w:jc w:val="center"/>
              <w:rPr>
                <w:rFonts w:eastAsiaTheme="minorEastAsia"/>
                <w:sz w:val="16"/>
                <w:szCs w:val="16"/>
              </w:rPr>
            </w:pPr>
            <w:r w:rsidRPr="00306337">
              <w:rPr>
                <w:rFonts w:eastAsiaTheme="minorEastAsia"/>
                <w:sz w:val="16"/>
                <w:szCs w:val="16"/>
              </w:rPr>
              <w:t>17 035,00</w:t>
            </w:r>
          </w:p>
        </w:tc>
      </w:tr>
      <w:tr w:rsidR="00306337" w:rsidRPr="00306337" w:rsidTr="0065770B">
        <w:tc>
          <w:tcPr>
            <w:tcW w:w="2381" w:type="dxa"/>
            <w:tcBorders>
              <w:top w:val="single" w:sz="4" w:space="0" w:color="auto"/>
              <w:left w:val="single" w:sz="4" w:space="0" w:color="auto"/>
              <w:bottom w:val="single" w:sz="4" w:space="0" w:color="auto"/>
              <w:right w:val="single" w:sz="4" w:space="0" w:color="auto"/>
            </w:tcBorders>
            <w:vAlign w:val="center"/>
          </w:tcPr>
          <w:p w:rsidR="00306337" w:rsidRPr="00306337" w:rsidRDefault="00306337" w:rsidP="00306337">
            <w:pPr>
              <w:widowControl w:val="0"/>
              <w:autoSpaceDE w:val="0"/>
              <w:autoSpaceDN w:val="0"/>
              <w:adjustRightInd w:val="0"/>
              <w:jc w:val="both"/>
              <w:rPr>
                <w:rFonts w:eastAsiaTheme="minorEastAsia"/>
                <w:sz w:val="16"/>
                <w:szCs w:val="16"/>
              </w:rPr>
            </w:pPr>
            <w:r w:rsidRPr="00306337">
              <w:rPr>
                <w:rFonts w:eastAsiaTheme="minorEastAsia"/>
                <w:sz w:val="16"/>
                <w:szCs w:val="16"/>
              </w:rPr>
              <w:t>4 квалификационный уровень</w:t>
            </w:r>
          </w:p>
        </w:tc>
        <w:tc>
          <w:tcPr>
            <w:tcW w:w="5102" w:type="dxa"/>
            <w:tcBorders>
              <w:top w:val="single" w:sz="4" w:space="0" w:color="auto"/>
              <w:left w:val="single" w:sz="4" w:space="0" w:color="auto"/>
              <w:bottom w:val="single" w:sz="4" w:space="0" w:color="auto"/>
              <w:right w:val="single" w:sz="4" w:space="0" w:color="auto"/>
            </w:tcBorders>
            <w:vAlign w:val="center"/>
          </w:tcPr>
          <w:p w:rsidR="00306337" w:rsidRPr="00306337" w:rsidRDefault="00306337" w:rsidP="00306337">
            <w:pPr>
              <w:widowControl w:val="0"/>
              <w:autoSpaceDE w:val="0"/>
              <w:autoSpaceDN w:val="0"/>
              <w:adjustRightInd w:val="0"/>
              <w:jc w:val="both"/>
              <w:rPr>
                <w:rFonts w:eastAsiaTheme="minorEastAsia"/>
                <w:sz w:val="16"/>
                <w:szCs w:val="16"/>
              </w:rPr>
            </w:pPr>
            <w:r w:rsidRPr="00306337">
              <w:rPr>
                <w:rFonts w:eastAsiaTheme="minorEastAsia"/>
                <w:sz w:val="16"/>
                <w:szCs w:val="16"/>
              </w:rPr>
              <w:t xml:space="preserve">Педагог-библиотекарь; преподаватель-организатор основ безопасности жизнедеятельности; </w:t>
            </w:r>
            <w:proofErr w:type="spellStart"/>
            <w:r w:rsidRPr="00306337">
              <w:rPr>
                <w:rFonts w:eastAsiaTheme="minorEastAsia"/>
                <w:sz w:val="16"/>
                <w:szCs w:val="16"/>
              </w:rPr>
              <w:t>тьютор</w:t>
            </w:r>
            <w:proofErr w:type="spellEnd"/>
            <w:r w:rsidRPr="00306337">
              <w:rPr>
                <w:rFonts w:eastAsiaTheme="minorEastAsia"/>
                <w:sz w:val="16"/>
                <w:szCs w:val="16"/>
              </w:rPr>
              <w:t xml:space="preserve"> &lt;*&gt;; преподаватель &lt;**&gt;; руководитель физического воспитания; старший воспитатель; старший методист; учитель; учитель-дефектолог; учитель-логопед (логопед), преподаватель-организатор основ безопасности и защиты Родины</w:t>
            </w:r>
          </w:p>
        </w:tc>
        <w:tc>
          <w:tcPr>
            <w:tcW w:w="1549" w:type="dxa"/>
            <w:tcBorders>
              <w:top w:val="single" w:sz="4" w:space="0" w:color="auto"/>
              <w:left w:val="single" w:sz="4" w:space="0" w:color="auto"/>
              <w:bottom w:val="single" w:sz="4" w:space="0" w:color="auto"/>
              <w:right w:val="single" w:sz="4" w:space="0" w:color="auto"/>
            </w:tcBorders>
            <w:vAlign w:val="center"/>
          </w:tcPr>
          <w:p w:rsidR="00306337" w:rsidRPr="00306337" w:rsidRDefault="00306337" w:rsidP="00306337">
            <w:pPr>
              <w:widowControl w:val="0"/>
              <w:autoSpaceDE w:val="0"/>
              <w:autoSpaceDN w:val="0"/>
              <w:adjustRightInd w:val="0"/>
              <w:jc w:val="center"/>
              <w:rPr>
                <w:rFonts w:eastAsiaTheme="minorEastAsia"/>
                <w:sz w:val="16"/>
                <w:szCs w:val="16"/>
              </w:rPr>
            </w:pPr>
            <w:r w:rsidRPr="00306337">
              <w:rPr>
                <w:rFonts w:eastAsiaTheme="minorEastAsia"/>
                <w:sz w:val="16"/>
                <w:szCs w:val="16"/>
              </w:rPr>
              <w:t>17 345,00</w:t>
            </w:r>
          </w:p>
        </w:tc>
      </w:tr>
    </w:tbl>
    <w:p w:rsidR="00306337" w:rsidRPr="00306337" w:rsidRDefault="00306337" w:rsidP="00306337">
      <w:pPr>
        <w:widowControl w:val="0"/>
        <w:autoSpaceDE w:val="0"/>
        <w:autoSpaceDN w:val="0"/>
        <w:adjustRightInd w:val="0"/>
        <w:rPr>
          <w:rFonts w:eastAsiaTheme="minorEastAsia"/>
          <w:sz w:val="16"/>
          <w:szCs w:val="16"/>
        </w:rPr>
      </w:pPr>
    </w:p>
    <w:p w:rsidR="00306337" w:rsidRPr="00306337" w:rsidRDefault="00306337" w:rsidP="00306337">
      <w:pPr>
        <w:widowControl w:val="0"/>
        <w:autoSpaceDE w:val="0"/>
        <w:autoSpaceDN w:val="0"/>
        <w:adjustRightInd w:val="0"/>
        <w:jc w:val="both"/>
        <w:rPr>
          <w:rFonts w:eastAsiaTheme="minorEastAsia"/>
          <w:sz w:val="16"/>
          <w:szCs w:val="16"/>
        </w:rPr>
      </w:pPr>
      <w:r w:rsidRPr="00306337">
        <w:rPr>
          <w:rFonts w:eastAsiaTheme="minorEastAsia"/>
          <w:sz w:val="16"/>
          <w:szCs w:val="16"/>
        </w:rPr>
        <w:t>--------------------------------</w:t>
      </w:r>
    </w:p>
    <w:p w:rsidR="00306337" w:rsidRPr="00306337" w:rsidRDefault="00306337" w:rsidP="00306337">
      <w:pPr>
        <w:widowControl w:val="0"/>
        <w:autoSpaceDE w:val="0"/>
        <w:autoSpaceDN w:val="0"/>
        <w:adjustRightInd w:val="0"/>
        <w:spacing w:before="160"/>
        <w:jc w:val="both"/>
        <w:rPr>
          <w:rFonts w:eastAsiaTheme="minorEastAsia"/>
          <w:sz w:val="16"/>
          <w:szCs w:val="16"/>
        </w:rPr>
      </w:pPr>
      <w:r w:rsidRPr="00306337">
        <w:rPr>
          <w:rFonts w:eastAsiaTheme="minorEastAsia"/>
          <w:sz w:val="16"/>
          <w:szCs w:val="16"/>
        </w:rPr>
        <w:t xml:space="preserve">&lt;*&gt; За исключением </w:t>
      </w:r>
      <w:proofErr w:type="spellStart"/>
      <w:r w:rsidRPr="00306337">
        <w:rPr>
          <w:rFonts w:eastAsiaTheme="minorEastAsia"/>
          <w:sz w:val="16"/>
          <w:szCs w:val="16"/>
        </w:rPr>
        <w:t>тьюторов</w:t>
      </w:r>
      <w:proofErr w:type="spellEnd"/>
      <w:r w:rsidRPr="00306337">
        <w:rPr>
          <w:rFonts w:eastAsiaTheme="minorEastAsia"/>
          <w:sz w:val="16"/>
          <w:szCs w:val="16"/>
        </w:rPr>
        <w:t>, занятых в сфере дополнительного профессионального образования.</w:t>
      </w:r>
    </w:p>
    <w:p w:rsidR="00306337" w:rsidRPr="00306337" w:rsidRDefault="00306337" w:rsidP="00306337">
      <w:pPr>
        <w:widowControl w:val="0"/>
        <w:autoSpaceDE w:val="0"/>
        <w:autoSpaceDN w:val="0"/>
        <w:adjustRightInd w:val="0"/>
        <w:spacing w:before="160"/>
        <w:jc w:val="both"/>
        <w:rPr>
          <w:rFonts w:eastAsiaTheme="minorEastAsia"/>
          <w:sz w:val="16"/>
          <w:szCs w:val="16"/>
        </w:rPr>
      </w:pPr>
      <w:r w:rsidRPr="00306337">
        <w:rPr>
          <w:rFonts w:eastAsiaTheme="minorEastAsia"/>
          <w:sz w:val="16"/>
          <w:szCs w:val="16"/>
        </w:rPr>
        <w:t>&lt;**&gt; Кроме должностей преподавателей, отнесенных к профессорско-преподавательскому составу.</w:t>
      </w:r>
    </w:p>
    <w:p w:rsidR="00306337" w:rsidRPr="00306337" w:rsidRDefault="00306337" w:rsidP="00306337">
      <w:pPr>
        <w:widowControl w:val="0"/>
        <w:autoSpaceDE w:val="0"/>
        <w:autoSpaceDN w:val="0"/>
        <w:adjustRightInd w:val="0"/>
        <w:rPr>
          <w:rFonts w:eastAsiaTheme="minorEastAsia"/>
          <w:sz w:val="16"/>
          <w:szCs w:val="16"/>
        </w:rPr>
      </w:pPr>
    </w:p>
    <w:p w:rsidR="00306337" w:rsidRPr="00306337" w:rsidRDefault="00306337" w:rsidP="00306337">
      <w:pPr>
        <w:widowControl w:val="0"/>
        <w:autoSpaceDE w:val="0"/>
        <w:autoSpaceDN w:val="0"/>
        <w:adjustRightInd w:val="0"/>
        <w:jc w:val="center"/>
        <w:outlineLvl w:val="3"/>
        <w:rPr>
          <w:rFonts w:eastAsiaTheme="minorEastAsia"/>
          <w:b/>
          <w:bCs/>
          <w:sz w:val="16"/>
          <w:szCs w:val="16"/>
        </w:rPr>
      </w:pPr>
      <w:r w:rsidRPr="00306337">
        <w:rPr>
          <w:rFonts w:eastAsiaTheme="minorEastAsia"/>
          <w:b/>
          <w:bCs/>
          <w:sz w:val="16"/>
          <w:szCs w:val="16"/>
        </w:rPr>
        <w:t>4.4. Профессиональная квалификационная группа должностей</w:t>
      </w:r>
    </w:p>
    <w:p w:rsidR="00306337" w:rsidRPr="00306337" w:rsidRDefault="00306337" w:rsidP="00306337">
      <w:pPr>
        <w:widowControl w:val="0"/>
        <w:autoSpaceDE w:val="0"/>
        <w:autoSpaceDN w:val="0"/>
        <w:adjustRightInd w:val="0"/>
        <w:jc w:val="center"/>
        <w:rPr>
          <w:rFonts w:eastAsiaTheme="minorEastAsia"/>
          <w:b/>
          <w:bCs/>
          <w:sz w:val="16"/>
          <w:szCs w:val="16"/>
        </w:rPr>
      </w:pPr>
      <w:r w:rsidRPr="00306337">
        <w:rPr>
          <w:rFonts w:eastAsiaTheme="minorEastAsia"/>
          <w:b/>
          <w:bCs/>
          <w:sz w:val="16"/>
          <w:szCs w:val="16"/>
        </w:rPr>
        <w:t>руководителей структурных подразделений</w:t>
      </w:r>
    </w:p>
    <w:p w:rsidR="00306337" w:rsidRPr="00306337" w:rsidRDefault="00306337" w:rsidP="00306337">
      <w:pPr>
        <w:widowControl w:val="0"/>
        <w:autoSpaceDE w:val="0"/>
        <w:autoSpaceDN w:val="0"/>
        <w:adjustRightInd w:val="0"/>
        <w:rPr>
          <w:rFonts w:eastAsiaTheme="minorEastAsia"/>
          <w:sz w:val="16"/>
          <w:szCs w:val="16"/>
        </w:rPr>
      </w:pPr>
    </w:p>
    <w:tbl>
      <w:tblPr>
        <w:tblW w:w="0" w:type="auto"/>
        <w:tblLayout w:type="fixed"/>
        <w:tblCellMar>
          <w:top w:w="102" w:type="dxa"/>
          <w:left w:w="62" w:type="dxa"/>
          <w:bottom w:w="102" w:type="dxa"/>
          <w:right w:w="62" w:type="dxa"/>
        </w:tblCellMar>
        <w:tblLook w:val="0000" w:firstRow="0" w:lastRow="0" w:firstColumn="0" w:lastColumn="0" w:noHBand="0" w:noVBand="0"/>
      </w:tblPr>
      <w:tblGrid>
        <w:gridCol w:w="2381"/>
        <w:gridCol w:w="5102"/>
        <w:gridCol w:w="1549"/>
      </w:tblGrid>
      <w:tr w:rsidR="00306337" w:rsidRPr="00306337" w:rsidTr="0065770B">
        <w:tc>
          <w:tcPr>
            <w:tcW w:w="2381" w:type="dxa"/>
            <w:tcBorders>
              <w:top w:val="single" w:sz="4" w:space="0" w:color="auto"/>
              <w:left w:val="single" w:sz="4" w:space="0" w:color="auto"/>
              <w:bottom w:val="single" w:sz="4" w:space="0" w:color="auto"/>
              <w:right w:val="single" w:sz="4" w:space="0" w:color="auto"/>
            </w:tcBorders>
          </w:tcPr>
          <w:p w:rsidR="00306337" w:rsidRPr="00306337" w:rsidRDefault="00306337" w:rsidP="00306337">
            <w:pPr>
              <w:widowControl w:val="0"/>
              <w:autoSpaceDE w:val="0"/>
              <w:autoSpaceDN w:val="0"/>
              <w:adjustRightInd w:val="0"/>
              <w:jc w:val="center"/>
              <w:rPr>
                <w:rFonts w:eastAsiaTheme="minorEastAsia"/>
                <w:sz w:val="16"/>
                <w:szCs w:val="16"/>
              </w:rPr>
            </w:pPr>
            <w:r w:rsidRPr="00306337">
              <w:rPr>
                <w:rFonts w:eastAsiaTheme="minorEastAsia"/>
                <w:sz w:val="16"/>
                <w:szCs w:val="16"/>
              </w:rPr>
              <w:t>Квалификационный уровень</w:t>
            </w:r>
          </w:p>
        </w:tc>
        <w:tc>
          <w:tcPr>
            <w:tcW w:w="5102" w:type="dxa"/>
            <w:tcBorders>
              <w:top w:val="single" w:sz="4" w:space="0" w:color="auto"/>
              <w:left w:val="single" w:sz="4" w:space="0" w:color="auto"/>
              <w:bottom w:val="single" w:sz="4" w:space="0" w:color="auto"/>
              <w:right w:val="single" w:sz="4" w:space="0" w:color="auto"/>
            </w:tcBorders>
          </w:tcPr>
          <w:p w:rsidR="00306337" w:rsidRPr="00306337" w:rsidRDefault="00306337" w:rsidP="00306337">
            <w:pPr>
              <w:widowControl w:val="0"/>
              <w:autoSpaceDE w:val="0"/>
              <w:autoSpaceDN w:val="0"/>
              <w:adjustRightInd w:val="0"/>
              <w:jc w:val="center"/>
              <w:rPr>
                <w:rFonts w:eastAsiaTheme="minorEastAsia"/>
                <w:sz w:val="16"/>
                <w:szCs w:val="16"/>
              </w:rPr>
            </w:pPr>
            <w:r w:rsidRPr="00306337">
              <w:rPr>
                <w:rFonts w:eastAsiaTheme="minorEastAsia"/>
                <w:sz w:val="16"/>
                <w:szCs w:val="16"/>
              </w:rPr>
              <w:t>Должности, отнесенные к квалификационным уровням</w:t>
            </w:r>
          </w:p>
        </w:tc>
        <w:tc>
          <w:tcPr>
            <w:tcW w:w="1549" w:type="dxa"/>
            <w:tcBorders>
              <w:top w:val="single" w:sz="4" w:space="0" w:color="auto"/>
              <w:left w:val="single" w:sz="4" w:space="0" w:color="auto"/>
              <w:bottom w:val="single" w:sz="4" w:space="0" w:color="auto"/>
              <w:right w:val="single" w:sz="4" w:space="0" w:color="auto"/>
            </w:tcBorders>
          </w:tcPr>
          <w:p w:rsidR="00306337" w:rsidRPr="00306337" w:rsidRDefault="00306337" w:rsidP="00306337">
            <w:pPr>
              <w:widowControl w:val="0"/>
              <w:autoSpaceDE w:val="0"/>
              <w:autoSpaceDN w:val="0"/>
              <w:adjustRightInd w:val="0"/>
              <w:jc w:val="center"/>
              <w:rPr>
                <w:rFonts w:eastAsiaTheme="minorEastAsia"/>
                <w:sz w:val="16"/>
                <w:szCs w:val="16"/>
              </w:rPr>
            </w:pPr>
            <w:r w:rsidRPr="00306337">
              <w:rPr>
                <w:rFonts w:eastAsiaTheme="minorEastAsia"/>
                <w:sz w:val="16"/>
                <w:szCs w:val="16"/>
              </w:rPr>
              <w:t>Должностной оклад, рублей</w:t>
            </w:r>
          </w:p>
        </w:tc>
      </w:tr>
      <w:tr w:rsidR="00306337" w:rsidRPr="00306337" w:rsidTr="0065770B">
        <w:tc>
          <w:tcPr>
            <w:tcW w:w="2381" w:type="dxa"/>
            <w:tcBorders>
              <w:top w:val="single" w:sz="4" w:space="0" w:color="auto"/>
              <w:left w:val="single" w:sz="4" w:space="0" w:color="auto"/>
              <w:bottom w:val="single" w:sz="4" w:space="0" w:color="auto"/>
              <w:right w:val="single" w:sz="4" w:space="0" w:color="auto"/>
            </w:tcBorders>
          </w:tcPr>
          <w:p w:rsidR="00306337" w:rsidRPr="00306337" w:rsidRDefault="00306337" w:rsidP="00306337">
            <w:pPr>
              <w:widowControl w:val="0"/>
              <w:autoSpaceDE w:val="0"/>
              <w:autoSpaceDN w:val="0"/>
              <w:adjustRightInd w:val="0"/>
              <w:jc w:val="both"/>
              <w:rPr>
                <w:rFonts w:eastAsiaTheme="minorEastAsia"/>
                <w:sz w:val="16"/>
                <w:szCs w:val="16"/>
              </w:rPr>
            </w:pPr>
            <w:r w:rsidRPr="00306337">
              <w:rPr>
                <w:rFonts w:eastAsiaTheme="minorEastAsia"/>
                <w:sz w:val="16"/>
                <w:szCs w:val="16"/>
              </w:rPr>
              <w:t>1 квалификационный уровень</w:t>
            </w:r>
          </w:p>
        </w:tc>
        <w:tc>
          <w:tcPr>
            <w:tcW w:w="5102" w:type="dxa"/>
            <w:tcBorders>
              <w:top w:val="single" w:sz="4" w:space="0" w:color="auto"/>
              <w:left w:val="single" w:sz="4" w:space="0" w:color="auto"/>
              <w:bottom w:val="single" w:sz="4" w:space="0" w:color="auto"/>
              <w:right w:val="single" w:sz="4" w:space="0" w:color="auto"/>
            </w:tcBorders>
          </w:tcPr>
          <w:p w:rsidR="00306337" w:rsidRPr="00306337" w:rsidRDefault="00306337" w:rsidP="00306337">
            <w:pPr>
              <w:widowControl w:val="0"/>
              <w:autoSpaceDE w:val="0"/>
              <w:autoSpaceDN w:val="0"/>
              <w:adjustRightInd w:val="0"/>
              <w:jc w:val="both"/>
              <w:rPr>
                <w:rFonts w:eastAsiaTheme="minorEastAsia"/>
                <w:sz w:val="16"/>
                <w:szCs w:val="16"/>
              </w:rPr>
            </w:pPr>
            <w:r w:rsidRPr="00306337">
              <w:rPr>
                <w:rFonts w:eastAsiaTheme="minorEastAsia"/>
                <w:sz w:val="16"/>
                <w:szCs w:val="16"/>
              </w:rPr>
              <w:t>Заведующий (начальник) структурным подразделением: кабинетом, лабораторией, отделом, отделением, сектором, учебно-консультационным пунктом, учебной (учебно-производственной) мастерской и другими структурными подразделениями, реализующими общеобразовательную программу и образовательную программу дополнительного образования детей &lt;*&gt;</w:t>
            </w:r>
          </w:p>
        </w:tc>
        <w:tc>
          <w:tcPr>
            <w:tcW w:w="1549" w:type="dxa"/>
            <w:tcBorders>
              <w:top w:val="single" w:sz="4" w:space="0" w:color="auto"/>
              <w:left w:val="single" w:sz="4" w:space="0" w:color="auto"/>
              <w:bottom w:val="single" w:sz="4" w:space="0" w:color="auto"/>
              <w:right w:val="single" w:sz="4" w:space="0" w:color="auto"/>
            </w:tcBorders>
          </w:tcPr>
          <w:p w:rsidR="00306337" w:rsidRPr="00306337" w:rsidRDefault="00306337" w:rsidP="00306337">
            <w:pPr>
              <w:widowControl w:val="0"/>
              <w:autoSpaceDE w:val="0"/>
              <w:autoSpaceDN w:val="0"/>
              <w:adjustRightInd w:val="0"/>
              <w:jc w:val="center"/>
              <w:rPr>
                <w:rFonts w:eastAsiaTheme="minorEastAsia"/>
                <w:sz w:val="16"/>
                <w:szCs w:val="16"/>
              </w:rPr>
            </w:pPr>
            <w:r w:rsidRPr="00306337">
              <w:rPr>
                <w:rFonts w:eastAsiaTheme="minorEastAsia"/>
                <w:sz w:val="16"/>
                <w:szCs w:val="16"/>
              </w:rPr>
              <w:t>16 741</w:t>
            </w:r>
          </w:p>
        </w:tc>
      </w:tr>
      <w:tr w:rsidR="00306337" w:rsidRPr="00306337" w:rsidTr="0065770B">
        <w:tc>
          <w:tcPr>
            <w:tcW w:w="2381" w:type="dxa"/>
            <w:tcBorders>
              <w:top w:val="single" w:sz="4" w:space="0" w:color="auto"/>
              <w:left w:val="single" w:sz="4" w:space="0" w:color="auto"/>
              <w:bottom w:val="single" w:sz="4" w:space="0" w:color="auto"/>
              <w:right w:val="single" w:sz="4" w:space="0" w:color="auto"/>
            </w:tcBorders>
          </w:tcPr>
          <w:p w:rsidR="00306337" w:rsidRPr="00306337" w:rsidRDefault="00306337" w:rsidP="00306337">
            <w:pPr>
              <w:widowControl w:val="0"/>
              <w:autoSpaceDE w:val="0"/>
              <w:autoSpaceDN w:val="0"/>
              <w:adjustRightInd w:val="0"/>
              <w:jc w:val="both"/>
              <w:rPr>
                <w:rFonts w:eastAsiaTheme="minorEastAsia"/>
                <w:sz w:val="16"/>
                <w:szCs w:val="16"/>
              </w:rPr>
            </w:pPr>
            <w:r w:rsidRPr="00306337">
              <w:rPr>
                <w:rFonts w:eastAsiaTheme="minorEastAsia"/>
                <w:sz w:val="16"/>
                <w:szCs w:val="16"/>
              </w:rPr>
              <w:t>2 квалификационный уровень</w:t>
            </w:r>
          </w:p>
        </w:tc>
        <w:tc>
          <w:tcPr>
            <w:tcW w:w="5102" w:type="dxa"/>
            <w:tcBorders>
              <w:top w:val="single" w:sz="4" w:space="0" w:color="auto"/>
              <w:left w:val="single" w:sz="4" w:space="0" w:color="auto"/>
              <w:bottom w:val="single" w:sz="4" w:space="0" w:color="auto"/>
              <w:right w:val="single" w:sz="4" w:space="0" w:color="auto"/>
            </w:tcBorders>
          </w:tcPr>
          <w:p w:rsidR="00306337" w:rsidRPr="00306337" w:rsidRDefault="00306337" w:rsidP="00306337">
            <w:pPr>
              <w:widowControl w:val="0"/>
              <w:autoSpaceDE w:val="0"/>
              <w:autoSpaceDN w:val="0"/>
              <w:adjustRightInd w:val="0"/>
              <w:jc w:val="both"/>
              <w:rPr>
                <w:rFonts w:eastAsiaTheme="minorEastAsia"/>
                <w:sz w:val="16"/>
                <w:szCs w:val="16"/>
              </w:rPr>
            </w:pPr>
            <w:r w:rsidRPr="00306337">
              <w:rPr>
                <w:rFonts w:eastAsiaTheme="minorEastAsia"/>
                <w:sz w:val="16"/>
                <w:szCs w:val="16"/>
              </w:rPr>
              <w:t>Заведующий (начальник) обособленным структурным подразделением, реализующим общеобразовательную программу и образовательную программу дополнительного образования детей</w:t>
            </w:r>
          </w:p>
        </w:tc>
        <w:tc>
          <w:tcPr>
            <w:tcW w:w="1549" w:type="dxa"/>
            <w:tcBorders>
              <w:top w:val="single" w:sz="4" w:space="0" w:color="auto"/>
              <w:left w:val="single" w:sz="4" w:space="0" w:color="auto"/>
              <w:bottom w:val="single" w:sz="4" w:space="0" w:color="auto"/>
              <w:right w:val="single" w:sz="4" w:space="0" w:color="auto"/>
            </w:tcBorders>
          </w:tcPr>
          <w:p w:rsidR="00306337" w:rsidRPr="00306337" w:rsidRDefault="00306337" w:rsidP="00306337">
            <w:pPr>
              <w:widowControl w:val="0"/>
              <w:autoSpaceDE w:val="0"/>
              <w:autoSpaceDN w:val="0"/>
              <w:adjustRightInd w:val="0"/>
              <w:jc w:val="center"/>
              <w:rPr>
                <w:rFonts w:eastAsiaTheme="minorEastAsia"/>
                <w:sz w:val="16"/>
                <w:szCs w:val="16"/>
              </w:rPr>
            </w:pPr>
            <w:r w:rsidRPr="00306337">
              <w:rPr>
                <w:rFonts w:eastAsiaTheme="minorEastAsia"/>
                <w:sz w:val="16"/>
                <w:szCs w:val="16"/>
              </w:rPr>
              <w:t>17 036</w:t>
            </w:r>
          </w:p>
        </w:tc>
      </w:tr>
    </w:tbl>
    <w:p w:rsidR="00306337" w:rsidRPr="00306337" w:rsidRDefault="00306337" w:rsidP="00306337">
      <w:pPr>
        <w:widowControl w:val="0"/>
        <w:autoSpaceDE w:val="0"/>
        <w:autoSpaceDN w:val="0"/>
        <w:adjustRightInd w:val="0"/>
        <w:rPr>
          <w:rFonts w:eastAsiaTheme="minorEastAsia"/>
          <w:sz w:val="16"/>
          <w:szCs w:val="16"/>
        </w:rPr>
      </w:pPr>
    </w:p>
    <w:p w:rsidR="00306337" w:rsidRPr="00306337" w:rsidRDefault="00306337" w:rsidP="00306337">
      <w:pPr>
        <w:widowControl w:val="0"/>
        <w:autoSpaceDE w:val="0"/>
        <w:autoSpaceDN w:val="0"/>
        <w:adjustRightInd w:val="0"/>
        <w:jc w:val="both"/>
        <w:rPr>
          <w:rFonts w:eastAsiaTheme="minorEastAsia"/>
          <w:sz w:val="16"/>
          <w:szCs w:val="16"/>
        </w:rPr>
      </w:pPr>
      <w:r w:rsidRPr="00306337">
        <w:rPr>
          <w:rFonts w:eastAsiaTheme="minorEastAsia"/>
          <w:sz w:val="16"/>
          <w:szCs w:val="16"/>
        </w:rPr>
        <w:t>--------------------------------</w:t>
      </w:r>
    </w:p>
    <w:p w:rsidR="00306337" w:rsidRPr="00306337" w:rsidRDefault="00306337" w:rsidP="00306337">
      <w:pPr>
        <w:widowControl w:val="0"/>
        <w:autoSpaceDE w:val="0"/>
        <w:autoSpaceDN w:val="0"/>
        <w:adjustRightInd w:val="0"/>
        <w:spacing w:before="160"/>
        <w:jc w:val="both"/>
        <w:rPr>
          <w:rFonts w:eastAsiaTheme="minorEastAsia"/>
          <w:sz w:val="16"/>
          <w:szCs w:val="16"/>
        </w:rPr>
      </w:pPr>
      <w:r w:rsidRPr="00306337">
        <w:rPr>
          <w:rFonts w:eastAsiaTheme="minorEastAsia"/>
          <w:sz w:val="16"/>
          <w:szCs w:val="16"/>
        </w:rPr>
        <w:t>&lt;*&gt; Кроме должностей руководителей структурных подразделений, отнесенных ко 2 квалификационному уровню.</w:t>
      </w:r>
    </w:p>
    <w:p w:rsidR="00306337" w:rsidRPr="00306337" w:rsidRDefault="00306337" w:rsidP="00306337">
      <w:pPr>
        <w:widowControl w:val="0"/>
        <w:autoSpaceDE w:val="0"/>
        <w:autoSpaceDN w:val="0"/>
        <w:adjustRightInd w:val="0"/>
        <w:jc w:val="center"/>
        <w:outlineLvl w:val="2"/>
        <w:rPr>
          <w:rFonts w:eastAsiaTheme="minorEastAsia"/>
          <w:b/>
          <w:bCs/>
          <w:sz w:val="16"/>
          <w:szCs w:val="16"/>
        </w:rPr>
      </w:pPr>
    </w:p>
    <w:p w:rsidR="00306337" w:rsidRPr="00306337" w:rsidRDefault="00306337" w:rsidP="00306337">
      <w:pPr>
        <w:widowControl w:val="0"/>
        <w:autoSpaceDE w:val="0"/>
        <w:autoSpaceDN w:val="0"/>
        <w:adjustRightInd w:val="0"/>
        <w:jc w:val="center"/>
        <w:outlineLvl w:val="2"/>
        <w:rPr>
          <w:rFonts w:eastAsiaTheme="minorEastAsia"/>
          <w:b/>
          <w:bCs/>
          <w:sz w:val="16"/>
          <w:szCs w:val="16"/>
        </w:rPr>
      </w:pPr>
      <w:r w:rsidRPr="00306337">
        <w:rPr>
          <w:rFonts w:eastAsiaTheme="minorEastAsia"/>
          <w:b/>
          <w:bCs/>
          <w:sz w:val="16"/>
          <w:szCs w:val="16"/>
        </w:rPr>
        <w:t>5. Профессиональные квалификационные группы должностей</w:t>
      </w:r>
    </w:p>
    <w:p w:rsidR="00306337" w:rsidRPr="00306337" w:rsidRDefault="00306337" w:rsidP="00306337">
      <w:pPr>
        <w:widowControl w:val="0"/>
        <w:autoSpaceDE w:val="0"/>
        <w:autoSpaceDN w:val="0"/>
        <w:adjustRightInd w:val="0"/>
        <w:jc w:val="center"/>
        <w:rPr>
          <w:rFonts w:eastAsiaTheme="minorEastAsia"/>
          <w:b/>
          <w:bCs/>
          <w:sz w:val="16"/>
          <w:szCs w:val="16"/>
        </w:rPr>
      </w:pPr>
      <w:r w:rsidRPr="00306337">
        <w:rPr>
          <w:rFonts w:eastAsiaTheme="minorEastAsia"/>
          <w:b/>
          <w:bCs/>
          <w:sz w:val="16"/>
          <w:szCs w:val="16"/>
        </w:rPr>
        <w:t>работников высшего и дополнительного профессионального</w:t>
      </w:r>
    </w:p>
    <w:p w:rsidR="00306337" w:rsidRPr="00306337" w:rsidRDefault="00306337" w:rsidP="00306337">
      <w:pPr>
        <w:widowControl w:val="0"/>
        <w:autoSpaceDE w:val="0"/>
        <w:autoSpaceDN w:val="0"/>
        <w:adjustRightInd w:val="0"/>
        <w:jc w:val="center"/>
        <w:rPr>
          <w:rFonts w:eastAsiaTheme="minorEastAsia"/>
          <w:b/>
          <w:bCs/>
          <w:sz w:val="16"/>
          <w:szCs w:val="16"/>
        </w:rPr>
      </w:pPr>
      <w:r w:rsidRPr="00306337">
        <w:rPr>
          <w:rFonts w:eastAsiaTheme="minorEastAsia"/>
          <w:b/>
          <w:bCs/>
          <w:sz w:val="16"/>
          <w:szCs w:val="16"/>
        </w:rPr>
        <w:t>образования</w:t>
      </w:r>
    </w:p>
    <w:p w:rsidR="00306337" w:rsidRPr="00306337" w:rsidRDefault="00306337" w:rsidP="00306337">
      <w:pPr>
        <w:widowControl w:val="0"/>
        <w:autoSpaceDE w:val="0"/>
        <w:autoSpaceDN w:val="0"/>
        <w:adjustRightInd w:val="0"/>
        <w:rPr>
          <w:rFonts w:eastAsiaTheme="minorEastAsia"/>
          <w:sz w:val="16"/>
          <w:szCs w:val="16"/>
        </w:rPr>
      </w:pPr>
    </w:p>
    <w:p w:rsidR="00306337" w:rsidRPr="00306337" w:rsidRDefault="00306337" w:rsidP="00306337">
      <w:pPr>
        <w:widowControl w:val="0"/>
        <w:autoSpaceDE w:val="0"/>
        <w:autoSpaceDN w:val="0"/>
        <w:adjustRightInd w:val="0"/>
        <w:jc w:val="center"/>
        <w:outlineLvl w:val="3"/>
        <w:rPr>
          <w:rFonts w:eastAsiaTheme="minorEastAsia"/>
          <w:b/>
          <w:bCs/>
          <w:sz w:val="16"/>
          <w:szCs w:val="16"/>
        </w:rPr>
      </w:pPr>
      <w:r w:rsidRPr="00306337">
        <w:rPr>
          <w:rFonts w:eastAsiaTheme="minorEastAsia"/>
          <w:b/>
          <w:bCs/>
          <w:sz w:val="16"/>
          <w:szCs w:val="16"/>
        </w:rPr>
        <w:t>5.1. Профессиональная квалификационная группа должностей</w:t>
      </w:r>
    </w:p>
    <w:p w:rsidR="00306337" w:rsidRPr="00306337" w:rsidRDefault="00306337" w:rsidP="00306337">
      <w:pPr>
        <w:widowControl w:val="0"/>
        <w:autoSpaceDE w:val="0"/>
        <w:autoSpaceDN w:val="0"/>
        <w:adjustRightInd w:val="0"/>
        <w:jc w:val="center"/>
        <w:rPr>
          <w:rFonts w:eastAsiaTheme="minorEastAsia"/>
          <w:b/>
          <w:bCs/>
          <w:sz w:val="16"/>
          <w:szCs w:val="16"/>
        </w:rPr>
      </w:pPr>
      <w:r w:rsidRPr="00306337">
        <w:rPr>
          <w:rFonts w:eastAsiaTheme="minorEastAsia"/>
          <w:b/>
          <w:bCs/>
          <w:sz w:val="16"/>
          <w:szCs w:val="16"/>
        </w:rPr>
        <w:t>работников административно-хозяйственного</w:t>
      </w:r>
    </w:p>
    <w:p w:rsidR="00306337" w:rsidRPr="00306337" w:rsidRDefault="00306337" w:rsidP="00306337">
      <w:pPr>
        <w:widowControl w:val="0"/>
        <w:autoSpaceDE w:val="0"/>
        <w:autoSpaceDN w:val="0"/>
        <w:adjustRightInd w:val="0"/>
        <w:jc w:val="center"/>
        <w:rPr>
          <w:rFonts w:eastAsiaTheme="minorEastAsia"/>
          <w:b/>
          <w:bCs/>
          <w:sz w:val="16"/>
          <w:szCs w:val="16"/>
        </w:rPr>
      </w:pPr>
      <w:r w:rsidRPr="00306337">
        <w:rPr>
          <w:rFonts w:eastAsiaTheme="minorEastAsia"/>
          <w:b/>
          <w:bCs/>
          <w:sz w:val="16"/>
          <w:szCs w:val="16"/>
        </w:rPr>
        <w:lastRenderedPageBreak/>
        <w:t>и учебно-вспомогательного персонала</w:t>
      </w:r>
    </w:p>
    <w:p w:rsidR="00306337" w:rsidRPr="00306337" w:rsidRDefault="00306337" w:rsidP="00306337">
      <w:pPr>
        <w:widowControl w:val="0"/>
        <w:autoSpaceDE w:val="0"/>
        <w:autoSpaceDN w:val="0"/>
        <w:adjustRightInd w:val="0"/>
        <w:rPr>
          <w:rFonts w:eastAsiaTheme="minorEastAsia"/>
          <w:sz w:val="16"/>
          <w:szCs w:val="16"/>
        </w:rPr>
      </w:pPr>
    </w:p>
    <w:tbl>
      <w:tblPr>
        <w:tblW w:w="0" w:type="auto"/>
        <w:tblLayout w:type="fixed"/>
        <w:tblCellMar>
          <w:top w:w="102" w:type="dxa"/>
          <w:left w:w="62" w:type="dxa"/>
          <w:bottom w:w="102" w:type="dxa"/>
          <w:right w:w="62" w:type="dxa"/>
        </w:tblCellMar>
        <w:tblLook w:val="0000" w:firstRow="0" w:lastRow="0" w:firstColumn="0" w:lastColumn="0" w:noHBand="0" w:noVBand="0"/>
      </w:tblPr>
      <w:tblGrid>
        <w:gridCol w:w="2381"/>
        <w:gridCol w:w="5102"/>
        <w:gridCol w:w="1549"/>
      </w:tblGrid>
      <w:tr w:rsidR="00306337" w:rsidRPr="00306337" w:rsidTr="0065770B">
        <w:tc>
          <w:tcPr>
            <w:tcW w:w="2381" w:type="dxa"/>
            <w:tcBorders>
              <w:top w:val="single" w:sz="4" w:space="0" w:color="auto"/>
              <w:left w:val="single" w:sz="4" w:space="0" w:color="auto"/>
              <w:bottom w:val="single" w:sz="4" w:space="0" w:color="auto"/>
              <w:right w:val="single" w:sz="4" w:space="0" w:color="auto"/>
            </w:tcBorders>
          </w:tcPr>
          <w:p w:rsidR="00306337" w:rsidRPr="00306337" w:rsidRDefault="00306337" w:rsidP="00306337">
            <w:pPr>
              <w:widowControl w:val="0"/>
              <w:autoSpaceDE w:val="0"/>
              <w:autoSpaceDN w:val="0"/>
              <w:adjustRightInd w:val="0"/>
              <w:jc w:val="center"/>
              <w:rPr>
                <w:rFonts w:eastAsiaTheme="minorEastAsia"/>
                <w:sz w:val="16"/>
                <w:szCs w:val="16"/>
              </w:rPr>
            </w:pPr>
            <w:r w:rsidRPr="00306337">
              <w:rPr>
                <w:rFonts w:eastAsiaTheme="minorEastAsia"/>
                <w:sz w:val="16"/>
                <w:szCs w:val="16"/>
              </w:rPr>
              <w:t>Квалификационный уровень</w:t>
            </w:r>
          </w:p>
        </w:tc>
        <w:tc>
          <w:tcPr>
            <w:tcW w:w="5102" w:type="dxa"/>
            <w:tcBorders>
              <w:top w:val="single" w:sz="4" w:space="0" w:color="auto"/>
              <w:left w:val="single" w:sz="4" w:space="0" w:color="auto"/>
              <w:bottom w:val="single" w:sz="4" w:space="0" w:color="auto"/>
              <w:right w:val="single" w:sz="4" w:space="0" w:color="auto"/>
            </w:tcBorders>
          </w:tcPr>
          <w:p w:rsidR="00306337" w:rsidRPr="00306337" w:rsidRDefault="00306337" w:rsidP="00306337">
            <w:pPr>
              <w:widowControl w:val="0"/>
              <w:autoSpaceDE w:val="0"/>
              <w:autoSpaceDN w:val="0"/>
              <w:adjustRightInd w:val="0"/>
              <w:jc w:val="center"/>
              <w:rPr>
                <w:rFonts w:eastAsiaTheme="minorEastAsia"/>
                <w:sz w:val="16"/>
                <w:szCs w:val="16"/>
              </w:rPr>
            </w:pPr>
            <w:r w:rsidRPr="00306337">
              <w:rPr>
                <w:rFonts w:eastAsiaTheme="minorEastAsia"/>
                <w:sz w:val="16"/>
                <w:szCs w:val="16"/>
              </w:rPr>
              <w:t>Должности, отнесенные к квалификационным уровням</w:t>
            </w:r>
          </w:p>
        </w:tc>
        <w:tc>
          <w:tcPr>
            <w:tcW w:w="1549" w:type="dxa"/>
            <w:tcBorders>
              <w:top w:val="single" w:sz="4" w:space="0" w:color="auto"/>
              <w:left w:val="single" w:sz="4" w:space="0" w:color="auto"/>
              <w:bottom w:val="single" w:sz="4" w:space="0" w:color="auto"/>
              <w:right w:val="single" w:sz="4" w:space="0" w:color="auto"/>
            </w:tcBorders>
          </w:tcPr>
          <w:p w:rsidR="00306337" w:rsidRPr="00306337" w:rsidRDefault="00306337" w:rsidP="00306337">
            <w:pPr>
              <w:widowControl w:val="0"/>
              <w:autoSpaceDE w:val="0"/>
              <w:autoSpaceDN w:val="0"/>
              <w:adjustRightInd w:val="0"/>
              <w:jc w:val="center"/>
              <w:rPr>
                <w:rFonts w:eastAsiaTheme="minorEastAsia"/>
                <w:sz w:val="16"/>
                <w:szCs w:val="16"/>
              </w:rPr>
            </w:pPr>
            <w:r w:rsidRPr="00306337">
              <w:rPr>
                <w:rFonts w:eastAsiaTheme="minorEastAsia"/>
                <w:sz w:val="16"/>
                <w:szCs w:val="16"/>
              </w:rPr>
              <w:t>Должностной оклад, рублей</w:t>
            </w:r>
          </w:p>
        </w:tc>
      </w:tr>
      <w:tr w:rsidR="00306337" w:rsidRPr="00306337" w:rsidTr="0065770B">
        <w:tc>
          <w:tcPr>
            <w:tcW w:w="2381" w:type="dxa"/>
            <w:tcBorders>
              <w:top w:val="single" w:sz="4" w:space="0" w:color="auto"/>
              <w:left w:val="single" w:sz="4" w:space="0" w:color="auto"/>
              <w:bottom w:val="single" w:sz="4" w:space="0" w:color="auto"/>
              <w:right w:val="single" w:sz="4" w:space="0" w:color="auto"/>
            </w:tcBorders>
          </w:tcPr>
          <w:p w:rsidR="00306337" w:rsidRPr="00306337" w:rsidRDefault="00306337" w:rsidP="00306337">
            <w:pPr>
              <w:widowControl w:val="0"/>
              <w:autoSpaceDE w:val="0"/>
              <w:autoSpaceDN w:val="0"/>
              <w:adjustRightInd w:val="0"/>
              <w:jc w:val="both"/>
              <w:rPr>
                <w:rFonts w:eastAsiaTheme="minorEastAsia"/>
                <w:sz w:val="16"/>
                <w:szCs w:val="16"/>
              </w:rPr>
            </w:pPr>
            <w:r w:rsidRPr="00306337">
              <w:rPr>
                <w:rFonts w:eastAsiaTheme="minorEastAsia"/>
                <w:sz w:val="16"/>
                <w:szCs w:val="16"/>
              </w:rPr>
              <w:t>1 квалификационный уровень</w:t>
            </w:r>
          </w:p>
        </w:tc>
        <w:tc>
          <w:tcPr>
            <w:tcW w:w="5102" w:type="dxa"/>
            <w:tcBorders>
              <w:top w:val="single" w:sz="4" w:space="0" w:color="auto"/>
              <w:left w:val="single" w:sz="4" w:space="0" w:color="auto"/>
              <w:bottom w:val="single" w:sz="4" w:space="0" w:color="auto"/>
              <w:right w:val="single" w:sz="4" w:space="0" w:color="auto"/>
            </w:tcBorders>
          </w:tcPr>
          <w:p w:rsidR="00306337" w:rsidRPr="00306337" w:rsidRDefault="00306337" w:rsidP="00306337">
            <w:pPr>
              <w:widowControl w:val="0"/>
              <w:autoSpaceDE w:val="0"/>
              <w:autoSpaceDN w:val="0"/>
              <w:adjustRightInd w:val="0"/>
              <w:jc w:val="both"/>
              <w:rPr>
                <w:rFonts w:eastAsiaTheme="minorEastAsia"/>
                <w:sz w:val="16"/>
                <w:szCs w:val="16"/>
              </w:rPr>
            </w:pPr>
            <w:r w:rsidRPr="00306337">
              <w:rPr>
                <w:rFonts w:eastAsiaTheme="minorEastAsia"/>
                <w:sz w:val="16"/>
                <w:szCs w:val="16"/>
              </w:rPr>
              <w:t>Диспетчер факультета; специалист по учебно-методической работе</w:t>
            </w:r>
          </w:p>
        </w:tc>
        <w:tc>
          <w:tcPr>
            <w:tcW w:w="1549" w:type="dxa"/>
            <w:tcBorders>
              <w:top w:val="single" w:sz="4" w:space="0" w:color="auto"/>
              <w:left w:val="single" w:sz="4" w:space="0" w:color="auto"/>
              <w:bottom w:val="single" w:sz="4" w:space="0" w:color="auto"/>
              <w:right w:val="single" w:sz="4" w:space="0" w:color="auto"/>
            </w:tcBorders>
          </w:tcPr>
          <w:p w:rsidR="00306337" w:rsidRPr="00306337" w:rsidRDefault="00306337" w:rsidP="00306337">
            <w:pPr>
              <w:widowControl w:val="0"/>
              <w:autoSpaceDE w:val="0"/>
              <w:autoSpaceDN w:val="0"/>
              <w:adjustRightInd w:val="0"/>
              <w:jc w:val="center"/>
              <w:rPr>
                <w:rFonts w:eastAsiaTheme="minorEastAsia"/>
                <w:sz w:val="16"/>
                <w:szCs w:val="16"/>
              </w:rPr>
            </w:pPr>
            <w:r w:rsidRPr="00306337">
              <w:rPr>
                <w:rFonts w:eastAsiaTheme="minorEastAsia"/>
                <w:sz w:val="16"/>
                <w:szCs w:val="16"/>
              </w:rPr>
              <w:t>14 845</w:t>
            </w:r>
          </w:p>
        </w:tc>
      </w:tr>
      <w:tr w:rsidR="00306337" w:rsidRPr="00306337" w:rsidTr="0065770B">
        <w:tc>
          <w:tcPr>
            <w:tcW w:w="2381" w:type="dxa"/>
            <w:tcBorders>
              <w:top w:val="single" w:sz="4" w:space="0" w:color="auto"/>
              <w:left w:val="single" w:sz="4" w:space="0" w:color="auto"/>
              <w:bottom w:val="single" w:sz="4" w:space="0" w:color="auto"/>
              <w:right w:val="single" w:sz="4" w:space="0" w:color="auto"/>
            </w:tcBorders>
          </w:tcPr>
          <w:p w:rsidR="00306337" w:rsidRPr="00306337" w:rsidRDefault="00306337" w:rsidP="00306337">
            <w:pPr>
              <w:widowControl w:val="0"/>
              <w:autoSpaceDE w:val="0"/>
              <w:autoSpaceDN w:val="0"/>
              <w:adjustRightInd w:val="0"/>
              <w:jc w:val="both"/>
              <w:rPr>
                <w:rFonts w:eastAsiaTheme="minorEastAsia"/>
                <w:sz w:val="16"/>
                <w:szCs w:val="16"/>
              </w:rPr>
            </w:pPr>
            <w:r w:rsidRPr="00306337">
              <w:rPr>
                <w:rFonts w:eastAsiaTheme="minorEastAsia"/>
                <w:sz w:val="16"/>
                <w:szCs w:val="16"/>
              </w:rPr>
              <w:t>2 квалификационный уровень</w:t>
            </w:r>
          </w:p>
        </w:tc>
        <w:tc>
          <w:tcPr>
            <w:tcW w:w="5102" w:type="dxa"/>
            <w:tcBorders>
              <w:top w:val="single" w:sz="4" w:space="0" w:color="auto"/>
              <w:left w:val="single" w:sz="4" w:space="0" w:color="auto"/>
              <w:bottom w:val="single" w:sz="4" w:space="0" w:color="auto"/>
              <w:right w:val="single" w:sz="4" w:space="0" w:color="auto"/>
            </w:tcBorders>
          </w:tcPr>
          <w:p w:rsidR="00306337" w:rsidRPr="00306337" w:rsidRDefault="00306337" w:rsidP="00306337">
            <w:pPr>
              <w:widowControl w:val="0"/>
              <w:autoSpaceDE w:val="0"/>
              <w:autoSpaceDN w:val="0"/>
              <w:adjustRightInd w:val="0"/>
              <w:jc w:val="both"/>
              <w:rPr>
                <w:rFonts w:eastAsiaTheme="minorEastAsia"/>
                <w:sz w:val="16"/>
                <w:szCs w:val="16"/>
              </w:rPr>
            </w:pPr>
            <w:r w:rsidRPr="00306337">
              <w:rPr>
                <w:rFonts w:eastAsiaTheme="minorEastAsia"/>
                <w:sz w:val="16"/>
                <w:szCs w:val="16"/>
              </w:rPr>
              <w:t>Специалист по учебно-методической работе II категории; старший диспетчер факультета</w:t>
            </w:r>
          </w:p>
        </w:tc>
        <w:tc>
          <w:tcPr>
            <w:tcW w:w="1549" w:type="dxa"/>
            <w:tcBorders>
              <w:top w:val="single" w:sz="4" w:space="0" w:color="auto"/>
              <w:left w:val="single" w:sz="4" w:space="0" w:color="auto"/>
              <w:bottom w:val="single" w:sz="4" w:space="0" w:color="auto"/>
              <w:right w:val="single" w:sz="4" w:space="0" w:color="auto"/>
            </w:tcBorders>
          </w:tcPr>
          <w:p w:rsidR="00306337" w:rsidRPr="00306337" w:rsidRDefault="00306337" w:rsidP="00306337">
            <w:pPr>
              <w:widowControl w:val="0"/>
              <w:autoSpaceDE w:val="0"/>
              <w:autoSpaceDN w:val="0"/>
              <w:adjustRightInd w:val="0"/>
              <w:jc w:val="center"/>
              <w:rPr>
                <w:rFonts w:eastAsiaTheme="minorEastAsia"/>
                <w:sz w:val="16"/>
                <w:szCs w:val="16"/>
              </w:rPr>
            </w:pPr>
            <w:r w:rsidRPr="00306337">
              <w:rPr>
                <w:rFonts w:eastAsiaTheme="minorEastAsia"/>
                <w:sz w:val="16"/>
                <w:szCs w:val="16"/>
              </w:rPr>
              <w:t>15 141</w:t>
            </w:r>
          </w:p>
        </w:tc>
      </w:tr>
      <w:tr w:rsidR="00306337" w:rsidRPr="00306337" w:rsidTr="0065770B">
        <w:tc>
          <w:tcPr>
            <w:tcW w:w="2381" w:type="dxa"/>
            <w:tcBorders>
              <w:top w:val="single" w:sz="4" w:space="0" w:color="auto"/>
              <w:left w:val="single" w:sz="4" w:space="0" w:color="auto"/>
              <w:bottom w:val="single" w:sz="4" w:space="0" w:color="auto"/>
              <w:right w:val="single" w:sz="4" w:space="0" w:color="auto"/>
            </w:tcBorders>
          </w:tcPr>
          <w:p w:rsidR="00306337" w:rsidRPr="00306337" w:rsidRDefault="00306337" w:rsidP="00306337">
            <w:pPr>
              <w:widowControl w:val="0"/>
              <w:autoSpaceDE w:val="0"/>
              <w:autoSpaceDN w:val="0"/>
              <w:adjustRightInd w:val="0"/>
              <w:jc w:val="both"/>
              <w:rPr>
                <w:rFonts w:eastAsiaTheme="minorEastAsia"/>
                <w:sz w:val="16"/>
                <w:szCs w:val="16"/>
              </w:rPr>
            </w:pPr>
            <w:r w:rsidRPr="00306337">
              <w:rPr>
                <w:rFonts w:eastAsiaTheme="minorEastAsia"/>
                <w:sz w:val="16"/>
                <w:szCs w:val="16"/>
              </w:rPr>
              <w:t>3 квалификационный уровень</w:t>
            </w:r>
          </w:p>
        </w:tc>
        <w:tc>
          <w:tcPr>
            <w:tcW w:w="5102" w:type="dxa"/>
            <w:tcBorders>
              <w:top w:val="single" w:sz="4" w:space="0" w:color="auto"/>
              <w:left w:val="single" w:sz="4" w:space="0" w:color="auto"/>
              <w:bottom w:val="single" w:sz="4" w:space="0" w:color="auto"/>
              <w:right w:val="single" w:sz="4" w:space="0" w:color="auto"/>
            </w:tcBorders>
          </w:tcPr>
          <w:p w:rsidR="00306337" w:rsidRPr="00306337" w:rsidRDefault="00306337" w:rsidP="00306337">
            <w:pPr>
              <w:widowControl w:val="0"/>
              <w:autoSpaceDE w:val="0"/>
              <w:autoSpaceDN w:val="0"/>
              <w:adjustRightInd w:val="0"/>
              <w:jc w:val="both"/>
              <w:rPr>
                <w:rFonts w:eastAsiaTheme="minorEastAsia"/>
                <w:sz w:val="16"/>
                <w:szCs w:val="16"/>
              </w:rPr>
            </w:pPr>
            <w:r w:rsidRPr="00306337">
              <w:rPr>
                <w:rFonts w:eastAsiaTheme="minorEastAsia"/>
                <w:sz w:val="16"/>
                <w:szCs w:val="16"/>
              </w:rPr>
              <w:t xml:space="preserve">Специалист по учебно-методической работе I категории; </w:t>
            </w:r>
            <w:proofErr w:type="spellStart"/>
            <w:r w:rsidRPr="00306337">
              <w:rPr>
                <w:rFonts w:eastAsiaTheme="minorEastAsia"/>
                <w:sz w:val="16"/>
                <w:szCs w:val="16"/>
              </w:rPr>
              <w:t>тьютор</w:t>
            </w:r>
            <w:proofErr w:type="spellEnd"/>
          </w:p>
        </w:tc>
        <w:tc>
          <w:tcPr>
            <w:tcW w:w="1549" w:type="dxa"/>
            <w:tcBorders>
              <w:top w:val="single" w:sz="4" w:space="0" w:color="auto"/>
              <w:left w:val="single" w:sz="4" w:space="0" w:color="auto"/>
              <w:bottom w:val="single" w:sz="4" w:space="0" w:color="auto"/>
              <w:right w:val="single" w:sz="4" w:space="0" w:color="auto"/>
            </w:tcBorders>
          </w:tcPr>
          <w:p w:rsidR="00306337" w:rsidRPr="00306337" w:rsidRDefault="00306337" w:rsidP="00306337">
            <w:pPr>
              <w:widowControl w:val="0"/>
              <w:autoSpaceDE w:val="0"/>
              <w:autoSpaceDN w:val="0"/>
              <w:adjustRightInd w:val="0"/>
              <w:jc w:val="center"/>
              <w:rPr>
                <w:rFonts w:eastAsiaTheme="minorEastAsia"/>
                <w:sz w:val="16"/>
                <w:szCs w:val="16"/>
              </w:rPr>
            </w:pPr>
            <w:r w:rsidRPr="00306337">
              <w:rPr>
                <w:rFonts w:eastAsiaTheme="minorEastAsia"/>
                <w:sz w:val="16"/>
                <w:szCs w:val="16"/>
              </w:rPr>
              <w:t>15 435</w:t>
            </w:r>
          </w:p>
        </w:tc>
      </w:tr>
    </w:tbl>
    <w:p w:rsidR="00306337" w:rsidRPr="00306337" w:rsidRDefault="00306337" w:rsidP="00306337">
      <w:pPr>
        <w:widowControl w:val="0"/>
        <w:autoSpaceDE w:val="0"/>
        <w:autoSpaceDN w:val="0"/>
        <w:adjustRightInd w:val="0"/>
        <w:rPr>
          <w:rFonts w:eastAsiaTheme="minorEastAsia"/>
          <w:sz w:val="16"/>
          <w:szCs w:val="16"/>
        </w:rPr>
      </w:pPr>
    </w:p>
    <w:p w:rsidR="00306337" w:rsidRPr="00306337" w:rsidRDefault="00306337" w:rsidP="00306337">
      <w:pPr>
        <w:widowControl w:val="0"/>
        <w:autoSpaceDE w:val="0"/>
        <w:autoSpaceDN w:val="0"/>
        <w:adjustRightInd w:val="0"/>
        <w:jc w:val="center"/>
        <w:outlineLvl w:val="3"/>
        <w:rPr>
          <w:rFonts w:eastAsiaTheme="minorEastAsia"/>
          <w:b/>
          <w:bCs/>
          <w:sz w:val="16"/>
          <w:szCs w:val="16"/>
        </w:rPr>
      </w:pPr>
      <w:r w:rsidRPr="00306337">
        <w:rPr>
          <w:rFonts w:eastAsiaTheme="minorEastAsia"/>
          <w:b/>
          <w:bCs/>
          <w:sz w:val="16"/>
          <w:szCs w:val="16"/>
        </w:rPr>
        <w:t>5.2. Профессиональная квалификационная группа должностей</w:t>
      </w:r>
    </w:p>
    <w:p w:rsidR="00306337" w:rsidRPr="00306337" w:rsidRDefault="00306337" w:rsidP="00306337">
      <w:pPr>
        <w:widowControl w:val="0"/>
        <w:autoSpaceDE w:val="0"/>
        <w:autoSpaceDN w:val="0"/>
        <w:adjustRightInd w:val="0"/>
        <w:jc w:val="center"/>
        <w:rPr>
          <w:rFonts w:eastAsiaTheme="minorEastAsia"/>
          <w:b/>
          <w:bCs/>
          <w:sz w:val="16"/>
          <w:szCs w:val="16"/>
        </w:rPr>
      </w:pPr>
      <w:r w:rsidRPr="00306337">
        <w:rPr>
          <w:rFonts w:eastAsiaTheme="minorEastAsia"/>
          <w:b/>
          <w:bCs/>
          <w:sz w:val="16"/>
          <w:szCs w:val="16"/>
        </w:rPr>
        <w:t>профессорско-преподавательского состава и руководителей</w:t>
      </w:r>
    </w:p>
    <w:p w:rsidR="00306337" w:rsidRPr="00306337" w:rsidRDefault="00306337" w:rsidP="00306337">
      <w:pPr>
        <w:widowControl w:val="0"/>
        <w:autoSpaceDE w:val="0"/>
        <w:autoSpaceDN w:val="0"/>
        <w:adjustRightInd w:val="0"/>
        <w:jc w:val="center"/>
        <w:rPr>
          <w:rFonts w:eastAsiaTheme="minorEastAsia"/>
          <w:b/>
          <w:bCs/>
          <w:sz w:val="16"/>
          <w:szCs w:val="16"/>
        </w:rPr>
      </w:pPr>
      <w:r w:rsidRPr="00306337">
        <w:rPr>
          <w:rFonts w:eastAsiaTheme="minorEastAsia"/>
          <w:b/>
          <w:bCs/>
          <w:sz w:val="16"/>
          <w:szCs w:val="16"/>
        </w:rPr>
        <w:t>структурных подразделений</w:t>
      </w:r>
    </w:p>
    <w:p w:rsidR="00306337" w:rsidRPr="00306337" w:rsidRDefault="00306337" w:rsidP="00306337">
      <w:pPr>
        <w:widowControl w:val="0"/>
        <w:autoSpaceDE w:val="0"/>
        <w:autoSpaceDN w:val="0"/>
        <w:adjustRightInd w:val="0"/>
        <w:rPr>
          <w:rFonts w:eastAsiaTheme="minorEastAsia"/>
          <w:sz w:val="16"/>
          <w:szCs w:val="16"/>
        </w:rPr>
      </w:pPr>
    </w:p>
    <w:tbl>
      <w:tblPr>
        <w:tblW w:w="0" w:type="auto"/>
        <w:tblLayout w:type="fixed"/>
        <w:tblCellMar>
          <w:top w:w="102" w:type="dxa"/>
          <w:left w:w="62" w:type="dxa"/>
          <w:bottom w:w="102" w:type="dxa"/>
          <w:right w:w="62" w:type="dxa"/>
        </w:tblCellMar>
        <w:tblLook w:val="0000" w:firstRow="0" w:lastRow="0" w:firstColumn="0" w:lastColumn="0" w:noHBand="0" w:noVBand="0"/>
      </w:tblPr>
      <w:tblGrid>
        <w:gridCol w:w="2324"/>
        <w:gridCol w:w="1701"/>
        <w:gridCol w:w="3458"/>
        <w:gridCol w:w="1549"/>
      </w:tblGrid>
      <w:tr w:rsidR="00306337" w:rsidRPr="00306337" w:rsidTr="0065770B">
        <w:tc>
          <w:tcPr>
            <w:tcW w:w="2324" w:type="dxa"/>
            <w:tcBorders>
              <w:top w:val="single" w:sz="4" w:space="0" w:color="auto"/>
              <w:left w:val="single" w:sz="4" w:space="0" w:color="auto"/>
              <w:bottom w:val="single" w:sz="4" w:space="0" w:color="auto"/>
              <w:right w:val="single" w:sz="4" w:space="0" w:color="auto"/>
            </w:tcBorders>
          </w:tcPr>
          <w:p w:rsidR="00306337" w:rsidRPr="00306337" w:rsidRDefault="00306337" w:rsidP="00306337">
            <w:pPr>
              <w:widowControl w:val="0"/>
              <w:autoSpaceDE w:val="0"/>
              <w:autoSpaceDN w:val="0"/>
              <w:adjustRightInd w:val="0"/>
              <w:jc w:val="center"/>
              <w:rPr>
                <w:rFonts w:eastAsiaTheme="minorEastAsia"/>
                <w:sz w:val="16"/>
                <w:szCs w:val="16"/>
              </w:rPr>
            </w:pPr>
            <w:r w:rsidRPr="00306337">
              <w:rPr>
                <w:rFonts w:eastAsiaTheme="minorEastAsia"/>
                <w:sz w:val="16"/>
                <w:szCs w:val="16"/>
              </w:rPr>
              <w:t>Квалификационный уровень</w:t>
            </w:r>
          </w:p>
        </w:tc>
        <w:tc>
          <w:tcPr>
            <w:tcW w:w="1701" w:type="dxa"/>
            <w:tcBorders>
              <w:top w:val="single" w:sz="4" w:space="0" w:color="auto"/>
              <w:left w:val="single" w:sz="4" w:space="0" w:color="auto"/>
              <w:bottom w:val="single" w:sz="4" w:space="0" w:color="auto"/>
              <w:right w:val="single" w:sz="4" w:space="0" w:color="auto"/>
            </w:tcBorders>
          </w:tcPr>
          <w:p w:rsidR="00306337" w:rsidRPr="00306337" w:rsidRDefault="00306337" w:rsidP="00306337">
            <w:pPr>
              <w:widowControl w:val="0"/>
              <w:autoSpaceDE w:val="0"/>
              <w:autoSpaceDN w:val="0"/>
              <w:adjustRightInd w:val="0"/>
              <w:jc w:val="center"/>
              <w:rPr>
                <w:rFonts w:eastAsiaTheme="minorEastAsia"/>
                <w:sz w:val="16"/>
                <w:szCs w:val="16"/>
              </w:rPr>
            </w:pPr>
            <w:r w:rsidRPr="00306337">
              <w:rPr>
                <w:rFonts w:eastAsiaTheme="minorEastAsia"/>
                <w:sz w:val="16"/>
                <w:szCs w:val="16"/>
              </w:rPr>
              <w:t>Должности профессорско-преподавательского состава, отнесенные к квалификационным уровням</w:t>
            </w:r>
          </w:p>
        </w:tc>
        <w:tc>
          <w:tcPr>
            <w:tcW w:w="3458" w:type="dxa"/>
            <w:tcBorders>
              <w:top w:val="single" w:sz="4" w:space="0" w:color="auto"/>
              <w:left w:val="single" w:sz="4" w:space="0" w:color="auto"/>
              <w:bottom w:val="single" w:sz="4" w:space="0" w:color="auto"/>
              <w:right w:val="single" w:sz="4" w:space="0" w:color="auto"/>
            </w:tcBorders>
          </w:tcPr>
          <w:p w:rsidR="00306337" w:rsidRPr="00306337" w:rsidRDefault="00306337" w:rsidP="00306337">
            <w:pPr>
              <w:widowControl w:val="0"/>
              <w:autoSpaceDE w:val="0"/>
              <w:autoSpaceDN w:val="0"/>
              <w:adjustRightInd w:val="0"/>
              <w:jc w:val="center"/>
              <w:rPr>
                <w:rFonts w:eastAsiaTheme="minorEastAsia"/>
                <w:sz w:val="16"/>
                <w:szCs w:val="16"/>
              </w:rPr>
            </w:pPr>
            <w:r w:rsidRPr="00306337">
              <w:rPr>
                <w:rFonts w:eastAsiaTheme="minorEastAsia"/>
                <w:sz w:val="16"/>
                <w:szCs w:val="16"/>
              </w:rPr>
              <w:t>Должности, отнесенные к квалификационным уровням</w:t>
            </w:r>
          </w:p>
        </w:tc>
        <w:tc>
          <w:tcPr>
            <w:tcW w:w="1549" w:type="dxa"/>
            <w:tcBorders>
              <w:top w:val="single" w:sz="4" w:space="0" w:color="auto"/>
              <w:left w:val="single" w:sz="4" w:space="0" w:color="auto"/>
              <w:bottom w:val="single" w:sz="4" w:space="0" w:color="auto"/>
              <w:right w:val="single" w:sz="4" w:space="0" w:color="auto"/>
            </w:tcBorders>
          </w:tcPr>
          <w:p w:rsidR="00306337" w:rsidRPr="00306337" w:rsidRDefault="00306337" w:rsidP="00306337">
            <w:pPr>
              <w:widowControl w:val="0"/>
              <w:autoSpaceDE w:val="0"/>
              <w:autoSpaceDN w:val="0"/>
              <w:adjustRightInd w:val="0"/>
              <w:jc w:val="center"/>
              <w:rPr>
                <w:rFonts w:eastAsiaTheme="minorEastAsia"/>
                <w:sz w:val="16"/>
                <w:szCs w:val="16"/>
              </w:rPr>
            </w:pPr>
            <w:r w:rsidRPr="00306337">
              <w:rPr>
                <w:rFonts w:eastAsiaTheme="minorEastAsia"/>
                <w:sz w:val="16"/>
                <w:szCs w:val="16"/>
              </w:rPr>
              <w:t>Должностной оклад, рублей</w:t>
            </w:r>
          </w:p>
        </w:tc>
      </w:tr>
      <w:tr w:rsidR="00306337" w:rsidRPr="00306337" w:rsidTr="0065770B">
        <w:tc>
          <w:tcPr>
            <w:tcW w:w="2324" w:type="dxa"/>
            <w:tcBorders>
              <w:top w:val="single" w:sz="4" w:space="0" w:color="auto"/>
              <w:left w:val="single" w:sz="4" w:space="0" w:color="auto"/>
              <w:bottom w:val="single" w:sz="4" w:space="0" w:color="auto"/>
              <w:right w:val="single" w:sz="4" w:space="0" w:color="auto"/>
            </w:tcBorders>
          </w:tcPr>
          <w:p w:rsidR="00306337" w:rsidRPr="00306337" w:rsidRDefault="00306337" w:rsidP="00306337">
            <w:pPr>
              <w:widowControl w:val="0"/>
              <w:autoSpaceDE w:val="0"/>
              <w:autoSpaceDN w:val="0"/>
              <w:adjustRightInd w:val="0"/>
              <w:jc w:val="both"/>
              <w:rPr>
                <w:rFonts w:eastAsiaTheme="minorEastAsia"/>
                <w:sz w:val="16"/>
                <w:szCs w:val="16"/>
              </w:rPr>
            </w:pPr>
            <w:r w:rsidRPr="00306337">
              <w:rPr>
                <w:rFonts w:eastAsiaTheme="minorEastAsia"/>
                <w:sz w:val="16"/>
                <w:szCs w:val="16"/>
              </w:rPr>
              <w:t>1 квалификационный уровень</w:t>
            </w:r>
          </w:p>
        </w:tc>
        <w:tc>
          <w:tcPr>
            <w:tcW w:w="1701" w:type="dxa"/>
            <w:tcBorders>
              <w:top w:val="single" w:sz="4" w:space="0" w:color="auto"/>
              <w:left w:val="single" w:sz="4" w:space="0" w:color="auto"/>
              <w:bottom w:val="single" w:sz="4" w:space="0" w:color="auto"/>
              <w:right w:val="single" w:sz="4" w:space="0" w:color="auto"/>
            </w:tcBorders>
          </w:tcPr>
          <w:p w:rsidR="00306337" w:rsidRPr="00306337" w:rsidRDefault="00306337" w:rsidP="00306337">
            <w:pPr>
              <w:widowControl w:val="0"/>
              <w:autoSpaceDE w:val="0"/>
              <w:autoSpaceDN w:val="0"/>
              <w:adjustRightInd w:val="0"/>
              <w:jc w:val="both"/>
              <w:rPr>
                <w:rFonts w:eastAsiaTheme="minorEastAsia"/>
                <w:sz w:val="16"/>
                <w:szCs w:val="16"/>
              </w:rPr>
            </w:pPr>
            <w:r w:rsidRPr="00306337">
              <w:rPr>
                <w:rFonts w:eastAsiaTheme="minorEastAsia"/>
                <w:sz w:val="16"/>
                <w:szCs w:val="16"/>
              </w:rPr>
              <w:t>Ассистент; преподаватель</w:t>
            </w:r>
          </w:p>
        </w:tc>
        <w:tc>
          <w:tcPr>
            <w:tcW w:w="3458" w:type="dxa"/>
            <w:tcBorders>
              <w:top w:val="single" w:sz="4" w:space="0" w:color="auto"/>
              <w:left w:val="single" w:sz="4" w:space="0" w:color="auto"/>
              <w:bottom w:val="single" w:sz="4" w:space="0" w:color="auto"/>
              <w:right w:val="single" w:sz="4" w:space="0" w:color="auto"/>
            </w:tcBorders>
          </w:tcPr>
          <w:p w:rsidR="00306337" w:rsidRPr="00306337" w:rsidRDefault="00306337" w:rsidP="00306337">
            <w:pPr>
              <w:widowControl w:val="0"/>
              <w:autoSpaceDE w:val="0"/>
              <w:autoSpaceDN w:val="0"/>
              <w:adjustRightInd w:val="0"/>
              <w:jc w:val="both"/>
              <w:rPr>
                <w:rFonts w:eastAsiaTheme="minorEastAsia"/>
                <w:sz w:val="16"/>
                <w:szCs w:val="16"/>
              </w:rPr>
            </w:pPr>
            <w:r w:rsidRPr="00306337">
              <w:rPr>
                <w:rFonts w:eastAsiaTheme="minorEastAsia"/>
                <w:sz w:val="16"/>
                <w:szCs w:val="16"/>
              </w:rPr>
              <w:t>Начальник (директор, заведующий, руководитель): кабинета, лаборатории, отдела, отделения, подготовительных курсов (отделения), студенческого бюро, учебной (учебно-производственной) мастерской, учебной станции (базы) и других подразделений &lt;*&gt;; помощник проректора; помощник ректора;</w:t>
            </w:r>
          </w:p>
          <w:p w:rsidR="00306337" w:rsidRPr="00306337" w:rsidRDefault="00306337" w:rsidP="00306337">
            <w:pPr>
              <w:widowControl w:val="0"/>
              <w:autoSpaceDE w:val="0"/>
              <w:autoSpaceDN w:val="0"/>
              <w:adjustRightInd w:val="0"/>
              <w:jc w:val="both"/>
              <w:rPr>
                <w:rFonts w:eastAsiaTheme="minorEastAsia"/>
                <w:sz w:val="16"/>
                <w:szCs w:val="16"/>
              </w:rPr>
            </w:pPr>
            <w:r w:rsidRPr="00306337">
              <w:rPr>
                <w:rFonts w:eastAsiaTheme="minorEastAsia"/>
                <w:sz w:val="16"/>
                <w:szCs w:val="16"/>
              </w:rPr>
              <w:t>руководитель (заведующий) учебной (производственной, учебно-производственной) практики; ученый секретарь совета факультета (института)</w:t>
            </w:r>
          </w:p>
        </w:tc>
        <w:tc>
          <w:tcPr>
            <w:tcW w:w="1549" w:type="dxa"/>
            <w:tcBorders>
              <w:top w:val="single" w:sz="4" w:space="0" w:color="auto"/>
              <w:left w:val="single" w:sz="4" w:space="0" w:color="auto"/>
              <w:bottom w:val="single" w:sz="4" w:space="0" w:color="auto"/>
              <w:right w:val="single" w:sz="4" w:space="0" w:color="auto"/>
            </w:tcBorders>
          </w:tcPr>
          <w:p w:rsidR="00306337" w:rsidRPr="00306337" w:rsidRDefault="00306337" w:rsidP="00306337">
            <w:pPr>
              <w:widowControl w:val="0"/>
              <w:autoSpaceDE w:val="0"/>
              <w:autoSpaceDN w:val="0"/>
              <w:adjustRightInd w:val="0"/>
              <w:jc w:val="center"/>
              <w:rPr>
                <w:rFonts w:eastAsiaTheme="minorEastAsia"/>
                <w:sz w:val="16"/>
                <w:szCs w:val="16"/>
              </w:rPr>
            </w:pPr>
            <w:r w:rsidRPr="00306337">
              <w:rPr>
                <w:rFonts w:eastAsiaTheme="minorEastAsia"/>
                <w:sz w:val="16"/>
                <w:szCs w:val="16"/>
              </w:rPr>
              <w:t>16 903</w:t>
            </w:r>
          </w:p>
        </w:tc>
      </w:tr>
      <w:tr w:rsidR="00306337" w:rsidRPr="00306337" w:rsidTr="0065770B">
        <w:tc>
          <w:tcPr>
            <w:tcW w:w="2324" w:type="dxa"/>
            <w:tcBorders>
              <w:top w:val="single" w:sz="4" w:space="0" w:color="auto"/>
              <w:left w:val="single" w:sz="4" w:space="0" w:color="auto"/>
              <w:bottom w:val="single" w:sz="4" w:space="0" w:color="auto"/>
              <w:right w:val="single" w:sz="4" w:space="0" w:color="auto"/>
            </w:tcBorders>
          </w:tcPr>
          <w:p w:rsidR="00306337" w:rsidRPr="00306337" w:rsidRDefault="00306337" w:rsidP="00306337">
            <w:pPr>
              <w:widowControl w:val="0"/>
              <w:autoSpaceDE w:val="0"/>
              <w:autoSpaceDN w:val="0"/>
              <w:adjustRightInd w:val="0"/>
              <w:jc w:val="both"/>
              <w:rPr>
                <w:rFonts w:eastAsiaTheme="minorEastAsia"/>
                <w:sz w:val="16"/>
                <w:szCs w:val="16"/>
              </w:rPr>
            </w:pPr>
            <w:r w:rsidRPr="00306337">
              <w:rPr>
                <w:rFonts w:eastAsiaTheme="minorEastAsia"/>
                <w:sz w:val="16"/>
                <w:szCs w:val="16"/>
              </w:rPr>
              <w:t>2 квалификационный уровень</w:t>
            </w:r>
          </w:p>
        </w:tc>
        <w:tc>
          <w:tcPr>
            <w:tcW w:w="1701" w:type="dxa"/>
            <w:tcBorders>
              <w:top w:val="single" w:sz="4" w:space="0" w:color="auto"/>
              <w:left w:val="single" w:sz="4" w:space="0" w:color="auto"/>
              <w:bottom w:val="single" w:sz="4" w:space="0" w:color="auto"/>
              <w:right w:val="single" w:sz="4" w:space="0" w:color="auto"/>
            </w:tcBorders>
          </w:tcPr>
          <w:p w:rsidR="00306337" w:rsidRPr="00306337" w:rsidRDefault="00306337" w:rsidP="00306337">
            <w:pPr>
              <w:widowControl w:val="0"/>
              <w:autoSpaceDE w:val="0"/>
              <w:autoSpaceDN w:val="0"/>
              <w:adjustRightInd w:val="0"/>
              <w:jc w:val="both"/>
              <w:rPr>
                <w:rFonts w:eastAsiaTheme="minorEastAsia"/>
                <w:sz w:val="16"/>
                <w:szCs w:val="16"/>
              </w:rPr>
            </w:pPr>
            <w:r w:rsidRPr="00306337">
              <w:rPr>
                <w:rFonts w:eastAsiaTheme="minorEastAsia"/>
                <w:sz w:val="16"/>
                <w:szCs w:val="16"/>
              </w:rPr>
              <w:t>Старший преподаватель</w:t>
            </w:r>
          </w:p>
        </w:tc>
        <w:tc>
          <w:tcPr>
            <w:tcW w:w="3458" w:type="dxa"/>
            <w:tcBorders>
              <w:top w:val="single" w:sz="4" w:space="0" w:color="auto"/>
              <w:left w:val="single" w:sz="4" w:space="0" w:color="auto"/>
              <w:bottom w:val="single" w:sz="4" w:space="0" w:color="auto"/>
              <w:right w:val="single" w:sz="4" w:space="0" w:color="auto"/>
            </w:tcBorders>
          </w:tcPr>
          <w:p w:rsidR="00306337" w:rsidRPr="00306337" w:rsidRDefault="00306337" w:rsidP="00306337">
            <w:pPr>
              <w:widowControl w:val="0"/>
              <w:autoSpaceDE w:val="0"/>
              <w:autoSpaceDN w:val="0"/>
              <w:adjustRightInd w:val="0"/>
              <w:jc w:val="both"/>
              <w:rPr>
                <w:rFonts w:eastAsiaTheme="minorEastAsia"/>
                <w:sz w:val="16"/>
                <w:szCs w:val="16"/>
              </w:rPr>
            </w:pPr>
            <w:r w:rsidRPr="00306337">
              <w:rPr>
                <w:rFonts w:eastAsiaTheme="minorEastAsia"/>
                <w:sz w:val="16"/>
                <w:szCs w:val="16"/>
              </w:rPr>
              <w:t xml:space="preserve">Начальник (директор, заведующий, руководитель): второго управления, </w:t>
            </w:r>
            <w:proofErr w:type="spellStart"/>
            <w:r w:rsidRPr="00306337">
              <w:rPr>
                <w:rFonts w:eastAsiaTheme="minorEastAsia"/>
                <w:sz w:val="16"/>
                <w:szCs w:val="16"/>
              </w:rPr>
              <w:t>межкафедральной</w:t>
            </w:r>
            <w:proofErr w:type="spellEnd"/>
            <w:r w:rsidRPr="00306337">
              <w:rPr>
                <w:rFonts w:eastAsiaTheme="minorEastAsia"/>
                <w:sz w:val="16"/>
                <w:szCs w:val="16"/>
              </w:rPr>
              <w:t xml:space="preserve"> (межфакультетской) учебной лаборатории, структурного подразделения, реализующего общеобразовательные программы, студенческого дворца культуры, студенческого общежития, управления безопасности, управления охраны труда и техники безопасности; начальник (заведующий) отдела: аспирантуры (адъюнктуры), докторантуры, интернатуры, магистратуры, ординатуры, учебного (учебно-методического, методического), международных связей</w:t>
            </w:r>
          </w:p>
        </w:tc>
        <w:tc>
          <w:tcPr>
            <w:tcW w:w="1549" w:type="dxa"/>
            <w:tcBorders>
              <w:top w:val="single" w:sz="4" w:space="0" w:color="auto"/>
              <w:left w:val="single" w:sz="4" w:space="0" w:color="auto"/>
              <w:bottom w:val="single" w:sz="4" w:space="0" w:color="auto"/>
              <w:right w:val="single" w:sz="4" w:space="0" w:color="auto"/>
            </w:tcBorders>
          </w:tcPr>
          <w:p w:rsidR="00306337" w:rsidRPr="00306337" w:rsidRDefault="00306337" w:rsidP="00306337">
            <w:pPr>
              <w:widowControl w:val="0"/>
              <w:autoSpaceDE w:val="0"/>
              <w:autoSpaceDN w:val="0"/>
              <w:adjustRightInd w:val="0"/>
              <w:jc w:val="center"/>
              <w:rPr>
                <w:rFonts w:eastAsiaTheme="minorEastAsia"/>
                <w:sz w:val="16"/>
                <w:szCs w:val="16"/>
              </w:rPr>
            </w:pPr>
            <w:r w:rsidRPr="00306337">
              <w:rPr>
                <w:rFonts w:eastAsiaTheme="minorEastAsia"/>
                <w:sz w:val="16"/>
                <w:szCs w:val="16"/>
              </w:rPr>
              <w:t>17 783</w:t>
            </w:r>
          </w:p>
        </w:tc>
      </w:tr>
      <w:tr w:rsidR="00306337" w:rsidRPr="00306337" w:rsidTr="0065770B">
        <w:tc>
          <w:tcPr>
            <w:tcW w:w="2324" w:type="dxa"/>
            <w:tcBorders>
              <w:top w:val="single" w:sz="4" w:space="0" w:color="auto"/>
              <w:left w:val="single" w:sz="4" w:space="0" w:color="auto"/>
              <w:bottom w:val="single" w:sz="4" w:space="0" w:color="auto"/>
              <w:right w:val="single" w:sz="4" w:space="0" w:color="auto"/>
            </w:tcBorders>
          </w:tcPr>
          <w:p w:rsidR="00306337" w:rsidRPr="00306337" w:rsidRDefault="00306337" w:rsidP="00306337">
            <w:pPr>
              <w:widowControl w:val="0"/>
              <w:autoSpaceDE w:val="0"/>
              <w:autoSpaceDN w:val="0"/>
              <w:adjustRightInd w:val="0"/>
              <w:jc w:val="both"/>
              <w:rPr>
                <w:rFonts w:eastAsiaTheme="minorEastAsia"/>
                <w:sz w:val="16"/>
                <w:szCs w:val="16"/>
              </w:rPr>
            </w:pPr>
            <w:r w:rsidRPr="00306337">
              <w:rPr>
                <w:rFonts w:eastAsiaTheme="minorEastAsia"/>
                <w:sz w:val="16"/>
                <w:szCs w:val="16"/>
              </w:rPr>
              <w:t>3 квалификационный уровень</w:t>
            </w:r>
          </w:p>
        </w:tc>
        <w:tc>
          <w:tcPr>
            <w:tcW w:w="1701" w:type="dxa"/>
            <w:tcBorders>
              <w:top w:val="single" w:sz="4" w:space="0" w:color="auto"/>
              <w:left w:val="single" w:sz="4" w:space="0" w:color="auto"/>
              <w:bottom w:val="single" w:sz="4" w:space="0" w:color="auto"/>
              <w:right w:val="single" w:sz="4" w:space="0" w:color="auto"/>
            </w:tcBorders>
          </w:tcPr>
          <w:p w:rsidR="00306337" w:rsidRPr="00306337" w:rsidRDefault="00306337" w:rsidP="00306337">
            <w:pPr>
              <w:widowControl w:val="0"/>
              <w:autoSpaceDE w:val="0"/>
              <w:autoSpaceDN w:val="0"/>
              <w:adjustRightInd w:val="0"/>
              <w:jc w:val="both"/>
              <w:rPr>
                <w:rFonts w:eastAsiaTheme="minorEastAsia"/>
                <w:sz w:val="16"/>
                <w:szCs w:val="16"/>
              </w:rPr>
            </w:pPr>
            <w:r w:rsidRPr="00306337">
              <w:rPr>
                <w:rFonts w:eastAsiaTheme="minorEastAsia"/>
                <w:sz w:val="16"/>
                <w:szCs w:val="16"/>
              </w:rPr>
              <w:t>Доцент</w:t>
            </w:r>
          </w:p>
        </w:tc>
        <w:tc>
          <w:tcPr>
            <w:tcW w:w="3458" w:type="dxa"/>
            <w:tcBorders>
              <w:top w:val="single" w:sz="4" w:space="0" w:color="auto"/>
              <w:left w:val="single" w:sz="4" w:space="0" w:color="auto"/>
              <w:bottom w:val="single" w:sz="4" w:space="0" w:color="auto"/>
              <w:right w:val="single" w:sz="4" w:space="0" w:color="auto"/>
            </w:tcBorders>
          </w:tcPr>
          <w:p w:rsidR="00306337" w:rsidRPr="00306337" w:rsidRDefault="00306337" w:rsidP="00306337">
            <w:pPr>
              <w:widowControl w:val="0"/>
              <w:autoSpaceDE w:val="0"/>
              <w:autoSpaceDN w:val="0"/>
              <w:adjustRightInd w:val="0"/>
              <w:jc w:val="both"/>
              <w:rPr>
                <w:rFonts w:eastAsiaTheme="minorEastAsia"/>
                <w:sz w:val="16"/>
                <w:szCs w:val="16"/>
              </w:rPr>
            </w:pPr>
            <w:r w:rsidRPr="00306337">
              <w:rPr>
                <w:rFonts w:eastAsiaTheme="minorEastAsia"/>
                <w:sz w:val="16"/>
                <w:szCs w:val="16"/>
              </w:rPr>
              <w:t>Начальник (директор, заведующий, руководитель): издательства учебной литературы и учебно-методических пособий для студентов, структурного подразделения, реализующего образовательные программы начального профессионального и (или) среднего профессионального образования, учебно-методического (учебно-производственного, учебно-научного, экспериментального) центра, учебной обсерватории и других учебных подразделений; начальник управления: аспирантуры (адъюнктуры), докторантуры, интернатуры, кадров, магистратуры, международных связей, ординатуры, учебного (учебно-методического), экономического (финансово-экономического, финансового), юридического (правового); начальник управления охраны труда и техники безопасности (при наличии в вузе объектов производственной инфраструктуры и (или) научно-исследовательских подразделений, вычислительного центра); советник при ректорате; ученый секретарь совета учреждения</w:t>
            </w:r>
          </w:p>
        </w:tc>
        <w:tc>
          <w:tcPr>
            <w:tcW w:w="1549" w:type="dxa"/>
            <w:tcBorders>
              <w:top w:val="single" w:sz="4" w:space="0" w:color="auto"/>
              <w:left w:val="single" w:sz="4" w:space="0" w:color="auto"/>
              <w:bottom w:val="single" w:sz="4" w:space="0" w:color="auto"/>
              <w:right w:val="single" w:sz="4" w:space="0" w:color="auto"/>
            </w:tcBorders>
          </w:tcPr>
          <w:p w:rsidR="00306337" w:rsidRPr="00306337" w:rsidRDefault="00306337" w:rsidP="00306337">
            <w:pPr>
              <w:widowControl w:val="0"/>
              <w:autoSpaceDE w:val="0"/>
              <w:autoSpaceDN w:val="0"/>
              <w:adjustRightInd w:val="0"/>
              <w:jc w:val="center"/>
              <w:rPr>
                <w:rFonts w:eastAsiaTheme="minorEastAsia"/>
                <w:sz w:val="16"/>
                <w:szCs w:val="16"/>
              </w:rPr>
            </w:pPr>
            <w:r w:rsidRPr="00306337">
              <w:rPr>
                <w:rFonts w:eastAsiaTheme="minorEastAsia"/>
                <w:sz w:val="16"/>
                <w:szCs w:val="16"/>
              </w:rPr>
              <w:t>18 959</w:t>
            </w:r>
          </w:p>
        </w:tc>
      </w:tr>
      <w:tr w:rsidR="00306337" w:rsidRPr="00306337" w:rsidTr="0065770B">
        <w:tc>
          <w:tcPr>
            <w:tcW w:w="2324" w:type="dxa"/>
            <w:tcBorders>
              <w:top w:val="single" w:sz="4" w:space="0" w:color="auto"/>
              <w:left w:val="single" w:sz="4" w:space="0" w:color="auto"/>
              <w:bottom w:val="single" w:sz="4" w:space="0" w:color="auto"/>
              <w:right w:val="single" w:sz="4" w:space="0" w:color="auto"/>
            </w:tcBorders>
          </w:tcPr>
          <w:p w:rsidR="00306337" w:rsidRPr="00306337" w:rsidRDefault="00306337" w:rsidP="00306337">
            <w:pPr>
              <w:widowControl w:val="0"/>
              <w:autoSpaceDE w:val="0"/>
              <w:autoSpaceDN w:val="0"/>
              <w:adjustRightInd w:val="0"/>
              <w:jc w:val="both"/>
              <w:rPr>
                <w:rFonts w:eastAsiaTheme="minorEastAsia"/>
                <w:sz w:val="16"/>
                <w:szCs w:val="16"/>
              </w:rPr>
            </w:pPr>
            <w:r w:rsidRPr="00306337">
              <w:rPr>
                <w:rFonts w:eastAsiaTheme="minorEastAsia"/>
                <w:sz w:val="16"/>
                <w:szCs w:val="16"/>
              </w:rPr>
              <w:t>4 квалификационный уровень</w:t>
            </w:r>
          </w:p>
        </w:tc>
        <w:tc>
          <w:tcPr>
            <w:tcW w:w="1701" w:type="dxa"/>
            <w:tcBorders>
              <w:top w:val="single" w:sz="4" w:space="0" w:color="auto"/>
              <w:left w:val="single" w:sz="4" w:space="0" w:color="auto"/>
              <w:bottom w:val="single" w:sz="4" w:space="0" w:color="auto"/>
              <w:right w:val="single" w:sz="4" w:space="0" w:color="auto"/>
            </w:tcBorders>
          </w:tcPr>
          <w:p w:rsidR="00306337" w:rsidRPr="00306337" w:rsidRDefault="00306337" w:rsidP="00306337">
            <w:pPr>
              <w:widowControl w:val="0"/>
              <w:autoSpaceDE w:val="0"/>
              <w:autoSpaceDN w:val="0"/>
              <w:adjustRightInd w:val="0"/>
              <w:jc w:val="both"/>
              <w:rPr>
                <w:rFonts w:eastAsiaTheme="minorEastAsia"/>
                <w:sz w:val="16"/>
                <w:szCs w:val="16"/>
              </w:rPr>
            </w:pPr>
            <w:r w:rsidRPr="00306337">
              <w:rPr>
                <w:rFonts w:eastAsiaTheme="minorEastAsia"/>
                <w:sz w:val="16"/>
                <w:szCs w:val="16"/>
              </w:rPr>
              <w:t>Профессор</w:t>
            </w:r>
          </w:p>
        </w:tc>
        <w:tc>
          <w:tcPr>
            <w:tcW w:w="3458" w:type="dxa"/>
            <w:tcBorders>
              <w:top w:val="single" w:sz="4" w:space="0" w:color="auto"/>
              <w:left w:val="single" w:sz="4" w:space="0" w:color="auto"/>
              <w:bottom w:val="single" w:sz="4" w:space="0" w:color="auto"/>
              <w:right w:val="single" w:sz="4" w:space="0" w:color="auto"/>
            </w:tcBorders>
          </w:tcPr>
          <w:p w:rsidR="00306337" w:rsidRPr="00306337" w:rsidRDefault="00306337" w:rsidP="00306337">
            <w:pPr>
              <w:widowControl w:val="0"/>
              <w:autoSpaceDE w:val="0"/>
              <w:autoSpaceDN w:val="0"/>
              <w:adjustRightInd w:val="0"/>
              <w:jc w:val="both"/>
              <w:rPr>
                <w:rFonts w:eastAsiaTheme="minorEastAsia"/>
                <w:sz w:val="16"/>
                <w:szCs w:val="16"/>
              </w:rPr>
            </w:pPr>
            <w:r w:rsidRPr="00306337">
              <w:rPr>
                <w:rFonts w:eastAsiaTheme="minorEastAsia"/>
                <w:sz w:val="16"/>
                <w:szCs w:val="16"/>
              </w:rPr>
              <w:t xml:space="preserve">Начальник управления образовательного учреждения высшего профессионального </w:t>
            </w:r>
            <w:r w:rsidRPr="00306337">
              <w:rPr>
                <w:rFonts w:eastAsiaTheme="minorEastAsia"/>
                <w:sz w:val="16"/>
                <w:szCs w:val="16"/>
              </w:rPr>
              <w:lastRenderedPageBreak/>
              <w:t>образования, имеющего в своем составе институт и (или) научно-исследовательский институт, опытно-производственные (экспериментальные) подразделения: экономического, финансово-экономического, финансового, юридического (правового)</w:t>
            </w:r>
          </w:p>
        </w:tc>
        <w:tc>
          <w:tcPr>
            <w:tcW w:w="1549" w:type="dxa"/>
            <w:tcBorders>
              <w:top w:val="single" w:sz="4" w:space="0" w:color="auto"/>
              <w:left w:val="single" w:sz="4" w:space="0" w:color="auto"/>
              <w:bottom w:val="single" w:sz="4" w:space="0" w:color="auto"/>
              <w:right w:val="single" w:sz="4" w:space="0" w:color="auto"/>
            </w:tcBorders>
          </w:tcPr>
          <w:p w:rsidR="00306337" w:rsidRPr="00306337" w:rsidRDefault="00306337" w:rsidP="00306337">
            <w:pPr>
              <w:widowControl w:val="0"/>
              <w:autoSpaceDE w:val="0"/>
              <w:autoSpaceDN w:val="0"/>
              <w:adjustRightInd w:val="0"/>
              <w:jc w:val="center"/>
              <w:rPr>
                <w:rFonts w:eastAsiaTheme="minorEastAsia"/>
                <w:sz w:val="16"/>
                <w:szCs w:val="16"/>
              </w:rPr>
            </w:pPr>
            <w:r w:rsidRPr="00306337">
              <w:rPr>
                <w:rFonts w:eastAsiaTheme="minorEastAsia"/>
                <w:sz w:val="16"/>
                <w:szCs w:val="16"/>
              </w:rPr>
              <w:lastRenderedPageBreak/>
              <w:t>19 547</w:t>
            </w:r>
          </w:p>
        </w:tc>
      </w:tr>
      <w:tr w:rsidR="00306337" w:rsidRPr="00306337" w:rsidTr="0065770B">
        <w:tc>
          <w:tcPr>
            <w:tcW w:w="2324" w:type="dxa"/>
            <w:tcBorders>
              <w:top w:val="single" w:sz="4" w:space="0" w:color="auto"/>
              <w:left w:val="single" w:sz="4" w:space="0" w:color="auto"/>
              <w:bottom w:val="single" w:sz="4" w:space="0" w:color="auto"/>
              <w:right w:val="single" w:sz="4" w:space="0" w:color="auto"/>
            </w:tcBorders>
          </w:tcPr>
          <w:p w:rsidR="00306337" w:rsidRPr="00306337" w:rsidRDefault="00306337" w:rsidP="00306337">
            <w:pPr>
              <w:widowControl w:val="0"/>
              <w:autoSpaceDE w:val="0"/>
              <w:autoSpaceDN w:val="0"/>
              <w:adjustRightInd w:val="0"/>
              <w:jc w:val="both"/>
              <w:rPr>
                <w:rFonts w:eastAsiaTheme="minorEastAsia"/>
                <w:sz w:val="16"/>
                <w:szCs w:val="16"/>
              </w:rPr>
            </w:pPr>
            <w:r w:rsidRPr="00306337">
              <w:rPr>
                <w:rFonts w:eastAsiaTheme="minorEastAsia"/>
                <w:sz w:val="16"/>
                <w:szCs w:val="16"/>
              </w:rPr>
              <w:t>5 квалификационный уровень</w:t>
            </w:r>
          </w:p>
        </w:tc>
        <w:tc>
          <w:tcPr>
            <w:tcW w:w="1701" w:type="dxa"/>
            <w:tcBorders>
              <w:top w:val="single" w:sz="4" w:space="0" w:color="auto"/>
              <w:left w:val="single" w:sz="4" w:space="0" w:color="auto"/>
              <w:bottom w:val="single" w:sz="4" w:space="0" w:color="auto"/>
              <w:right w:val="single" w:sz="4" w:space="0" w:color="auto"/>
            </w:tcBorders>
          </w:tcPr>
          <w:p w:rsidR="00306337" w:rsidRPr="00306337" w:rsidRDefault="00306337" w:rsidP="00306337">
            <w:pPr>
              <w:widowControl w:val="0"/>
              <w:autoSpaceDE w:val="0"/>
              <w:autoSpaceDN w:val="0"/>
              <w:adjustRightInd w:val="0"/>
              <w:jc w:val="both"/>
              <w:rPr>
                <w:rFonts w:eastAsiaTheme="minorEastAsia"/>
                <w:sz w:val="16"/>
                <w:szCs w:val="16"/>
              </w:rPr>
            </w:pPr>
            <w:r w:rsidRPr="00306337">
              <w:rPr>
                <w:rFonts w:eastAsiaTheme="minorEastAsia"/>
                <w:sz w:val="16"/>
                <w:szCs w:val="16"/>
              </w:rPr>
              <w:t>Заведующий кафедрой</w:t>
            </w:r>
          </w:p>
        </w:tc>
        <w:tc>
          <w:tcPr>
            <w:tcW w:w="3458" w:type="dxa"/>
            <w:tcBorders>
              <w:top w:val="single" w:sz="4" w:space="0" w:color="auto"/>
              <w:left w:val="single" w:sz="4" w:space="0" w:color="auto"/>
              <w:bottom w:val="single" w:sz="4" w:space="0" w:color="auto"/>
              <w:right w:val="single" w:sz="4" w:space="0" w:color="auto"/>
            </w:tcBorders>
          </w:tcPr>
          <w:p w:rsidR="00306337" w:rsidRPr="00306337" w:rsidRDefault="00306337" w:rsidP="00306337">
            <w:pPr>
              <w:widowControl w:val="0"/>
              <w:autoSpaceDE w:val="0"/>
              <w:autoSpaceDN w:val="0"/>
              <w:adjustRightInd w:val="0"/>
              <w:jc w:val="both"/>
              <w:rPr>
                <w:rFonts w:eastAsiaTheme="minorEastAsia"/>
                <w:sz w:val="16"/>
                <w:szCs w:val="16"/>
              </w:rPr>
            </w:pPr>
            <w:r w:rsidRPr="00306337">
              <w:rPr>
                <w:rFonts w:eastAsiaTheme="minorEastAsia"/>
                <w:sz w:val="16"/>
                <w:szCs w:val="16"/>
              </w:rPr>
              <w:t>Директор (руководитель) обособленного структурного подразделения</w:t>
            </w:r>
          </w:p>
        </w:tc>
        <w:tc>
          <w:tcPr>
            <w:tcW w:w="1549" w:type="dxa"/>
            <w:tcBorders>
              <w:top w:val="single" w:sz="4" w:space="0" w:color="auto"/>
              <w:left w:val="single" w:sz="4" w:space="0" w:color="auto"/>
              <w:bottom w:val="single" w:sz="4" w:space="0" w:color="auto"/>
              <w:right w:val="single" w:sz="4" w:space="0" w:color="auto"/>
            </w:tcBorders>
          </w:tcPr>
          <w:p w:rsidR="00306337" w:rsidRPr="00306337" w:rsidRDefault="00306337" w:rsidP="00306337">
            <w:pPr>
              <w:widowControl w:val="0"/>
              <w:autoSpaceDE w:val="0"/>
              <w:autoSpaceDN w:val="0"/>
              <w:adjustRightInd w:val="0"/>
              <w:jc w:val="center"/>
              <w:rPr>
                <w:rFonts w:eastAsiaTheme="minorEastAsia"/>
                <w:sz w:val="16"/>
                <w:szCs w:val="16"/>
              </w:rPr>
            </w:pPr>
            <w:r w:rsidRPr="00306337">
              <w:rPr>
                <w:rFonts w:eastAsiaTheme="minorEastAsia"/>
                <w:sz w:val="16"/>
                <w:szCs w:val="16"/>
              </w:rPr>
              <w:t>20 134</w:t>
            </w:r>
          </w:p>
        </w:tc>
      </w:tr>
      <w:tr w:rsidR="00306337" w:rsidRPr="00306337" w:rsidTr="0065770B">
        <w:tc>
          <w:tcPr>
            <w:tcW w:w="2324" w:type="dxa"/>
            <w:tcBorders>
              <w:top w:val="single" w:sz="4" w:space="0" w:color="auto"/>
              <w:left w:val="single" w:sz="4" w:space="0" w:color="auto"/>
              <w:bottom w:val="single" w:sz="4" w:space="0" w:color="auto"/>
              <w:right w:val="single" w:sz="4" w:space="0" w:color="auto"/>
            </w:tcBorders>
          </w:tcPr>
          <w:p w:rsidR="00306337" w:rsidRPr="00306337" w:rsidRDefault="00306337" w:rsidP="00306337">
            <w:pPr>
              <w:widowControl w:val="0"/>
              <w:autoSpaceDE w:val="0"/>
              <w:autoSpaceDN w:val="0"/>
              <w:adjustRightInd w:val="0"/>
              <w:jc w:val="both"/>
              <w:rPr>
                <w:rFonts w:eastAsiaTheme="minorEastAsia"/>
                <w:sz w:val="16"/>
                <w:szCs w:val="16"/>
              </w:rPr>
            </w:pPr>
            <w:r w:rsidRPr="00306337">
              <w:rPr>
                <w:rFonts w:eastAsiaTheme="minorEastAsia"/>
                <w:sz w:val="16"/>
                <w:szCs w:val="16"/>
              </w:rPr>
              <w:t>6 квалификационный уровень</w:t>
            </w:r>
          </w:p>
        </w:tc>
        <w:tc>
          <w:tcPr>
            <w:tcW w:w="1701" w:type="dxa"/>
            <w:tcBorders>
              <w:top w:val="single" w:sz="4" w:space="0" w:color="auto"/>
              <w:left w:val="single" w:sz="4" w:space="0" w:color="auto"/>
              <w:bottom w:val="single" w:sz="4" w:space="0" w:color="auto"/>
              <w:right w:val="single" w:sz="4" w:space="0" w:color="auto"/>
            </w:tcBorders>
          </w:tcPr>
          <w:p w:rsidR="00306337" w:rsidRPr="00306337" w:rsidRDefault="00306337" w:rsidP="00306337">
            <w:pPr>
              <w:widowControl w:val="0"/>
              <w:autoSpaceDE w:val="0"/>
              <w:autoSpaceDN w:val="0"/>
              <w:adjustRightInd w:val="0"/>
              <w:jc w:val="both"/>
              <w:rPr>
                <w:rFonts w:eastAsiaTheme="minorEastAsia"/>
                <w:sz w:val="16"/>
                <w:szCs w:val="16"/>
              </w:rPr>
            </w:pPr>
            <w:r w:rsidRPr="00306337">
              <w:rPr>
                <w:rFonts w:eastAsiaTheme="minorEastAsia"/>
                <w:sz w:val="16"/>
                <w:szCs w:val="16"/>
              </w:rPr>
              <w:t>Декан факультета</w:t>
            </w:r>
          </w:p>
        </w:tc>
        <w:tc>
          <w:tcPr>
            <w:tcW w:w="3458" w:type="dxa"/>
            <w:tcBorders>
              <w:top w:val="single" w:sz="4" w:space="0" w:color="auto"/>
              <w:left w:val="single" w:sz="4" w:space="0" w:color="auto"/>
              <w:bottom w:val="single" w:sz="4" w:space="0" w:color="auto"/>
              <w:right w:val="single" w:sz="4" w:space="0" w:color="auto"/>
            </w:tcBorders>
          </w:tcPr>
          <w:p w:rsidR="00306337" w:rsidRPr="00306337" w:rsidRDefault="00306337" w:rsidP="00306337">
            <w:pPr>
              <w:widowControl w:val="0"/>
              <w:autoSpaceDE w:val="0"/>
              <w:autoSpaceDN w:val="0"/>
              <w:adjustRightInd w:val="0"/>
              <w:jc w:val="both"/>
              <w:rPr>
                <w:rFonts w:eastAsiaTheme="minorEastAsia"/>
                <w:sz w:val="16"/>
                <w:szCs w:val="16"/>
              </w:rPr>
            </w:pPr>
            <w:r w:rsidRPr="00306337">
              <w:rPr>
                <w:rFonts w:eastAsiaTheme="minorEastAsia"/>
                <w:sz w:val="16"/>
                <w:szCs w:val="16"/>
              </w:rPr>
              <w:t>Директор (руководитель): филиала, института, являющегося структурным подразделением образовательного учреждения &lt;**&gt;</w:t>
            </w:r>
          </w:p>
        </w:tc>
        <w:tc>
          <w:tcPr>
            <w:tcW w:w="1549" w:type="dxa"/>
            <w:tcBorders>
              <w:top w:val="single" w:sz="4" w:space="0" w:color="auto"/>
              <w:left w:val="single" w:sz="4" w:space="0" w:color="auto"/>
              <w:bottom w:val="single" w:sz="4" w:space="0" w:color="auto"/>
              <w:right w:val="single" w:sz="4" w:space="0" w:color="auto"/>
            </w:tcBorders>
          </w:tcPr>
          <w:p w:rsidR="00306337" w:rsidRPr="00306337" w:rsidRDefault="00306337" w:rsidP="00306337">
            <w:pPr>
              <w:widowControl w:val="0"/>
              <w:autoSpaceDE w:val="0"/>
              <w:autoSpaceDN w:val="0"/>
              <w:adjustRightInd w:val="0"/>
              <w:jc w:val="center"/>
              <w:rPr>
                <w:rFonts w:eastAsiaTheme="minorEastAsia"/>
                <w:sz w:val="16"/>
                <w:szCs w:val="16"/>
              </w:rPr>
            </w:pPr>
            <w:r w:rsidRPr="00306337">
              <w:rPr>
                <w:rFonts w:eastAsiaTheme="minorEastAsia"/>
                <w:sz w:val="16"/>
                <w:szCs w:val="16"/>
              </w:rPr>
              <w:t>20 721</w:t>
            </w:r>
          </w:p>
        </w:tc>
      </w:tr>
    </w:tbl>
    <w:p w:rsidR="00306337" w:rsidRPr="00306337" w:rsidRDefault="00306337" w:rsidP="00306337">
      <w:pPr>
        <w:widowControl w:val="0"/>
        <w:autoSpaceDE w:val="0"/>
        <w:autoSpaceDN w:val="0"/>
        <w:adjustRightInd w:val="0"/>
        <w:rPr>
          <w:rFonts w:eastAsiaTheme="minorEastAsia"/>
          <w:sz w:val="16"/>
          <w:szCs w:val="16"/>
        </w:rPr>
      </w:pPr>
    </w:p>
    <w:p w:rsidR="00306337" w:rsidRPr="00306337" w:rsidRDefault="00306337" w:rsidP="00306337">
      <w:pPr>
        <w:widowControl w:val="0"/>
        <w:autoSpaceDE w:val="0"/>
        <w:autoSpaceDN w:val="0"/>
        <w:adjustRightInd w:val="0"/>
        <w:jc w:val="both"/>
        <w:rPr>
          <w:rFonts w:eastAsiaTheme="minorEastAsia"/>
          <w:sz w:val="16"/>
          <w:szCs w:val="16"/>
        </w:rPr>
      </w:pPr>
      <w:r w:rsidRPr="00306337">
        <w:rPr>
          <w:rFonts w:eastAsiaTheme="minorEastAsia"/>
          <w:sz w:val="16"/>
          <w:szCs w:val="16"/>
        </w:rPr>
        <w:t>--------------------------------</w:t>
      </w:r>
    </w:p>
    <w:p w:rsidR="00306337" w:rsidRPr="00306337" w:rsidRDefault="00306337" w:rsidP="00306337">
      <w:pPr>
        <w:widowControl w:val="0"/>
        <w:autoSpaceDE w:val="0"/>
        <w:autoSpaceDN w:val="0"/>
        <w:adjustRightInd w:val="0"/>
        <w:spacing w:before="160"/>
        <w:jc w:val="both"/>
        <w:rPr>
          <w:rFonts w:eastAsiaTheme="minorEastAsia"/>
          <w:sz w:val="16"/>
          <w:szCs w:val="16"/>
        </w:rPr>
      </w:pPr>
      <w:r w:rsidRPr="00306337">
        <w:rPr>
          <w:rFonts w:eastAsiaTheme="minorEastAsia"/>
          <w:sz w:val="16"/>
          <w:szCs w:val="16"/>
        </w:rPr>
        <w:t>&lt;*&gt; Кроме должностей руководителей структурных подразделений, отнесенных ко 2 - 5 квалификационным уровням.</w:t>
      </w:r>
    </w:p>
    <w:p w:rsidR="00306337" w:rsidRPr="00306337" w:rsidRDefault="00306337" w:rsidP="00306337">
      <w:pPr>
        <w:widowControl w:val="0"/>
        <w:autoSpaceDE w:val="0"/>
        <w:autoSpaceDN w:val="0"/>
        <w:adjustRightInd w:val="0"/>
        <w:spacing w:before="160"/>
        <w:jc w:val="both"/>
        <w:rPr>
          <w:rFonts w:eastAsiaTheme="minorEastAsia"/>
          <w:sz w:val="16"/>
          <w:szCs w:val="16"/>
        </w:rPr>
      </w:pPr>
      <w:r w:rsidRPr="00306337">
        <w:rPr>
          <w:rFonts w:eastAsiaTheme="minorEastAsia"/>
          <w:sz w:val="16"/>
          <w:szCs w:val="16"/>
        </w:rPr>
        <w:t>&lt;**&gt; Оклады заместителей руководителей структурных подразделений устанавливаются на 5 - 10% ниже должностного оклада руководителей соответствующих подразделений.</w:t>
      </w:r>
    </w:p>
    <w:p w:rsidR="00306337" w:rsidRPr="00306337" w:rsidRDefault="00306337" w:rsidP="00306337">
      <w:pPr>
        <w:widowControl w:val="0"/>
        <w:autoSpaceDE w:val="0"/>
        <w:autoSpaceDN w:val="0"/>
        <w:adjustRightInd w:val="0"/>
        <w:rPr>
          <w:rFonts w:eastAsiaTheme="minorEastAsia"/>
          <w:sz w:val="16"/>
          <w:szCs w:val="16"/>
        </w:rPr>
      </w:pPr>
    </w:p>
    <w:p w:rsidR="00306337" w:rsidRPr="00306337" w:rsidRDefault="00306337" w:rsidP="00306337">
      <w:pPr>
        <w:widowControl w:val="0"/>
        <w:autoSpaceDE w:val="0"/>
        <w:autoSpaceDN w:val="0"/>
        <w:adjustRightInd w:val="0"/>
        <w:jc w:val="center"/>
        <w:outlineLvl w:val="2"/>
        <w:rPr>
          <w:rFonts w:eastAsiaTheme="minorEastAsia"/>
          <w:b/>
          <w:bCs/>
          <w:sz w:val="16"/>
          <w:szCs w:val="16"/>
        </w:rPr>
      </w:pPr>
      <w:r w:rsidRPr="00306337">
        <w:rPr>
          <w:rFonts w:eastAsiaTheme="minorEastAsia"/>
          <w:b/>
          <w:bCs/>
          <w:sz w:val="16"/>
          <w:szCs w:val="16"/>
        </w:rPr>
        <w:t>6. Профессиональные квалификационные группы должностей</w:t>
      </w:r>
    </w:p>
    <w:p w:rsidR="00306337" w:rsidRPr="00306337" w:rsidRDefault="00306337" w:rsidP="00306337">
      <w:pPr>
        <w:widowControl w:val="0"/>
        <w:autoSpaceDE w:val="0"/>
        <w:autoSpaceDN w:val="0"/>
        <w:adjustRightInd w:val="0"/>
        <w:jc w:val="center"/>
        <w:rPr>
          <w:rFonts w:eastAsiaTheme="minorEastAsia"/>
          <w:b/>
          <w:bCs/>
          <w:sz w:val="16"/>
          <w:szCs w:val="16"/>
        </w:rPr>
      </w:pPr>
      <w:r w:rsidRPr="00306337">
        <w:rPr>
          <w:rFonts w:eastAsiaTheme="minorEastAsia"/>
          <w:b/>
          <w:bCs/>
          <w:sz w:val="16"/>
          <w:szCs w:val="16"/>
        </w:rPr>
        <w:t>работников культуры, искусства и кинематографии</w:t>
      </w:r>
    </w:p>
    <w:p w:rsidR="00306337" w:rsidRPr="00306337" w:rsidRDefault="00306337" w:rsidP="00306337">
      <w:pPr>
        <w:widowControl w:val="0"/>
        <w:autoSpaceDE w:val="0"/>
        <w:autoSpaceDN w:val="0"/>
        <w:adjustRightInd w:val="0"/>
        <w:rPr>
          <w:rFonts w:eastAsiaTheme="minorEastAsia"/>
          <w:sz w:val="16"/>
          <w:szCs w:val="16"/>
        </w:rPr>
      </w:pPr>
    </w:p>
    <w:p w:rsidR="00306337" w:rsidRPr="00306337" w:rsidRDefault="00306337" w:rsidP="00306337">
      <w:pPr>
        <w:widowControl w:val="0"/>
        <w:autoSpaceDE w:val="0"/>
        <w:autoSpaceDN w:val="0"/>
        <w:adjustRightInd w:val="0"/>
        <w:jc w:val="center"/>
        <w:outlineLvl w:val="3"/>
        <w:rPr>
          <w:rFonts w:eastAsiaTheme="minorEastAsia"/>
          <w:b/>
          <w:bCs/>
          <w:sz w:val="16"/>
          <w:szCs w:val="16"/>
        </w:rPr>
      </w:pPr>
      <w:r w:rsidRPr="00306337">
        <w:rPr>
          <w:rFonts w:eastAsiaTheme="minorEastAsia"/>
          <w:b/>
          <w:bCs/>
          <w:sz w:val="16"/>
          <w:szCs w:val="16"/>
        </w:rPr>
        <w:t>6.1. Профессиональная квалификационная группа "Должности</w:t>
      </w:r>
    </w:p>
    <w:p w:rsidR="00306337" w:rsidRPr="00306337" w:rsidRDefault="00306337" w:rsidP="00306337">
      <w:pPr>
        <w:widowControl w:val="0"/>
        <w:autoSpaceDE w:val="0"/>
        <w:autoSpaceDN w:val="0"/>
        <w:adjustRightInd w:val="0"/>
        <w:jc w:val="center"/>
        <w:rPr>
          <w:rFonts w:eastAsiaTheme="minorEastAsia"/>
          <w:b/>
          <w:bCs/>
          <w:sz w:val="16"/>
          <w:szCs w:val="16"/>
        </w:rPr>
      </w:pPr>
      <w:r w:rsidRPr="00306337">
        <w:rPr>
          <w:rFonts w:eastAsiaTheme="minorEastAsia"/>
          <w:b/>
          <w:bCs/>
          <w:sz w:val="16"/>
          <w:szCs w:val="16"/>
        </w:rPr>
        <w:t>работников культуры, искусства и кинематографии среднего</w:t>
      </w:r>
    </w:p>
    <w:p w:rsidR="00306337" w:rsidRPr="00306337" w:rsidRDefault="00306337" w:rsidP="00306337">
      <w:pPr>
        <w:widowControl w:val="0"/>
        <w:autoSpaceDE w:val="0"/>
        <w:autoSpaceDN w:val="0"/>
        <w:adjustRightInd w:val="0"/>
        <w:jc w:val="center"/>
        <w:rPr>
          <w:rFonts w:eastAsiaTheme="minorEastAsia"/>
          <w:b/>
          <w:bCs/>
          <w:sz w:val="16"/>
          <w:szCs w:val="16"/>
        </w:rPr>
      </w:pPr>
      <w:r w:rsidRPr="00306337">
        <w:rPr>
          <w:rFonts w:eastAsiaTheme="minorEastAsia"/>
          <w:b/>
          <w:bCs/>
          <w:sz w:val="16"/>
          <w:szCs w:val="16"/>
        </w:rPr>
        <w:t>звена"</w:t>
      </w:r>
    </w:p>
    <w:p w:rsidR="00306337" w:rsidRPr="00306337" w:rsidRDefault="00306337" w:rsidP="00306337">
      <w:pPr>
        <w:widowControl w:val="0"/>
        <w:autoSpaceDE w:val="0"/>
        <w:autoSpaceDN w:val="0"/>
        <w:adjustRightInd w:val="0"/>
        <w:rPr>
          <w:rFonts w:eastAsiaTheme="minorEastAsia"/>
          <w:sz w:val="16"/>
          <w:szCs w:val="16"/>
        </w:rPr>
      </w:pPr>
    </w:p>
    <w:tbl>
      <w:tblPr>
        <w:tblW w:w="0" w:type="auto"/>
        <w:tblLayout w:type="fixed"/>
        <w:tblCellMar>
          <w:top w:w="102" w:type="dxa"/>
          <w:left w:w="62" w:type="dxa"/>
          <w:bottom w:w="102" w:type="dxa"/>
          <w:right w:w="62" w:type="dxa"/>
        </w:tblCellMar>
        <w:tblLook w:val="0000" w:firstRow="0" w:lastRow="0" w:firstColumn="0" w:lastColumn="0" w:noHBand="0" w:noVBand="0"/>
      </w:tblPr>
      <w:tblGrid>
        <w:gridCol w:w="2381"/>
        <w:gridCol w:w="5102"/>
        <w:gridCol w:w="1549"/>
      </w:tblGrid>
      <w:tr w:rsidR="00306337" w:rsidRPr="00306337" w:rsidTr="0065770B">
        <w:tc>
          <w:tcPr>
            <w:tcW w:w="2381" w:type="dxa"/>
            <w:tcBorders>
              <w:top w:val="single" w:sz="4" w:space="0" w:color="auto"/>
              <w:left w:val="single" w:sz="4" w:space="0" w:color="auto"/>
              <w:bottom w:val="single" w:sz="4" w:space="0" w:color="auto"/>
              <w:right w:val="single" w:sz="4" w:space="0" w:color="auto"/>
            </w:tcBorders>
          </w:tcPr>
          <w:p w:rsidR="00306337" w:rsidRPr="00306337" w:rsidRDefault="00306337" w:rsidP="00306337">
            <w:pPr>
              <w:widowControl w:val="0"/>
              <w:autoSpaceDE w:val="0"/>
              <w:autoSpaceDN w:val="0"/>
              <w:adjustRightInd w:val="0"/>
              <w:jc w:val="center"/>
              <w:rPr>
                <w:rFonts w:eastAsiaTheme="minorEastAsia"/>
                <w:sz w:val="16"/>
                <w:szCs w:val="16"/>
              </w:rPr>
            </w:pPr>
            <w:r w:rsidRPr="00306337">
              <w:rPr>
                <w:rFonts w:eastAsiaTheme="minorEastAsia"/>
                <w:sz w:val="16"/>
                <w:szCs w:val="16"/>
              </w:rPr>
              <w:t>Квалификационный уровень</w:t>
            </w:r>
          </w:p>
        </w:tc>
        <w:tc>
          <w:tcPr>
            <w:tcW w:w="5102" w:type="dxa"/>
            <w:tcBorders>
              <w:top w:val="single" w:sz="4" w:space="0" w:color="auto"/>
              <w:left w:val="single" w:sz="4" w:space="0" w:color="auto"/>
              <w:bottom w:val="single" w:sz="4" w:space="0" w:color="auto"/>
              <w:right w:val="single" w:sz="4" w:space="0" w:color="auto"/>
            </w:tcBorders>
          </w:tcPr>
          <w:p w:rsidR="00306337" w:rsidRPr="00306337" w:rsidRDefault="00306337" w:rsidP="00306337">
            <w:pPr>
              <w:widowControl w:val="0"/>
              <w:autoSpaceDE w:val="0"/>
              <w:autoSpaceDN w:val="0"/>
              <w:adjustRightInd w:val="0"/>
              <w:jc w:val="center"/>
              <w:rPr>
                <w:rFonts w:eastAsiaTheme="minorEastAsia"/>
                <w:sz w:val="16"/>
                <w:szCs w:val="16"/>
              </w:rPr>
            </w:pPr>
            <w:r w:rsidRPr="00306337">
              <w:rPr>
                <w:rFonts w:eastAsiaTheme="minorEastAsia"/>
                <w:sz w:val="16"/>
                <w:szCs w:val="16"/>
              </w:rPr>
              <w:t>Должности, отнесенные к квалификационным уровням</w:t>
            </w:r>
          </w:p>
        </w:tc>
        <w:tc>
          <w:tcPr>
            <w:tcW w:w="1549" w:type="dxa"/>
            <w:tcBorders>
              <w:top w:val="single" w:sz="4" w:space="0" w:color="auto"/>
              <w:left w:val="single" w:sz="4" w:space="0" w:color="auto"/>
              <w:bottom w:val="single" w:sz="4" w:space="0" w:color="auto"/>
              <w:right w:val="single" w:sz="4" w:space="0" w:color="auto"/>
            </w:tcBorders>
          </w:tcPr>
          <w:p w:rsidR="00306337" w:rsidRPr="00306337" w:rsidRDefault="00306337" w:rsidP="00306337">
            <w:pPr>
              <w:widowControl w:val="0"/>
              <w:autoSpaceDE w:val="0"/>
              <w:autoSpaceDN w:val="0"/>
              <w:adjustRightInd w:val="0"/>
              <w:jc w:val="center"/>
              <w:rPr>
                <w:rFonts w:eastAsiaTheme="minorEastAsia"/>
                <w:sz w:val="16"/>
                <w:szCs w:val="16"/>
              </w:rPr>
            </w:pPr>
            <w:r w:rsidRPr="00306337">
              <w:rPr>
                <w:rFonts w:eastAsiaTheme="minorEastAsia"/>
                <w:sz w:val="16"/>
                <w:szCs w:val="16"/>
              </w:rPr>
              <w:t>Должностной оклад, рублей</w:t>
            </w:r>
          </w:p>
        </w:tc>
      </w:tr>
      <w:tr w:rsidR="00306337" w:rsidRPr="00306337" w:rsidTr="0065770B">
        <w:tc>
          <w:tcPr>
            <w:tcW w:w="2381" w:type="dxa"/>
            <w:tcBorders>
              <w:top w:val="single" w:sz="4" w:space="0" w:color="auto"/>
              <w:left w:val="single" w:sz="4" w:space="0" w:color="auto"/>
              <w:bottom w:val="single" w:sz="4" w:space="0" w:color="auto"/>
              <w:right w:val="single" w:sz="4" w:space="0" w:color="auto"/>
            </w:tcBorders>
          </w:tcPr>
          <w:p w:rsidR="00306337" w:rsidRPr="00306337" w:rsidRDefault="00306337" w:rsidP="00306337">
            <w:pPr>
              <w:widowControl w:val="0"/>
              <w:autoSpaceDE w:val="0"/>
              <w:autoSpaceDN w:val="0"/>
              <w:adjustRightInd w:val="0"/>
              <w:rPr>
                <w:rFonts w:eastAsiaTheme="minorEastAsia"/>
                <w:sz w:val="16"/>
                <w:szCs w:val="16"/>
              </w:rPr>
            </w:pPr>
          </w:p>
        </w:tc>
        <w:tc>
          <w:tcPr>
            <w:tcW w:w="5102" w:type="dxa"/>
            <w:tcBorders>
              <w:top w:val="single" w:sz="4" w:space="0" w:color="auto"/>
              <w:left w:val="single" w:sz="4" w:space="0" w:color="auto"/>
              <w:bottom w:val="single" w:sz="4" w:space="0" w:color="auto"/>
              <w:right w:val="single" w:sz="4" w:space="0" w:color="auto"/>
            </w:tcBorders>
          </w:tcPr>
          <w:p w:rsidR="00306337" w:rsidRPr="00306337" w:rsidRDefault="00306337" w:rsidP="00306337">
            <w:pPr>
              <w:widowControl w:val="0"/>
              <w:autoSpaceDE w:val="0"/>
              <w:autoSpaceDN w:val="0"/>
              <w:adjustRightInd w:val="0"/>
              <w:jc w:val="both"/>
              <w:rPr>
                <w:rFonts w:eastAsiaTheme="minorEastAsia"/>
                <w:sz w:val="16"/>
                <w:szCs w:val="16"/>
              </w:rPr>
            </w:pPr>
            <w:r w:rsidRPr="00306337">
              <w:rPr>
                <w:rFonts w:eastAsiaTheme="minorEastAsia"/>
                <w:sz w:val="16"/>
                <w:szCs w:val="16"/>
              </w:rPr>
              <w:t xml:space="preserve">Аккомпаниатор; </w:t>
            </w:r>
            <w:proofErr w:type="spellStart"/>
            <w:r w:rsidRPr="00306337">
              <w:rPr>
                <w:rFonts w:eastAsiaTheme="minorEastAsia"/>
                <w:sz w:val="16"/>
                <w:szCs w:val="16"/>
              </w:rPr>
              <w:t>культорганизатор</w:t>
            </w:r>
            <w:proofErr w:type="spellEnd"/>
          </w:p>
        </w:tc>
        <w:tc>
          <w:tcPr>
            <w:tcW w:w="1549" w:type="dxa"/>
            <w:tcBorders>
              <w:top w:val="single" w:sz="4" w:space="0" w:color="auto"/>
              <w:left w:val="single" w:sz="4" w:space="0" w:color="auto"/>
              <w:bottom w:val="single" w:sz="4" w:space="0" w:color="auto"/>
              <w:right w:val="single" w:sz="4" w:space="0" w:color="auto"/>
            </w:tcBorders>
          </w:tcPr>
          <w:p w:rsidR="00306337" w:rsidRPr="00306337" w:rsidRDefault="00306337" w:rsidP="00306337">
            <w:pPr>
              <w:widowControl w:val="0"/>
              <w:autoSpaceDE w:val="0"/>
              <w:autoSpaceDN w:val="0"/>
              <w:adjustRightInd w:val="0"/>
              <w:jc w:val="center"/>
              <w:rPr>
                <w:rFonts w:eastAsiaTheme="minorEastAsia"/>
                <w:sz w:val="16"/>
                <w:szCs w:val="16"/>
              </w:rPr>
            </w:pPr>
            <w:r w:rsidRPr="00306337">
              <w:rPr>
                <w:rFonts w:eastAsiaTheme="minorEastAsia"/>
                <w:sz w:val="16"/>
                <w:szCs w:val="16"/>
              </w:rPr>
              <w:t>11 615</w:t>
            </w:r>
          </w:p>
        </w:tc>
      </w:tr>
    </w:tbl>
    <w:p w:rsidR="00306337" w:rsidRPr="00306337" w:rsidRDefault="00306337" w:rsidP="00306337">
      <w:pPr>
        <w:widowControl w:val="0"/>
        <w:autoSpaceDE w:val="0"/>
        <w:autoSpaceDN w:val="0"/>
        <w:adjustRightInd w:val="0"/>
        <w:rPr>
          <w:rFonts w:eastAsiaTheme="minorEastAsia"/>
          <w:sz w:val="16"/>
          <w:szCs w:val="16"/>
        </w:rPr>
      </w:pPr>
    </w:p>
    <w:p w:rsidR="00306337" w:rsidRPr="00306337" w:rsidRDefault="00306337" w:rsidP="00306337">
      <w:pPr>
        <w:widowControl w:val="0"/>
        <w:autoSpaceDE w:val="0"/>
        <w:autoSpaceDN w:val="0"/>
        <w:adjustRightInd w:val="0"/>
        <w:jc w:val="center"/>
        <w:outlineLvl w:val="3"/>
        <w:rPr>
          <w:rFonts w:eastAsiaTheme="minorEastAsia"/>
          <w:b/>
          <w:bCs/>
          <w:sz w:val="16"/>
          <w:szCs w:val="16"/>
        </w:rPr>
      </w:pPr>
    </w:p>
    <w:p w:rsidR="00306337" w:rsidRPr="00306337" w:rsidRDefault="00306337" w:rsidP="00306337">
      <w:pPr>
        <w:widowControl w:val="0"/>
        <w:autoSpaceDE w:val="0"/>
        <w:autoSpaceDN w:val="0"/>
        <w:adjustRightInd w:val="0"/>
        <w:jc w:val="center"/>
        <w:outlineLvl w:val="3"/>
        <w:rPr>
          <w:rFonts w:eastAsiaTheme="minorEastAsia"/>
          <w:b/>
          <w:bCs/>
          <w:sz w:val="16"/>
          <w:szCs w:val="16"/>
        </w:rPr>
      </w:pPr>
    </w:p>
    <w:p w:rsidR="00306337" w:rsidRPr="00306337" w:rsidRDefault="00306337" w:rsidP="00306337">
      <w:pPr>
        <w:widowControl w:val="0"/>
        <w:autoSpaceDE w:val="0"/>
        <w:autoSpaceDN w:val="0"/>
        <w:adjustRightInd w:val="0"/>
        <w:jc w:val="center"/>
        <w:outlineLvl w:val="3"/>
        <w:rPr>
          <w:rFonts w:eastAsiaTheme="minorEastAsia"/>
          <w:b/>
          <w:bCs/>
          <w:sz w:val="16"/>
          <w:szCs w:val="16"/>
        </w:rPr>
      </w:pPr>
    </w:p>
    <w:p w:rsidR="00306337" w:rsidRPr="00306337" w:rsidRDefault="00306337" w:rsidP="00306337">
      <w:pPr>
        <w:widowControl w:val="0"/>
        <w:autoSpaceDE w:val="0"/>
        <w:autoSpaceDN w:val="0"/>
        <w:adjustRightInd w:val="0"/>
        <w:jc w:val="center"/>
        <w:outlineLvl w:val="3"/>
        <w:rPr>
          <w:rFonts w:eastAsiaTheme="minorEastAsia"/>
          <w:b/>
          <w:bCs/>
          <w:sz w:val="16"/>
          <w:szCs w:val="16"/>
        </w:rPr>
      </w:pPr>
    </w:p>
    <w:p w:rsidR="00306337" w:rsidRPr="00306337" w:rsidRDefault="00306337" w:rsidP="00306337">
      <w:pPr>
        <w:widowControl w:val="0"/>
        <w:autoSpaceDE w:val="0"/>
        <w:autoSpaceDN w:val="0"/>
        <w:adjustRightInd w:val="0"/>
        <w:jc w:val="center"/>
        <w:outlineLvl w:val="3"/>
        <w:rPr>
          <w:rFonts w:eastAsiaTheme="minorEastAsia"/>
          <w:b/>
          <w:bCs/>
          <w:sz w:val="16"/>
          <w:szCs w:val="16"/>
        </w:rPr>
      </w:pPr>
      <w:r w:rsidRPr="00306337">
        <w:rPr>
          <w:rFonts w:eastAsiaTheme="minorEastAsia"/>
          <w:b/>
          <w:bCs/>
          <w:sz w:val="16"/>
          <w:szCs w:val="16"/>
        </w:rPr>
        <w:t>6.2. Профессиональная квалификационная группа "Должности</w:t>
      </w:r>
    </w:p>
    <w:p w:rsidR="00306337" w:rsidRPr="00306337" w:rsidRDefault="00306337" w:rsidP="00306337">
      <w:pPr>
        <w:widowControl w:val="0"/>
        <w:autoSpaceDE w:val="0"/>
        <w:autoSpaceDN w:val="0"/>
        <w:adjustRightInd w:val="0"/>
        <w:jc w:val="center"/>
        <w:rPr>
          <w:rFonts w:eastAsiaTheme="minorEastAsia"/>
          <w:b/>
          <w:bCs/>
          <w:sz w:val="16"/>
          <w:szCs w:val="16"/>
        </w:rPr>
      </w:pPr>
      <w:r w:rsidRPr="00306337">
        <w:rPr>
          <w:rFonts w:eastAsiaTheme="minorEastAsia"/>
          <w:b/>
          <w:bCs/>
          <w:sz w:val="16"/>
          <w:szCs w:val="16"/>
        </w:rPr>
        <w:t>работников культуры, искусства и кинематографии ведущего</w:t>
      </w:r>
    </w:p>
    <w:p w:rsidR="00306337" w:rsidRPr="00306337" w:rsidRDefault="00306337" w:rsidP="00306337">
      <w:pPr>
        <w:widowControl w:val="0"/>
        <w:autoSpaceDE w:val="0"/>
        <w:autoSpaceDN w:val="0"/>
        <w:adjustRightInd w:val="0"/>
        <w:jc w:val="center"/>
        <w:rPr>
          <w:rFonts w:eastAsiaTheme="minorEastAsia"/>
          <w:b/>
          <w:bCs/>
          <w:sz w:val="16"/>
          <w:szCs w:val="16"/>
        </w:rPr>
      </w:pPr>
      <w:r w:rsidRPr="00306337">
        <w:rPr>
          <w:rFonts w:eastAsiaTheme="minorEastAsia"/>
          <w:b/>
          <w:bCs/>
          <w:sz w:val="16"/>
          <w:szCs w:val="16"/>
        </w:rPr>
        <w:t>звена"</w:t>
      </w:r>
    </w:p>
    <w:p w:rsidR="00306337" w:rsidRPr="00306337" w:rsidRDefault="00306337" w:rsidP="00306337">
      <w:pPr>
        <w:widowControl w:val="0"/>
        <w:autoSpaceDE w:val="0"/>
        <w:autoSpaceDN w:val="0"/>
        <w:adjustRightInd w:val="0"/>
        <w:rPr>
          <w:rFonts w:eastAsiaTheme="minorEastAsia"/>
          <w:sz w:val="16"/>
          <w:szCs w:val="16"/>
        </w:rPr>
      </w:pPr>
    </w:p>
    <w:tbl>
      <w:tblPr>
        <w:tblW w:w="0" w:type="auto"/>
        <w:tblLayout w:type="fixed"/>
        <w:tblCellMar>
          <w:top w:w="102" w:type="dxa"/>
          <w:left w:w="62" w:type="dxa"/>
          <w:bottom w:w="102" w:type="dxa"/>
          <w:right w:w="62" w:type="dxa"/>
        </w:tblCellMar>
        <w:tblLook w:val="0000" w:firstRow="0" w:lastRow="0" w:firstColumn="0" w:lastColumn="0" w:noHBand="0" w:noVBand="0"/>
      </w:tblPr>
      <w:tblGrid>
        <w:gridCol w:w="2381"/>
        <w:gridCol w:w="5102"/>
        <w:gridCol w:w="1549"/>
      </w:tblGrid>
      <w:tr w:rsidR="00306337" w:rsidRPr="00306337" w:rsidTr="0065770B">
        <w:tc>
          <w:tcPr>
            <w:tcW w:w="2381" w:type="dxa"/>
            <w:tcBorders>
              <w:top w:val="single" w:sz="4" w:space="0" w:color="auto"/>
              <w:left w:val="single" w:sz="4" w:space="0" w:color="auto"/>
              <w:bottom w:val="single" w:sz="4" w:space="0" w:color="auto"/>
              <w:right w:val="single" w:sz="4" w:space="0" w:color="auto"/>
            </w:tcBorders>
          </w:tcPr>
          <w:p w:rsidR="00306337" w:rsidRPr="00306337" w:rsidRDefault="00306337" w:rsidP="00306337">
            <w:pPr>
              <w:widowControl w:val="0"/>
              <w:autoSpaceDE w:val="0"/>
              <w:autoSpaceDN w:val="0"/>
              <w:adjustRightInd w:val="0"/>
              <w:jc w:val="center"/>
              <w:rPr>
                <w:rFonts w:eastAsiaTheme="minorEastAsia"/>
                <w:sz w:val="16"/>
                <w:szCs w:val="16"/>
              </w:rPr>
            </w:pPr>
            <w:r w:rsidRPr="00306337">
              <w:rPr>
                <w:rFonts w:eastAsiaTheme="minorEastAsia"/>
                <w:sz w:val="16"/>
                <w:szCs w:val="16"/>
              </w:rPr>
              <w:t>Квалификационный уровень</w:t>
            </w:r>
          </w:p>
        </w:tc>
        <w:tc>
          <w:tcPr>
            <w:tcW w:w="5102" w:type="dxa"/>
            <w:tcBorders>
              <w:top w:val="single" w:sz="4" w:space="0" w:color="auto"/>
              <w:left w:val="single" w:sz="4" w:space="0" w:color="auto"/>
              <w:bottom w:val="single" w:sz="4" w:space="0" w:color="auto"/>
              <w:right w:val="single" w:sz="4" w:space="0" w:color="auto"/>
            </w:tcBorders>
          </w:tcPr>
          <w:p w:rsidR="00306337" w:rsidRPr="00306337" w:rsidRDefault="00306337" w:rsidP="00306337">
            <w:pPr>
              <w:widowControl w:val="0"/>
              <w:autoSpaceDE w:val="0"/>
              <w:autoSpaceDN w:val="0"/>
              <w:adjustRightInd w:val="0"/>
              <w:jc w:val="center"/>
              <w:rPr>
                <w:rFonts w:eastAsiaTheme="minorEastAsia"/>
                <w:sz w:val="16"/>
                <w:szCs w:val="16"/>
              </w:rPr>
            </w:pPr>
            <w:r w:rsidRPr="00306337">
              <w:rPr>
                <w:rFonts w:eastAsiaTheme="minorEastAsia"/>
                <w:sz w:val="16"/>
                <w:szCs w:val="16"/>
              </w:rPr>
              <w:t>Должности, отнесенные к квалификационным уровням</w:t>
            </w:r>
          </w:p>
        </w:tc>
        <w:tc>
          <w:tcPr>
            <w:tcW w:w="1549" w:type="dxa"/>
            <w:tcBorders>
              <w:top w:val="single" w:sz="4" w:space="0" w:color="auto"/>
              <w:left w:val="single" w:sz="4" w:space="0" w:color="auto"/>
              <w:bottom w:val="single" w:sz="4" w:space="0" w:color="auto"/>
              <w:right w:val="single" w:sz="4" w:space="0" w:color="auto"/>
            </w:tcBorders>
          </w:tcPr>
          <w:p w:rsidR="00306337" w:rsidRPr="00306337" w:rsidRDefault="00306337" w:rsidP="00306337">
            <w:pPr>
              <w:widowControl w:val="0"/>
              <w:autoSpaceDE w:val="0"/>
              <w:autoSpaceDN w:val="0"/>
              <w:adjustRightInd w:val="0"/>
              <w:jc w:val="center"/>
              <w:rPr>
                <w:rFonts w:eastAsiaTheme="minorEastAsia"/>
                <w:sz w:val="16"/>
                <w:szCs w:val="16"/>
              </w:rPr>
            </w:pPr>
            <w:r w:rsidRPr="00306337">
              <w:rPr>
                <w:rFonts w:eastAsiaTheme="minorEastAsia"/>
                <w:sz w:val="16"/>
                <w:szCs w:val="16"/>
              </w:rPr>
              <w:t>Должностной оклад, рублей</w:t>
            </w:r>
          </w:p>
        </w:tc>
      </w:tr>
      <w:tr w:rsidR="00306337" w:rsidRPr="00306337" w:rsidTr="0065770B">
        <w:tc>
          <w:tcPr>
            <w:tcW w:w="2381" w:type="dxa"/>
            <w:tcBorders>
              <w:top w:val="single" w:sz="4" w:space="0" w:color="auto"/>
              <w:left w:val="single" w:sz="4" w:space="0" w:color="auto"/>
              <w:bottom w:val="single" w:sz="4" w:space="0" w:color="auto"/>
              <w:right w:val="single" w:sz="4" w:space="0" w:color="auto"/>
            </w:tcBorders>
          </w:tcPr>
          <w:p w:rsidR="00306337" w:rsidRPr="00306337" w:rsidRDefault="00306337" w:rsidP="00306337">
            <w:pPr>
              <w:widowControl w:val="0"/>
              <w:autoSpaceDE w:val="0"/>
              <w:autoSpaceDN w:val="0"/>
              <w:adjustRightInd w:val="0"/>
              <w:rPr>
                <w:rFonts w:eastAsiaTheme="minorEastAsia"/>
                <w:sz w:val="16"/>
                <w:szCs w:val="16"/>
              </w:rPr>
            </w:pPr>
          </w:p>
        </w:tc>
        <w:tc>
          <w:tcPr>
            <w:tcW w:w="5102" w:type="dxa"/>
            <w:tcBorders>
              <w:top w:val="single" w:sz="4" w:space="0" w:color="auto"/>
              <w:left w:val="single" w:sz="4" w:space="0" w:color="auto"/>
              <w:bottom w:val="single" w:sz="4" w:space="0" w:color="auto"/>
              <w:right w:val="single" w:sz="4" w:space="0" w:color="auto"/>
            </w:tcBorders>
          </w:tcPr>
          <w:p w:rsidR="00306337" w:rsidRPr="00306337" w:rsidRDefault="00306337" w:rsidP="00306337">
            <w:pPr>
              <w:widowControl w:val="0"/>
              <w:autoSpaceDE w:val="0"/>
              <w:autoSpaceDN w:val="0"/>
              <w:adjustRightInd w:val="0"/>
              <w:jc w:val="both"/>
              <w:rPr>
                <w:rFonts w:eastAsiaTheme="minorEastAsia"/>
                <w:sz w:val="16"/>
                <w:szCs w:val="16"/>
              </w:rPr>
            </w:pPr>
            <w:r w:rsidRPr="00306337">
              <w:rPr>
                <w:rFonts w:eastAsiaTheme="minorEastAsia"/>
                <w:sz w:val="16"/>
                <w:szCs w:val="16"/>
              </w:rPr>
              <w:t>Библиотекарь; библиограф</w:t>
            </w:r>
          </w:p>
        </w:tc>
        <w:tc>
          <w:tcPr>
            <w:tcW w:w="1549" w:type="dxa"/>
            <w:tcBorders>
              <w:top w:val="single" w:sz="4" w:space="0" w:color="auto"/>
              <w:left w:val="single" w:sz="4" w:space="0" w:color="auto"/>
              <w:bottom w:val="single" w:sz="4" w:space="0" w:color="auto"/>
              <w:right w:val="single" w:sz="4" w:space="0" w:color="auto"/>
            </w:tcBorders>
          </w:tcPr>
          <w:p w:rsidR="00306337" w:rsidRPr="00306337" w:rsidRDefault="00306337" w:rsidP="00306337">
            <w:pPr>
              <w:widowControl w:val="0"/>
              <w:autoSpaceDE w:val="0"/>
              <w:autoSpaceDN w:val="0"/>
              <w:adjustRightInd w:val="0"/>
              <w:jc w:val="center"/>
              <w:rPr>
                <w:rFonts w:eastAsiaTheme="minorEastAsia"/>
                <w:sz w:val="16"/>
                <w:szCs w:val="16"/>
              </w:rPr>
            </w:pPr>
            <w:r w:rsidRPr="00306337">
              <w:rPr>
                <w:rFonts w:eastAsiaTheme="minorEastAsia"/>
                <w:sz w:val="16"/>
                <w:szCs w:val="16"/>
              </w:rPr>
              <w:t>12 497</w:t>
            </w:r>
          </w:p>
        </w:tc>
      </w:tr>
    </w:tbl>
    <w:p w:rsidR="00306337" w:rsidRPr="00306337" w:rsidRDefault="00306337" w:rsidP="00306337">
      <w:pPr>
        <w:widowControl w:val="0"/>
        <w:autoSpaceDE w:val="0"/>
        <w:autoSpaceDN w:val="0"/>
        <w:adjustRightInd w:val="0"/>
        <w:rPr>
          <w:rFonts w:eastAsiaTheme="minorEastAsia"/>
          <w:sz w:val="16"/>
          <w:szCs w:val="16"/>
        </w:rPr>
      </w:pPr>
    </w:p>
    <w:p w:rsidR="00306337" w:rsidRPr="00306337" w:rsidRDefault="00306337" w:rsidP="00306337">
      <w:pPr>
        <w:widowControl w:val="0"/>
        <w:autoSpaceDE w:val="0"/>
        <w:autoSpaceDN w:val="0"/>
        <w:adjustRightInd w:val="0"/>
        <w:jc w:val="center"/>
        <w:outlineLvl w:val="3"/>
        <w:rPr>
          <w:rFonts w:eastAsiaTheme="minorEastAsia"/>
          <w:b/>
          <w:bCs/>
          <w:sz w:val="16"/>
          <w:szCs w:val="16"/>
        </w:rPr>
      </w:pPr>
      <w:r w:rsidRPr="00306337">
        <w:rPr>
          <w:rFonts w:eastAsiaTheme="minorEastAsia"/>
          <w:b/>
          <w:bCs/>
          <w:sz w:val="16"/>
          <w:szCs w:val="16"/>
        </w:rPr>
        <w:t>6.3. Профессиональная квалификационная группа "Должности</w:t>
      </w:r>
    </w:p>
    <w:p w:rsidR="00306337" w:rsidRPr="00306337" w:rsidRDefault="00306337" w:rsidP="00306337">
      <w:pPr>
        <w:widowControl w:val="0"/>
        <w:autoSpaceDE w:val="0"/>
        <w:autoSpaceDN w:val="0"/>
        <w:adjustRightInd w:val="0"/>
        <w:jc w:val="center"/>
        <w:rPr>
          <w:rFonts w:eastAsiaTheme="minorEastAsia"/>
          <w:b/>
          <w:bCs/>
          <w:sz w:val="16"/>
          <w:szCs w:val="16"/>
        </w:rPr>
      </w:pPr>
      <w:r w:rsidRPr="00306337">
        <w:rPr>
          <w:rFonts w:eastAsiaTheme="minorEastAsia"/>
          <w:b/>
          <w:bCs/>
          <w:sz w:val="16"/>
          <w:szCs w:val="16"/>
        </w:rPr>
        <w:t>руководящего состава учреждений культуры, искусства</w:t>
      </w:r>
    </w:p>
    <w:p w:rsidR="00306337" w:rsidRPr="00306337" w:rsidRDefault="00306337" w:rsidP="00306337">
      <w:pPr>
        <w:widowControl w:val="0"/>
        <w:autoSpaceDE w:val="0"/>
        <w:autoSpaceDN w:val="0"/>
        <w:adjustRightInd w:val="0"/>
        <w:jc w:val="center"/>
        <w:rPr>
          <w:rFonts w:eastAsiaTheme="minorEastAsia"/>
          <w:b/>
          <w:bCs/>
          <w:sz w:val="16"/>
          <w:szCs w:val="16"/>
        </w:rPr>
      </w:pPr>
      <w:r w:rsidRPr="00306337">
        <w:rPr>
          <w:rFonts w:eastAsiaTheme="minorEastAsia"/>
          <w:b/>
          <w:bCs/>
          <w:sz w:val="16"/>
          <w:szCs w:val="16"/>
        </w:rPr>
        <w:t>и кинематографии"</w:t>
      </w:r>
    </w:p>
    <w:p w:rsidR="00306337" w:rsidRPr="00306337" w:rsidRDefault="00306337" w:rsidP="00306337">
      <w:pPr>
        <w:widowControl w:val="0"/>
        <w:autoSpaceDE w:val="0"/>
        <w:autoSpaceDN w:val="0"/>
        <w:adjustRightInd w:val="0"/>
        <w:rPr>
          <w:rFonts w:eastAsiaTheme="minorEastAsia"/>
          <w:sz w:val="16"/>
          <w:szCs w:val="16"/>
        </w:rPr>
      </w:pPr>
    </w:p>
    <w:tbl>
      <w:tblPr>
        <w:tblW w:w="0" w:type="auto"/>
        <w:tblLayout w:type="fixed"/>
        <w:tblCellMar>
          <w:top w:w="102" w:type="dxa"/>
          <w:left w:w="62" w:type="dxa"/>
          <w:bottom w:w="102" w:type="dxa"/>
          <w:right w:w="62" w:type="dxa"/>
        </w:tblCellMar>
        <w:tblLook w:val="0000" w:firstRow="0" w:lastRow="0" w:firstColumn="0" w:lastColumn="0" w:noHBand="0" w:noVBand="0"/>
      </w:tblPr>
      <w:tblGrid>
        <w:gridCol w:w="2381"/>
        <w:gridCol w:w="5102"/>
        <w:gridCol w:w="1549"/>
      </w:tblGrid>
      <w:tr w:rsidR="00306337" w:rsidRPr="00306337" w:rsidTr="0065770B">
        <w:tc>
          <w:tcPr>
            <w:tcW w:w="2381" w:type="dxa"/>
            <w:tcBorders>
              <w:top w:val="single" w:sz="4" w:space="0" w:color="auto"/>
              <w:left w:val="single" w:sz="4" w:space="0" w:color="auto"/>
              <w:bottom w:val="single" w:sz="4" w:space="0" w:color="auto"/>
              <w:right w:val="single" w:sz="4" w:space="0" w:color="auto"/>
            </w:tcBorders>
          </w:tcPr>
          <w:p w:rsidR="00306337" w:rsidRPr="00306337" w:rsidRDefault="00306337" w:rsidP="00306337">
            <w:pPr>
              <w:widowControl w:val="0"/>
              <w:autoSpaceDE w:val="0"/>
              <w:autoSpaceDN w:val="0"/>
              <w:adjustRightInd w:val="0"/>
              <w:jc w:val="center"/>
              <w:rPr>
                <w:rFonts w:eastAsiaTheme="minorEastAsia"/>
                <w:sz w:val="16"/>
                <w:szCs w:val="16"/>
              </w:rPr>
            </w:pPr>
            <w:r w:rsidRPr="00306337">
              <w:rPr>
                <w:rFonts w:eastAsiaTheme="minorEastAsia"/>
                <w:sz w:val="16"/>
                <w:szCs w:val="16"/>
              </w:rPr>
              <w:t>Квалификационный уровень</w:t>
            </w:r>
          </w:p>
        </w:tc>
        <w:tc>
          <w:tcPr>
            <w:tcW w:w="5102" w:type="dxa"/>
            <w:tcBorders>
              <w:top w:val="single" w:sz="4" w:space="0" w:color="auto"/>
              <w:left w:val="single" w:sz="4" w:space="0" w:color="auto"/>
              <w:bottom w:val="single" w:sz="4" w:space="0" w:color="auto"/>
              <w:right w:val="single" w:sz="4" w:space="0" w:color="auto"/>
            </w:tcBorders>
          </w:tcPr>
          <w:p w:rsidR="00306337" w:rsidRPr="00306337" w:rsidRDefault="00306337" w:rsidP="00306337">
            <w:pPr>
              <w:widowControl w:val="0"/>
              <w:autoSpaceDE w:val="0"/>
              <w:autoSpaceDN w:val="0"/>
              <w:adjustRightInd w:val="0"/>
              <w:jc w:val="center"/>
              <w:rPr>
                <w:rFonts w:eastAsiaTheme="minorEastAsia"/>
                <w:sz w:val="16"/>
                <w:szCs w:val="16"/>
              </w:rPr>
            </w:pPr>
            <w:r w:rsidRPr="00306337">
              <w:rPr>
                <w:rFonts w:eastAsiaTheme="minorEastAsia"/>
                <w:sz w:val="16"/>
                <w:szCs w:val="16"/>
              </w:rPr>
              <w:t>Должности, отнесенные к квалификационным уровням</w:t>
            </w:r>
          </w:p>
        </w:tc>
        <w:tc>
          <w:tcPr>
            <w:tcW w:w="1549" w:type="dxa"/>
            <w:tcBorders>
              <w:top w:val="single" w:sz="4" w:space="0" w:color="auto"/>
              <w:left w:val="single" w:sz="4" w:space="0" w:color="auto"/>
              <w:bottom w:val="single" w:sz="4" w:space="0" w:color="auto"/>
              <w:right w:val="single" w:sz="4" w:space="0" w:color="auto"/>
            </w:tcBorders>
          </w:tcPr>
          <w:p w:rsidR="00306337" w:rsidRPr="00306337" w:rsidRDefault="00306337" w:rsidP="00306337">
            <w:pPr>
              <w:widowControl w:val="0"/>
              <w:autoSpaceDE w:val="0"/>
              <w:autoSpaceDN w:val="0"/>
              <w:adjustRightInd w:val="0"/>
              <w:jc w:val="center"/>
              <w:rPr>
                <w:rFonts w:eastAsiaTheme="minorEastAsia"/>
                <w:sz w:val="16"/>
                <w:szCs w:val="16"/>
              </w:rPr>
            </w:pPr>
            <w:r w:rsidRPr="00306337">
              <w:rPr>
                <w:rFonts w:eastAsiaTheme="minorEastAsia"/>
                <w:sz w:val="16"/>
                <w:szCs w:val="16"/>
              </w:rPr>
              <w:t>Должностной оклад, рублей</w:t>
            </w:r>
          </w:p>
        </w:tc>
      </w:tr>
      <w:tr w:rsidR="00306337" w:rsidRPr="00306337" w:rsidTr="0065770B">
        <w:tc>
          <w:tcPr>
            <w:tcW w:w="2381" w:type="dxa"/>
            <w:tcBorders>
              <w:top w:val="single" w:sz="4" w:space="0" w:color="auto"/>
              <w:left w:val="single" w:sz="4" w:space="0" w:color="auto"/>
              <w:bottom w:val="single" w:sz="4" w:space="0" w:color="auto"/>
              <w:right w:val="single" w:sz="4" w:space="0" w:color="auto"/>
            </w:tcBorders>
          </w:tcPr>
          <w:p w:rsidR="00306337" w:rsidRPr="00306337" w:rsidRDefault="00306337" w:rsidP="00306337">
            <w:pPr>
              <w:widowControl w:val="0"/>
              <w:autoSpaceDE w:val="0"/>
              <w:autoSpaceDN w:val="0"/>
              <w:adjustRightInd w:val="0"/>
              <w:rPr>
                <w:rFonts w:eastAsiaTheme="minorEastAsia"/>
                <w:sz w:val="16"/>
                <w:szCs w:val="16"/>
              </w:rPr>
            </w:pPr>
          </w:p>
        </w:tc>
        <w:tc>
          <w:tcPr>
            <w:tcW w:w="5102" w:type="dxa"/>
            <w:tcBorders>
              <w:top w:val="single" w:sz="4" w:space="0" w:color="auto"/>
              <w:left w:val="single" w:sz="4" w:space="0" w:color="auto"/>
              <w:bottom w:val="single" w:sz="4" w:space="0" w:color="auto"/>
              <w:right w:val="single" w:sz="4" w:space="0" w:color="auto"/>
            </w:tcBorders>
          </w:tcPr>
          <w:p w:rsidR="00306337" w:rsidRPr="00306337" w:rsidRDefault="00306337" w:rsidP="00306337">
            <w:pPr>
              <w:widowControl w:val="0"/>
              <w:autoSpaceDE w:val="0"/>
              <w:autoSpaceDN w:val="0"/>
              <w:adjustRightInd w:val="0"/>
              <w:jc w:val="both"/>
              <w:rPr>
                <w:rFonts w:eastAsiaTheme="minorEastAsia"/>
                <w:sz w:val="16"/>
                <w:szCs w:val="16"/>
              </w:rPr>
            </w:pPr>
            <w:r w:rsidRPr="00306337">
              <w:rPr>
                <w:rFonts w:eastAsiaTheme="minorEastAsia"/>
                <w:sz w:val="16"/>
                <w:szCs w:val="16"/>
              </w:rPr>
              <w:t>Заведующий филиалом библиотеки</w:t>
            </w:r>
          </w:p>
        </w:tc>
        <w:tc>
          <w:tcPr>
            <w:tcW w:w="1549" w:type="dxa"/>
            <w:tcBorders>
              <w:top w:val="single" w:sz="4" w:space="0" w:color="auto"/>
              <w:left w:val="single" w:sz="4" w:space="0" w:color="auto"/>
              <w:bottom w:val="single" w:sz="4" w:space="0" w:color="auto"/>
              <w:right w:val="single" w:sz="4" w:space="0" w:color="auto"/>
            </w:tcBorders>
          </w:tcPr>
          <w:p w:rsidR="00306337" w:rsidRPr="00306337" w:rsidRDefault="00306337" w:rsidP="00306337">
            <w:pPr>
              <w:widowControl w:val="0"/>
              <w:autoSpaceDE w:val="0"/>
              <w:autoSpaceDN w:val="0"/>
              <w:adjustRightInd w:val="0"/>
              <w:jc w:val="center"/>
              <w:rPr>
                <w:rFonts w:eastAsiaTheme="minorEastAsia"/>
                <w:sz w:val="16"/>
                <w:szCs w:val="16"/>
              </w:rPr>
            </w:pPr>
            <w:r w:rsidRPr="00306337">
              <w:rPr>
                <w:rFonts w:eastAsiaTheme="minorEastAsia"/>
                <w:sz w:val="16"/>
                <w:szCs w:val="16"/>
              </w:rPr>
              <w:t>16 021</w:t>
            </w:r>
          </w:p>
        </w:tc>
      </w:tr>
    </w:tbl>
    <w:p w:rsidR="00306337" w:rsidRPr="00306337" w:rsidRDefault="00306337" w:rsidP="00306337">
      <w:pPr>
        <w:widowControl w:val="0"/>
        <w:autoSpaceDE w:val="0"/>
        <w:autoSpaceDN w:val="0"/>
        <w:adjustRightInd w:val="0"/>
        <w:rPr>
          <w:rFonts w:eastAsiaTheme="minorEastAsia"/>
          <w:sz w:val="16"/>
          <w:szCs w:val="16"/>
        </w:rPr>
      </w:pPr>
    </w:p>
    <w:p w:rsidR="00306337" w:rsidRPr="00306337" w:rsidRDefault="00306337" w:rsidP="00306337">
      <w:pPr>
        <w:widowControl w:val="0"/>
        <w:autoSpaceDE w:val="0"/>
        <w:autoSpaceDN w:val="0"/>
        <w:adjustRightInd w:val="0"/>
        <w:jc w:val="center"/>
        <w:outlineLvl w:val="2"/>
        <w:rPr>
          <w:rFonts w:eastAsiaTheme="minorEastAsia"/>
          <w:b/>
          <w:bCs/>
          <w:sz w:val="16"/>
          <w:szCs w:val="16"/>
        </w:rPr>
      </w:pPr>
      <w:r w:rsidRPr="00306337">
        <w:rPr>
          <w:rFonts w:eastAsiaTheme="minorEastAsia"/>
          <w:b/>
          <w:bCs/>
          <w:sz w:val="16"/>
          <w:szCs w:val="16"/>
        </w:rPr>
        <w:t>7. Профессиональные квалификационные группы должностей</w:t>
      </w:r>
    </w:p>
    <w:p w:rsidR="00306337" w:rsidRPr="00306337" w:rsidRDefault="00306337" w:rsidP="00306337">
      <w:pPr>
        <w:widowControl w:val="0"/>
        <w:autoSpaceDE w:val="0"/>
        <w:autoSpaceDN w:val="0"/>
        <w:adjustRightInd w:val="0"/>
        <w:jc w:val="center"/>
        <w:rPr>
          <w:rFonts w:eastAsiaTheme="minorEastAsia"/>
          <w:b/>
          <w:bCs/>
          <w:sz w:val="16"/>
          <w:szCs w:val="16"/>
        </w:rPr>
      </w:pPr>
      <w:r w:rsidRPr="00306337">
        <w:rPr>
          <w:rFonts w:eastAsiaTheme="minorEastAsia"/>
          <w:b/>
          <w:bCs/>
          <w:sz w:val="16"/>
          <w:szCs w:val="16"/>
        </w:rPr>
        <w:t>работников печатных средств массовой информации</w:t>
      </w:r>
    </w:p>
    <w:p w:rsidR="00306337" w:rsidRPr="00306337" w:rsidRDefault="00306337" w:rsidP="00306337">
      <w:pPr>
        <w:widowControl w:val="0"/>
        <w:autoSpaceDE w:val="0"/>
        <w:autoSpaceDN w:val="0"/>
        <w:adjustRightInd w:val="0"/>
        <w:rPr>
          <w:rFonts w:eastAsiaTheme="minorEastAsia"/>
          <w:sz w:val="16"/>
          <w:szCs w:val="16"/>
        </w:rPr>
      </w:pPr>
    </w:p>
    <w:p w:rsidR="00306337" w:rsidRPr="00306337" w:rsidRDefault="00306337" w:rsidP="00306337">
      <w:pPr>
        <w:widowControl w:val="0"/>
        <w:autoSpaceDE w:val="0"/>
        <w:autoSpaceDN w:val="0"/>
        <w:adjustRightInd w:val="0"/>
        <w:jc w:val="center"/>
        <w:outlineLvl w:val="3"/>
        <w:rPr>
          <w:rFonts w:eastAsiaTheme="minorEastAsia"/>
          <w:b/>
          <w:bCs/>
          <w:sz w:val="16"/>
          <w:szCs w:val="16"/>
        </w:rPr>
      </w:pPr>
      <w:r w:rsidRPr="00306337">
        <w:rPr>
          <w:rFonts w:eastAsiaTheme="minorEastAsia"/>
          <w:b/>
          <w:bCs/>
          <w:sz w:val="16"/>
          <w:szCs w:val="16"/>
        </w:rPr>
        <w:t>7.1. Профессиональная квалификационная группа "Должности</w:t>
      </w:r>
    </w:p>
    <w:p w:rsidR="00306337" w:rsidRPr="00306337" w:rsidRDefault="00306337" w:rsidP="00306337">
      <w:pPr>
        <w:widowControl w:val="0"/>
        <w:autoSpaceDE w:val="0"/>
        <w:autoSpaceDN w:val="0"/>
        <w:adjustRightInd w:val="0"/>
        <w:jc w:val="center"/>
        <w:rPr>
          <w:rFonts w:eastAsiaTheme="minorEastAsia"/>
          <w:b/>
          <w:bCs/>
          <w:sz w:val="16"/>
          <w:szCs w:val="16"/>
        </w:rPr>
      </w:pPr>
      <w:r w:rsidRPr="00306337">
        <w:rPr>
          <w:rFonts w:eastAsiaTheme="minorEastAsia"/>
          <w:b/>
          <w:bCs/>
          <w:sz w:val="16"/>
          <w:szCs w:val="16"/>
        </w:rPr>
        <w:t>работников печатных средств массовой информации второго</w:t>
      </w:r>
    </w:p>
    <w:p w:rsidR="00306337" w:rsidRPr="00306337" w:rsidRDefault="00306337" w:rsidP="00306337">
      <w:pPr>
        <w:widowControl w:val="0"/>
        <w:autoSpaceDE w:val="0"/>
        <w:autoSpaceDN w:val="0"/>
        <w:adjustRightInd w:val="0"/>
        <w:jc w:val="center"/>
        <w:rPr>
          <w:rFonts w:eastAsiaTheme="minorEastAsia"/>
          <w:b/>
          <w:bCs/>
          <w:sz w:val="16"/>
          <w:szCs w:val="16"/>
        </w:rPr>
      </w:pPr>
      <w:r w:rsidRPr="00306337">
        <w:rPr>
          <w:rFonts w:eastAsiaTheme="minorEastAsia"/>
          <w:b/>
          <w:bCs/>
          <w:sz w:val="16"/>
          <w:szCs w:val="16"/>
        </w:rPr>
        <w:t>уровня"</w:t>
      </w:r>
    </w:p>
    <w:p w:rsidR="00306337" w:rsidRPr="00306337" w:rsidRDefault="00306337" w:rsidP="00306337">
      <w:pPr>
        <w:widowControl w:val="0"/>
        <w:autoSpaceDE w:val="0"/>
        <w:autoSpaceDN w:val="0"/>
        <w:adjustRightInd w:val="0"/>
        <w:rPr>
          <w:rFonts w:eastAsiaTheme="minorEastAsia"/>
          <w:sz w:val="16"/>
          <w:szCs w:val="16"/>
        </w:rPr>
      </w:pPr>
    </w:p>
    <w:tbl>
      <w:tblPr>
        <w:tblW w:w="0" w:type="auto"/>
        <w:tblLayout w:type="fixed"/>
        <w:tblCellMar>
          <w:top w:w="102" w:type="dxa"/>
          <w:left w:w="62" w:type="dxa"/>
          <w:bottom w:w="102" w:type="dxa"/>
          <w:right w:w="62" w:type="dxa"/>
        </w:tblCellMar>
        <w:tblLook w:val="0000" w:firstRow="0" w:lastRow="0" w:firstColumn="0" w:lastColumn="0" w:noHBand="0" w:noVBand="0"/>
      </w:tblPr>
      <w:tblGrid>
        <w:gridCol w:w="2381"/>
        <w:gridCol w:w="5102"/>
        <w:gridCol w:w="1549"/>
      </w:tblGrid>
      <w:tr w:rsidR="00306337" w:rsidRPr="00306337" w:rsidTr="0065770B">
        <w:tc>
          <w:tcPr>
            <w:tcW w:w="2381" w:type="dxa"/>
            <w:tcBorders>
              <w:top w:val="single" w:sz="4" w:space="0" w:color="auto"/>
              <w:left w:val="single" w:sz="4" w:space="0" w:color="auto"/>
              <w:bottom w:val="single" w:sz="4" w:space="0" w:color="auto"/>
              <w:right w:val="single" w:sz="4" w:space="0" w:color="auto"/>
            </w:tcBorders>
          </w:tcPr>
          <w:p w:rsidR="00306337" w:rsidRPr="00306337" w:rsidRDefault="00306337" w:rsidP="00306337">
            <w:pPr>
              <w:widowControl w:val="0"/>
              <w:autoSpaceDE w:val="0"/>
              <w:autoSpaceDN w:val="0"/>
              <w:adjustRightInd w:val="0"/>
              <w:jc w:val="center"/>
              <w:rPr>
                <w:rFonts w:eastAsiaTheme="minorEastAsia"/>
                <w:sz w:val="16"/>
                <w:szCs w:val="16"/>
              </w:rPr>
            </w:pPr>
            <w:r w:rsidRPr="00306337">
              <w:rPr>
                <w:rFonts w:eastAsiaTheme="minorEastAsia"/>
                <w:sz w:val="16"/>
                <w:szCs w:val="16"/>
              </w:rPr>
              <w:t>Квалификационный уровень</w:t>
            </w:r>
          </w:p>
        </w:tc>
        <w:tc>
          <w:tcPr>
            <w:tcW w:w="5102" w:type="dxa"/>
            <w:tcBorders>
              <w:top w:val="single" w:sz="4" w:space="0" w:color="auto"/>
              <w:left w:val="single" w:sz="4" w:space="0" w:color="auto"/>
              <w:bottom w:val="single" w:sz="4" w:space="0" w:color="auto"/>
              <w:right w:val="single" w:sz="4" w:space="0" w:color="auto"/>
            </w:tcBorders>
          </w:tcPr>
          <w:p w:rsidR="00306337" w:rsidRPr="00306337" w:rsidRDefault="00306337" w:rsidP="00306337">
            <w:pPr>
              <w:widowControl w:val="0"/>
              <w:autoSpaceDE w:val="0"/>
              <w:autoSpaceDN w:val="0"/>
              <w:adjustRightInd w:val="0"/>
              <w:jc w:val="center"/>
              <w:rPr>
                <w:rFonts w:eastAsiaTheme="minorEastAsia"/>
                <w:sz w:val="16"/>
                <w:szCs w:val="16"/>
              </w:rPr>
            </w:pPr>
            <w:r w:rsidRPr="00306337">
              <w:rPr>
                <w:rFonts w:eastAsiaTheme="minorEastAsia"/>
                <w:sz w:val="16"/>
                <w:szCs w:val="16"/>
              </w:rPr>
              <w:t>Должности, отнесенные к квалификационным уровням</w:t>
            </w:r>
          </w:p>
        </w:tc>
        <w:tc>
          <w:tcPr>
            <w:tcW w:w="1549" w:type="dxa"/>
            <w:tcBorders>
              <w:top w:val="single" w:sz="4" w:space="0" w:color="auto"/>
              <w:left w:val="single" w:sz="4" w:space="0" w:color="auto"/>
              <w:bottom w:val="single" w:sz="4" w:space="0" w:color="auto"/>
              <w:right w:val="single" w:sz="4" w:space="0" w:color="auto"/>
            </w:tcBorders>
          </w:tcPr>
          <w:p w:rsidR="00306337" w:rsidRPr="00306337" w:rsidRDefault="00306337" w:rsidP="00306337">
            <w:pPr>
              <w:widowControl w:val="0"/>
              <w:autoSpaceDE w:val="0"/>
              <w:autoSpaceDN w:val="0"/>
              <w:adjustRightInd w:val="0"/>
              <w:jc w:val="center"/>
              <w:rPr>
                <w:rFonts w:eastAsiaTheme="minorEastAsia"/>
                <w:sz w:val="16"/>
                <w:szCs w:val="16"/>
              </w:rPr>
            </w:pPr>
            <w:r w:rsidRPr="00306337">
              <w:rPr>
                <w:rFonts w:eastAsiaTheme="minorEastAsia"/>
                <w:sz w:val="16"/>
                <w:szCs w:val="16"/>
              </w:rPr>
              <w:t>Должностной оклад, рублей</w:t>
            </w:r>
          </w:p>
        </w:tc>
      </w:tr>
      <w:tr w:rsidR="00306337" w:rsidRPr="00306337" w:rsidTr="0065770B">
        <w:tc>
          <w:tcPr>
            <w:tcW w:w="2381" w:type="dxa"/>
            <w:tcBorders>
              <w:top w:val="single" w:sz="4" w:space="0" w:color="auto"/>
              <w:left w:val="single" w:sz="4" w:space="0" w:color="auto"/>
              <w:bottom w:val="single" w:sz="4" w:space="0" w:color="auto"/>
              <w:right w:val="single" w:sz="4" w:space="0" w:color="auto"/>
            </w:tcBorders>
          </w:tcPr>
          <w:p w:rsidR="00306337" w:rsidRPr="00306337" w:rsidRDefault="00306337" w:rsidP="00306337">
            <w:pPr>
              <w:widowControl w:val="0"/>
              <w:autoSpaceDE w:val="0"/>
              <w:autoSpaceDN w:val="0"/>
              <w:adjustRightInd w:val="0"/>
              <w:jc w:val="both"/>
              <w:rPr>
                <w:rFonts w:eastAsiaTheme="minorEastAsia"/>
                <w:sz w:val="16"/>
                <w:szCs w:val="16"/>
              </w:rPr>
            </w:pPr>
            <w:r w:rsidRPr="00306337">
              <w:rPr>
                <w:rFonts w:eastAsiaTheme="minorEastAsia"/>
                <w:sz w:val="16"/>
                <w:szCs w:val="16"/>
              </w:rPr>
              <w:t>1 квалификационный уровень</w:t>
            </w:r>
          </w:p>
        </w:tc>
        <w:tc>
          <w:tcPr>
            <w:tcW w:w="5102" w:type="dxa"/>
            <w:tcBorders>
              <w:top w:val="single" w:sz="4" w:space="0" w:color="auto"/>
              <w:left w:val="single" w:sz="4" w:space="0" w:color="auto"/>
              <w:bottom w:val="single" w:sz="4" w:space="0" w:color="auto"/>
              <w:right w:val="single" w:sz="4" w:space="0" w:color="auto"/>
            </w:tcBorders>
          </w:tcPr>
          <w:p w:rsidR="00306337" w:rsidRPr="00306337" w:rsidRDefault="00306337" w:rsidP="00306337">
            <w:pPr>
              <w:widowControl w:val="0"/>
              <w:autoSpaceDE w:val="0"/>
              <w:autoSpaceDN w:val="0"/>
              <w:adjustRightInd w:val="0"/>
              <w:jc w:val="both"/>
              <w:rPr>
                <w:rFonts w:eastAsiaTheme="minorEastAsia"/>
                <w:sz w:val="16"/>
                <w:szCs w:val="16"/>
              </w:rPr>
            </w:pPr>
            <w:r w:rsidRPr="00306337">
              <w:rPr>
                <w:rFonts w:eastAsiaTheme="minorEastAsia"/>
                <w:sz w:val="16"/>
                <w:szCs w:val="16"/>
              </w:rPr>
              <w:t>Технический редактор</w:t>
            </w:r>
          </w:p>
        </w:tc>
        <w:tc>
          <w:tcPr>
            <w:tcW w:w="1549" w:type="dxa"/>
            <w:tcBorders>
              <w:top w:val="single" w:sz="4" w:space="0" w:color="auto"/>
              <w:left w:val="single" w:sz="4" w:space="0" w:color="auto"/>
              <w:bottom w:val="single" w:sz="4" w:space="0" w:color="auto"/>
              <w:right w:val="single" w:sz="4" w:space="0" w:color="auto"/>
            </w:tcBorders>
          </w:tcPr>
          <w:p w:rsidR="00306337" w:rsidRPr="00306337" w:rsidRDefault="00306337" w:rsidP="00306337">
            <w:pPr>
              <w:widowControl w:val="0"/>
              <w:autoSpaceDE w:val="0"/>
              <w:autoSpaceDN w:val="0"/>
              <w:adjustRightInd w:val="0"/>
              <w:jc w:val="center"/>
              <w:rPr>
                <w:rFonts w:eastAsiaTheme="minorEastAsia"/>
                <w:sz w:val="16"/>
                <w:szCs w:val="16"/>
              </w:rPr>
            </w:pPr>
            <w:r w:rsidRPr="00306337">
              <w:rPr>
                <w:rFonts w:eastAsiaTheme="minorEastAsia"/>
                <w:sz w:val="16"/>
                <w:szCs w:val="16"/>
              </w:rPr>
              <w:t>12 204</w:t>
            </w:r>
          </w:p>
        </w:tc>
      </w:tr>
    </w:tbl>
    <w:p w:rsidR="00306337" w:rsidRPr="00306337" w:rsidRDefault="00306337" w:rsidP="00306337">
      <w:pPr>
        <w:widowControl w:val="0"/>
        <w:autoSpaceDE w:val="0"/>
        <w:autoSpaceDN w:val="0"/>
        <w:adjustRightInd w:val="0"/>
        <w:rPr>
          <w:rFonts w:eastAsiaTheme="minorEastAsia"/>
          <w:sz w:val="16"/>
          <w:szCs w:val="16"/>
        </w:rPr>
      </w:pPr>
    </w:p>
    <w:p w:rsidR="00306337" w:rsidRPr="00306337" w:rsidRDefault="00306337" w:rsidP="00306337">
      <w:pPr>
        <w:widowControl w:val="0"/>
        <w:autoSpaceDE w:val="0"/>
        <w:autoSpaceDN w:val="0"/>
        <w:adjustRightInd w:val="0"/>
        <w:jc w:val="center"/>
        <w:outlineLvl w:val="3"/>
        <w:rPr>
          <w:rFonts w:eastAsiaTheme="minorEastAsia"/>
          <w:b/>
          <w:bCs/>
          <w:sz w:val="16"/>
          <w:szCs w:val="16"/>
        </w:rPr>
      </w:pPr>
      <w:r w:rsidRPr="00306337">
        <w:rPr>
          <w:rFonts w:eastAsiaTheme="minorEastAsia"/>
          <w:b/>
          <w:bCs/>
          <w:sz w:val="16"/>
          <w:szCs w:val="16"/>
        </w:rPr>
        <w:t>7.2. Профессиональная квалификационная группа "Должности</w:t>
      </w:r>
    </w:p>
    <w:p w:rsidR="00306337" w:rsidRPr="00306337" w:rsidRDefault="00306337" w:rsidP="00306337">
      <w:pPr>
        <w:widowControl w:val="0"/>
        <w:autoSpaceDE w:val="0"/>
        <w:autoSpaceDN w:val="0"/>
        <w:adjustRightInd w:val="0"/>
        <w:jc w:val="center"/>
        <w:rPr>
          <w:rFonts w:eastAsiaTheme="minorEastAsia"/>
          <w:b/>
          <w:bCs/>
          <w:sz w:val="16"/>
          <w:szCs w:val="16"/>
        </w:rPr>
      </w:pPr>
      <w:r w:rsidRPr="00306337">
        <w:rPr>
          <w:rFonts w:eastAsiaTheme="minorEastAsia"/>
          <w:b/>
          <w:bCs/>
          <w:sz w:val="16"/>
          <w:szCs w:val="16"/>
        </w:rPr>
        <w:t>работников печатных средств массовой информации третьего</w:t>
      </w:r>
    </w:p>
    <w:p w:rsidR="00306337" w:rsidRPr="00306337" w:rsidRDefault="00306337" w:rsidP="00306337">
      <w:pPr>
        <w:widowControl w:val="0"/>
        <w:autoSpaceDE w:val="0"/>
        <w:autoSpaceDN w:val="0"/>
        <w:adjustRightInd w:val="0"/>
        <w:jc w:val="center"/>
        <w:rPr>
          <w:rFonts w:eastAsiaTheme="minorEastAsia"/>
          <w:b/>
          <w:bCs/>
          <w:sz w:val="16"/>
          <w:szCs w:val="16"/>
        </w:rPr>
      </w:pPr>
      <w:r w:rsidRPr="00306337">
        <w:rPr>
          <w:rFonts w:eastAsiaTheme="minorEastAsia"/>
          <w:b/>
          <w:bCs/>
          <w:sz w:val="16"/>
          <w:szCs w:val="16"/>
        </w:rPr>
        <w:t>уровня"</w:t>
      </w:r>
    </w:p>
    <w:p w:rsidR="00306337" w:rsidRPr="00306337" w:rsidRDefault="00306337" w:rsidP="00306337">
      <w:pPr>
        <w:widowControl w:val="0"/>
        <w:autoSpaceDE w:val="0"/>
        <w:autoSpaceDN w:val="0"/>
        <w:adjustRightInd w:val="0"/>
        <w:rPr>
          <w:rFonts w:eastAsiaTheme="minorEastAsia"/>
          <w:sz w:val="16"/>
          <w:szCs w:val="16"/>
        </w:rPr>
      </w:pPr>
    </w:p>
    <w:tbl>
      <w:tblPr>
        <w:tblW w:w="0" w:type="auto"/>
        <w:tblLayout w:type="fixed"/>
        <w:tblCellMar>
          <w:top w:w="102" w:type="dxa"/>
          <w:left w:w="62" w:type="dxa"/>
          <w:bottom w:w="102" w:type="dxa"/>
          <w:right w:w="62" w:type="dxa"/>
        </w:tblCellMar>
        <w:tblLook w:val="0000" w:firstRow="0" w:lastRow="0" w:firstColumn="0" w:lastColumn="0" w:noHBand="0" w:noVBand="0"/>
      </w:tblPr>
      <w:tblGrid>
        <w:gridCol w:w="2381"/>
        <w:gridCol w:w="5102"/>
        <w:gridCol w:w="1549"/>
      </w:tblGrid>
      <w:tr w:rsidR="00306337" w:rsidRPr="00306337" w:rsidTr="0065770B">
        <w:tc>
          <w:tcPr>
            <w:tcW w:w="2381" w:type="dxa"/>
            <w:tcBorders>
              <w:top w:val="single" w:sz="4" w:space="0" w:color="auto"/>
              <w:left w:val="single" w:sz="4" w:space="0" w:color="auto"/>
              <w:bottom w:val="single" w:sz="4" w:space="0" w:color="auto"/>
              <w:right w:val="single" w:sz="4" w:space="0" w:color="auto"/>
            </w:tcBorders>
          </w:tcPr>
          <w:p w:rsidR="00306337" w:rsidRPr="00306337" w:rsidRDefault="00306337" w:rsidP="00306337">
            <w:pPr>
              <w:widowControl w:val="0"/>
              <w:autoSpaceDE w:val="0"/>
              <w:autoSpaceDN w:val="0"/>
              <w:adjustRightInd w:val="0"/>
              <w:jc w:val="center"/>
              <w:rPr>
                <w:rFonts w:eastAsiaTheme="minorEastAsia"/>
                <w:sz w:val="16"/>
                <w:szCs w:val="16"/>
              </w:rPr>
            </w:pPr>
            <w:r w:rsidRPr="00306337">
              <w:rPr>
                <w:rFonts w:eastAsiaTheme="minorEastAsia"/>
                <w:sz w:val="16"/>
                <w:szCs w:val="16"/>
              </w:rPr>
              <w:lastRenderedPageBreak/>
              <w:t>Квалификационный уровень</w:t>
            </w:r>
          </w:p>
        </w:tc>
        <w:tc>
          <w:tcPr>
            <w:tcW w:w="5102" w:type="dxa"/>
            <w:tcBorders>
              <w:top w:val="single" w:sz="4" w:space="0" w:color="auto"/>
              <w:left w:val="single" w:sz="4" w:space="0" w:color="auto"/>
              <w:bottom w:val="single" w:sz="4" w:space="0" w:color="auto"/>
              <w:right w:val="single" w:sz="4" w:space="0" w:color="auto"/>
            </w:tcBorders>
          </w:tcPr>
          <w:p w:rsidR="00306337" w:rsidRPr="00306337" w:rsidRDefault="00306337" w:rsidP="00306337">
            <w:pPr>
              <w:widowControl w:val="0"/>
              <w:autoSpaceDE w:val="0"/>
              <w:autoSpaceDN w:val="0"/>
              <w:adjustRightInd w:val="0"/>
              <w:jc w:val="center"/>
              <w:rPr>
                <w:rFonts w:eastAsiaTheme="minorEastAsia"/>
                <w:sz w:val="16"/>
                <w:szCs w:val="16"/>
              </w:rPr>
            </w:pPr>
            <w:r w:rsidRPr="00306337">
              <w:rPr>
                <w:rFonts w:eastAsiaTheme="minorEastAsia"/>
                <w:sz w:val="16"/>
                <w:szCs w:val="16"/>
              </w:rPr>
              <w:t>Должности, отнесенные к квалификационным уровням</w:t>
            </w:r>
          </w:p>
        </w:tc>
        <w:tc>
          <w:tcPr>
            <w:tcW w:w="1549" w:type="dxa"/>
            <w:tcBorders>
              <w:top w:val="single" w:sz="4" w:space="0" w:color="auto"/>
              <w:left w:val="single" w:sz="4" w:space="0" w:color="auto"/>
              <w:bottom w:val="single" w:sz="4" w:space="0" w:color="auto"/>
              <w:right w:val="single" w:sz="4" w:space="0" w:color="auto"/>
            </w:tcBorders>
          </w:tcPr>
          <w:p w:rsidR="00306337" w:rsidRPr="00306337" w:rsidRDefault="00306337" w:rsidP="00306337">
            <w:pPr>
              <w:widowControl w:val="0"/>
              <w:autoSpaceDE w:val="0"/>
              <w:autoSpaceDN w:val="0"/>
              <w:adjustRightInd w:val="0"/>
              <w:jc w:val="center"/>
              <w:rPr>
                <w:rFonts w:eastAsiaTheme="minorEastAsia"/>
                <w:sz w:val="16"/>
                <w:szCs w:val="16"/>
              </w:rPr>
            </w:pPr>
            <w:r w:rsidRPr="00306337">
              <w:rPr>
                <w:rFonts w:eastAsiaTheme="minorEastAsia"/>
                <w:sz w:val="16"/>
                <w:szCs w:val="16"/>
              </w:rPr>
              <w:t>Должностной оклад, рублей</w:t>
            </w:r>
          </w:p>
        </w:tc>
      </w:tr>
      <w:tr w:rsidR="00306337" w:rsidRPr="00306337" w:rsidTr="0065770B">
        <w:tc>
          <w:tcPr>
            <w:tcW w:w="2381" w:type="dxa"/>
            <w:tcBorders>
              <w:top w:val="single" w:sz="4" w:space="0" w:color="auto"/>
              <w:left w:val="single" w:sz="4" w:space="0" w:color="auto"/>
              <w:bottom w:val="single" w:sz="4" w:space="0" w:color="auto"/>
              <w:right w:val="single" w:sz="4" w:space="0" w:color="auto"/>
            </w:tcBorders>
          </w:tcPr>
          <w:p w:rsidR="00306337" w:rsidRPr="00306337" w:rsidRDefault="00306337" w:rsidP="00306337">
            <w:pPr>
              <w:widowControl w:val="0"/>
              <w:autoSpaceDE w:val="0"/>
              <w:autoSpaceDN w:val="0"/>
              <w:adjustRightInd w:val="0"/>
              <w:jc w:val="both"/>
              <w:rPr>
                <w:rFonts w:eastAsiaTheme="minorEastAsia"/>
                <w:sz w:val="16"/>
                <w:szCs w:val="16"/>
              </w:rPr>
            </w:pPr>
            <w:r w:rsidRPr="00306337">
              <w:rPr>
                <w:rFonts w:eastAsiaTheme="minorEastAsia"/>
                <w:sz w:val="16"/>
                <w:szCs w:val="16"/>
              </w:rPr>
              <w:t>2 квалификационный уровень</w:t>
            </w:r>
          </w:p>
        </w:tc>
        <w:tc>
          <w:tcPr>
            <w:tcW w:w="5102" w:type="dxa"/>
            <w:tcBorders>
              <w:top w:val="single" w:sz="4" w:space="0" w:color="auto"/>
              <w:left w:val="single" w:sz="4" w:space="0" w:color="auto"/>
              <w:bottom w:val="single" w:sz="4" w:space="0" w:color="auto"/>
              <w:right w:val="single" w:sz="4" w:space="0" w:color="auto"/>
            </w:tcBorders>
          </w:tcPr>
          <w:p w:rsidR="00306337" w:rsidRPr="00306337" w:rsidRDefault="00306337" w:rsidP="00306337">
            <w:pPr>
              <w:widowControl w:val="0"/>
              <w:autoSpaceDE w:val="0"/>
              <w:autoSpaceDN w:val="0"/>
              <w:adjustRightInd w:val="0"/>
              <w:jc w:val="both"/>
              <w:rPr>
                <w:rFonts w:eastAsiaTheme="minorEastAsia"/>
                <w:sz w:val="16"/>
                <w:szCs w:val="16"/>
              </w:rPr>
            </w:pPr>
            <w:r w:rsidRPr="00306337">
              <w:rPr>
                <w:rFonts w:eastAsiaTheme="minorEastAsia"/>
                <w:sz w:val="16"/>
                <w:szCs w:val="16"/>
              </w:rPr>
              <w:t>Редактор; художественный редактор, литературный редактор</w:t>
            </w:r>
          </w:p>
        </w:tc>
        <w:tc>
          <w:tcPr>
            <w:tcW w:w="1549" w:type="dxa"/>
            <w:tcBorders>
              <w:top w:val="single" w:sz="4" w:space="0" w:color="auto"/>
              <w:left w:val="single" w:sz="4" w:space="0" w:color="auto"/>
              <w:bottom w:val="single" w:sz="4" w:space="0" w:color="auto"/>
              <w:right w:val="single" w:sz="4" w:space="0" w:color="auto"/>
            </w:tcBorders>
          </w:tcPr>
          <w:p w:rsidR="00306337" w:rsidRPr="00306337" w:rsidRDefault="00306337" w:rsidP="00306337">
            <w:pPr>
              <w:widowControl w:val="0"/>
              <w:autoSpaceDE w:val="0"/>
              <w:autoSpaceDN w:val="0"/>
              <w:adjustRightInd w:val="0"/>
              <w:jc w:val="center"/>
              <w:rPr>
                <w:rFonts w:eastAsiaTheme="minorEastAsia"/>
                <w:sz w:val="16"/>
                <w:szCs w:val="16"/>
              </w:rPr>
            </w:pPr>
            <w:r w:rsidRPr="00306337">
              <w:rPr>
                <w:rFonts w:eastAsiaTheme="minorEastAsia"/>
                <w:sz w:val="16"/>
                <w:szCs w:val="16"/>
              </w:rPr>
              <w:t>12 497</w:t>
            </w:r>
          </w:p>
        </w:tc>
      </w:tr>
      <w:tr w:rsidR="00306337" w:rsidRPr="00306337" w:rsidTr="0065770B">
        <w:tc>
          <w:tcPr>
            <w:tcW w:w="2381" w:type="dxa"/>
            <w:tcBorders>
              <w:top w:val="single" w:sz="4" w:space="0" w:color="auto"/>
              <w:left w:val="single" w:sz="4" w:space="0" w:color="auto"/>
              <w:bottom w:val="single" w:sz="4" w:space="0" w:color="auto"/>
              <w:right w:val="single" w:sz="4" w:space="0" w:color="auto"/>
            </w:tcBorders>
            <w:vAlign w:val="center"/>
          </w:tcPr>
          <w:p w:rsidR="00306337" w:rsidRPr="00306337" w:rsidRDefault="00306337" w:rsidP="00306337">
            <w:pPr>
              <w:widowControl w:val="0"/>
              <w:autoSpaceDE w:val="0"/>
              <w:autoSpaceDN w:val="0"/>
              <w:adjustRightInd w:val="0"/>
              <w:jc w:val="both"/>
              <w:rPr>
                <w:rFonts w:eastAsiaTheme="minorEastAsia"/>
                <w:sz w:val="16"/>
                <w:szCs w:val="16"/>
              </w:rPr>
            </w:pPr>
            <w:r w:rsidRPr="00306337">
              <w:rPr>
                <w:rFonts w:eastAsiaTheme="minorEastAsia"/>
                <w:sz w:val="16"/>
                <w:szCs w:val="16"/>
              </w:rPr>
              <w:t>4 квалификационный уровень</w:t>
            </w:r>
          </w:p>
        </w:tc>
        <w:tc>
          <w:tcPr>
            <w:tcW w:w="5102" w:type="dxa"/>
            <w:tcBorders>
              <w:top w:val="single" w:sz="4" w:space="0" w:color="auto"/>
              <w:left w:val="single" w:sz="4" w:space="0" w:color="auto"/>
              <w:bottom w:val="single" w:sz="4" w:space="0" w:color="auto"/>
              <w:right w:val="single" w:sz="4" w:space="0" w:color="auto"/>
            </w:tcBorders>
          </w:tcPr>
          <w:p w:rsidR="00306337" w:rsidRPr="00306337" w:rsidRDefault="00306337" w:rsidP="00306337">
            <w:pPr>
              <w:widowControl w:val="0"/>
              <w:autoSpaceDE w:val="0"/>
              <w:autoSpaceDN w:val="0"/>
              <w:adjustRightInd w:val="0"/>
              <w:jc w:val="both"/>
              <w:rPr>
                <w:rFonts w:eastAsiaTheme="minorEastAsia"/>
                <w:sz w:val="16"/>
                <w:szCs w:val="16"/>
              </w:rPr>
            </w:pPr>
            <w:r w:rsidRPr="00306337">
              <w:rPr>
                <w:rFonts w:eastAsiaTheme="minorEastAsia"/>
                <w:sz w:val="16"/>
                <w:szCs w:val="16"/>
              </w:rPr>
              <w:t>Редактор I категории</w:t>
            </w:r>
          </w:p>
        </w:tc>
        <w:tc>
          <w:tcPr>
            <w:tcW w:w="1549" w:type="dxa"/>
            <w:tcBorders>
              <w:top w:val="single" w:sz="4" w:space="0" w:color="auto"/>
              <w:left w:val="single" w:sz="4" w:space="0" w:color="auto"/>
              <w:bottom w:val="single" w:sz="4" w:space="0" w:color="auto"/>
              <w:right w:val="single" w:sz="4" w:space="0" w:color="auto"/>
            </w:tcBorders>
          </w:tcPr>
          <w:p w:rsidR="00306337" w:rsidRPr="00306337" w:rsidRDefault="00306337" w:rsidP="00306337">
            <w:pPr>
              <w:widowControl w:val="0"/>
              <w:autoSpaceDE w:val="0"/>
              <w:autoSpaceDN w:val="0"/>
              <w:adjustRightInd w:val="0"/>
              <w:jc w:val="center"/>
              <w:rPr>
                <w:rFonts w:eastAsiaTheme="minorEastAsia"/>
                <w:sz w:val="16"/>
                <w:szCs w:val="16"/>
              </w:rPr>
            </w:pPr>
            <w:r w:rsidRPr="00306337">
              <w:rPr>
                <w:rFonts w:eastAsiaTheme="minorEastAsia"/>
                <w:sz w:val="16"/>
                <w:szCs w:val="16"/>
              </w:rPr>
              <w:t>13 671</w:t>
            </w:r>
          </w:p>
        </w:tc>
      </w:tr>
    </w:tbl>
    <w:p w:rsidR="00306337" w:rsidRPr="00306337" w:rsidRDefault="00306337" w:rsidP="00306337">
      <w:pPr>
        <w:widowControl w:val="0"/>
        <w:autoSpaceDE w:val="0"/>
        <w:autoSpaceDN w:val="0"/>
        <w:adjustRightInd w:val="0"/>
        <w:rPr>
          <w:rFonts w:eastAsiaTheme="minorEastAsia"/>
          <w:sz w:val="16"/>
          <w:szCs w:val="16"/>
        </w:rPr>
      </w:pPr>
    </w:p>
    <w:p w:rsidR="00306337" w:rsidRPr="00306337" w:rsidRDefault="00306337" w:rsidP="00306337">
      <w:pPr>
        <w:widowControl w:val="0"/>
        <w:autoSpaceDE w:val="0"/>
        <w:autoSpaceDN w:val="0"/>
        <w:adjustRightInd w:val="0"/>
        <w:jc w:val="center"/>
        <w:outlineLvl w:val="2"/>
        <w:rPr>
          <w:rFonts w:eastAsiaTheme="minorEastAsia"/>
          <w:b/>
          <w:bCs/>
          <w:sz w:val="16"/>
          <w:szCs w:val="16"/>
        </w:rPr>
      </w:pPr>
      <w:r w:rsidRPr="00306337">
        <w:rPr>
          <w:rFonts w:eastAsiaTheme="minorEastAsia"/>
          <w:b/>
          <w:bCs/>
          <w:sz w:val="16"/>
          <w:szCs w:val="16"/>
        </w:rPr>
        <w:t>8. Профессиональные квалификационные группы должностей</w:t>
      </w:r>
    </w:p>
    <w:p w:rsidR="00306337" w:rsidRPr="00306337" w:rsidRDefault="00306337" w:rsidP="00306337">
      <w:pPr>
        <w:widowControl w:val="0"/>
        <w:autoSpaceDE w:val="0"/>
        <w:autoSpaceDN w:val="0"/>
        <w:adjustRightInd w:val="0"/>
        <w:jc w:val="center"/>
        <w:rPr>
          <w:rFonts w:eastAsiaTheme="minorEastAsia"/>
          <w:b/>
          <w:bCs/>
          <w:sz w:val="16"/>
          <w:szCs w:val="16"/>
        </w:rPr>
      </w:pPr>
      <w:r w:rsidRPr="00306337">
        <w:rPr>
          <w:rFonts w:eastAsiaTheme="minorEastAsia"/>
          <w:b/>
          <w:bCs/>
          <w:sz w:val="16"/>
          <w:szCs w:val="16"/>
        </w:rPr>
        <w:t>работников физической культуры и спорта</w:t>
      </w:r>
    </w:p>
    <w:p w:rsidR="00306337" w:rsidRPr="00306337" w:rsidRDefault="00306337" w:rsidP="00306337">
      <w:pPr>
        <w:widowControl w:val="0"/>
        <w:autoSpaceDE w:val="0"/>
        <w:autoSpaceDN w:val="0"/>
        <w:adjustRightInd w:val="0"/>
        <w:rPr>
          <w:rFonts w:eastAsiaTheme="minorEastAsia"/>
          <w:sz w:val="16"/>
          <w:szCs w:val="16"/>
        </w:rPr>
      </w:pPr>
    </w:p>
    <w:p w:rsidR="00306337" w:rsidRPr="00306337" w:rsidRDefault="00306337" w:rsidP="00306337">
      <w:pPr>
        <w:widowControl w:val="0"/>
        <w:autoSpaceDE w:val="0"/>
        <w:autoSpaceDN w:val="0"/>
        <w:adjustRightInd w:val="0"/>
        <w:jc w:val="center"/>
        <w:outlineLvl w:val="3"/>
        <w:rPr>
          <w:rFonts w:eastAsiaTheme="minorEastAsia"/>
          <w:b/>
          <w:bCs/>
          <w:sz w:val="16"/>
          <w:szCs w:val="16"/>
        </w:rPr>
      </w:pPr>
      <w:r w:rsidRPr="00306337">
        <w:rPr>
          <w:rFonts w:eastAsiaTheme="minorEastAsia"/>
          <w:b/>
          <w:bCs/>
          <w:sz w:val="16"/>
          <w:szCs w:val="16"/>
        </w:rPr>
        <w:t>8.1. Профессиональная квалификационная группа должностей</w:t>
      </w:r>
    </w:p>
    <w:p w:rsidR="00306337" w:rsidRPr="00306337" w:rsidRDefault="00306337" w:rsidP="00306337">
      <w:pPr>
        <w:widowControl w:val="0"/>
        <w:autoSpaceDE w:val="0"/>
        <w:autoSpaceDN w:val="0"/>
        <w:adjustRightInd w:val="0"/>
        <w:jc w:val="center"/>
        <w:rPr>
          <w:rFonts w:eastAsiaTheme="minorEastAsia"/>
          <w:b/>
          <w:bCs/>
          <w:sz w:val="16"/>
          <w:szCs w:val="16"/>
        </w:rPr>
      </w:pPr>
      <w:r w:rsidRPr="00306337">
        <w:rPr>
          <w:rFonts w:eastAsiaTheme="minorEastAsia"/>
          <w:b/>
          <w:bCs/>
          <w:sz w:val="16"/>
          <w:szCs w:val="16"/>
        </w:rPr>
        <w:t>работников физической культуры и спорта второго уровня</w:t>
      </w:r>
    </w:p>
    <w:p w:rsidR="00306337" w:rsidRPr="00306337" w:rsidRDefault="00306337" w:rsidP="00306337">
      <w:pPr>
        <w:widowControl w:val="0"/>
        <w:autoSpaceDE w:val="0"/>
        <w:autoSpaceDN w:val="0"/>
        <w:adjustRightInd w:val="0"/>
        <w:rPr>
          <w:rFonts w:eastAsiaTheme="minorEastAsia"/>
          <w:sz w:val="16"/>
          <w:szCs w:val="16"/>
        </w:rPr>
      </w:pPr>
    </w:p>
    <w:tbl>
      <w:tblPr>
        <w:tblW w:w="0" w:type="auto"/>
        <w:tblLayout w:type="fixed"/>
        <w:tblCellMar>
          <w:top w:w="102" w:type="dxa"/>
          <w:left w:w="62" w:type="dxa"/>
          <w:bottom w:w="102" w:type="dxa"/>
          <w:right w:w="62" w:type="dxa"/>
        </w:tblCellMar>
        <w:tblLook w:val="0000" w:firstRow="0" w:lastRow="0" w:firstColumn="0" w:lastColumn="0" w:noHBand="0" w:noVBand="0"/>
      </w:tblPr>
      <w:tblGrid>
        <w:gridCol w:w="2381"/>
        <w:gridCol w:w="5102"/>
        <w:gridCol w:w="1549"/>
      </w:tblGrid>
      <w:tr w:rsidR="00306337" w:rsidRPr="00306337" w:rsidTr="0065770B">
        <w:tc>
          <w:tcPr>
            <w:tcW w:w="2381" w:type="dxa"/>
            <w:tcBorders>
              <w:top w:val="single" w:sz="4" w:space="0" w:color="auto"/>
              <w:left w:val="single" w:sz="4" w:space="0" w:color="auto"/>
              <w:bottom w:val="single" w:sz="4" w:space="0" w:color="auto"/>
              <w:right w:val="single" w:sz="4" w:space="0" w:color="auto"/>
            </w:tcBorders>
          </w:tcPr>
          <w:p w:rsidR="00306337" w:rsidRPr="00306337" w:rsidRDefault="00306337" w:rsidP="00306337">
            <w:pPr>
              <w:widowControl w:val="0"/>
              <w:autoSpaceDE w:val="0"/>
              <w:autoSpaceDN w:val="0"/>
              <w:adjustRightInd w:val="0"/>
              <w:jc w:val="center"/>
              <w:rPr>
                <w:rFonts w:eastAsiaTheme="minorEastAsia"/>
                <w:sz w:val="16"/>
                <w:szCs w:val="16"/>
              </w:rPr>
            </w:pPr>
            <w:r w:rsidRPr="00306337">
              <w:rPr>
                <w:rFonts w:eastAsiaTheme="minorEastAsia"/>
                <w:sz w:val="16"/>
                <w:szCs w:val="16"/>
              </w:rPr>
              <w:t>Квалификационный уровень</w:t>
            </w:r>
          </w:p>
        </w:tc>
        <w:tc>
          <w:tcPr>
            <w:tcW w:w="5102" w:type="dxa"/>
            <w:tcBorders>
              <w:top w:val="single" w:sz="4" w:space="0" w:color="auto"/>
              <w:left w:val="single" w:sz="4" w:space="0" w:color="auto"/>
              <w:bottom w:val="single" w:sz="4" w:space="0" w:color="auto"/>
              <w:right w:val="single" w:sz="4" w:space="0" w:color="auto"/>
            </w:tcBorders>
          </w:tcPr>
          <w:p w:rsidR="00306337" w:rsidRPr="00306337" w:rsidRDefault="00306337" w:rsidP="00306337">
            <w:pPr>
              <w:widowControl w:val="0"/>
              <w:autoSpaceDE w:val="0"/>
              <w:autoSpaceDN w:val="0"/>
              <w:adjustRightInd w:val="0"/>
              <w:jc w:val="center"/>
              <w:rPr>
                <w:rFonts w:eastAsiaTheme="minorEastAsia"/>
                <w:sz w:val="16"/>
                <w:szCs w:val="16"/>
              </w:rPr>
            </w:pPr>
            <w:r w:rsidRPr="00306337">
              <w:rPr>
                <w:rFonts w:eastAsiaTheme="minorEastAsia"/>
                <w:sz w:val="16"/>
                <w:szCs w:val="16"/>
              </w:rPr>
              <w:t>Должности, отнесенные к квалификационным уровням</w:t>
            </w:r>
          </w:p>
        </w:tc>
        <w:tc>
          <w:tcPr>
            <w:tcW w:w="1549" w:type="dxa"/>
            <w:tcBorders>
              <w:top w:val="single" w:sz="4" w:space="0" w:color="auto"/>
              <w:left w:val="single" w:sz="4" w:space="0" w:color="auto"/>
              <w:bottom w:val="single" w:sz="4" w:space="0" w:color="auto"/>
              <w:right w:val="single" w:sz="4" w:space="0" w:color="auto"/>
            </w:tcBorders>
          </w:tcPr>
          <w:p w:rsidR="00306337" w:rsidRPr="00306337" w:rsidRDefault="00306337" w:rsidP="00306337">
            <w:pPr>
              <w:widowControl w:val="0"/>
              <w:autoSpaceDE w:val="0"/>
              <w:autoSpaceDN w:val="0"/>
              <w:adjustRightInd w:val="0"/>
              <w:jc w:val="center"/>
              <w:rPr>
                <w:rFonts w:eastAsiaTheme="minorEastAsia"/>
                <w:sz w:val="16"/>
                <w:szCs w:val="16"/>
              </w:rPr>
            </w:pPr>
            <w:r w:rsidRPr="00306337">
              <w:rPr>
                <w:rFonts w:eastAsiaTheme="minorEastAsia"/>
                <w:sz w:val="16"/>
                <w:szCs w:val="16"/>
              </w:rPr>
              <w:t>Должностной оклад, рублей</w:t>
            </w:r>
          </w:p>
        </w:tc>
      </w:tr>
      <w:tr w:rsidR="00306337" w:rsidRPr="00306337" w:rsidTr="0065770B">
        <w:tc>
          <w:tcPr>
            <w:tcW w:w="2381" w:type="dxa"/>
            <w:tcBorders>
              <w:top w:val="single" w:sz="4" w:space="0" w:color="auto"/>
              <w:left w:val="single" w:sz="4" w:space="0" w:color="auto"/>
              <w:bottom w:val="single" w:sz="4" w:space="0" w:color="auto"/>
              <w:right w:val="single" w:sz="4" w:space="0" w:color="auto"/>
            </w:tcBorders>
          </w:tcPr>
          <w:p w:rsidR="00306337" w:rsidRPr="00306337" w:rsidRDefault="00306337" w:rsidP="00306337">
            <w:pPr>
              <w:widowControl w:val="0"/>
              <w:autoSpaceDE w:val="0"/>
              <w:autoSpaceDN w:val="0"/>
              <w:adjustRightInd w:val="0"/>
              <w:jc w:val="both"/>
              <w:rPr>
                <w:rFonts w:eastAsiaTheme="minorEastAsia"/>
                <w:sz w:val="16"/>
                <w:szCs w:val="16"/>
              </w:rPr>
            </w:pPr>
            <w:r w:rsidRPr="00306337">
              <w:rPr>
                <w:rFonts w:eastAsiaTheme="minorEastAsia"/>
                <w:sz w:val="16"/>
                <w:szCs w:val="16"/>
              </w:rPr>
              <w:t>1 квалификационный уровень</w:t>
            </w:r>
          </w:p>
        </w:tc>
        <w:tc>
          <w:tcPr>
            <w:tcW w:w="5102" w:type="dxa"/>
            <w:tcBorders>
              <w:top w:val="single" w:sz="4" w:space="0" w:color="auto"/>
              <w:left w:val="single" w:sz="4" w:space="0" w:color="auto"/>
              <w:bottom w:val="single" w:sz="4" w:space="0" w:color="auto"/>
              <w:right w:val="single" w:sz="4" w:space="0" w:color="auto"/>
            </w:tcBorders>
          </w:tcPr>
          <w:p w:rsidR="00306337" w:rsidRPr="00306337" w:rsidRDefault="00306337" w:rsidP="00306337">
            <w:pPr>
              <w:widowControl w:val="0"/>
              <w:autoSpaceDE w:val="0"/>
              <w:autoSpaceDN w:val="0"/>
              <w:adjustRightInd w:val="0"/>
              <w:jc w:val="both"/>
              <w:rPr>
                <w:rFonts w:eastAsiaTheme="minorEastAsia"/>
                <w:sz w:val="16"/>
                <w:szCs w:val="16"/>
              </w:rPr>
            </w:pPr>
            <w:r w:rsidRPr="00306337">
              <w:rPr>
                <w:rFonts w:eastAsiaTheme="minorEastAsia"/>
                <w:sz w:val="16"/>
                <w:szCs w:val="16"/>
              </w:rPr>
              <w:t>Спортсмен-инструктор; техник по эксплуатации и ремонту спортивной техники</w:t>
            </w:r>
          </w:p>
        </w:tc>
        <w:tc>
          <w:tcPr>
            <w:tcW w:w="1549" w:type="dxa"/>
            <w:tcBorders>
              <w:top w:val="single" w:sz="4" w:space="0" w:color="auto"/>
              <w:left w:val="single" w:sz="4" w:space="0" w:color="auto"/>
              <w:bottom w:val="single" w:sz="4" w:space="0" w:color="auto"/>
              <w:right w:val="single" w:sz="4" w:space="0" w:color="auto"/>
            </w:tcBorders>
          </w:tcPr>
          <w:p w:rsidR="00306337" w:rsidRPr="00306337" w:rsidRDefault="00306337" w:rsidP="00306337">
            <w:pPr>
              <w:widowControl w:val="0"/>
              <w:autoSpaceDE w:val="0"/>
              <w:autoSpaceDN w:val="0"/>
              <w:adjustRightInd w:val="0"/>
              <w:jc w:val="center"/>
              <w:rPr>
                <w:rFonts w:eastAsiaTheme="minorEastAsia"/>
                <w:sz w:val="16"/>
                <w:szCs w:val="16"/>
              </w:rPr>
            </w:pPr>
            <w:r w:rsidRPr="00306337">
              <w:rPr>
                <w:rFonts w:eastAsiaTheme="minorEastAsia"/>
                <w:sz w:val="16"/>
                <w:szCs w:val="16"/>
              </w:rPr>
              <w:t>11 910</w:t>
            </w:r>
          </w:p>
        </w:tc>
      </w:tr>
      <w:tr w:rsidR="00306337" w:rsidRPr="00306337" w:rsidTr="0065770B">
        <w:tc>
          <w:tcPr>
            <w:tcW w:w="2381" w:type="dxa"/>
            <w:tcBorders>
              <w:top w:val="single" w:sz="4" w:space="0" w:color="auto"/>
              <w:left w:val="single" w:sz="4" w:space="0" w:color="auto"/>
              <w:bottom w:val="single" w:sz="4" w:space="0" w:color="auto"/>
              <w:right w:val="single" w:sz="4" w:space="0" w:color="auto"/>
            </w:tcBorders>
          </w:tcPr>
          <w:p w:rsidR="00306337" w:rsidRPr="00306337" w:rsidRDefault="00306337" w:rsidP="00306337">
            <w:pPr>
              <w:widowControl w:val="0"/>
              <w:autoSpaceDE w:val="0"/>
              <w:autoSpaceDN w:val="0"/>
              <w:adjustRightInd w:val="0"/>
              <w:jc w:val="both"/>
              <w:rPr>
                <w:rFonts w:eastAsiaTheme="minorEastAsia"/>
                <w:sz w:val="16"/>
                <w:szCs w:val="16"/>
              </w:rPr>
            </w:pPr>
            <w:r w:rsidRPr="00306337">
              <w:rPr>
                <w:rFonts w:eastAsiaTheme="minorEastAsia"/>
                <w:sz w:val="16"/>
                <w:szCs w:val="16"/>
              </w:rPr>
              <w:t>2 квалификационный уровень</w:t>
            </w:r>
          </w:p>
        </w:tc>
        <w:tc>
          <w:tcPr>
            <w:tcW w:w="5102" w:type="dxa"/>
            <w:tcBorders>
              <w:top w:val="single" w:sz="4" w:space="0" w:color="auto"/>
              <w:left w:val="single" w:sz="4" w:space="0" w:color="auto"/>
              <w:bottom w:val="single" w:sz="4" w:space="0" w:color="auto"/>
              <w:right w:val="single" w:sz="4" w:space="0" w:color="auto"/>
            </w:tcBorders>
          </w:tcPr>
          <w:p w:rsidR="00306337" w:rsidRPr="00306337" w:rsidRDefault="00306337" w:rsidP="00306337">
            <w:pPr>
              <w:widowControl w:val="0"/>
              <w:autoSpaceDE w:val="0"/>
              <w:autoSpaceDN w:val="0"/>
              <w:adjustRightInd w:val="0"/>
              <w:jc w:val="both"/>
              <w:rPr>
                <w:rFonts w:eastAsiaTheme="minorEastAsia"/>
                <w:sz w:val="16"/>
                <w:szCs w:val="16"/>
              </w:rPr>
            </w:pPr>
            <w:r w:rsidRPr="00306337">
              <w:rPr>
                <w:rFonts w:eastAsiaTheme="minorEastAsia"/>
                <w:sz w:val="16"/>
                <w:szCs w:val="16"/>
              </w:rPr>
              <w:t>Хореограф</w:t>
            </w:r>
          </w:p>
        </w:tc>
        <w:tc>
          <w:tcPr>
            <w:tcW w:w="1549" w:type="dxa"/>
            <w:tcBorders>
              <w:top w:val="single" w:sz="4" w:space="0" w:color="auto"/>
              <w:left w:val="single" w:sz="4" w:space="0" w:color="auto"/>
              <w:bottom w:val="single" w:sz="4" w:space="0" w:color="auto"/>
              <w:right w:val="single" w:sz="4" w:space="0" w:color="auto"/>
            </w:tcBorders>
          </w:tcPr>
          <w:p w:rsidR="00306337" w:rsidRPr="00306337" w:rsidRDefault="00306337" w:rsidP="00306337">
            <w:pPr>
              <w:widowControl w:val="0"/>
              <w:autoSpaceDE w:val="0"/>
              <w:autoSpaceDN w:val="0"/>
              <w:adjustRightInd w:val="0"/>
              <w:jc w:val="center"/>
              <w:rPr>
                <w:rFonts w:eastAsiaTheme="minorEastAsia"/>
                <w:sz w:val="16"/>
                <w:szCs w:val="16"/>
              </w:rPr>
            </w:pPr>
            <w:r w:rsidRPr="00306337">
              <w:rPr>
                <w:rFonts w:eastAsiaTheme="minorEastAsia"/>
                <w:sz w:val="16"/>
                <w:szCs w:val="16"/>
              </w:rPr>
              <w:t>12 791</w:t>
            </w:r>
          </w:p>
        </w:tc>
      </w:tr>
    </w:tbl>
    <w:p w:rsidR="00306337" w:rsidRPr="00306337" w:rsidRDefault="00306337" w:rsidP="00306337">
      <w:pPr>
        <w:widowControl w:val="0"/>
        <w:autoSpaceDE w:val="0"/>
        <w:autoSpaceDN w:val="0"/>
        <w:adjustRightInd w:val="0"/>
        <w:rPr>
          <w:rFonts w:eastAsiaTheme="minorEastAsia"/>
          <w:sz w:val="16"/>
          <w:szCs w:val="16"/>
        </w:rPr>
      </w:pPr>
    </w:p>
    <w:p w:rsidR="00306337" w:rsidRPr="00306337" w:rsidRDefault="00306337" w:rsidP="00306337">
      <w:pPr>
        <w:widowControl w:val="0"/>
        <w:autoSpaceDE w:val="0"/>
        <w:autoSpaceDN w:val="0"/>
        <w:adjustRightInd w:val="0"/>
        <w:jc w:val="center"/>
        <w:outlineLvl w:val="2"/>
        <w:rPr>
          <w:rFonts w:eastAsiaTheme="minorEastAsia"/>
          <w:b/>
          <w:bCs/>
          <w:sz w:val="16"/>
          <w:szCs w:val="16"/>
        </w:rPr>
      </w:pPr>
      <w:r w:rsidRPr="00306337">
        <w:rPr>
          <w:rFonts w:eastAsiaTheme="minorEastAsia"/>
          <w:b/>
          <w:bCs/>
          <w:sz w:val="16"/>
          <w:szCs w:val="16"/>
        </w:rPr>
        <w:t>9. Профессиональные квалификационные группы должностей</w:t>
      </w:r>
    </w:p>
    <w:p w:rsidR="00306337" w:rsidRPr="00306337" w:rsidRDefault="00306337" w:rsidP="00306337">
      <w:pPr>
        <w:widowControl w:val="0"/>
        <w:autoSpaceDE w:val="0"/>
        <w:autoSpaceDN w:val="0"/>
        <w:adjustRightInd w:val="0"/>
        <w:jc w:val="center"/>
        <w:rPr>
          <w:rFonts w:eastAsiaTheme="minorEastAsia"/>
          <w:b/>
          <w:bCs/>
          <w:sz w:val="16"/>
          <w:szCs w:val="16"/>
        </w:rPr>
      </w:pPr>
      <w:r w:rsidRPr="00306337">
        <w:rPr>
          <w:rFonts w:eastAsiaTheme="minorEastAsia"/>
          <w:b/>
          <w:bCs/>
          <w:sz w:val="16"/>
          <w:szCs w:val="16"/>
        </w:rPr>
        <w:t>работников сферы научных исследований и разработок</w:t>
      </w:r>
    </w:p>
    <w:p w:rsidR="00306337" w:rsidRPr="00306337" w:rsidRDefault="00306337" w:rsidP="00306337">
      <w:pPr>
        <w:widowControl w:val="0"/>
        <w:autoSpaceDE w:val="0"/>
        <w:autoSpaceDN w:val="0"/>
        <w:adjustRightInd w:val="0"/>
        <w:rPr>
          <w:rFonts w:eastAsiaTheme="minorEastAsia"/>
          <w:sz w:val="16"/>
          <w:szCs w:val="16"/>
        </w:rPr>
      </w:pPr>
    </w:p>
    <w:p w:rsidR="00306337" w:rsidRPr="00306337" w:rsidRDefault="00306337" w:rsidP="00306337">
      <w:pPr>
        <w:widowControl w:val="0"/>
        <w:autoSpaceDE w:val="0"/>
        <w:autoSpaceDN w:val="0"/>
        <w:adjustRightInd w:val="0"/>
        <w:jc w:val="center"/>
        <w:outlineLvl w:val="3"/>
        <w:rPr>
          <w:rFonts w:eastAsiaTheme="minorEastAsia"/>
          <w:b/>
          <w:bCs/>
          <w:sz w:val="16"/>
          <w:szCs w:val="16"/>
        </w:rPr>
      </w:pPr>
      <w:r w:rsidRPr="00306337">
        <w:rPr>
          <w:rFonts w:eastAsiaTheme="minorEastAsia"/>
          <w:b/>
          <w:bCs/>
          <w:sz w:val="16"/>
          <w:szCs w:val="16"/>
        </w:rPr>
        <w:t>9.1. Профессиональная квалификационная группа должностей</w:t>
      </w:r>
    </w:p>
    <w:p w:rsidR="00306337" w:rsidRPr="00306337" w:rsidRDefault="00306337" w:rsidP="00306337">
      <w:pPr>
        <w:widowControl w:val="0"/>
        <w:autoSpaceDE w:val="0"/>
        <w:autoSpaceDN w:val="0"/>
        <w:adjustRightInd w:val="0"/>
        <w:jc w:val="center"/>
        <w:rPr>
          <w:rFonts w:eastAsiaTheme="minorEastAsia"/>
          <w:b/>
          <w:bCs/>
          <w:sz w:val="16"/>
          <w:szCs w:val="16"/>
        </w:rPr>
      </w:pPr>
      <w:r w:rsidRPr="00306337">
        <w:rPr>
          <w:rFonts w:eastAsiaTheme="minorEastAsia"/>
          <w:b/>
          <w:bCs/>
          <w:sz w:val="16"/>
          <w:szCs w:val="16"/>
        </w:rPr>
        <w:t>научных работников и руководителей структурных подразделений</w:t>
      </w:r>
    </w:p>
    <w:p w:rsidR="00306337" w:rsidRPr="00306337" w:rsidRDefault="00306337" w:rsidP="00306337">
      <w:pPr>
        <w:widowControl w:val="0"/>
        <w:autoSpaceDE w:val="0"/>
        <w:autoSpaceDN w:val="0"/>
        <w:adjustRightInd w:val="0"/>
        <w:rPr>
          <w:rFonts w:eastAsiaTheme="minorEastAsia"/>
          <w:sz w:val="16"/>
          <w:szCs w:val="16"/>
        </w:rPr>
      </w:pPr>
    </w:p>
    <w:tbl>
      <w:tblPr>
        <w:tblW w:w="0" w:type="auto"/>
        <w:tblLayout w:type="fixed"/>
        <w:tblCellMar>
          <w:top w:w="102" w:type="dxa"/>
          <w:left w:w="62" w:type="dxa"/>
          <w:bottom w:w="102" w:type="dxa"/>
          <w:right w:w="62" w:type="dxa"/>
        </w:tblCellMar>
        <w:tblLook w:val="0000" w:firstRow="0" w:lastRow="0" w:firstColumn="0" w:lastColumn="0" w:noHBand="0" w:noVBand="0"/>
      </w:tblPr>
      <w:tblGrid>
        <w:gridCol w:w="2381"/>
        <w:gridCol w:w="5102"/>
        <w:gridCol w:w="1549"/>
      </w:tblGrid>
      <w:tr w:rsidR="00306337" w:rsidRPr="00306337" w:rsidTr="0065770B">
        <w:tc>
          <w:tcPr>
            <w:tcW w:w="2381" w:type="dxa"/>
            <w:tcBorders>
              <w:top w:val="single" w:sz="4" w:space="0" w:color="auto"/>
              <w:left w:val="single" w:sz="4" w:space="0" w:color="auto"/>
              <w:bottom w:val="single" w:sz="4" w:space="0" w:color="auto"/>
              <w:right w:val="single" w:sz="4" w:space="0" w:color="auto"/>
            </w:tcBorders>
          </w:tcPr>
          <w:p w:rsidR="00306337" w:rsidRPr="00306337" w:rsidRDefault="00306337" w:rsidP="00306337">
            <w:pPr>
              <w:widowControl w:val="0"/>
              <w:autoSpaceDE w:val="0"/>
              <w:autoSpaceDN w:val="0"/>
              <w:adjustRightInd w:val="0"/>
              <w:jc w:val="center"/>
              <w:rPr>
                <w:rFonts w:eastAsiaTheme="minorEastAsia"/>
                <w:sz w:val="16"/>
                <w:szCs w:val="16"/>
              </w:rPr>
            </w:pPr>
            <w:r w:rsidRPr="00306337">
              <w:rPr>
                <w:rFonts w:eastAsiaTheme="minorEastAsia"/>
                <w:sz w:val="16"/>
                <w:szCs w:val="16"/>
              </w:rPr>
              <w:t>Квалификационный уровень</w:t>
            </w:r>
          </w:p>
        </w:tc>
        <w:tc>
          <w:tcPr>
            <w:tcW w:w="5102" w:type="dxa"/>
            <w:tcBorders>
              <w:top w:val="single" w:sz="4" w:space="0" w:color="auto"/>
              <w:left w:val="single" w:sz="4" w:space="0" w:color="auto"/>
              <w:bottom w:val="single" w:sz="4" w:space="0" w:color="auto"/>
              <w:right w:val="single" w:sz="4" w:space="0" w:color="auto"/>
            </w:tcBorders>
          </w:tcPr>
          <w:p w:rsidR="00306337" w:rsidRPr="00306337" w:rsidRDefault="00306337" w:rsidP="00306337">
            <w:pPr>
              <w:widowControl w:val="0"/>
              <w:autoSpaceDE w:val="0"/>
              <w:autoSpaceDN w:val="0"/>
              <w:adjustRightInd w:val="0"/>
              <w:jc w:val="center"/>
              <w:rPr>
                <w:rFonts w:eastAsiaTheme="minorEastAsia"/>
                <w:sz w:val="16"/>
                <w:szCs w:val="16"/>
              </w:rPr>
            </w:pPr>
            <w:r w:rsidRPr="00306337">
              <w:rPr>
                <w:rFonts w:eastAsiaTheme="minorEastAsia"/>
                <w:sz w:val="16"/>
                <w:szCs w:val="16"/>
              </w:rPr>
              <w:t>Должности, отнесенные к квалификационным уровням</w:t>
            </w:r>
          </w:p>
        </w:tc>
        <w:tc>
          <w:tcPr>
            <w:tcW w:w="1549" w:type="dxa"/>
            <w:tcBorders>
              <w:top w:val="single" w:sz="4" w:space="0" w:color="auto"/>
              <w:left w:val="single" w:sz="4" w:space="0" w:color="auto"/>
              <w:bottom w:val="single" w:sz="4" w:space="0" w:color="auto"/>
              <w:right w:val="single" w:sz="4" w:space="0" w:color="auto"/>
            </w:tcBorders>
          </w:tcPr>
          <w:p w:rsidR="00306337" w:rsidRPr="00306337" w:rsidRDefault="00306337" w:rsidP="00306337">
            <w:pPr>
              <w:widowControl w:val="0"/>
              <w:autoSpaceDE w:val="0"/>
              <w:autoSpaceDN w:val="0"/>
              <w:adjustRightInd w:val="0"/>
              <w:jc w:val="center"/>
              <w:rPr>
                <w:rFonts w:eastAsiaTheme="minorEastAsia"/>
                <w:sz w:val="16"/>
                <w:szCs w:val="16"/>
              </w:rPr>
            </w:pPr>
            <w:r w:rsidRPr="00306337">
              <w:rPr>
                <w:rFonts w:eastAsiaTheme="minorEastAsia"/>
                <w:sz w:val="16"/>
                <w:szCs w:val="16"/>
              </w:rPr>
              <w:t>Базовый должностной оклад, рублей</w:t>
            </w:r>
          </w:p>
        </w:tc>
      </w:tr>
      <w:tr w:rsidR="00306337" w:rsidRPr="00306337" w:rsidTr="0065770B">
        <w:tc>
          <w:tcPr>
            <w:tcW w:w="2381" w:type="dxa"/>
            <w:tcBorders>
              <w:top w:val="single" w:sz="4" w:space="0" w:color="auto"/>
              <w:left w:val="single" w:sz="4" w:space="0" w:color="auto"/>
              <w:bottom w:val="single" w:sz="4" w:space="0" w:color="auto"/>
              <w:right w:val="single" w:sz="4" w:space="0" w:color="auto"/>
            </w:tcBorders>
          </w:tcPr>
          <w:p w:rsidR="00306337" w:rsidRPr="00306337" w:rsidRDefault="00306337" w:rsidP="00306337">
            <w:pPr>
              <w:widowControl w:val="0"/>
              <w:autoSpaceDE w:val="0"/>
              <w:autoSpaceDN w:val="0"/>
              <w:adjustRightInd w:val="0"/>
              <w:jc w:val="both"/>
              <w:rPr>
                <w:rFonts w:eastAsiaTheme="minorEastAsia"/>
                <w:sz w:val="16"/>
                <w:szCs w:val="16"/>
              </w:rPr>
            </w:pPr>
            <w:r w:rsidRPr="00306337">
              <w:rPr>
                <w:rFonts w:eastAsiaTheme="minorEastAsia"/>
                <w:sz w:val="16"/>
                <w:szCs w:val="16"/>
              </w:rPr>
              <w:t>1 квалификационный уровень</w:t>
            </w:r>
          </w:p>
        </w:tc>
        <w:tc>
          <w:tcPr>
            <w:tcW w:w="5102" w:type="dxa"/>
            <w:tcBorders>
              <w:top w:val="single" w:sz="4" w:space="0" w:color="auto"/>
              <w:left w:val="single" w:sz="4" w:space="0" w:color="auto"/>
              <w:bottom w:val="single" w:sz="4" w:space="0" w:color="auto"/>
              <w:right w:val="single" w:sz="4" w:space="0" w:color="auto"/>
            </w:tcBorders>
          </w:tcPr>
          <w:p w:rsidR="00306337" w:rsidRPr="00306337" w:rsidRDefault="00306337" w:rsidP="00306337">
            <w:pPr>
              <w:widowControl w:val="0"/>
              <w:autoSpaceDE w:val="0"/>
              <w:autoSpaceDN w:val="0"/>
              <w:adjustRightInd w:val="0"/>
              <w:jc w:val="both"/>
              <w:rPr>
                <w:rFonts w:eastAsiaTheme="minorEastAsia"/>
                <w:sz w:val="16"/>
                <w:szCs w:val="16"/>
              </w:rPr>
            </w:pPr>
            <w:r w:rsidRPr="00306337">
              <w:rPr>
                <w:rFonts w:eastAsiaTheme="minorEastAsia"/>
                <w:sz w:val="16"/>
                <w:szCs w:val="16"/>
              </w:rPr>
              <w:t>Младший научный сотрудник; научный сотрудник</w:t>
            </w:r>
          </w:p>
        </w:tc>
        <w:tc>
          <w:tcPr>
            <w:tcW w:w="1549" w:type="dxa"/>
            <w:tcBorders>
              <w:top w:val="single" w:sz="4" w:space="0" w:color="auto"/>
              <w:left w:val="single" w:sz="4" w:space="0" w:color="auto"/>
              <w:bottom w:val="single" w:sz="4" w:space="0" w:color="auto"/>
              <w:right w:val="single" w:sz="4" w:space="0" w:color="auto"/>
            </w:tcBorders>
          </w:tcPr>
          <w:p w:rsidR="00306337" w:rsidRPr="00306337" w:rsidRDefault="00306337" w:rsidP="00306337">
            <w:pPr>
              <w:widowControl w:val="0"/>
              <w:autoSpaceDE w:val="0"/>
              <w:autoSpaceDN w:val="0"/>
              <w:adjustRightInd w:val="0"/>
              <w:jc w:val="center"/>
              <w:rPr>
                <w:rFonts w:eastAsiaTheme="minorEastAsia"/>
                <w:sz w:val="16"/>
                <w:szCs w:val="16"/>
              </w:rPr>
            </w:pPr>
            <w:r w:rsidRPr="00306337">
              <w:rPr>
                <w:rFonts w:eastAsiaTheme="minorEastAsia"/>
                <w:sz w:val="16"/>
                <w:szCs w:val="16"/>
              </w:rPr>
              <w:t>15 141</w:t>
            </w:r>
          </w:p>
        </w:tc>
      </w:tr>
      <w:tr w:rsidR="00306337" w:rsidRPr="00306337" w:rsidTr="0065770B">
        <w:tc>
          <w:tcPr>
            <w:tcW w:w="2381" w:type="dxa"/>
            <w:tcBorders>
              <w:top w:val="single" w:sz="4" w:space="0" w:color="auto"/>
              <w:left w:val="single" w:sz="4" w:space="0" w:color="auto"/>
              <w:bottom w:val="single" w:sz="4" w:space="0" w:color="auto"/>
              <w:right w:val="single" w:sz="4" w:space="0" w:color="auto"/>
            </w:tcBorders>
          </w:tcPr>
          <w:p w:rsidR="00306337" w:rsidRPr="00306337" w:rsidRDefault="00306337" w:rsidP="00306337">
            <w:pPr>
              <w:widowControl w:val="0"/>
              <w:autoSpaceDE w:val="0"/>
              <w:autoSpaceDN w:val="0"/>
              <w:adjustRightInd w:val="0"/>
              <w:jc w:val="both"/>
              <w:rPr>
                <w:rFonts w:eastAsiaTheme="minorEastAsia"/>
                <w:sz w:val="16"/>
                <w:szCs w:val="16"/>
              </w:rPr>
            </w:pPr>
            <w:r w:rsidRPr="00306337">
              <w:rPr>
                <w:rFonts w:eastAsiaTheme="minorEastAsia"/>
                <w:sz w:val="16"/>
                <w:szCs w:val="16"/>
              </w:rPr>
              <w:t>2 квалификационный уровень</w:t>
            </w:r>
          </w:p>
        </w:tc>
        <w:tc>
          <w:tcPr>
            <w:tcW w:w="5102" w:type="dxa"/>
            <w:tcBorders>
              <w:top w:val="single" w:sz="4" w:space="0" w:color="auto"/>
              <w:left w:val="single" w:sz="4" w:space="0" w:color="auto"/>
              <w:bottom w:val="single" w:sz="4" w:space="0" w:color="auto"/>
              <w:right w:val="single" w:sz="4" w:space="0" w:color="auto"/>
            </w:tcBorders>
          </w:tcPr>
          <w:p w:rsidR="00306337" w:rsidRPr="00306337" w:rsidRDefault="00306337" w:rsidP="00306337">
            <w:pPr>
              <w:widowControl w:val="0"/>
              <w:autoSpaceDE w:val="0"/>
              <w:autoSpaceDN w:val="0"/>
              <w:adjustRightInd w:val="0"/>
              <w:jc w:val="both"/>
              <w:rPr>
                <w:rFonts w:eastAsiaTheme="minorEastAsia"/>
                <w:sz w:val="16"/>
                <w:szCs w:val="16"/>
              </w:rPr>
            </w:pPr>
            <w:r w:rsidRPr="00306337">
              <w:rPr>
                <w:rFonts w:eastAsiaTheme="minorEastAsia"/>
                <w:sz w:val="16"/>
                <w:szCs w:val="16"/>
              </w:rPr>
              <w:t>Старший научный сотрудник</w:t>
            </w:r>
          </w:p>
        </w:tc>
        <w:tc>
          <w:tcPr>
            <w:tcW w:w="1549" w:type="dxa"/>
            <w:tcBorders>
              <w:top w:val="single" w:sz="4" w:space="0" w:color="auto"/>
              <w:left w:val="single" w:sz="4" w:space="0" w:color="auto"/>
              <w:bottom w:val="single" w:sz="4" w:space="0" w:color="auto"/>
              <w:right w:val="single" w:sz="4" w:space="0" w:color="auto"/>
            </w:tcBorders>
          </w:tcPr>
          <w:p w:rsidR="00306337" w:rsidRPr="00306337" w:rsidRDefault="00306337" w:rsidP="00306337">
            <w:pPr>
              <w:widowControl w:val="0"/>
              <w:autoSpaceDE w:val="0"/>
              <w:autoSpaceDN w:val="0"/>
              <w:adjustRightInd w:val="0"/>
              <w:jc w:val="center"/>
              <w:rPr>
                <w:rFonts w:eastAsiaTheme="minorEastAsia"/>
                <w:sz w:val="16"/>
                <w:szCs w:val="16"/>
              </w:rPr>
            </w:pPr>
            <w:r w:rsidRPr="00306337">
              <w:rPr>
                <w:rFonts w:eastAsiaTheme="minorEastAsia"/>
                <w:sz w:val="16"/>
                <w:szCs w:val="16"/>
              </w:rPr>
              <w:t>15 435</w:t>
            </w:r>
          </w:p>
        </w:tc>
      </w:tr>
      <w:tr w:rsidR="00306337" w:rsidRPr="00306337" w:rsidTr="0065770B">
        <w:tc>
          <w:tcPr>
            <w:tcW w:w="2381" w:type="dxa"/>
            <w:tcBorders>
              <w:top w:val="single" w:sz="4" w:space="0" w:color="auto"/>
              <w:left w:val="single" w:sz="4" w:space="0" w:color="auto"/>
              <w:bottom w:val="single" w:sz="4" w:space="0" w:color="auto"/>
              <w:right w:val="single" w:sz="4" w:space="0" w:color="auto"/>
            </w:tcBorders>
          </w:tcPr>
          <w:p w:rsidR="00306337" w:rsidRPr="00306337" w:rsidRDefault="00306337" w:rsidP="00306337">
            <w:pPr>
              <w:widowControl w:val="0"/>
              <w:autoSpaceDE w:val="0"/>
              <w:autoSpaceDN w:val="0"/>
              <w:adjustRightInd w:val="0"/>
              <w:jc w:val="both"/>
              <w:rPr>
                <w:rFonts w:eastAsiaTheme="minorEastAsia"/>
                <w:sz w:val="16"/>
                <w:szCs w:val="16"/>
              </w:rPr>
            </w:pPr>
            <w:r w:rsidRPr="00306337">
              <w:rPr>
                <w:rFonts w:eastAsiaTheme="minorEastAsia"/>
                <w:sz w:val="16"/>
                <w:szCs w:val="16"/>
              </w:rPr>
              <w:t>3 квалификационный уровень</w:t>
            </w:r>
          </w:p>
        </w:tc>
        <w:tc>
          <w:tcPr>
            <w:tcW w:w="5102" w:type="dxa"/>
            <w:tcBorders>
              <w:top w:val="single" w:sz="4" w:space="0" w:color="auto"/>
              <w:left w:val="single" w:sz="4" w:space="0" w:color="auto"/>
              <w:bottom w:val="single" w:sz="4" w:space="0" w:color="auto"/>
              <w:right w:val="single" w:sz="4" w:space="0" w:color="auto"/>
            </w:tcBorders>
          </w:tcPr>
          <w:p w:rsidR="00306337" w:rsidRPr="00306337" w:rsidRDefault="00306337" w:rsidP="00306337">
            <w:pPr>
              <w:widowControl w:val="0"/>
              <w:autoSpaceDE w:val="0"/>
              <w:autoSpaceDN w:val="0"/>
              <w:adjustRightInd w:val="0"/>
              <w:jc w:val="both"/>
              <w:rPr>
                <w:rFonts w:eastAsiaTheme="minorEastAsia"/>
                <w:sz w:val="16"/>
                <w:szCs w:val="16"/>
              </w:rPr>
            </w:pPr>
            <w:r w:rsidRPr="00306337">
              <w:rPr>
                <w:rFonts w:eastAsiaTheme="minorEastAsia"/>
                <w:sz w:val="16"/>
                <w:szCs w:val="16"/>
              </w:rPr>
              <w:t>Ведущий научный сотрудник</w:t>
            </w:r>
          </w:p>
        </w:tc>
        <w:tc>
          <w:tcPr>
            <w:tcW w:w="1549" w:type="dxa"/>
            <w:tcBorders>
              <w:top w:val="single" w:sz="4" w:space="0" w:color="auto"/>
              <w:left w:val="single" w:sz="4" w:space="0" w:color="auto"/>
              <w:bottom w:val="single" w:sz="4" w:space="0" w:color="auto"/>
              <w:right w:val="single" w:sz="4" w:space="0" w:color="auto"/>
            </w:tcBorders>
          </w:tcPr>
          <w:p w:rsidR="00306337" w:rsidRPr="00306337" w:rsidRDefault="00306337" w:rsidP="00306337">
            <w:pPr>
              <w:widowControl w:val="0"/>
              <w:autoSpaceDE w:val="0"/>
              <w:autoSpaceDN w:val="0"/>
              <w:adjustRightInd w:val="0"/>
              <w:jc w:val="center"/>
              <w:rPr>
                <w:rFonts w:eastAsiaTheme="minorEastAsia"/>
                <w:sz w:val="16"/>
                <w:szCs w:val="16"/>
              </w:rPr>
            </w:pPr>
            <w:r w:rsidRPr="00306337">
              <w:rPr>
                <w:rFonts w:eastAsiaTheme="minorEastAsia"/>
                <w:sz w:val="16"/>
                <w:szCs w:val="16"/>
              </w:rPr>
              <w:t>15 727</w:t>
            </w:r>
          </w:p>
        </w:tc>
      </w:tr>
      <w:tr w:rsidR="00306337" w:rsidRPr="00306337" w:rsidTr="0065770B">
        <w:tc>
          <w:tcPr>
            <w:tcW w:w="2381" w:type="dxa"/>
            <w:tcBorders>
              <w:top w:val="single" w:sz="4" w:space="0" w:color="auto"/>
              <w:left w:val="single" w:sz="4" w:space="0" w:color="auto"/>
              <w:bottom w:val="single" w:sz="4" w:space="0" w:color="auto"/>
              <w:right w:val="single" w:sz="4" w:space="0" w:color="auto"/>
            </w:tcBorders>
          </w:tcPr>
          <w:p w:rsidR="00306337" w:rsidRPr="00306337" w:rsidRDefault="00306337" w:rsidP="00306337">
            <w:pPr>
              <w:widowControl w:val="0"/>
              <w:autoSpaceDE w:val="0"/>
              <w:autoSpaceDN w:val="0"/>
              <w:adjustRightInd w:val="0"/>
              <w:jc w:val="both"/>
              <w:rPr>
                <w:rFonts w:eastAsiaTheme="minorEastAsia"/>
                <w:sz w:val="16"/>
                <w:szCs w:val="16"/>
              </w:rPr>
            </w:pPr>
            <w:r w:rsidRPr="00306337">
              <w:rPr>
                <w:rFonts w:eastAsiaTheme="minorEastAsia"/>
                <w:sz w:val="16"/>
                <w:szCs w:val="16"/>
              </w:rPr>
              <w:t>4 квалификационный уровень</w:t>
            </w:r>
          </w:p>
        </w:tc>
        <w:tc>
          <w:tcPr>
            <w:tcW w:w="5102" w:type="dxa"/>
            <w:tcBorders>
              <w:top w:val="single" w:sz="4" w:space="0" w:color="auto"/>
              <w:left w:val="single" w:sz="4" w:space="0" w:color="auto"/>
              <w:bottom w:val="single" w:sz="4" w:space="0" w:color="auto"/>
              <w:right w:val="single" w:sz="4" w:space="0" w:color="auto"/>
            </w:tcBorders>
          </w:tcPr>
          <w:p w:rsidR="00306337" w:rsidRPr="00306337" w:rsidRDefault="00306337" w:rsidP="00306337">
            <w:pPr>
              <w:widowControl w:val="0"/>
              <w:autoSpaceDE w:val="0"/>
              <w:autoSpaceDN w:val="0"/>
              <w:adjustRightInd w:val="0"/>
              <w:jc w:val="both"/>
              <w:rPr>
                <w:rFonts w:eastAsiaTheme="minorEastAsia"/>
                <w:sz w:val="16"/>
                <w:szCs w:val="16"/>
              </w:rPr>
            </w:pPr>
            <w:r w:rsidRPr="00306337">
              <w:rPr>
                <w:rFonts w:eastAsiaTheme="minorEastAsia"/>
                <w:sz w:val="16"/>
                <w:szCs w:val="16"/>
              </w:rPr>
              <w:t>Главный научный сотрудник; ученый секретарь</w:t>
            </w:r>
          </w:p>
        </w:tc>
        <w:tc>
          <w:tcPr>
            <w:tcW w:w="1549" w:type="dxa"/>
            <w:tcBorders>
              <w:top w:val="single" w:sz="4" w:space="0" w:color="auto"/>
              <w:left w:val="single" w:sz="4" w:space="0" w:color="auto"/>
              <w:bottom w:val="single" w:sz="4" w:space="0" w:color="auto"/>
              <w:right w:val="single" w:sz="4" w:space="0" w:color="auto"/>
            </w:tcBorders>
          </w:tcPr>
          <w:p w:rsidR="00306337" w:rsidRPr="00306337" w:rsidRDefault="00306337" w:rsidP="00306337">
            <w:pPr>
              <w:widowControl w:val="0"/>
              <w:autoSpaceDE w:val="0"/>
              <w:autoSpaceDN w:val="0"/>
              <w:adjustRightInd w:val="0"/>
              <w:jc w:val="center"/>
              <w:rPr>
                <w:rFonts w:eastAsiaTheme="minorEastAsia"/>
                <w:sz w:val="16"/>
                <w:szCs w:val="16"/>
              </w:rPr>
            </w:pPr>
            <w:r w:rsidRPr="00306337">
              <w:rPr>
                <w:rFonts w:eastAsiaTheme="minorEastAsia"/>
                <w:sz w:val="16"/>
                <w:szCs w:val="16"/>
              </w:rPr>
              <w:t>16 021</w:t>
            </w:r>
          </w:p>
        </w:tc>
      </w:tr>
    </w:tbl>
    <w:p w:rsidR="00306337" w:rsidRPr="00306337" w:rsidRDefault="00306337" w:rsidP="00306337">
      <w:pPr>
        <w:widowControl w:val="0"/>
        <w:autoSpaceDE w:val="0"/>
        <w:autoSpaceDN w:val="0"/>
        <w:adjustRightInd w:val="0"/>
        <w:rPr>
          <w:rFonts w:eastAsiaTheme="minorEastAsia"/>
          <w:sz w:val="16"/>
          <w:szCs w:val="16"/>
        </w:rPr>
      </w:pPr>
    </w:p>
    <w:p w:rsidR="00306337" w:rsidRPr="00306337" w:rsidRDefault="00306337" w:rsidP="00306337">
      <w:pPr>
        <w:widowControl w:val="0"/>
        <w:autoSpaceDE w:val="0"/>
        <w:autoSpaceDN w:val="0"/>
        <w:adjustRightInd w:val="0"/>
        <w:rPr>
          <w:rFonts w:eastAsiaTheme="minorEastAsia"/>
          <w:sz w:val="16"/>
          <w:szCs w:val="16"/>
        </w:rPr>
      </w:pPr>
    </w:p>
    <w:p w:rsidR="00306337" w:rsidRPr="00306337" w:rsidRDefault="00306337" w:rsidP="00306337">
      <w:pPr>
        <w:widowControl w:val="0"/>
        <w:autoSpaceDE w:val="0"/>
        <w:autoSpaceDN w:val="0"/>
        <w:adjustRightInd w:val="0"/>
        <w:rPr>
          <w:rFonts w:eastAsiaTheme="minorEastAsia"/>
          <w:sz w:val="16"/>
          <w:szCs w:val="16"/>
        </w:rPr>
      </w:pPr>
    </w:p>
    <w:p w:rsidR="00306337" w:rsidRPr="00306337" w:rsidRDefault="00306337" w:rsidP="00306337">
      <w:pPr>
        <w:widowControl w:val="0"/>
        <w:autoSpaceDE w:val="0"/>
        <w:autoSpaceDN w:val="0"/>
        <w:adjustRightInd w:val="0"/>
        <w:rPr>
          <w:rFonts w:eastAsiaTheme="minorEastAsia"/>
          <w:sz w:val="16"/>
          <w:szCs w:val="16"/>
        </w:rPr>
      </w:pPr>
    </w:p>
    <w:p w:rsidR="00306337" w:rsidRPr="00306337" w:rsidRDefault="00306337" w:rsidP="00306337">
      <w:pPr>
        <w:widowControl w:val="0"/>
        <w:autoSpaceDE w:val="0"/>
        <w:autoSpaceDN w:val="0"/>
        <w:adjustRightInd w:val="0"/>
        <w:rPr>
          <w:rFonts w:eastAsiaTheme="minorEastAsia"/>
          <w:sz w:val="16"/>
          <w:szCs w:val="16"/>
        </w:rPr>
      </w:pPr>
    </w:p>
    <w:p w:rsidR="00306337" w:rsidRPr="00306337" w:rsidRDefault="00306337" w:rsidP="00306337">
      <w:pPr>
        <w:widowControl w:val="0"/>
        <w:autoSpaceDE w:val="0"/>
        <w:autoSpaceDN w:val="0"/>
        <w:adjustRightInd w:val="0"/>
        <w:jc w:val="right"/>
        <w:outlineLvl w:val="1"/>
        <w:rPr>
          <w:rFonts w:eastAsiaTheme="minorEastAsia"/>
          <w:sz w:val="16"/>
          <w:szCs w:val="16"/>
        </w:rPr>
      </w:pPr>
    </w:p>
    <w:p w:rsidR="00306337" w:rsidRPr="00306337" w:rsidRDefault="00306337" w:rsidP="00306337">
      <w:pPr>
        <w:widowControl w:val="0"/>
        <w:autoSpaceDE w:val="0"/>
        <w:autoSpaceDN w:val="0"/>
        <w:adjustRightInd w:val="0"/>
        <w:jc w:val="right"/>
        <w:outlineLvl w:val="1"/>
        <w:rPr>
          <w:rFonts w:eastAsiaTheme="minorEastAsia"/>
          <w:sz w:val="16"/>
          <w:szCs w:val="16"/>
        </w:rPr>
      </w:pPr>
    </w:p>
    <w:p w:rsidR="00306337" w:rsidRPr="00306337" w:rsidRDefault="00306337" w:rsidP="00306337">
      <w:pPr>
        <w:widowControl w:val="0"/>
        <w:autoSpaceDE w:val="0"/>
        <w:autoSpaceDN w:val="0"/>
        <w:adjustRightInd w:val="0"/>
        <w:jc w:val="right"/>
        <w:outlineLvl w:val="1"/>
        <w:rPr>
          <w:rFonts w:eastAsiaTheme="minorEastAsia"/>
          <w:sz w:val="16"/>
          <w:szCs w:val="16"/>
        </w:rPr>
      </w:pPr>
    </w:p>
    <w:p w:rsidR="00306337" w:rsidRPr="00306337" w:rsidRDefault="00306337" w:rsidP="00306337">
      <w:pPr>
        <w:widowControl w:val="0"/>
        <w:autoSpaceDE w:val="0"/>
        <w:autoSpaceDN w:val="0"/>
        <w:adjustRightInd w:val="0"/>
        <w:jc w:val="right"/>
        <w:outlineLvl w:val="1"/>
        <w:rPr>
          <w:rFonts w:eastAsiaTheme="minorEastAsia"/>
          <w:sz w:val="16"/>
          <w:szCs w:val="16"/>
        </w:rPr>
      </w:pPr>
    </w:p>
    <w:p w:rsidR="00306337" w:rsidRPr="00306337" w:rsidRDefault="00306337" w:rsidP="00306337">
      <w:pPr>
        <w:tabs>
          <w:tab w:val="left" w:pos="1701"/>
        </w:tabs>
        <w:spacing w:line="276" w:lineRule="auto"/>
        <w:jc w:val="right"/>
        <w:rPr>
          <w:rFonts w:eastAsiaTheme="minorEastAsia"/>
          <w:sz w:val="16"/>
          <w:szCs w:val="16"/>
          <w:lang w:eastAsia="en-US"/>
        </w:rPr>
      </w:pPr>
      <w:r w:rsidRPr="00306337">
        <w:rPr>
          <w:rFonts w:eastAsiaTheme="minorEastAsia"/>
          <w:sz w:val="16"/>
          <w:szCs w:val="16"/>
          <w:lang w:eastAsia="en-US"/>
        </w:rPr>
        <w:t>Приложение № 5</w:t>
      </w:r>
    </w:p>
    <w:p w:rsidR="00306337" w:rsidRPr="00306337" w:rsidRDefault="00306337" w:rsidP="00306337">
      <w:pPr>
        <w:tabs>
          <w:tab w:val="left" w:pos="1701"/>
        </w:tabs>
        <w:spacing w:line="276" w:lineRule="auto"/>
        <w:jc w:val="right"/>
        <w:rPr>
          <w:rFonts w:eastAsiaTheme="minorEastAsia"/>
          <w:sz w:val="16"/>
          <w:szCs w:val="16"/>
          <w:lang w:eastAsia="en-US"/>
        </w:rPr>
      </w:pPr>
      <w:r w:rsidRPr="00306337">
        <w:rPr>
          <w:rFonts w:eastAsiaTheme="minorEastAsia"/>
          <w:sz w:val="16"/>
          <w:szCs w:val="16"/>
          <w:lang w:eastAsia="en-US"/>
        </w:rPr>
        <w:t xml:space="preserve">Примерного положения об оплате труда работников муниципальных образовательных учреждений Красночикойского </w:t>
      </w:r>
    </w:p>
    <w:p w:rsidR="00306337" w:rsidRPr="00306337" w:rsidRDefault="00306337" w:rsidP="00306337">
      <w:pPr>
        <w:tabs>
          <w:tab w:val="left" w:pos="1701"/>
        </w:tabs>
        <w:spacing w:line="276" w:lineRule="auto"/>
        <w:jc w:val="right"/>
        <w:rPr>
          <w:rFonts w:eastAsiaTheme="minorEastAsia"/>
          <w:sz w:val="22"/>
          <w:szCs w:val="22"/>
          <w:lang w:eastAsia="en-US"/>
        </w:rPr>
      </w:pPr>
      <w:r w:rsidRPr="00306337">
        <w:rPr>
          <w:rFonts w:eastAsiaTheme="minorEastAsia"/>
          <w:sz w:val="16"/>
          <w:szCs w:val="16"/>
          <w:lang w:eastAsia="en-US"/>
        </w:rPr>
        <w:t xml:space="preserve">муниципального округа, </w:t>
      </w:r>
      <w:r w:rsidRPr="00306337">
        <w:rPr>
          <w:rFonts w:eastAsiaTheme="minorEastAsia"/>
          <w:sz w:val="16"/>
          <w:szCs w:val="22"/>
          <w:lang w:eastAsia="en-US"/>
        </w:rPr>
        <w:t>оплата труда которых производится</w:t>
      </w:r>
    </w:p>
    <w:p w:rsidR="00306337" w:rsidRPr="00306337" w:rsidRDefault="00306337" w:rsidP="00306337">
      <w:pPr>
        <w:widowControl w:val="0"/>
        <w:autoSpaceDE w:val="0"/>
        <w:autoSpaceDN w:val="0"/>
        <w:adjustRightInd w:val="0"/>
        <w:jc w:val="right"/>
        <w:rPr>
          <w:rFonts w:eastAsiaTheme="minorEastAsia"/>
          <w:sz w:val="16"/>
          <w:szCs w:val="16"/>
          <w:lang w:eastAsia="en-US"/>
        </w:rPr>
      </w:pPr>
      <w:r w:rsidRPr="00306337">
        <w:rPr>
          <w:rFonts w:eastAsiaTheme="minorEastAsia"/>
          <w:sz w:val="16"/>
          <w:szCs w:val="16"/>
          <w:lang w:eastAsia="en-US"/>
        </w:rPr>
        <w:t xml:space="preserve"> из средств субвенций на обеспечение государственных гарантий реализации прав </w:t>
      </w:r>
    </w:p>
    <w:p w:rsidR="00306337" w:rsidRPr="00306337" w:rsidRDefault="00306337" w:rsidP="00306337">
      <w:pPr>
        <w:widowControl w:val="0"/>
        <w:autoSpaceDE w:val="0"/>
        <w:autoSpaceDN w:val="0"/>
        <w:adjustRightInd w:val="0"/>
        <w:jc w:val="right"/>
        <w:rPr>
          <w:rFonts w:eastAsiaTheme="minorEastAsia"/>
          <w:sz w:val="16"/>
          <w:szCs w:val="16"/>
          <w:lang w:eastAsia="en-US"/>
        </w:rPr>
      </w:pPr>
      <w:r w:rsidRPr="00306337">
        <w:rPr>
          <w:rFonts w:eastAsiaTheme="minorEastAsia"/>
          <w:sz w:val="16"/>
          <w:szCs w:val="16"/>
          <w:lang w:eastAsia="en-US"/>
        </w:rPr>
        <w:t xml:space="preserve">на получение общедоступного и бесплатного дошкольного </w:t>
      </w:r>
    </w:p>
    <w:p w:rsidR="00306337" w:rsidRPr="00306337" w:rsidRDefault="00306337" w:rsidP="00306337">
      <w:pPr>
        <w:widowControl w:val="0"/>
        <w:autoSpaceDE w:val="0"/>
        <w:autoSpaceDN w:val="0"/>
        <w:adjustRightInd w:val="0"/>
        <w:jc w:val="right"/>
        <w:rPr>
          <w:rFonts w:eastAsiaTheme="minorEastAsia"/>
          <w:sz w:val="16"/>
          <w:szCs w:val="16"/>
          <w:lang w:eastAsia="en-US"/>
        </w:rPr>
      </w:pPr>
      <w:r w:rsidRPr="00306337">
        <w:rPr>
          <w:rFonts w:eastAsiaTheme="minorEastAsia"/>
          <w:sz w:val="16"/>
          <w:szCs w:val="16"/>
          <w:lang w:eastAsia="en-US"/>
        </w:rPr>
        <w:t xml:space="preserve">образования в муниципальных дошкольных образовательных </w:t>
      </w:r>
    </w:p>
    <w:p w:rsidR="00306337" w:rsidRPr="00306337" w:rsidRDefault="00306337" w:rsidP="00306337">
      <w:pPr>
        <w:widowControl w:val="0"/>
        <w:autoSpaceDE w:val="0"/>
        <w:autoSpaceDN w:val="0"/>
        <w:adjustRightInd w:val="0"/>
        <w:jc w:val="right"/>
        <w:rPr>
          <w:rFonts w:eastAsiaTheme="minorEastAsia"/>
          <w:sz w:val="16"/>
          <w:szCs w:val="16"/>
          <w:lang w:eastAsia="en-US"/>
        </w:rPr>
      </w:pPr>
      <w:r w:rsidRPr="00306337">
        <w:rPr>
          <w:rFonts w:eastAsiaTheme="minorEastAsia"/>
          <w:sz w:val="16"/>
          <w:szCs w:val="16"/>
          <w:lang w:eastAsia="en-US"/>
        </w:rPr>
        <w:t xml:space="preserve">организациях, общедоступного и бесплатного дошкольного, </w:t>
      </w:r>
    </w:p>
    <w:p w:rsidR="00306337" w:rsidRPr="00306337" w:rsidRDefault="00306337" w:rsidP="00306337">
      <w:pPr>
        <w:widowControl w:val="0"/>
        <w:autoSpaceDE w:val="0"/>
        <w:autoSpaceDN w:val="0"/>
        <w:adjustRightInd w:val="0"/>
        <w:jc w:val="right"/>
        <w:rPr>
          <w:rFonts w:eastAsiaTheme="minorEastAsia"/>
          <w:sz w:val="16"/>
          <w:szCs w:val="16"/>
          <w:lang w:eastAsia="en-US"/>
        </w:rPr>
      </w:pPr>
      <w:r w:rsidRPr="00306337">
        <w:rPr>
          <w:rFonts w:eastAsiaTheme="minorEastAsia"/>
          <w:sz w:val="16"/>
          <w:szCs w:val="16"/>
          <w:lang w:eastAsia="en-US"/>
        </w:rPr>
        <w:t xml:space="preserve">начального общего, основного общего, среднего общего образования </w:t>
      </w:r>
    </w:p>
    <w:p w:rsidR="00306337" w:rsidRPr="00306337" w:rsidRDefault="00306337" w:rsidP="00306337">
      <w:pPr>
        <w:widowControl w:val="0"/>
        <w:autoSpaceDE w:val="0"/>
        <w:autoSpaceDN w:val="0"/>
        <w:adjustRightInd w:val="0"/>
        <w:jc w:val="right"/>
        <w:rPr>
          <w:rFonts w:eastAsiaTheme="minorEastAsia"/>
          <w:sz w:val="16"/>
          <w:szCs w:val="16"/>
          <w:lang w:eastAsia="en-US"/>
        </w:rPr>
      </w:pPr>
      <w:r w:rsidRPr="00306337">
        <w:rPr>
          <w:rFonts w:eastAsiaTheme="minorEastAsia"/>
          <w:sz w:val="16"/>
          <w:szCs w:val="16"/>
          <w:lang w:eastAsia="en-US"/>
        </w:rPr>
        <w:t>в муниципальных общеобразовательных организациях, обеспечение</w:t>
      </w:r>
    </w:p>
    <w:p w:rsidR="00306337" w:rsidRPr="00306337" w:rsidRDefault="00306337" w:rsidP="00306337">
      <w:pPr>
        <w:widowControl w:val="0"/>
        <w:autoSpaceDE w:val="0"/>
        <w:autoSpaceDN w:val="0"/>
        <w:adjustRightInd w:val="0"/>
        <w:jc w:val="right"/>
        <w:rPr>
          <w:rFonts w:eastAsiaTheme="minorEastAsia"/>
          <w:sz w:val="16"/>
          <w:szCs w:val="16"/>
          <w:lang w:eastAsia="en-US"/>
        </w:rPr>
      </w:pPr>
      <w:r w:rsidRPr="00306337">
        <w:rPr>
          <w:rFonts w:eastAsiaTheme="minorEastAsia"/>
          <w:sz w:val="16"/>
          <w:szCs w:val="16"/>
          <w:lang w:eastAsia="en-US"/>
        </w:rPr>
        <w:t xml:space="preserve"> дополнительного образования детей в муниципальных</w:t>
      </w:r>
    </w:p>
    <w:p w:rsidR="00306337" w:rsidRPr="00306337" w:rsidRDefault="00306337" w:rsidP="00306337">
      <w:pPr>
        <w:widowControl w:val="0"/>
        <w:autoSpaceDE w:val="0"/>
        <w:autoSpaceDN w:val="0"/>
        <w:adjustRightInd w:val="0"/>
        <w:jc w:val="right"/>
        <w:rPr>
          <w:rFonts w:eastAsiaTheme="minorEastAsia"/>
          <w:sz w:val="16"/>
          <w:szCs w:val="16"/>
        </w:rPr>
      </w:pPr>
      <w:r w:rsidRPr="00306337">
        <w:rPr>
          <w:rFonts w:eastAsiaTheme="minorEastAsia"/>
          <w:sz w:val="16"/>
          <w:szCs w:val="16"/>
          <w:lang w:eastAsia="en-US"/>
        </w:rPr>
        <w:t xml:space="preserve"> общеобразовательных организациях</w:t>
      </w:r>
    </w:p>
    <w:p w:rsidR="00306337" w:rsidRPr="00306337" w:rsidRDefault="00306337" w:rsidP="00306337">
      <w:pPr>
        <w:widowControl w:val="0"/>
        <w:autoSpaceDE w:val="0"/>
        <w:autoSpaceDN w:val="0"/>
        <w:adjustRightInd w:val="0"/>
        <w:rPr>
          <w:rFonts w:eastAsiaTheme="minorEastAsia"/>
          <w:sz w:val="16"/>
          <w:szCs w:val="16"/>
        </w:rPr>
      </w:pPr>
    </w:p>
    <w:p w:rsidR="00306337" w:rsidRPr="00306337" w:rsidRDefault="00306337" w:rsidP="00306337">
      <w:pPr>
        <w:widowControl w:val="0"/>
        <w:autoSpaceDE w:val="0"/>
        <w:autoSpaceDN w:val="0"/>
        <w:adjustRightInd w:val="0"/>
        <w:jc w:val="center"/>
        <w:rPr>
          <w:rFonts w:eastAsiaTheme="minorEastAsia"/>
          <w:sz w:val="16"/>
          <w:szCs w:val="16"/>
        </w:rPr>
      </w:pPr>
      <w:bookmarkStart w:id="12" w:name="Par1997"/>
      <w:bookmarkEnd w:id="12"/>
      <w:r w:rsidRPr="00306337">
        <w:rPr>
          <w:rFonts w:eastAsiaTheme="minorEastAsia"/>
          <w:sz w:val="16"/>
          <w:szCs w:val="16"/>
        </w:rPr>
        <w:t>ОБРАЗЕЦ ДОПОЛНИТЕЛЬНОГО СОГЛАШЕНИЯ</w:t>
      </w:r>
    </w:p>
    <w:p w:rsidR="00306337" w:rsidRPr="00306337" w:rsidRDefault="00306337" w:rsidP="00306337">
      <w:pPr>
        <w:widowControl w:val="0"/>
        <w:autoSpaceDE w:val="0"/>
        <w:autoSpaceDN w:val="0"/>
        <w:adjustRightInd w:val="0"/>
        <w:jc w:val="center"/>
        <w:rPr>
          <w:rFonts w:eastAsiaTheme="minorEastAsia"/>
          <w:sz w:val="16"/>
          <w:szCs w:val="16"/>
        </w:rPr>
      </w:pPr>
      <w:r w:rsidRPr="00306337">
        <w:rPr>
          <w:rFonts w:eastAsiaTheme="minorEastAsia"/>
          <w:sz w:val="16"/>
          <w:szCs w:val="16"/>
        </w:rPr>
        <w:t>К ТРУДОВОМУ ДОГОВОРУ С РАБОТНИКОМ В СВЯЗИ С ВВЕДЕНИЕМ</w:t>
      </w:r>
    </w:p>
    <w:p w:rsidR="00306337" w:rsidRPr="00306337" w:rsidRDefault="00306337" w:rsidP="00306337">
      <w:pPr>
        <w:widowControl w:val="0"/>
        <w:autoSpaceDE w:val="0"/>
        <w:autoSpaceDN w:val="0"/>
        <w:adjustRightInd w:val="0"/>
        <w:jc w:val="center"/>
        <w:rPr>
          <w:rFonts w:eastAsiaTheme="minorEastAsia"/>
          <w:sz w:val="16"/>
          <w:szCs w:val="16"/>
        </w:rPr>
      </w:pPr>
      <w:r w:rsidRPr="00306337">
        <w:rPr>
          <w:rFonts w:eastAsiaTheme="minorEastAsia"/>
          <w:sz w:val="16"/>
          <w:szCs w:val="16"/>
        </w:rPr>
        <w:t>"ЭФФЕКТИВНОГО КОНТРАКТА"</w:t>
      </w:r>
    </w:p>
    <w:p w:rsidR="00306337" w:rsidRPr="00306337" w:rsidRDefault="00306337" w:rsidP="00306337">
      <w:pPr>
        <w:widowControl w:val="0"/>
        <w:autoSpaceDE w:val="0"/>
        <w:autoSpaceDN w:val="0"/>
        <w:adjustRightInd w:val="0"/>
        <w:rPr>
          <w:rFonts w:eastAsiaTheme="minorEastAsia"/>
          <w:sz w:val="16"/>
          <w:szCs w:val="16"/>
        </w:rPr>
      </w:pPr>
    </w:p>
    <w:tbl>
      <w:tblPr>
        <w:tblW w:w="0" w:type="auto"/>
        <w:tblLayout w:type="fixed"/>
        <w:tblCellMar>
          <w:top w:w="102" w:type="dxa"/>
          <w:left w:w="62" w:type="dxa"/>
          <w:bottom w:w="102" w:type="dxa"/>
          <w:right w:w="62" w:type="dxa"/>
        </w:tblCellMar>
        <w:tblLook w:val="0000" w:firstRow="0" w:lastRow="0" w:firstColumn="0" w:lastColumn="0" w:noHBand="0" w:noVBand="0"/>
      </w:tblPr>
      <w:tblGrid>
        <w:gridCol w:w="4535"/>
        <w:gridCol w:w="5450"/>
      </w:tblGrid>
      <w:tr w:rsidR="00306337" w:rsidRPr="00306337" w:rsidTr="0065770B">
        <w:tc>
          <w:tcPr>
            <w:tcW w:w="4535" w:type="dxa"/>
          </w:tcPr>
          <w:p w:rsidR="00306337" w:rsidRPr="00306337" w:rsidRDefault="00306337" w:rsidP="00306337">
            <w:pPr>
              <w:widowControl w:val="0"/>
              <w:autoSpaceDE w:val="0"/>
              <w:autoSpaceDN w:val="0"/>
              <w:adjustRightInd w:val="0"/>
              <w:rPr>
                <w:rFonts w:eastAsiaTheme="minorEastAsia"/>
                <w:sz w:val="16"/>
                <w:szCs w:val="16"/>
              </w:rPr>
            </w:pPr>
            <w:r w:rsidRPr="00306337">
              <w:rPr>
                <w:rFonts w:eastAsiaTheme="minorEastAsia"/>
                <w:sz w:val="16"/>
                <w:szCs w:val="16"/>
              </w:rPr>
              <w:t>__________________________</w:t>
            </w:r>
          </w:p>
          <w:p w:rsidR="00306337" w:rsidRPr="00306337" w:rsidRDefault="00306337" w:rsidP="00306337">
            <w:pPr>
              <w:widowControl w:val="0"/>
              <w:autoSpaceDE w:val="0"/>
              <w:autoSpaceDN w:val="0"/>
              <w:adjustRightInd w:val="0"/>
              <w:rPr>
                <w:rFonts w:eastAsiaTheme="minorEastAsia"/>
                <w:sz w:val="16"/>
                <w:szCs w:val="16"/>
              </w:rPr>
            </w:pPr>
            <w:r w:rsidRPr="00306337">
              <w:rPr>
                <w:rFonts w:eastAsiaTheme="minorEastAsia"/>
                <w:sz w:val="16"/>
                <w:szCs w:val="16"/>
              </w:rPr>
              <w:t>(город, населенный пункт)</w:t>
            </w:r>
          </w:p>
        </w:tc>
        <w:tc>
          <w:tcPr>
            <w:tcW w:w="5450" w:type="dxa"/>
          </w:tcPr>
          <w:p w:rsidR="00306337" w:rsidRPr="00306337" w:rsidRDefault="00306337" w:rsidP="00306337">
            <w:pPr>
              <w:widowControl w:val="0"/>
              <w:autoSpaceDE w:val="0"/>
              <w:autoSpaceDN w:val="0"/>
              <w:adjustRightInd w:val="0"/>
              <w:jc w:val="right"/>
              <w:rPr>
                <w:rFonts w:eastAsiaTheme="minorEastAsia"/>
                <w:sz w:val="16"/>
                <w:szCs w:val="16"/>
              </w:rPr>
            </w:pPr>
            <w:r w:rsidRPr="00306337">
              <w:rPr>
                <w:rFonts w:eastAsiaTheme="minorEastAsia"/>
                <w:sz w:val="16"/>
                <w:szCs w:val="16"/>
              </w:rPr>
              <w:t>"______" _____________ 20__ года</w:t>
            </w:r>
          </w:p>
        </w:tc>
      </w:tr>
      <w:tr w:rsidR="00306337" w:rsidRPr="00306337" w:rsidTr="0065770B">
        <w:tc>
          <w:tcPr>
            <w:tcW w:w="9985" w:type="dxa"/>
            <w:gridSpan w:val="2"/>
          </w:tcPr>
          <w:p w:rsidR="00306337" w:rsidRPr="00306337" w:rsidRDefault="00306337" w:rsidP="00306337">
            <w:pPr>
              <w:widowControl w:val="0"/>
              <w:autoSpaceDE w:val="0"/>
              <w:autoSpaceDN w:val="0"/>
              <w:adjustRightInd w:val="0"/>
              <w:jc w:val="both"/>
              <w:rPr>
                <w:rFonts w:eastAsiaTheme="minorEastAsia"/>
                <w:sz w:val="16"/>
                <w:szCs w:val="16"/>
              </w:rPr>
            </w:pPr>
            <w:r w:rsidRPr="00306337">
              <w:rPr>
                <w:rFonts w:eastAsiaTheme="minorEastAsia"/>
                <w:sz w:val="16"/>
                <w:szCs w:val="16"/>
              </w:rPr>
              <w:t>_________________________________________________________________________________________________________________________</w:t>
            </w:r>
          </w:p>
          <w:p w:rsidR="00306337" w:rsidRPr="00306337" w:rsidRDefault="00306337" w:rsidP="00306337">
            <w:pPr>
              <w:widowControl w:val="0"/>
              <w:autoSpaceDE w:val="0"/>
              <w:autoSpaceDN w:val="0"/>
              <w:adjustRightInd w:val="0"/>
              <w:jc w:val="center"/>
              <w:rPr>
                <w:rFonts w:eastAsiaTheme="minorEastAsia"/>
                <w:sz w:val="16"/>
                <w:szCs w:val="16"/>
              </w:rPr>
            </w:pPr>
            <w:r w:rsidRPr="00306337">
              <w:rPr>
                <w:rFonts w:eastAsiaTheme="minorEastAsia"/>
                <w:sz w:val="16"/>
                <w:szCs w:val="16"/>
              </w:rPr>
              <w:t>(наименование учреждения в соответствии с уставом)</w:t>
            </w:r>
          </w:p>
        </w:tc>
      </w:tr>
      <w:tr w:rsidR="00306337" w:rsidRPr="00306337" w:rsidTr="0065770B">
        <w:tc>
          <w:tcPr>
            <w:tcW w:w="9985" w:type="dxa"/>
            <w:gridSpan w:val="2"/>
          </w:tcPr>
          <w:p w:rsidR="00306337" w:rsidRPr="00306337" w:rsidRDefault="00306337" w:rsidP="00306337">
            <w:pPr>
              <w:widowControl w:val="0"/>
              <w:autoSpaceDE w:val="0"/>
              <w:autoSpaceDN w:val="0"/>
              <w:adjustRightInd w:val="0"/>
              <w:jc w:val="both"/>
              <w:rPr>
                <w:rFonts w:eastAsiaTheme="minorEastAsia"/>
                <w:sz w:val="16"/>
                <w:szCs w:val="16"/>
              </w:rPr>
            </w:pPr>
            <w:r w:rsidRPr="00306337">
              <w:rPr>
                <w:rFonts w:eastAsiaTheme="minorEastAsia"/>
                <w:sz w:val="16"/>
                <w:szCs w:val="16"/>
              </w:rPr>
              <w:t>в лице ___________________________________________________________________________________________________________________,</w:t>
            </w:r>
          </w:p>
          <w:p w:rsidR="00306337" w:rsidRPr="00306337" w:rsidRDefault="00306337" w:rsidP="00306337">
            <w:pPr>
              <w:widowControl w:val="0"/>
              <w:autoSpaceDE w:val="0"/>
              <w:autoSpaceDN w:val="0"/>
              <w:adjustRightInd w:val="0"/>
              <w:jc w:val="center"/>
              <w:rPr>
                <w:rFonts w:eastAsiaTheme="minorEastAsia"/>
                <w:sz w:val="16"/>
                <w:szCs w:val="16"/>
              </w:rPr>
            </w:pPr>
            <w:r w:rsidRPr="00306337">
              <w:rPr>
                <w:rFonts w:eastAsiaTheme="minorEastAsia"/>
                <w:sz w:val="16"/>
                <w:szCs w:val="16"/>
              </w:rPr>
              <w:t>(должность, Ф.И.О.)</w:t>
            </w:r>
          </w:p>
        </w:tc>
      </w:tr>
      <w:tr w:rsidR="00306337" w:rsidRPr="00306337" w:rsidTr="0065770B">
        <w:tc>
          <w:tcPr>
            <w:tcW w:w="9985" w:type="dxa"/>
            <w:gridSpan w:val="2"/>
          </w:tcPr>
          <w:p w:rsidR="00306337" w:rsidRPr="00306337" w:rsidRDefault="00306337" w:rsidP="00306337">
            <w:pPr>
              <w:widowControl w:val="0"/>
              <w:autoSpaceDE w:val="0"/>
              <w:autoSpaceDN w:val="0"/>
              <w:adjustRightInd w:val="0"/>
              <w:jc w:val="both"/>
              <w:rPr>
                <w:rFonts w:eastAsiaTheme="minorEastAsia"/>
                <w:sz w:val="16"/>
                <w:szCs w:val="16"/>
              </w:rPr>
            </w:pPr>
            <w:r w:rsidRPr="00306337">
              <w:rPr>
                <w:rFonts w:eastAsiaTheme="minorEastAsia"/>
                <w:sz w:val="16"/>
                <w:szCs w:val="16"/>
              </w:rPr>
              <w:lastRenderedPageBreak/>
              <w:t>действующего на основании _________________________________________________________________________________________________</w:t>
            </w:r>
          </w:p>
          <w:p w:rsidR="00306337" w:rsidRPr="00306337" w:rsidRDefault="00306337" w:rsidP="00306337">
            <w:pPr>
              <w:widowControl w:val="0"/>
              <w:autoSpaceDE w:val="0"/>
              <w:autoSpaceDN w:val="0"/>
              <w:adjustRightInd w:val="0"/>
              <w:jc w:val="center"/>
              <w:rPr>
                <w:rFonts w:eastAsiaTheme="minorEastAsia"/>
                <w:sz w:val="16"/>
                <w:szCs w:val="16"/>
              </w:rPr>
            </w:pPr>
            <w:r w:rsidRPr="00306337">
              <w:rPr>
                <w:rFonts w:eastAsiaTheme="minorEastAsia"/>
                <w:sz w:val="16"/>
                <w:szCs w:val="16"/>
              </w:rPr>
              <w:t>(устав, доверенность)</w:t>
            </w:r>
          </w:p>
        </w:tc>
      </w:tr>
      <w:tr w:rsidR="00306337" w:rsidRPr="00306337" w:rsidTr="0065770B">
        <w:tc>
          <w:tcPr>
            <w:tcW w:w="9985" w:type="dxa"/>
            <w:gridSpan w:val="2"/>
          </w:tcPr>
          <w:p w:rsidR="00306337" w:rsidRPr="00306337" w:rsidRDefault="00306337" w:rsidP="00306337">
            <w:pPr>
              <w:widowControl w:val="0"/>
              <w:autoSpaceDE w:val="0"/>
              <w:autoSpaceDN w:val="0"/>
              <w:adjustRightInd w:val="0"/>
              <w:jc w:val="both"/>
              <w:rPr>
                <w:rFonts w:eastAsiaTheme="minorEastAsia"/>
                <w:sz w:val="16"/>
                <w:szCs w:val="16"/>
              </w:rPr>
            </w:pPr>
            <w:r w:rsidRPr="00306337">
              <w:rPr>
                <w:rFonts w:eastAsiaTheme="minorEastAsia"/>
                <w:sz w:val="16"/>
                <w:szCs w:val="16"/>
              </w:rPr>
              <w:t>___________________________________________________, именуемый в дальнейшем "Работодатель", с одной стороны, и __________________________________________________________________________________________________________________________,</w:t>
            </w:r>
          </w:p>
          <w:p w:rsidR="00306337" w:rsidRPr="00306337" w:rsidRDefault="00306337" w:rsidP="00306337">
            <w:pPr>
              <w:widowControl w:val="0"/>
              <w:autoSpaceDE w:val="0"/>
              <w:autoSpaceDN w:val="0"/>
              <w:adjustRightInd w:val="0"/>
              <w:jc w:val="center"/>
              <w:rPr>
                <w:rFonts w:eastAsiaTheme="minorEastAsia"/>
                <w:sz w:val="16"/>
                <w:szCs w:val="16"/>
              </w:rPr>
            </w:pPr>
            <w:r w:rsidRPr="00306337">
              <w:rPr>
                <w:rFonts w:eastAsiaTheme="minorEastAsia"/>
                <w:sz w:val="16"/>
                <w:szCs w:val="16"/>
              </w:rPr>
              <w:t>(Ф.И.О.)</w:t>
            </w:r>
          </w:p>
        </w:tc>
      </w:tr>
      <w:tr w:rsidR="00306337" w:rsidRPr="00306337" w:rsidTr="0065770B">
        <w:tc>
          <w:tcPr>
            <w:tcW w:w="9985" w:type="dxa"/>
            <w:gridSpan w:val="2"/>
          </w:tcPr>
          <w:p w:rsidR="00306337" w:rsidRPr="00306337" w:rsidRDefault="00306337" w:rsidP="00306337">
            <w:pPr>
              <w:widowControl w:val="0"/>
              <w:autoSpaceDE w:val="0"/>
              <w:autoSpaceDN w:val="0"/>
              <w:adjustRightInd w:val="0"/>
              <w:jc w:val="both"/>
              <w:rPr>
                <w:rFonts w:eastAsiaTheme="minorEastAsia"/>
                <w:sz w:val="16"/>
                <w:szCs w:val="16"/>
              </w:rPr>
            </w:pPr>
            <w:r w:rsidRPr="00306337">
              <w:rPr>
                <w:rFonts w:eastAsiaTheme="minorEastAsia"/>
                <w:sz w:val="16"/>
                <w:szCs w:val="16"/>
              </w:rPr>
              <w:t>именуемый(</w:t>
            </w:r>
            <w:proofErr w:type="spellStart"/>
            <w:r w:rsidRPr="00306337">
              <w:rPr>
                <w:rFonts w:eastAsiaTheme="minorEastAsia"/>
                <w:sz w:val="16"/>
                <w:szCs w:val="16"/>
              </w:rPr>
              <w:t>ая</w:t>
            </w:r>
            <w:proofErr w:type="spellEnd"/>
            <w:r w:rsidRPr="00306337">
              <w:rPr>
                <w:rFonts w:eastAsiaTheme="minorEastAsia"/>
                <w:sz w:val="16"/>
                <w:szCs w:val="16"/>
              </w:rPr>
              <w:t>) в дальнейшем "Работник", с другой стороны (далее - стороны) заключили настоящее дополнительное соглашение к трудовому договору от "____" _____ 20__ года N _______________ о нижеследующем:</w:t>
            </w:r>
          </w:p>
          <w:p w:rsidR="00306337" w:rsidRPr="00306337" w:rsidRDefault="00306337" w:rsidP="00306337">
            <w:pPr>
              <w:widowControl w:val="0"/>
              <w:autoSpaceDE w:val="0"/>
              <w:autoSpaceDN w:val="0"/>
              <w:adjustRightInd w:val="0"/>
              <w:jc w:val="both"/>
              <w:rPr>
                <w:rFonts w:eastAsiaTheme="minorEastAsia"/>
                <w:sz w:val="16"/>
                <w:szCs w:val="16"/>
              </w:rPr>
            </w:pPr>
            <w:r w:rsidRPr="00306337">
              <w:rPr>
                <w:rFonts w:eastAsiaTheme="minorEastAsia"/>
                <w:sz w:val="16"/>
                <w:szCs w:val="16"/>
              </w:rPr>
              <w:t>1. Внести в трудовой договор от "_____" ____________ 20__ года N ______ изменения, изложив его в следующей редакции:</w:t>
            </w:r>
          </w:p>
          <w:p w:rsidR="00306337" w:rsidRPr="00306337" w:rsidRDefault="00306337" w:rsidP="00306337">
            <w:pPr>
              <w:widowControl w:val="0"/>
              <w:autoSpaceDE w:val="0"/>
              <w:autoSpaceDN w:val="0"/>
              <w:adjustRightInd w:val="0"/>
              <w:jc w:val="both"/>
              <w:rPr>
                <w:rFonts w:eastAsiaTheme="minorEastAsia"/>
                <w:sz w:val="16"/>
                <w:szCs w:val="16"/>
              </w:rPr>
            </w:pPr>
            <w:r w:rsidRPr="00306337">
              <w:rPr>
                <w:rFonts w:eastAsiaTheme="minorEastAsia"/>
                <w:sz w:val="16"/>
                <w:szCs w:val="16"/>
              </w:rPr>
              <w:t>"______________________________________________ "______" ___________ 20__ года</w:t>
            </w:r>
          </w:p>
          <w:p w:rsidR="00306337" w:rsidRPr="00306337" w:rsidRDefault="00306337" w:rsidP="00306337">
            <w:pPr>
              <w:widowControl w:val="0"/>
              <w:autoSpaceDE w:val="0"/>
              <w:autoSpaceDN w:val="0"/>
              <w:adjustRightInd w:val="0"/>
              <w:rPr>
                <w:rFonts w:eastAsiaTheme="minorEastAsia"/>
                <w:sz w:val="16"/>
                <w:szCs w:val="16"/>
              </w:rPr>
            </w:pPr>
            <w:r w:rsidRPr="00306337">
              <w:rPr>
                <w:rFonts w:eastAsiaTheme="minorEastAsia"/>
                <w:sz w:val="16"/>
                <w:szCs w:val="16"/>
              </w:rPr>
              <w:t xml:space="preserve">              (город, населенный пункт)</w:t>
            </w:r>
          </w:p>
        </w:tc>
      </w:tr>
      <w:tr w:rsidR="00306337" w:rsidRPr="00306337" w:rsidTr="0065770B">
        <w:tc>
          <w:tcPr>
            <w:tcW w:w="9985" w:type="dxa"/>
            <w:gridSpan w:val="2"/>
          </w:tcPr>
          <w:p w:rsidR="00306337" w:rsidRPr="00306337" w:rsidRDefault="00306337" w:rsidP="00306337">
            <w:pPr>
              <w:widowControl w:val="0"/>
              <w:autoSpaceDE w:val="0"/>
              <w:autoSpaceDN w:val="0"/>
              <w:adjustRightInd w:val="0"/>
              <w:jc w:val="both"/>
              <w:rPr>
                <w:rFonts w:eastAsiaTheme="minorEastAsia"/>
                <w:sz w:val="16"/>
                <w:szCs w:val="16"/>
              </w:rPr>
            </w:pPr>
            <w:r w:rsidRPr="00306337">
              <w:rPr>
                <w:rFonts w:eastAsiaTheme="minorEastAsia"/>
                <w:sz w:val="16"/>
                <w:szCs w:val="16"/>
              </w:rPr>
              <w:t>_________________________________________________________________________________________________________________________</w:t>
            </w:r>
          </w:p>
          <w:p w:rsidR="00306337" w:rsidRPr="00306337" w:rsidRDefault="00306337" w:rsidP="00306337">
            <w:pPr>
              <w:widowControl w:val="0"/>
              <w:autoSpaceDE w:val="0"/>
              <w:autoSpaceDN w:val="0"/>
              <w:adjustRightInd w:val="0"/>
              <w:jc w:val="center"/>
              <w:rPr>
                <w:rFonts w:eastAsiaTheme="minorEastAsia"/>
                <w:sz w:val="16"/>
                <w:szCs w:val="16"/>
              </w:rPr>
            </w:pPr>
            <w:r w:rsidRPr="00306337">
              <w:rPr>
                <w:rFonts w:eastAsiaTheme="minorEastAsia"/>
                <w:sz w:val="16"/>
                <w:szCs w:val="16"/>
              </w:rPr>
              <w:t>(наименование учреждения в соответствии с уставом)</w:t>
            </w:r>
          </w:p>
        </w:tc>
      </w:tr>
      <w:tr w:rsidR="00306337" w:rsidRPr="00306337" w:rsidTr="0065770B">
        <w:tc>
          <w:tcPr>
            <w:tcW w:w="9985" w:type="dxa"/>
            <w:gridSpan w:val="2"/>
          </w:tcPr>
          <w:p w:rsidR="00306337" w:rsidRPr="00306337" w:rsidRDefault="00306337" w:rsidP="00306337">
            <w:pPr>
              <w:widowControl w:val="0"/>
              <w:autoSpaceDE w:val="0"/>
              <w:autoSpaceDN w:val="0"/>
              <w:adjustRightInd w:val="0"/>
              <w:jc w:val="both"/>
              <w:rPr>
                <w:rFonts w:eastAsiaTheme="minorEastAsia"/>
                <w:sz w:val="16"/>
                <w:szCs w:val="16"/>
              </w:rPr>
            </w:pPr>
            <w:r w:rsidRPr="00306337">
              <w:rPr>
                <w:rFonts w:eastAsiaTheme="minorEastAsia"/>
                <w:sz w:val="16"/>
                <w:szCs w:val="16"/>
              </w:rPr>
              <w:t>в лице ___________________________________________________________________________________________________________________,</w:t>
            </w:r>
          </w:p>
          <w:p w:rsidR="00306337" w:rsidRPr="00306337" w:rsidRDefault="00306337" w:rsidP="00306337">
            <w:pPr>
              <w:widowControl w:val="0"/>
              <w:autoSpaceDE w:val="0"/>
              <w:autoSpaceDN w:val="0"/>
              <w:adjustRightInd w:val="0"/>
              <w:jc w:val="center"/>
              <w:rPr>
                <w:rFonts w:eastAsiaTheme="minorEastAsia"/>
                <w:sz w:val="16"/>
                <w:szCs w:val="16"/>
              </w:rPr>
            </w:pPr>
            <w:r w:rsidRPr="00306337">
              <w:rPr>
                <w:rFonts w:eastAsiaTheme="minorEastAsia"/>
                <w:sz w:val="16"/>
                <w:szCs w:val="16"/>
              </w:rPr>
              <w:t>(должность, Ф.И.О.)</w:t>
            </w:r>
          </w:p>
        </w:tc>
      </w:tr>
      <w:tr w:rsidR="00306337" w:rsidRPr="00306337" w:rsidTr="0065770B">
        <w:tc>
          <w:tcPr>
            <w:tcW w:w="9985" w:type="dxa"/>
            <w:gridSpan w:val="2"/>
          </w:tcPr>
          <w:p w:rsidR="00306337" w:rsidRPr="00306337" w:rsidRDefault="00306337" w:rsidP="00306337">
            <w:pPr>
              <w:widowControl w:val="0"/>
              <w:autoSpaceDE w:val="0"/>
              <w:autoSpaceDN w:val="0"/>
              <w:adjustRightInd w:val="0"/>
              <w:jc w:val="both"/>
              <w:rPr>
                <w:rFonts w:eastAsiaTheme="minorEastAsia"/>
                <w:sz w:val="16"/>
                <w:szCs w:val="16"/>
              </w:rPr>
            </w:pPr>
            <w:r w:rsidRPr="00306337">
              <w:rPr>
                <w:rFonts w:eastAsiaTheme="minorEastAsia"/>
                <w:sz w:val="16"/>
                <w:szCs w:val="16"/>
              </w:rPr>
              <w:t>действующего на основании _________________________________________________________________________________________________</w:t>
            </w:r>
          </w:p>
          <w:p w:rsidR="00306337" w:rsidRPr="00306337" w:rsidRDefault="00306337" w:rsidP="00306337">
            <w:pPr>
              <w:widowControl w:val="0"/>
              <w:autoSpaceDE w:val="0"/>
              <w:autoSpaceDN w:val="0"/>
              <w:adjustRightInd w:val="0"/>
              <w:jc w:val="center"/>
              <w:rPr>
                <w:rFonts w:eastAsiaTheme="minorEastAsia"/>
                <w:sz w:val="16"/>
                <w:szCs w:val="16"/>
              </w:rPr>
            </w:pPr>
            <w:r w:rsidRPr="00306337">
              <w:rPr>
                <w:rFonts w:eastAsiaTheme="minorEastAsia"/>
                <w:sz w:val="16"/>
                <w:szCs w:val="16"/>
              </w:rPr>
              <w:t>(устав, доверенность)</w:t>
            </w:r>
          </w:p>
        </w:tc>
      </w:tr>
      <w:tr w:rsidR="00306337" w:rsidRPr="00306337" w:rsidTr="0065770B">
        <w:tc>
          <w:tcPr>
            <w:tcW w:w="9985" w:type="dxa"/>
            <w:gridSpan w:val="2"/>
          </w:tcPr>
          <w:p w:rsidR="00306337" w:rsidRPr="00306337" w:rsidRDefault="00306337" w:rsidP="00306337">
            <w:pPr>
              <w:widowControl w:val="0"/>
              <w:autoSpaceDE w:val="0"/>
              <w:autoSpaceDN w:val="0"/>
              <w:adjustRightInd w:val="0"/>
              <w:jc w:val="both"/>
              <w:rPr>
                <w:rFonts w:eastAsiaTheme="minorEastAsia"/>
                <w:sz w:val="16"/>
                <w:szCs w:val="16"/>
              </w:rPr>
            </w:pPr>
            <w:r w:rsidRPr="00306337">
              <w:rPr>
                <w:rFonts w:eastAsiaTheme="minorEastAsia"/>
                <w:sz w:val="16"/>
                <w:szCs w:val="16"/>
              </w:rPr>
              <w:t>___________________________________________________, именуемый в дальнейшем "Работодатель", с одной стороны, и __________________________________________________________________________________________________________________________,</w:t>
            </w:r>
          </w:p>
          <w:p w:rsidR="00306337" w:rsidRPr="00306337" w:rsidRDefault="00306337" w:rsidP="00306337">
            <w:pPr>
              <w:widowControl w:val="0"/>
              <w:autoSpaceDE w:val="0"/>
              <w:autoSpaceDN w:val="0"/>
              <w:adjustRightInd w:val="0"/>
              <w:jc w:val="center"/>
              <w:rPr>
                <w:rFonts w:eastAsiaTheme="minorEastAsia"/>
                <w:sz w:val="16"/>
                <w:szCs w:val="16"/>
              </w:rPr>
            </w:pPr>
            <w:r w:rsidRPr="00306337">
              <w:rPr>
                <w:rFonts w:eastAsiaTheme="minorEastAsia"/>
                <w:sz w:val="16"/>
                <w:szCs w:val="16"/>
              </w:rPr>
              <w:t>(Ф.И.О.)</w:t>
            </w:r>
          </w:p>
        </w:tc>
      </w:tr>
      <w:tr w:rsidR="00306337" w:rsidRPr="00306337" w:rsidTr="0065770B">
        <w:tc>
          <w:tcPr>
            <w:tcW w:w="9985" w:type="dxa"/>
            <w:gridSpan w:val="2"/>
          </w:tcPr>
          <w:p w:rsidR="00306337" w:rsidRPr="00306337" w:rsidRDefault="00306337" w:rsidP="00306337">
            <w:pPr>
              <w:widowControl w:val="0"/>
              <w:autoSpaceDE w:val="0"/>
              <w:autoSpaceDN w:val="0"/>
              <w:adjustRightInd w:val="0"/>
              <w:jc w:val="both"/>
              <w:rPr>
                <w:rFonts w:eastAsiaTheme="minorEastAsia"/>
                <w:sz w:val="16"/>
                <w:szCs w:val="16"/>
              </w:rPr>
            </w:pPr>
            <w:r w:rsidRPr="00306337">
              <w:rPr>
                <w:rFonts w:eastAsiaTheme="minorEastAsia"/>
                <w:sz w:val="16"/>
                <w:szCs w:val="16"/>
              </w:rPr>
              <w:t>именуемый(</w:t>
            </w:r>
            <w:proofErr w:type="spellStart"/>
            <w:r w:rsidRPr="00306337">
              <w:rPr>
                <w:rFonts w:eastAsiaTheme="minorEastAsia"/>
                <w:sz w:val="16"/>
                <w:szCs w:val="16"/>
              </w:rPr>
              <w:t>ая</w:t>
            </w:r>
            <w:proofErr w:type="spellEnd"/>
            <w:r w:rsidRPr="00306337">
              <w:rPr>
                <w:rFonts w:eastAsiaTheme="minorEastAsia"/>
                <w:sz w:val="16"/>
                <w:szCs w:val="16"/>
              </w:rPr>
              <w:t>) в дальнейшем "Работник", с другой стороны (далее - стороны) заключили настоящий трудовой договор о нижеследующем:</w:t>
            </w:r>
          </w:p>
        </w:tc>
      </w:tr>
      <w:tr w:rsidR="00306337" w:rsidRPr="00306337" w:rsidTr="0065770B">
        <w:tc>
          <w:tcPr>
            <w:tcW w:w="9985" w:type="dxa"/>
            <w:gridSpan w:val="2"/>
          </w:tcPr>
          <w:p w:rsidR="00306337" w:rsidRPr="00306337" w:rsidRDefault="00306337" w:rsidP="00306337">
            <w:pPr>
              <w:widowControl w:val="0"/>
              <w:autoSpaceDE w:val="0"/>
              <w:autoSpaceDN w:val="0"/>
              <w:adjustRightInd w:val="0"/>
              <w:jc w:val="center"/>
              <w:outlineLvl w:val="2"/>
              <w:rPr>
                <w:rFonts w:eastAsiaTheme="minorEastAsia"/>
                <w:sz w:val="16"/>
                <w:szCs w:val="16"/>
              </w:rPr>
            </w:pPr>
            <w:r w:rsidRPr="00306337">
              <w:rPr>
                <w:rFonts w:eastAsiaTheme="minorEastAsia"/>
                <w:sz w:val="16"/>
                <w:szCs w:val="16"/>
              </w:rPr>
              <w:t>I. ОБЩИЕ ПОЛОЖЕНИЯ</w:t>
            </w:r>
          </w:p>
        </w:tc>
      </w:tr>
      <w:tr w:rsidR="00306337" w:rsidRPr="00306337" w:rsidTr="0065770B">
        <w:tc>
          <w:tcPr>
            <w:tcW w:w="9985" w:type="dxa"/>
            <w:gridSpan w:val="2"/>
          </w:tcPr>
          <w:p w:rsidR="00306337" w:rsidRPr="00306337" w:rsidRDefault="00306337" w:rsidP="00306337">
            <w:pPr>
              <w:widowControl w:val="0"/>
              <w:autoSpaceDE w:val="0"/>
              <w:autoSpaceDN w:val="0"/>
              <w:adjustRightInd w:val="0"/>
              <w:jc w:val="both"/>
              <w:rPr>
                <w:rFonts w:eastAsiaTheme="minorEastAsia"/>
                <w:sz w:val="16"/>
                <w:szCs w:val="16"/>
              </w:rPr>
            </w:pPr>
            <w:r w:rsidRPr="00306337">
              <w:rPr>
                <w:rFonts w:eastAsiaTheme="minorEastAsia"/>
                <w:sz w:val="16"/>
                <w:szCs w:val="16"/>
              </w:rPr>
              <w:t>__________________________________________________________________________________________________________________________</w:t>
            </w:r>
          </w:p>
          <w:p w:rsidR="00306337" w:rsidRPr="00306337" w:rsidRDefault="00306337" w:rsidP="00306337">
            <w:pPr>
              <w:widowControl w:val="0"/>
              <w:autoSpaceDE w:val="0"/>
              <w:autoSpaceDN w:val="0"/>
              <w:adjustRightInd w:val="0"/>
              <w:jc w:val="both"/>
              <w:rPr>
                <w:rFonts w:eastAsiaTheme="minorEastAsia"/>
                <w:sz w:val="16"/>
                <w:szCs w:val="16"/>
              </w:rPr>
            </w:pPr>
            <w:r w:rsidRPr="00306337">
              <w:rPr>
                <w:rFonts w:eastAsiaTheme="minorEastAsia"/>
                <w:sz w:val="16"/>
                <w:szCs w:val="16"/>
              </w:rPr>
              <w:t>___________________________________________________________________________________________________________________________</w:t>
            </w:r>
          </w:p>
          <w:p w:rsidR="00306337" w:rsidRPr="00306337" w:rsidRDefault="00306337" w:rsidP="00306337">
            <w:pPr>
              <w:widowControl w:val="0"/>
              <w:autoSpaceDE w:val="0"/>
              <w:autoSpaceDN w:val="0"/>
              <w:adjustRightInd w:val="0"/>
              <w:jc w:val="both"/>
              <w:rPr>
                <w:rFonts w:eastAsiaTheme="minorEastAsia"/>
                <w:sz w:val="16"/>
                <w:szCs w:val="16"/>
              </w:rPr>
            </w:pPr>
            <w:r w:rsidRPr="00306337">
              <w:rPr>
                <w:rFonts w:eastAsiaTheme="minorEastAsia"/>
                <w:sz w:val="16"/>
                <w:szCs w:val="16"/>
              </w:rPr>
              <w:t>___________________________________________________________________________________________________________________________</w:t>
            </w:r>
          </w:p>
        </w:tc>
      </w:tr>
      <w:tr w:rsidR="00306337" w:rsidRPr="00306337" w:rsidTr="0065770B">
        <w:tc>
          <w:tcPr>
            <w:tcW w:w="9985" w:type="dxa"/>
            <w:gridSpan w:val="2"/>
          </w:tcPr>
          <w:p w:rsidR="00306337" w:rsidRPr="00306337" w:rsidRDefault="00306337" w:rsidP="00306337">
            <w:pPr>
              <w:widowControl w:val="0"/>
              <w:autoSpaceDE w:val="0"/>
              <w:autoSpaceDN w:val="0"/>
              <w:adjustRightInd w:val="0"/>
              <w:jc w:val="center"/>
              <w:outlineLvl w:val="2"/>
              <w:rPr>
                <w:rFonts w:eastAsiaTheme="minorEastAsia"/>
                <w:sz w:val="16"/>
                <w:szCs w:val="16"/>
              </w:rPr>
            </w:pPr>
            <w:r w:rsidRPr="00306337">
              <w:rPr>
                <w:rFonts w:eastAsiaTheme="minorEastAsia"/>
                <w:sz w:val="16"/>
                <w:szCs w:val="16"/>
              </w:rPr>
              <w:t>II. ПРАВА И ОБЯЗАННОСТИ РАБОТНИКА</w:t>
            </w:r>
          </w:p>
        </w:tc>
      </w:tr>
      <w:tr w:rsidR="00306337" w:rsidRPr="00306337" w:rsidTr="0065770B">
        <w:tc>
          <w:tcPr>
            <w:tcW w:w="9985" w:type="dxa"/>
            <w:gridSpan w:val="2"/>
          </w:tcPr>
          <w:p w:rsidR="00306337" w:rsidRPr="00306337" w:rsidRDefault="00306337" w:rsidP="00306337">
            <w:pPr>
              <w:widowControl w:val="0"/>
              <w:autoSpaceDE w:val="0"/>
              <w:autoSpaceDN w:val="0"/>
              <w:adjustRightInd w:val="0"/>
              <w:jc w:val="both"/>
              <w:rPr>
                <w:rFonts w:eastAsiaTheme="minorEastAsia"/>
                <w:sz w:val="16"/>
                <w:szCs w:val="16"/>
              </w:rPr>
            </w:pPr>
            <w:r w:rsidRPr="00306337">
              <w:rPr>
                <w:rFonts w:eastAsiaTheme="minorEastAsia"/>
                <w:sz w:val="16"/>
                <w:szCs w:val="16"/>
              </w:rPr>
              <w:t>___________________________________________________________________________________________________________________________</w:t>
            </w:r>
          </w:p>
          <w:p w:rsidR="00306337" w:rsidRPr="00306337" w:rsidRDefault="00306337" w:rsidP="00306337">
            <w:pPr>
              <w:widowControl w:val="0"/>
              <w:autoSpaceDE w:val="0"/>
              <w:autoSpaceDN w:val="0"/>
              <w:adjustRightInd w:val="0"/>
              <w:jc w:val="both"/>
              <w:rPr>
                <w:rFonts w:eastAsiaTheme="minorEastAsia"/>
                <w:sz w:val="16"/>
                <w:szCs w:val="16"/>
              </w:rPr>
            </w:pPr>
            <w:r w:rsidRPr="00306337">
              <w:rPr>
                <w:rFonts w:eastAsiaTheme="minorEastAsia"/>
                <w:sz w:val="16"/>
                <w:szCs w:val="16"/>
              </w:rPr>
              <w:t>___________________________________________________________________________________________________________________________</w:t>
            </w:r>
          </w:p>
          <w:p w:rsidR="00306337" w:rsidRPr="00306337" w:rsidRDefault="00306337" w:rsidP="00306337">
            <w:pPr>
              <w:widowControl w:val="0"/>
              <w:autoSpaceDE w:val="0"/>
              <w:autoSpaceDN w:val="0"/>
              <w:adjustRightInd w:val="0"/>
              <w:jc w:val="both"/>
              <w:rPr>
                <w:rFonts w:eastAsiaTheme="minorEastAsia"/>
                <w:sz w:val="16"/>
                <w:szCs w:val="16"/>
              </w:rPr>
            </w:pPr>
            <w:r w:rsidRPr="00306337">
              <w:rPr>
                <w:rFonts w:eastAsiaTheme="minorEastAsia"/>
                <w:sz w:val="16"/>
                <w:szCs w:val="16"/>
              </w:rPr>
              <w:t>___________________________________________________________________________________________________________________________</w:t>
            </w:r>
          </w:p>
        </w:tc>
      </w:tr>
      <w:tr w:rsidR="00306337" w:rsidRPr="00306337" w:rsidTr="0065770B">
        <w:tc>
          <w:tcPr>
            <w:tcW w:w="9985" w:type="dxa"/>
            <w:gridSpan w:val="2"/>
          </w:tcPr>
          <w:p w:rsidR="00306337" w:rsidRPr="00306337" w:rsidRDefault="00306337" w:rsidP="00306337">
            <w:pPr>
              <w:widowControl w:val="0"/>
              <w:autoSpaceDE w:val="0"/>
              <w:autoSpaceDN w:val="0"/>
              <w:adjustRightInd w:val="0"/>
              <w:jc w:val="center"/>
              <w:outlineLvl w:val="2"/>
              <w:rPr>
                <w:rFonts w:eastAsiaTheme="minorEastAsia"/>
                <w:sz w:val="16"/>
                <w:szCs w:val="16"/>
              </w:rPr>
            </w:pPr>
            <w:r w:rsidRPr="00306337">
              <w:rPr>
                <w:rFonts w:eastAsiaTheme="minorEastAsia"/>
                <w:sz w:val="16"/>
                <w:szCs w:val="16"/>
              </w:rPr>
              <w:t>III. ПРАВА И ОБЯЗАННОСТИ РАБОТОДАТЕЛЯ</w:t>
            </w:r>
          </w:p>
        </w:tc>
      </w:tr>
      <w:tr w:rsidR="00306337" w:rsidRPr="00306337" w:rsidTr="0065770B">
        <w:tc>
          <w:tcPr>
            <w:tcW w:w="9985" w:type="dxa"/>
            <w:gridSpan w:val="2"/>
          </w:tcPr>
          <w:p w:rsidR="00306337" w:rsidRPr="00306337" w:rsidRDefault="00306337" w:rsidP="00306337">
            <w:pPr>
              <w:widowControl w:val="0"/>
              <w:autoSpaceDE w:val="0"/>
              <w:autoSpaceDN w:val="0"/>
              <w:adjustRightInd w:val="0"/>
              <w:jc w:val="both"/>
              <w:rPr>
                <w:rFonts w:eastAsiaTheme="minorEastAsia"/>
                <w:sz w:val="16"/>
                <w:szCs w:val="16"/>
              </w:rPr>
            </w:pPr>
            <w:r w:rsidRPr="00306337">
              <w:rPr>
                <w:rFonts w:eastAsiaTheme="minorEastAsia"/>
                <w:sz w:val="16"/>
                <w:szCs w:val="16"/>
              </w:rPr>
              <w:t>___________________________________________________________________________________________________________________________</w:t>
            </w:r>
          </w:p>
          <w:p w:rsidR="00306337" w:rsidRPr="00306337" w:rsidRDefault="00306337" w:rsidP="00306337">
            <w:pPr>
              <w:widowControl w:val="0"/>
              <w:autoSpaceDE w:val="0"/>
              <w:autoSpaceDN w:val="0"/>
              <w:adjustRightInd w:val="0"/>
              <w:jc w:val="both"/>
              <w:rPr>
                <w:rFonts w:eastAsiaTheme="minorEastAsia"/>
                <w:sz w:val="16"/>
                <w:szCs w:val="16"/>
              </w:rPr>
            </w:pPr>
            <w:r w:rsidRPr="00306337">
              <w:rPr>
                <w:rFonts w:eastAsiaTheme="minorEastAsia"/>
                <w:sz w:val="16"/>
                <w:szCs w:val="16"/>
              </w:rPr>
              <w:t>___________________________________________________________________________________________________________________________</w:t>
            </w:r>
          </w:p>
          <w:p w:rsidR="00306337" w:rsidRPr="00306337" w:rsidRDefault="00306337" w:rsidP="00306337">
            <w:pPr>
              <w:widowControl w:val="0"/>
              <w:autoSpaceDE w:val="0"/>
              <w:autoSpaceDN w:val="0"/>
              <w:adjustRightInd w:val="0"/>
              <w:jc w:val="both"/>
              <w:rPr>
                <w:rFonts w:eastAsiaTheme="minorEastAsia"/>
                <w:sz w:val="16"/>
                <w:szCs w:val="16"/>
              </w:rPr>
            </w:pPr>
            <w:r w:rsidRPr="00306337">
              <w:rPr>
                <w:rFonts w:eastAsiaTheme="minorEastAsia"/>
                <w:sz w:val="16"/>
                <w:szCs w:val="16"/>
              </w:rPr>
              <w:t>___________________________________________________________________________________________________________________________</w:t>
            </w:r>
          </w:p>
        </w:tc>
      </w:tr>
      <w:tr w:rsidR="00306337" w:rsidRPr="00306337" w:rsidTr="0065770B">
        <w:tc>
          <w:tcPr>
            <w:tcW w:w="9985" w:type="dxa"/>
            <w:gridSpan w:val="2"/>
          </w:tcPr>
          <w:p w:rsidR="00306337" w:rsidRPr="00306337" w:rsidRDefault="00306337" w:rsidP="00306337">
            <w:pPr>
              <w:widowControl w:val="0"/>
              <w:autoSpaceDE w:val="0"/>
              <w:autoSpaceDN w:val="0"/>
              <w:adjustRightInd w:val="0"/>
              <w:jc w:val="center"/>
              <w:outlineLvl w:val="2"/>
              <w:rPr>
                <w:rFonts w:eastAsiaTheme="minorEastAsia"/>
                <w:sz w:val="16"/>
                <w:szCs w:val="16"/>
              </w:rPr>
            </w:pPr>
            <w:r w:rsidRPr="00306337">
              <w:rPr>
                <w:rFonts w:eastAsiaTheme="minorEastAsia"/>
                <w:sz w:val="16"/>
                <w:szCs w:val="16"/>
              </w:rPr>
              <w:t>IV. ОПЛАТА ТРУДА</w:t>
            </w:r>
          </w:p>
        </w:tc>
      </w:tr>
      <w:tr w:rsidR="00306337" w:rsidRPr="00306337" w:rsidTr="0065770B">
        <w:tc>
          <w:tcPr>
            <w:tcW w:w="9985" w:type="dxa"/>
            <w:gridSpan w:val="2"/>
          </w:tcPr>
          <w:p w:rsidR="00306337" w:rsidRPr="00306337" w:rsidRDefault="00306337" w:rsidP="00306337">
            <w:pPr>
              <w:widowControl w:val="0"/>
              <w:autoSpaceDE w:val="0"/>
              <w:autoSpaceDN w:val="0"/>
              <w:adjustRightInd w:val="0"/>
              <w:jc w:val="both"/>
              <w:rPr>
                <w:rFonts w:eastAsiaTheme="minorEastAsia"/>
                <w:sz w:val="16"/>
                <w:szCs w:val="16"/>
              </w:rPr>
            </w:pPr>
            <w:r w:rsidRPr="00306337">
              <w:rPr>
                <w:rFonts w:eastAsiaTheme="minorEastAsia"/>
                <w:sz w:val="16"/>
                <w:szCs w:val="16"/>
              </w:rPr>
              <w:t>___________________________________________________________________________________________________________________________</w:t>
            </w:r>
          </w:p>
          <w:p w:rsidR="00306337" w:rsidRPr="00306337" w:rsidRDefault="00306337" w:rsidP="00306337">
            <w:pPr>
              <w:widowControl w:val="0"/>
              <w:autoSpaceDE w:val="0"/>
              <w:autoSpaceDN w:val="0"/>
              <w:adjustRightInd w:val="0"/>
              <w:jc w:val="both"/>
              <w:rPr>
                <w:rFonts w:eastAsiaTheme="minorEastAsia"/>
                <w:sz w:val="16"/>
                <w:szCs w:val="16"/>
              </w:rPr>
            </w:pPr>
            <w:r w:rsidRPr="00306337">
              <w:rPr>
                <w:rFonts w:eastAsiaTheme="minorEastAsia"/>
                <w:sz w:val="16"/>
                <w:szCs w:val="16"/>
              </w:rPr>
              <w:t>___________________________________________________________________________________________________________________________</w:t>
            </w:r>
          </w:p>
          <w:p w:rsidR="00306337" w:rsidRPr="00306337" w:rsidRDefault="00306337" w:rsidP="00306337">
            <w:pPr>
              <w:widowControl w:val="0"/>
              <w:autoSpaceDE w:val="0"/>
              <w:autoSpaceDN w:val="0"/>
              <w:adjustRightInd w:val="0"/>
              <w:jc w:val="both"/>
              <w:rPr>
                <w:rFonts w:eastAsiaTheme="minorEastAsia"/>
                <w:sz w:val="16"/>
                <w:szCs w:val="16"/>
              </w:rPr>
            </w:pPr>
            <w:r w:rsidRPr="00306337">
              <w:rPr>
                <w:rFonts w:eastAsiaTheme="minorEastAsia"/>
                <w:sz w:val="16"/>
                <w:szCs w:val="16"/>
              </w:rPr>
              <w:t>___________________________________________________________________________________________________________________________</w:t>
            </w:r>
          </w:p>
        </w:tc>
      </w:tr>
      <w:tr w:rsidR="00306337" w:rsidRPr="00306337" w:rsidTr="0065770B">
        <w:tc>
          <w:tcPr>
            <w:tcW w:w="9985" w:type="dxa"/>
            <w:gridSpan w:val="2"/>
          </w:tcPr>
          <w:p w:rsidR="00306337" w:rsidRPr="00306337" w:rsidRDefault="00306337" w:rsidP="00306337">
            <w:pPr>
              <w:widowControl w:val="0"/>
              <w:autoSpaceDE w:val="0"/>
              <w:autoSpaceDN w:val="0"/>
              <w:adjustRightInd w:val="0"/>
              <w:jc w:val="center"/>
              <w:outlineLvl w:val="2"/>
              <w:rPr>
                <w:rFonts w:eastAsiaTheme="minorEastAsia"/>
                <w:sz w:val="16"/>
                <w:szCs w:val="16"/>
              </w:rPr>
            </w:pPr>
            <w:r w:rsidRPr="00306337">
              <w:rPr>
                <w:rFonts w:eastAsiaTheme="minorEastAsia"/>
                <w:sz w:val="16"/>
                <w:szCs w:val="16"/>
              </w:rPr>
              <w:t>V. РАБОЧЕЕ ВРЕМЯ И ВРЕМЯ ОТДЫХА</w:t>
            </w:r>
          </w:p>
        </w:tc>
      </w:tr>
      <w:tr w:rsidR="00306337" w:rsidRPr="00306337" w:rsidTr="0065770B">
        <w:tc>
          <w:tcPr>
            <w:tcW w:w="9985" w:type="dxa"/>
            <w:gridSpan w:val="2"/>
          </w:tcPr>
          <w:p w:rsidR="00306337" w:rsidRPr="00306337" w:rsidRDefault="00306337" w:rsidP="00306337">
            <w:pPr>
              <w:widowControl w:val="0"/>
              <w:autoSpaceDE w:val="0"/>
              <w:autoSpaceDN w:val="0"/>
              <w:adjustRightInd w:val="0"/>
              <w:jc w:val="both"/>
              <w:rPr>
                <w:rFonts w:eastAsiaTheme="minorEastAsia"/>
                <w:sz w:val="16"/>
                <w:szCs w:val="16"/>
              </w:rPr>
            </w:pPr>
            <w:r w:rsidRPr="00306337">
              <w:rPr>
                <w:rFonts w:eastAsiaTheme="minorEastAsia"/>
                <w:sz w:val="16"/>
                <w:szCs w:val="16"/>
              </w:rPr>
              <w:t>__________________________________________________________________________________________________________________________</w:t>
            </w:r>
          </w:p>
          <w:p w:rsidR="00306337" w:rsidRPr="00306337" w:rsidRDefault="00306337" w:rsidP="00306337">
            <w:pPr>
              <w:widowControl w:val="0"/>
              <w:autoSpaceDE w:val="0"/>
              <w:autoSpaceDN w:val="0"/>
              <w:adjustRightInd w:val="0"/>
              <w:jc w:val="both"/>
              <w:rPr>
                <w:rFonts w:eastAsiaTheme="minorEastAsia"/>
                <w:sz w:val="16"/>
                <w:szCs w:val="16"/>
              </w:rPr>
            </w:pPr>
            <w:r w:rsidRPr="00306337">
              <w:rPr>
                <w:rFonts w:eastAsiaTheme="minorEastAsia"/>
                <w:sz w:val="16"/>
                <w:szCs w:val="16"/>
              </w:rPr>
              <w:t>__________________________________________________________________________________________________________________________</w:t>
            </w:r>
          </w:p>
          <w:p w:rsidR="00306337" w:rsidRPr="00306337" w:rsidRDefault="00306337" w:rsidP="00306337">
            <w:pPr>
              <w:widowControl w:val="0"/>
              <w:autoSpaceDE w:val="0"/>
              <w:autoSpaceDN w:val="0"/>
              <w:adjustRightInd w:val="0"/>
              <w:jc w:val="both"/>
              <w:rPr>
                <w:rFonts w:eastAsiaTheme="minorEastAsia"/>
                <w:sz w:val="16"/>
                <w:szCs w:val="16"/>
              </w:rPr>
            </w:pPr>
            <w:r w:rsidRPr="00306337">
              <w:rPr>
                <w:rFonts w:eastAsiaTheme="minorEastAsia"/>
                <w:sz w:val="16"/>
                <w:szCs w:val="16"/>
              </w:rPr>
              <w:t>__________________________________________________________________________________________________________________________</w:t>
            </w:r>
          </w:p>
        </w:tc>
      </w:tr>
      <w:tr w:rsidR="00306337" w:rsidRPr="00306337" w:rsidTr="0065770B">
        <w:tc>
          <w:tcPr>
            <w:tcW w:w="9985" w:type="dxa"/>
            <w:gridSpan w:val="2"/>
          </w:tcPr>
          <w:p w:rsidR="00306337" w:rsidRPr="00306337" w:rsidRDefault="00306337" w:rsidP="00306337">
            <w:pPr>
              <w:widowControl w:val="0"/>
              <w:autoSpaceDE w:val="0"/>
              <w:autoSpaceDN w:val="0"/>
              <w:adjustRightInd w:val="0"/>
              <w:jc w:val="center"/>
              <w:outlineLvl w:val="2"/>
              <w:rPr>
                <w:rFonts w:eastAsiaTheme="minorEastAsia"/>
                <w:sz w:val="16"/>
                <w:szCs w:val="16"/>
              </w:rPr>
            </w:pPr>
            <w:r w:rsidRPr="00306337">
              <w:rPr>
                <w:rFonts w:eastAsiaTheme="minorEastAsia"/>
                <w:sz w:val="16"/>
                <w:szCs w:val="16"/>
              </w:rPr>
              <w:t>VI. СОЦИАЛЬНОЕ СТРАХОВАНИЕ И МЕРЫ СОЦИАЛЬНОЙ ПОДДЕРЖКИ РАБОТНИКА, ПРЕДУСМОТРЕННЫЕ ЗАКОНОДАТЕЛЬСТВОМ, ОТРАСЛЕВЫМ СОГЛАШЕНИЕМ, КОЛЛЕКТИВНЫМ ДОГОВОРОМ, НАСТОЯЩИМ ТРУДОВЫМ ДОГОВОРОМ</w:t>
            </w:r>
          </w:p>
        </w:tc>
      </w:tr>
      <w:tr w:rsidR="00306337" w:rsidRPr="00306337" w:rsidTr="0065770B">
        <w:tc>
          <w:tcPr>
            <w:tcW w:w="9985" w:type="dxa"/>
            <w:gridSpan w:val="2"/>
          </w:tcPr>
          <w:p w:rsidR="00306337" w:rsidRPr="00306337" w:rsidRDefault="00306337" w:rsidP="00306337">
            <w:pPr>
              <w:widowControl w:val="0"/>
              <w:autoSpaceDE w:val="0"/>
              <w:autoSpaceDN w:val="0"/>
              <w:adjustRightInd w:val="0"/>
              <w:jc w:val="both"/>
              <w:rPr>
                <w:rFonts w:eastAsiaTheme="minorEastAsia"/>
                <w:sz w:val="16"/>
                <w:szCs w:val="16"/>
              </w:rPr>
            </w:pPr>
            <w:r w:rsidRPr="00306337">
              <w:rPr>
                <w:rFonts w:eastAsiaTheme="minorEastAsia"/>
                <w:sz w:val="16"/>
                <w:szCs w:val="16"/>
              </w:rPr>
              <w:t>__________________________________________________________________________________________________________________________</w:t>
            </w:r>
          </w:p>
          <w:p w:rsidR="00306337" w:rsidRPr="00306337" w:rsidRDefault="00306337" w:rsidP="00306337">
            <w:pPr>
              <w:widowControl w:val="0"/>
              <w:autoSpaceDE w:val="0"/>
              <w:autoSpaceDN w:val="0"/>
              <w:adjustRightInd w:val="0"/>
              <w:jc w:val="both"/>
              <w:rPr>
                <w:rFonts w:eastAsiaTheme="minorEastAsia"/>
                <w:sz w:val="16"/>
                <w:szCs w:val="16"/>
              </w:rPr>
            </w:pPr>
            <w:r w:rsidRPr="00306337">
              <w:rPr>
                <w:rFonts w:eastAsiaTheme="minorEastAsia"/>
                <w:sz w:val="16"/>
                <w:szCs w:val="16"/>
              </w:rPr>
              <w:t>__________________________________________________________________________________________________________________________</w:t>
            </w:r>
          </w:p>
          <w:p w:rsidR="00306337" w:rsidRPr="00306337" w:rsidRDefault="00306337" w:rsidP="00306337">
            <w:pPr>
              <w:widowControl w:val="0"/>
              <w:autoSpaceDE w:val="0"/>
              <w:autoSpaceDN w:val="0"/>
              <w:adjustRightInd w:val="0"/>
              <w:jc w:val="both"/>
              <w:rPr>
                <w:rFonts w:eastAsiaTheme="minorEastAsia"/>
                <w:sz w:val="16"/>
                <w:szCs w:val="16"/>
              </w:rPr>
            </w:pPr>
            <w:r w:rsidRPr="00306337">
              <w:rPr>
                <w:rFonts w:eastAsiaTheme="minorEastAsia"/>
                <w:sz w:val="16"/>
                <w:szCs w:val="16"/>
              </w:rPr>
              <w:t>__________________________________________________________________________________________________________________________</w:t>
            </w:r>
          </w:p>
        </w:tc>
      </w:tr>
      <w:tr w:rsidR="00306337" w:rsidRPr="00306337" w:rsidTr="0065770B">
        <w:tc>
          <w:tcPr>
            <w:tcW w:w="9985" w:type="dxa"/>
            <w:gridSpan w:val="2"/>
          </w:tcPr>
          <w:p w:rsidR="00306337" w:rsidRPr="00306337" w:rsidRDefault="00306337" w:rsidP="00306337">
            <w:pPr>
              <w:widowControl w:val="0"/>
              <w:autoSpaceDE w:val="0"/>
              <w:autoSpaceDN w:val="0"/>
              <w:adjustRightInd w:val="0"/>
              <w:jc w:val="center"/>
              <w:outlineLvl w:val="2"/>
              <w:rPr>
                <w:rFonts w:eastAsiaTheme="minorEastAsia"/>
                <w:sz w:val="16"/>
                <w:szCs w:val="16"/>
              </w:rPr>
            </w:pPr>
            <w:r w:rsidRPr="00306337">
              <w:rPr>
                <w:rFonts w:eastAsiaTheme="minorEastAsia"/>
                <w:sz w:val="16"/>
                <w:szCs w:val="16"/>
              </w:rPr>
              <w:t>VII. ИНЫЕ УСЛОВИЯ ТРУДОВОГО ДОГОВОРА</w:t>
            </w:r>
          </w:p>
        </w:tc>
      </w:tr>
      <w:tr w:rsidR="00306337" w:rsidRPr="00306337" w:rsidTr="0065770B">
        <w:tc>
          <w:tcPr>
            <w:tcW w:w="9985" w:type="dxa"/>
            <w:gridSpan w:val="2"/>
          </w:tcPr>
          <w:p w:rsidR="00306337" w:rsidRPr="00306337" w:rsidRDefault="00306337" w:rsidP="00306337">
            <w:pPr>
              <w:widowControl w:val="0"/>
              <w:autoSpaceDE w:val="0"/>
              <w:autoSpaceDN w:val="0"/>
              <w:adjustRightInd w:val="0"/>
              <w:jc w:val="both"/>
              <w:rPr>
                <w:rFonts w:eastAsiaTheme="minorEastAsia"/>
                <w:sz w:val="16"/>
                <w:szCs w:val="16"/>
              </w:rPr>
            </w:pPr>
            <w:r w:rsidRPr="00306337">
              <w:rPr>
                <w:rFonts w:eastAsiaTheme="minorEastAsia"/>
                <w:sz w:val="16"/>
                <w:szCs w:val="16"/>
              </w:rPr>
              <w:t>__________________________________________________________________________________________________________________________</w:t>
            </w:r>
          </w:p>
          <w:p w:rsidR="00306337" w:rsidRPr="00306337" w:rsidRDefault="00306337" w:rsidP="00306337">
            <w:pPr>
              <w:widowControl w:val="0"/>
              <w:autoSpaceDE w:val="0"/>
              <w:autoSpaceDN w:val="0"/>
              <w:adjustRightInd w:val="0"/>
              <w:jc w:val="both"/>
              <w:rPr>
                <w:rFonts w:eastAsiaTheme="minorEastAsia"/>
                <w:sz w:val="16"/>
                <w:szCs w:val="16"/>
              </w:rPr>
            </w:pPr>
            <w:r w:rsidRPr="00306337">
              <w:rPr>
                <w:rFonts w:eastAsiaTheme="minorEastAsia"/>
                <w:sz w:val="16"/>
                <w:szCs w:val="16"/>
              </w:rPr>
              <w:t>___________________________________________________________________________________________________________________________</w:t>
            </w:r>
          </w:p>
          <w:p w:rsidR="00306337" w:rsidRPr="00306337" w:rsidRDefault="00306337" w:rsidP="00306337">
            <w:pPr>
              <w:widowControl w:val="0"/>
              <w:autoSpaceDE w:val="0"/>
              <w:autoSpaceDN w:val="0"/>
              <w:adjustRightInd w:val="0"/>
              <w:jc w:val="both"/>
              <w:rPr>
                <w:rFonts w:eastAsiaTheme="minorEastAsia"/>
                <w:sz w:val="16"/>
                <w:szCs w:val="16"/>
              </w:rPr>
            </w:pPr>
            <w:r w:rsidRPr="00306337">
              <w:rPr>
                <w:rFonts w:eastAsiaTheme="minorEastAsia"/>
                <w:sz w:val="16"/>
                <w:szCs w:val="16"/>
              </w:rPr>
              <w:t>___________________________________________________________________________________________________________________________</w:t>
            </w:r>
          </w:p>
        </w:tc>
      </w:tr>
      <w:tr w:rsidR="00306337" w:rsidRPr="00306337" w:rsidTr="0065770B">
        <w:tc>
          <w:tcPr>
            <w:tcW w:w="9985" w:type="dxa"/>
            <w:gridSpan w:val="2"/>
          </w:tcPr>
          <w:p w:rsidR="00306337" w:rsidRPr="00306337" w:rsidRDefault="00306337" w:rsidP="00306337">
            <w:pPr>
              <w:widowControl w:val="0"/>
              <w:autoSpaceDE w:val="0"/>
              <w:autoSpaceDN w:val="0"/>
              <w:adjustRightInd w:val="0"/>
              <w:jc w:val="center"/>
              <w:outlineLvl w:val="2"/>
              <w:rPr>
                <w:rFonts w:eastAsiaTheme="minorEastAsia"/>
                <w:sz w:val="16"/>
                <w:szCs w:val="16"/>
              </w:rPr>
            </w:pPr>
            <w:r w:rsidRPr="00306337">
              <w:rPr>
                <w:rFonts w:eastAsiaTheme="minorEastAsia"/>
                <w:sz w:val="16"/>
                <w:szCs w:val="16"/>
              </w:rPr>
              <w:t>VIII. ОТВЕТСТВЕННОСТЬ СТОРОН ТРУДОВОГО ДОГОВОРА</w:t>
            </w:r>
          </w:p>
        </w:tc>
      </w:tr>
      <w:tr w:rsidR="00306337" w:rsidRPr="00306337" w:rsidTr="0065770B">
        <w:tc>
          <w:tcPr>
            <w:tcW w:w="9985" w:type="dxa"/>
            <w:gridSpan w:val="2"/>
          </w:tcPr>
          <w:p w:rsidR="00306337" w:rsidRPr="00306337" w:rsidRDefault="00306337" w:rsidP="00306337">
            <w:pPr>
              <w:widowControl w:val="0"/>
              <w:autoSpaceDE w:val="0"/>
              <w:autoSpaceDN w:val="0"/>
              <w:adjustRightInd w:val="0"/>
              <w:jc w:val="both"/>
              <w:rPr>
                <w:rFonts w:eastAsiaTheme="minorEastAsia"/>
                <w:sz w:val="16"/>
                <w:szCs w:val="16"/>
              </w:rPr>
            </w:pPr>
            <w:r w:rsidRPr="00306337">
              <w:rPr>
                <w:rFonts w:eastAsiaTheme="minorEastAsia"/>
                <w:sz w:val="16"/>
                <w:szCs w:val="16"/>
              </w:rPr>
              <w:t>___________________________________________________________________________________________________________________________</w:t>
            </w:r>
          </w:p>
          <w:p w:rsidR="00306337" w:rsidRPr="00306337" w:rsidRDefault="00306337" w:rsidP="00306337">
            <w:pPr>
              <w:widowControl w:val="0"/>
              <w:autoSpaceDE w:val="0"/>
              <w:autoSpaceDN w:val="0"/>
              <w:adjustRightInd w:val="0"/>
              <w:jc w:val="both"/>
              <w:rPr>
                <w:rFonts w:eastAsiaTheme="minorEastAsia"/>
                <w:sz w:val="16"/>
                <w:szCs w:val="16"/>
              </w:rPr>
            </w:pPr>
            <w:r w:rsidRPr="00306337">
              <w:rPr>
                <w:rFonts w:eastAsiaTheme="minorEastAsia"/>
                <w:sz w:val="16"/>
                <w:szCs w:val="16"/>
              </w:rPr>
              <w:lastRenderedPageBreak/>
              <w:t>___________________________________________________________________________________________________________________________</w:t>
            </w:r>
          </w:p>
          <w:p w:rsidR="00306337" w:rsidRPr="00306337" w:rsidRDefault="00306337" w:rsidP="00306337">
            <w:pPr>
              <w:widowControl w:val="0"/>
              <w:autoSpaceDE w:val="0"/>
              <w:autoSpaceDN w:val="0"/>
              <w:adjustRightInd w:val="0"/>
              <w:jc w:val="both"/>
              <w:rPr>
                <w:rFonts w:eastAsiaTheme="minorEastAsia"/>
                <w:sz w:val="16"/>
                <w:szCs w:val="16"/>
              </w:rPr>
            </w:pPr>
            <w:r w:rsidRPr="00306337">
              <w:rPr>
                <w:rFonts w:eastAsiaTheme="minorEastAsia"/>
                <w:sz w:val="16"/>
                <w:szCs w:val="16"/>
              </w:rPr>
              <w:t>___________________________________________________________________________________________________________________________</w:t>
            </w:r>
          </w:p>
        </w:tc>
      </w:tr>
      <w:tr w:rsidR="00306337" w:rsidRPr="00306337" w:rsidTr="0065770B">
        <w:tc>
          <w:tcPr>
            <w:tcW w:w="9985" w:type="dxa"/>
            <w:gridSpan w:val="2"/>
          </w:tcPr>
          <w:p w:rsidR="00306337" w:rsidRPr="00306337" w:rsidRDefault="00306337" w:rsidP="00306337">
            <w:pPr>
              <w:widowControl w:val="0"/>
              <w:autoSpaceDE w:val="0"/>
              <w:autoSpaceDN w:val="0"/>
              <w:adjustRightInd w:val="0"/>
              <w:jc w:val="center"/>
              <w:outlineLvl w:val="2"/>
              <w:rPr>
                <w:rFonts w:eastAsiaTheme="minorEastAsia"/>
                <w:sz w:val="16"/>
                <w:szCs w:val="16"/>
              </w:rPr>
            </w:pPr>
            <w:r w:rsidRPr="00306337">
              <w:rPr>
                <w:rFonts w:eastAsiaTheme="minorEastAsia"/>
                <w:sz w:val="16"/>
                <w:szCs w:val="16"/>
              </w:rPr>
              <w:lastRenderedPageBreak/>
              <w:t>IX. ИЗМЕНЕНИЕ И ПРЕКРАЩЕНИЕ ТРУДОВОГО ДОГОВОРА</w:t>
            </w:r>
          </w:p>
        </w:tc>
      </w:tr>
      <w:tr w:rsidR="00306337" w:rsidRPr="00306337" w:rsidTr="0065770B">
        <w:tc>
          <w:tcPr>
            <w:tcW w:w="9985" w:type="dxa"/>
            <w:gridSpan w:val="2"/>
          </w:tcPr>
          <w:p w:rsidR="00306337" w:rsidRPr="00306337" w:rsidRDefault="00306337" w:rsidP="00306337">
            <w:pPr>
              <w:widowControl w:val="0"/>
              <w:autoSpaceDE w:val="0"/>
              <w:autoSpaceDN w:val="0"/>
              <w:adjustRightInd w:val="0"/>
              <w:jc w:val="both"/>
              <w:rPr>
                <w:rFonts w:eastAsiaTheme="minorEastAsia"/>
                <w:sz w:val="16"/>
                <w:szCs w:val="16"/>
              </w:rPr>
            </w:pPr>
            <w:r w:rsidRPr="00306337">
              <w:rPr>
                <w:rFonts w:eastAsiaTheme="minorEastAsia"/>
                <w:sz w:val="16"/>
                <w:szCs w:val="16"/>
              </w:rPr>
              <w:t>__________________________________________________________________________________________________________________________</w:t>
            </w:r>
          </w:p>
          <w:p w:rsidR="00306337" w:rsidRPr="00306337" w:rsidRDefault="00306337" w:rsidP="00306337">
            <w:pPr>
              <w:widowControl w:val="0"/>
              <w:autoSpaceDE w:val="0"/>
              <w:autoSpaceDN w:val="0"/>
              <w:adjustRightInd w:val="0"/>
              <w:jc w:val="both"/>
              <w:rPr>
                <w:rFonts w:eastAsiaTheme="minorEastAsia"/>
                <w:sz w:val="16"/>
                <w:szCs w:val="16"/>
              </w:rPr>
            </w:pPr>
            <w:r w:rsidRPr="00306337">
              <w:rPr>
                <w:rFonts w:eastAsiaTheme="minorEastAsia"/>
                <w:sz w:val="16"/>
                <w:szCs w:val="16"/>
              </w:rPr>
              <w:t>__________________________________________________________________________________________________________________________</w:t>
            </w:r>
          </w:p>
          <w:p w:rsidR="00306337" w:rsidRPr="00306337" w:rsidRDefault="00306337" w:rsidP="00306337">
            <w:pPr>
              <w:widowControl w:val="0"/>
              <w:autoSpaceDE w:val="0"/>
              <w:autoSpaceDN w:val="0"/>
              <w:adjustRightInd w:val="0"/>
              <w:jc w:val="both"/>
              <w:rPr>
                <w:rFonts w:eastAsiaTheme="minorEastAsia"/>
                <w:sz w:val="16"/>
                <w:szCs w:val="16"/>
              </w:rPr>
            </w:pPr>
            <w:r w:rsidRPr="00306337">
              <w:rPr>
                <w:rFonts w:eastAsiaTheme="minorEastAsia"/>
                <w:sz w:val="16"/>
                <w:szCs w:val="16"/>
              </w:rPr>
              <w:t>__________________________________________________________________________________________________________________________</w:t>
            </w:r>
          </w:p>
        </w:tc>
      </w:tr>
      <w:tr w:rsidR="00306337" w:rsidRPr="00306337" w:rsidTr="0065770B">
        <w:tc>
          <w:tcPr>
            <w:tcW w:w="9985" w:type="dxa"/>
            <w:gridSpan w:val="2"/>
          </w:tcPr>
          <w:p w:rsidR="00306337" w:rsidRPr="00306337" w:rsidRDefault="00306337" w:rsidP="00306337">
            <w:pPr>
              <w:widowControl w:val="0"/>
              <w:autoSpaceDE w:val="0"/>
              <w:autoSpaceDN w:val="0"/>
              <w:adjustRightInd w:val="0"/>
              <w:jc w:val="center"/>
              <w:outlineLvl w:val="2"/>
              <w:rPr>
                <w:rFonts w:eastAsiaTheme="minorEastAsia"/>
                <w:sz w:val="16"/>
                <w:szCs w:val="16"/>
              </w:rPr>
            </w:pPr>
            <w:r w:rsidRPr="00306337">
              <w:rPr>
                <w:rFonts w:eastAsiaTheme="minorEastAsia"/>
                <w:sz w:val="16"/>
                <w:szCs w:val="16"/>
              </w:rPr>
              <w:t>X. ЗАКЛЮЧИТЕЛЬНЫЕ ПОЛОЖЕНИЯ</w:t>
            </w:r>
          </w:p>
        </w:tc>
      </w:tr>
      <w:tr w:rsidR="00306337" w:rsidRPr="00306337" w:rsidTr="0065770B">
        <w:tc>
          <w:tcPr>
            <w:tcW w:w="9985" w:type="dxa"/>
            <w:gridSpan w:val="2"/>
          </w:tcPr>
          <w:p w:rsidR="00306337" w:rsidRPr="00306337" w:rsidRDefault="00306337" w:rsidP="00306337">
            <w:pPr>
              <w:widowControl w:val="0"/>
              <w:autoSpaceDE w:val="0"/>
              <w:autoSpaceDN w:val="0"/>
              <w:adjustRightInd w:val="0"/>
              <w:jc w:val="both"/>
              <w:rPr>
                <w:rFonts w:eastAsiaTheme="minorEastAsia"/>
                <w:sz w:val="16"/>
                <w:szCs w:val="16"/>
              </w:rPr>
            </w:pPr>
            <w:r w:rsidRPr="00306337">
              <w:rPr>
                <w:rFonts w:eastAsiaTheme="minorEastAsia"/>
                <w:sz w:val="16"/>
                <w:szCs w:val="16"/>
              </w:rPr>
              <w:t>__________________________________________________________________________________________________________________________</w:t>
            </w:r>
          </w:p>
          <w:p w:rsidR="00306337" w:rsidRPr="00306337" w:rsidRDefault="00306337" w:rsidP="00306337">
            <w:pPr>
              <w:widowControl w:val="0"/>
              <w:autoSpaceDE w:val="0"/>
              <w:autoSpaceDN w:val="0"/>
              <w:adjustRightInd w:val="0"/>
              <w:jc w:val="both"/>
              <w:rPr>
                <w:rFonts w:eastAsiaTheme="minorEastAsia"/>
                <w:sz w:val="16"/>
                <w:szCs w:val="16"/>
              </w:rPr>
            </w:pPr>
            <w:r w:rsidRPr="00306337">
              <w:rPr>
                <w:rFonts w:eastAsiaTheme="minorEastAsia"/>
                <w:sz w:val="16"/>
                <w:szCs w:val="16"/>
              </w:rPr>
              <w:t>__________________________________________________________________________________________________________________________</w:t>
            </w:r>
          </w:p>
          <w:p w:rsidR="00306337" w:rsidRPr="00306337" w:rsidRDefault="00306337" w:rsidP="00306337">
            <w:pPr>
              <w:widowControl w:val="0"/>
              <w:autoSpaceDE w:val="0"/>
              <w:autoSpaceDN w:val="0"/>
              <w:adjustRightInd w:val="0"/>
              <w:jc w:val="both"/>
              <w:rPr>
                <w:rFonts w:eastAsiaTheme="minorEastAsia"/>
                <w:sz w:val="16"/>
                <w:szCs w:val="16"/>
              </w:rPr>
            </w:pPr>
            <w:r w:rsidRPr="00306337">
              <w:rPr>
                <w:rFonts w:eastAsiaTheme="minorEastAsia"/>
                <w:sz w:val="16"/>
                <w:szCs w:val="16"/>
              </w:rPr>
              <w:t>__________________________________________________________________________________________________________________________.</w:t>
            </w:r>
          </w:p>
        </w:tc>
      </w:tr>
      <w:tr w:rsidR="00306337" w:rsidRPr="00306337" w:rsidTr="0065770B">
        <w:tc>
          <w:tcPr>
            <w:tcW w:w="9985" w:type="dxa"/>
            <w:gridSpan w:val="2"/>
          </w:tcPr>
          <w:p w:rsidR="00306337" w:rsidRPr="00306337" w:rsidRDefault="00306337" w:rsidP="00306337">
            <w:pPr>
              <w:widowControl w:val="0"/>
              <w:autoSpaceDE w:val="0"/>
              <w:autoSpaceDN w:val="0"/>
              <w:adjustRightInd w:val="0"/>
              <w:jc w:val="both"/>
              <w:rPr>
                <w:rFonts w:eastAsiaTheme="minorEastAsia"/>
                <w:sz w:val="16"/>
                <w:szCs w:val="16"/>
              </w:rPr>
            </w:pPr>
            <w:r w:rsidRPr="00306337">
              <w:rPr>
                <w:rFonts w:eastAsiaTheme="minorEastAsia"/>
                <w:sz w:val="16"/>
                <w:szCs w:val="16"/>
              </w:rPr>
              <w:t>2. Настоящее дополнительное соглашение является неотъемлемой частью трудового договора от "_____" __________ 20__ года N __________, составлено в двух экземплярах, имеющих одинаковую юридическую силу. Один экземпляр хранится у работодателя в личном деле работника, второй - у работника.</w:t>
            </w:r>
          </w:p>
          <w:p w:rsidR="00306337" w:rsidRPr="00306337" w:rsidRDefault="00306337" w:rsidP="00306337">
            <w:pPr>
              <w:widowControl w:val="0"/>
              <w:autoSpaceDE w:val="0"/>
              <w:autoSpaceDN w:val="0"/>
              <w:adjustRightInd w:val="0"/>
              <w:jc w:val="both"/>
              <w:rPr>
                <w:rFonts w:eastAsiaTheme="minorEastAsia"/>
                <w:sz w:val="16"/>
                <w:szCs w:val="16"/>
              </w:rPr>
            </w:pPr>
            <w:r w:rsidRPr="00306337">
              <w:rPr>
                <w:rFonts w:eastAsiaTheme="minorEastAsia"/>
                <w:sz w:val="16"/>
                <w:szCs w:val="16"/>
              </w:rPr>
              <w:t>3. Изменения в трудовой договор, определенные настоящим дополнительным соглашением, вступают в силу с "______" __________ 20__ года.</w:t>
            </w:r>
          </w:p>
        </w:tc>
      </w:tr>
      <w:tr w:rsidR="00306337" w:rsidRPr="00306337" w:rsidTr="0065770B">
        <w:tc>
          <w:tcPr>
            <w:tcW w:w="4535" w:type="dxa"/>
          </w:tcPr>
          <w:p w:rsidR="00306337" w:rsidRPr="00306337" w:rsidRDefault="00306337" w:rsidP="00306337">
            <w:pPr>
              <w:widowControl w:val="0"/>
              <w:autoSpaceDE w:val="0"/>
              <w:autoSpaceDN w:val="0"/>
              <w:adjustRightInd w:val="0"/>
              <w:jc w:val="center"/>
              <w:rPr>
                <w:rFonts w:eastAsiaTheme="minorEastAsia"/>
                <w:sz w:val="16"/>
                <w:szCs w:val="16"/>
              </w:rPr>
            </w:pPr>
            <w:r w:rsidRPr="00306337">
              <w:rPr>
                <w:rFonts w:eastAsiaTheme="minorEastAsia"/>
                <w:sz w:val="16"/>
                <w:szCs w:val="16"/>
              </w:rPr>
              <w:t>РАБОТОДАТЕЛЬ</w:t>
            </w:r>
          </w:p>
          <w:p w:rsidR="00306337" w:rsidRPr="00306337" w:rsidRDefault="00306337" w:rsidP="00306337">
            <w:pPr>
              <w:widowControl w:val="0"/>
              <w:autoSpaceDE w:val="0"/>
              <w:autoSpaceDN w:val="0"/>
              <w:adjustRightInd w:val="0"/>
              <w:jc w:val="center"/>
              <w:rPr>
                <w:rFonts w:eastAsiaTheme="minorEastAsia"/>
                <w:sz w:val="16"/>
                <w:szCs w:val="16"/>
              </w:rPr>
            </w:pPr>
            <w:r w:rsidRPr="00306337">
              <w:rPr>
                <w:rFonts w:eastAsiaTheme="minorEastAsia"/>
                <w:sz w:val="16"/>
                <w:szCs w:val="16"/>
              </w:rPr>
              <w:t>_______________________________</w:t>
            </w:r>
          </w:p>
          <w:p w:rsidR="00306337" w:rsidRPr="00306337" w:rsidRDefault="00306337" w:rsidP="00306337">
            <w:pPr>
              <w:widowControl w:val="0"/>
              <w:autoSpaceDE w:val="0"/>
              <w:autoSpaceDN w:val="0"/>
              <w:adjustRightInd w:val="0"/>
              <w:jc w:val="center"/>
              <w:rPr>
                <w:rFonts w:eastAsiaTheme="minorEastAsia"/>
                <w:sz w:val="16"/>
                <w:szCs w:val="16"/>
              </w:rPr>
            </w:pPr>
            <w:r w:rsidRPr="00306337">
              <w:rPr>
                <w:rFonts w:eastAsiaTheme="minorEastAsia"/>
                <w:sz w:val="16"/>
                <w:szCs w:val="16"/>
              </w:rPr>
              <w:t>(наименование организации)</w:t>
            </w:r>
          </w:p>
        </w:tc>
        <w:tc>
          <w:tcPr>
            <w:tcW w:w="5450" w:type="dxa"/>
          </w:tcPr>
          <w:p w:rsidR="00306337" w:rsidRPr="00306337" w:rsidRDefault="00306337" w:rsidP="00306337">
            <w:pPr>
              <w:widowControl w:val="0"/>
              <w:autoSpaceDE w:val="0"/>
              <w:autoSpaceDN w:val="0"/>
              <w:adjustRightInd w:val="0"/>
              <w:jc w:val="center"/>
              <w:rPr>
                <w:rFonts w:eastAsiaTheme="minorEastAsia"/>
                <w:sz w:val="16"/>
                <w:szCs w:val="16"/>
              </w:rPr>
            </w:pPr>
            <w:r w:rsidRPr="00306337">
              <w:rPr>
                <w:rFonts w:eastAsiaTheme="minorEastAsia"/>
                <w:sz w:val="16"/>
                <w:szCs w:val="16"/>
              </w:rPr>
              <w:t>РАБОТНИК</w:t>
            </w:r>
          </w:p>
          <w:p w:rsidR="00306337" w:rsidRPr="00306337" w:rsidRDefault="00306337" w:rsidP="00306337">
            <w:pPr>
              <w:widowControl w:val="0"/>
              <w:autoSpaceDE w:val="0"/>
              <w:autoSpaceDN w:val="0"/>
              <w:adjustRightInd w:val="0"/>
              <w:jc w:val="center"/>
              <w:rPr>
                <w:rFonts w:eastAsiaTheme="minorEastAsia"/>
                <w:sz w:val="16"/>
                <w:szCs w:val="16"/>
              </w:rPr>
            </w:pPr>
            <w:r w:rsidRPr="00306337">
              <w:rPr>
                <w:rFonts w:eastAsiaTheme="minorEastAsia"/>
                <w:sz w:val="16"/>
                <w:szCs w:val="16"/>
              </w:rPr>
              <w:t>_______________________________</w:t>
            </w:r>
          </w:p>
          <w:p w:rsidR="00306337" w:rsidRPr="00306337" w:rsidRDefault="00306337" w:rsidP="00306337">
            <w:pPr>
              <w:widowControl w:val="0"/>
              <w:autoSpaceDE w:val="0"/>
              <w:autoSpaceDN w:val="0"/>
              <w:adjustRightInd w:val="0"/>
              <w:jc w:val="center"/>
              <w:rPr>
                <w:rFonts w:eastAsiaTheme="minorEastAsia"/>
                <w:sz w:val="16"/>
                <w:szCs w:val="16"/>
              </w:rPr>
            </w:pPr>
            <w:r w:rsidRPr="00306337">
              <w:rPr>
                <w:rFonts w:eastAsiaTheme="minorEastAsia"/>
                <w:sz w:val="16"/>
                <w:szCs w:val="16"/>
              </w:rPr>
              <w:t>(Ф.И.О.)</w:t>
            </w:r>
          </w:p>
        </w:tc>
      </w:tr>
      <w:tr w:rsidR="00306337" w:rsidRPr="00306337" w:rsidTr="0065770B">
        <w:tc>
          <w:tcPr>
            <w:tcW w:w="4535" w:type="dxa"/>
          </w:tcPr>
          <w:p w:rsidR="00306337" w:rsidRPr="00306337" w:rsidRDefault="00306337" w:rsidP="00306337">
            <w:pPr>
              <w:widowControl w:val="0"/>
              <w:autoSpaceDE w:val="0"/>
              <w:autoSpaceDN w:val="0"/>
              <w:adjustRightInd w:val="0"/>
              <w:jc w:val="center"/>
              <w:rPr>
                <w:rFonts w:eastAsiaTheme="minorEastAsia"/>
                <w:sz w:val="16"/>
                <w:szCs w:val="16"/>
              </w:rPr>
            </w:pPr>
            <w:r w:rsidRPr="00306337">
              <w:rPr>
                <w:rFonts w:eastAsiaTheme="minorEastAsia"/>
                <w:sz w:val="16"/>
                <w:szCs w:val="16"/>
              </w:rPr>
              <w:t>Адрес (место нахождения)</w:t>
            </w:r>
          </w:p>
          <w:p w:rsidR="00306337" w:rsidRPr="00306337" w:rsidRDefault="00306337" w:rsidP="00306337">
            <w:pPr>
              <w:widowControl w:val="0"/>
              <w:autoSpaceDE w:val="0"/>
              <w:autoSpaceDN w:val="0"/>
              <w:adjustRightInd w:val="0"/>
              <w:jc w:val="both"/>
              <w:rPr>
                <w:rFonts w:eastAsiaTheme="minorEastAsia"/>
                <w:sz w:val="16"/>
                <w:szCs w:val="16"/>
              </w:rPr>
            </w:pPr>
            <w:r w:rsidRPr="00306337">
              <w:rPr>
                <w:rFonts w:eastAsiaTheme="minorEastAsia"/>
                <w:sz w:val="16"/>
                <w:szCs w:val="16"/>
              </w:rPr>
              <w:t>____________________________________________________________________________________________________________</w:t>
            </w:r>
          </w:p>
          <w:p w:rsidR="00306337" w:rsidRPr="00306337" w:rsidRDefault="00306337" w:rsidP="00306337">
            <w:pPr>
              <w:widowControl w:val="0"/>
              <w:autoSpaceDE w:val="0"/>
              <w:autoSpaceDN w:val="0"/>
              <w:adjustRightInd w:val="0"/>
              <w:jc w:val="both"/>
              <w:rPr>
                <w:rFonts w:eastAsiaTheme="minorEastAsia"/>
                <w:sz w:val="16"/>
                <w:szCs w:val="16"/>
              </w:rPr>
            </w:pPr>
            <w:r w:rsidRPr="00306337">
              <w:rPr>
                <w:rFonts w:eastAsiaTheme="minorEastAsia"/>
                <w:sz w:val="16"/>
                <w:szCs w:val="16"/>
              </w:rPr>
              <w:t>ИНН/КПП ___________________________</w:t>
            </w:r>
          </w:p>
          <w:p w:rsidR="00306337" w:rsidRPr="00306337" w:rsidRDefault="00306337" w:rsidP="00306337">
            <w:pPr>
              <w:widowControl w:val="0"/>
              <w:autoSpaceDE w:val="0"/>
              <w:autoSpaceDN w:val="0"/>
              <w:adjustRightInd w:val="0"/>
              <w:jc w:val="both"/>
              <w:rPr>
                <w:rFonts w:eastAsiaTheme="minorEastAsia"/>
                <w:sz w:val="16"/>
                <w:szCs w:val="16"/>
              </w:rPr>
            </w:pPr>
            <w:r w:rsidRPr="00306337">
              <w:rPr>
                <w:rFonts w:eastAsiaTheme="minorEastAsia"/>
                <w:sz w:val="16"/>
                <w:szCs w:val="16"/>
              </w:rPr>
              <w:t>____________________________________</w:t>
            </w:r>
          </w:p>
          <w:p w:rsidR="00306337" w:rsidRPr="00306337" w:rsidRDefault="00306337" w:rsidP="00306337">
            <w:pPr>
              <w:widowControl w:val="0"/>
              <w:autoSpaceDE w:val="0"/>
              <w:autoSpaceDN w:val="0"/>
              <w:adjustRightInd w:val="0"/>
              <w:jc w:val="both"/>
              <w:rPr>
                <w:rFonts w:eastAsiaTheme="minorEastAsia"/>
                <w:sz w:val="16"/>
                <w:szCs w:val="16"/>
              </w:rPr>
            </w:pPr>
            <w:r w:rsidRPr="00306337">
              <w:rPr>
                <w:rFonts w:eastAsiaTheme="minorEastAsia"/>
                <w:sz w:val="16"/>
                <w:szCs w:val="16"/>
              </w:rPr>
              <w:t>____________________________________</w:t>
            </w:r>
          </w:p>
          <w:p w:rsidR="00306337" w:rsidRPr="00306337" w:rsidRDefault="00306337" w:rsidP="00306337">
            <w:pPr>
              <w:widowControl w:val="0"/>
              <w:autoSpaceDE w:val="0"/>
              <w:autoSpaceDN w:val="0"/>
              <w:adjustRightInd w:val="0"/>
              <w:jc w:val="both"/>
              <w:rPr>
                <w:rFonts w:eastAsiaTheme="minorEastAsia"/>
                <w:sz w:val="16"/>
                <w:szCs w:val="16"/>
              </w:rPr>
            </w:pPr>
            <w:r w:rsidRPr="00306337">
              <w:rPr>
                <w:rFonts w:eastAsiaTheme="minorEastAsia"/>
                <w:sz w:val="16"/>
                <w:szCs w:val="16"/>
              </w:rPr>
              <w:t>(должность) (подпись) (расшифровка)</w:t>
            </w:r>
          </w:p>
        </w:tc>
        <w:tc>
          <w:tcPr>
            <w:tcW w:w="5450" w:type="dxa"/>
          </w:tcPr>
          <w:p w:rsidR="00306337" w:rsidRPr="00306337" w:rsidRDefault="00306337" w:rsidP="00306337">
            <w:pPr>
              <w:widowControl w:val="0"/>
              <w:autoSpaceDE w:val="0"/>
              <w:autoSpaceDN w:val="0"/>
              <w:adjustRightInd w:val="0"/>
              <w:jc w:val="center"/>
              <w:rPr>
                <w:rFonts w:eastAsiaTheme="minorEastAsia"/>
                <w:sz w:val="16"/>
                <w:szCs w:val="16"/>
              </w:rPr>
            </w:pPr>
            <w:r w:rsidRPr="00306337">
              <w:rPr>
                <w:rFonts w:eastAsiaTheme="minorEastAsia"/>
                <w:sz w:val="16"/>
                <w:szCs w:val="16"/>
              </w:rPr>
              <w:t>Адрес места жительства</w:t>
            </w:r>
          </w:p>
          <w:p w:rsidR="00306337" w:rsidRPr="00306337" w:rsidRDefault="00306337" w:rsidP="00306337">
            <w:pPr>
              <w:widowControl w:val="0"/>
              <w:autoSpaceDE w:val="0"/>
              <w:autoSpaceDN w:val="0"/>
              <w:adjustRightInd w:val="0"/>
              <w:jc w:val="both"/>
              <w:rPr>
                <w:rFonts w:eastAsiaTheme="minorEastAsia"/>
                <w:sz w:val="16"/>
                <w:szCs w:val="16"/>
              </w:rPr>
            </w:pPr>
            <w:r w:rsidRPr="00306337">
              <w:rPr>
                <w:rFonts w:eastAsiaTheme="minorEastAsia"/>
                <w:sz w:val="16"/>
                <w:szCs w:val="16"/>
              </w:rPr>
              <w:t>____________________________________________________________________________________________________________</w:t>
            </w:r>
          </w:p>
          <w:p w:rsidR="00306337" w:rsidRPr="00306337" w:rsidRDefault="00306337" w:rsidP="00306337">
            <w:pPr>
              <w:widowControl w:val="0"/>
              <w:autoSpaceDE w:val="0"/>
              <w:autoSpaceDN w:val="0"/>
              <w:adjustRightInd w:val="0"/>
              <w:jc w:val="both"/>
              <w:rPr>
                <w:rFonts w:eastAsiaTheme="minorEastAsia"/>
                <w:sz w:val="16"/>
                <w:szCs w:val="16"/>
              </w:rPr>
            </w:pPr>
            <w:r w:rsidRPr="00306337">
              <w:rPr>
                <w:rFonts w:eastAsiaTheme="minorEastAsia"/>
                <w:sz w:val="16"/>
                <w:szCs w:val="16"/>
              </w:rPr>
              <w:t>Паспорт (иной документ, удостоверяющий личность)</w:t>
            </w:r>
          </w:p>
          <w:p w:rsidR="00306337" w:rsidRPr="00306337" w:rsidRDefault="00306337" w:rsidP="00306337">
            <w:pPr>
              <w:widowControl w:val="0"/>
              <w:autoSpaceDE w:val="0"/>
              <w:autoSpaceDN w:val="0"/>
              <w:adjustRightInd w:val="0"/>
              <w:jc w:val="both"/>
              <w:rPr>
                <w:rFonts w:eastAsiaTheme="minorEastAsia"/>
                <w:sz w:val="16"/>
                <w:szCs w:val="16"/>
              </w:rPr>
            </w:pPr>
            <w:r w:rsidRPr="00306337">
              <w:rPr>
                <w:rFonts w:eastAsiaTheme="minorEastAsia"/>
                <w:sz w:val="16"/>
                <w:szCs w:val="16"/>
              </w:rPr>
              <w:t>серия _______ N _________</w:t>
            </w:r>
          </w:p>
          <w:p w:rsidR="00306337" w:rsidRPr="00306337" w:rsidRDefault="00306337" w:rsidP="00306337">
            <w:pPr>
              <w:widowControl w:val="0"/>
              <w:autoSpaceDE w:val="0"/>
              <w:autoSpaceDN w:val="0"/>
              <w:adjustRightInd w:val="0"/>
              <w:jc w:val="both"/>
              <w:rPr>
                <w:rFonts w:eastAsiaTheme="minorEastAsia"/>
                <w:sz w:val="16"/>
                <w:szCs w:val="16"/>
              </w:rPr>
            </w:pPr>
            <w:r w:rsidRPr="00306337">
              <w:rPr>
                <w:rFonts w:eastAsiaTheme="minorEastAsia"/>
                <w:sz w:val="16"/>
                <w:szCs w:val="16"/>
              </w:rPr>
              <w:t>кем выдан ___________________________</w:t>
            </w:r>
          </w:p>
          <w:p w:rsidR="00306337" w:rsidRPr="00306337" w:rsidRDefault="00306337" w:rsidP="00306337">
            <w:pPr>
              <w:widowControl w:val="0"/>
              <w:autoSpaceDE w:val="0"/>
              <w:autoSpaceDN w:val="0"/>
              <w:adjustRightInd w:val="0"/>
              <w:jc w:val="both"/>
              <w:rPr>
                <w:rFonts w:eastAsiaTheme="minorEastAsia"/>
                <w:sz w:val="16"/>
                <w:szCs w:val="16"/>
              </w:rPr>
            </w:pPr>
            <w:r w:rsidRPr="00306337">
              <w:rPr>
                <w:rFonts w:eastAsiaTheme="minorEastAsia"/>
                <w:sz w:val="16"/>
                <w:szCs w:val="16"/>
              </w:rPr>
              <w:t>____________________________________</w:t>
            </w:r>
          </w:p>
          <w:p w:rsidR="00306337" w:rsidRPr="00306337" w:rsidRDefault="00306337" w:rsidP="00306337">
            <w:pPr>
              <w:widowControl w:val="0"/>
              <w:autoSpaceDE w:val="0"/>
              <w:autoSpaceDN w:val="0"/>
              <w:adjustRightInd w:val="0"/>
              <w:jc w:val="both"/>
              <w:rPr>
                <w:rFonts w:eastAsiaTheme="minorEastAsia"/>
                <w:sz w:val="16"/>
                <w:szCs w:val="16"/>
              </w:rPr>
            </w:pPr>
            <w:r w:rsidRPr="00306337">
              <w:rPr>
                <w:rFonts w:eastAsiaTheme="minorEastAsia"/>
                <w:sz w:val="16"/>
                <w:szCs w:val="16"/>
              </w:rPr>
              <w:t>____________________________________</w:t>
            </w:r>
          </w:p>
          <w:p w:rsidR="00306337" w:rsidRPr="00306337" w:rsidRDefault="00306337" w:rsidP="00306337">
            <w:pPr>
              <w:widowControl w:val="0"/>
              <w:autoSpaceDE w:val="0"/>
              <w:autoSpaceDN w:val="0"/>
              <w:adjustRightInd w:val="0"/>
              <w:jc w:val="center"/>
              <w:rPr>
                <w:rFonts w:eastAsiaTheme="minorEastAsia"/>
                <w:sz w:val="16"/>
                <w:szCs w:val="16"/>
              </w:rPr>
            </w:pPr>
            <w:r w:rsidRPr="00306337">
              <w:rPr>
                <w:rFonts w:eastAsiaTheme="minorEastAsia"/>
                <w:sz w:val="16"/>
                <w:szCs w:val="16"/>
              </w:rPr>
              <w:t>(подпись)</w:t>
            </w:r>
          </w:p>
        </w:tc>
      </w:tr>
      <w:tr w:rsidR="00306337" w:rsidRPr="00306337" w:rsidTr="0065770B">
        <w:tc>
          <w:tcPr>
            <w:tcW w:w="9985" w:type="dxa"/>
            <w:gridSpan w:val="2"/>
          </w:tcPr>
          <w:p w:rsidR="00306337" w:rsidRPr="00306337" w:rsidRDefault="00306337" w:rsidP="00306337">
            <w:pPr>
              <w:widowControl w:val="0"/>
              <w:autoSpaceDE w:val="0"/>
              <w:autoSpaceDN w:val="0"/>
              <w:adjustRightInd w:val="0"/>
              <w:jc w:val="both"/>
              <w:rPr>
                <w:rFonts w:eastAsiaTheme="minorEastAsia"/>
                <w:sz w:val="16"/>
                <w:szCs w:val="16"/>
              </w:rPr>
            </w:pPr>
            <w:r w:rsidRPr="00306337">
              <w:rPr>
                <w:rFonts w:eastAsiaTheme="minorEastAsia"/>
                <w:sz w:val="16"/>
                <w:szCs w:val="16"/>
              </w:rPr>
              <w:t>Работник получил один экземпляр настоящего дополнительного соглашения к трудовому договору.</w:t>
            </w:r>
          </w:p>
          <w:p w:rsidR="00306337" w:rsidRPr="00306337" w:rsidRDefault="00306337" w:rsidP="00306337">
            <w:pPr>
              <w:widowControl w:val="0"/>
              <w:autoSpaceDE w:val="0"/>
              <w:autoSpaceDN w:val="0"/>
              <w:adjustRightInd w:val="0"/>
              <w:rPr>
                <w:rFonts w:eastAsiaTheme="minorEastAsia"/>
                <w:sz w:val="16"/>
                <w:szCs w:val="16"/>
              </w:rPr>
            </w:pPr>
            <w:r w:rsidRPr="00306337">
              <w:rPr>
                <w:rFonts w:eastAsiaTheme="minorEastAsia"/>
                <w:sz w:val="16"/>
                <w:szCs w:val="16"/>
              </w:rPr>
              <w:t>______________________________________________</w:t>
            </w:r>
          </w:p>
          <w:p w:rsidR="00306337" w:rsidRPr="00306337" w:rsidRDefault="00306337" w:rsidP="00306337">
            <w:pPr>
              <w:widowControl w:val="0"/>
              <w:autoSpaceDE w:val="0"/>
              <w:autoSpaceDN w:val="0"/>
              <w:adjustRightInd w:val="0"/>
              <w:rPr>
                <w:rFonts w:eastAsiaTheme="minorEastAsia"/>
                <w:sz w:val="16"/>
                <w:szCs w:val="16"/>
              </w:rPr>
            </w:pPr>
            <w:r w:rsidRPr="00306337">
              <w:rPr>
                <w:rFonts w:eastAsiaTheme="minorEastAsia"/>
                <w:sz w:val="16"/>
                <w:szCs w:val="16"/>
              </w:rPr>
              <w:t>(дата и подпись работника)</w:t>
            </w:r>
          </w:p>
        </w:tc>
      </w:tr>
    </w:tbl>
    <w:p w:rsidR="00306337" w:rsidRPr="00306337" w:rsidRDefault="00306337" w:rsidP="00306337">
      <w:pPr>
        <w:widowControl w:val="0"/>
        <w:autoSpaceDE w:val="0"/>
        <w:autoSpaceDN w:val="0"/>
        <w:adjustRightInd w:val="0"/>
        <w:rPr>
          <w:rFonts w:eastAsiaTheme="minorEastAsia"/>
          <w:sz w:val="16"/>
          <w:szCs w:val="16"/>
        </w:rPr>
      </w:pPr>
    </w:p>
    <w:p w:rsidR="00306337" w:rsidRPr="00306337" w:rsidRDefault="00306337" w:rsidP="00306337">
      <w:pPr>
        <w:widowControl w:val="0"/>
        <w:autoSpaceDE w:val="0"/>
        <w:autoSpaceDN w:val="0"/>
        <w:adjustRightInd w:val="0"/>
        <w:rPr>
          <w:rFonts w:eastAsiaTheme="minorEastAsia"/>
          <w:sz w:val="16"/>
          <w:szCs w:val="16"/>
        </w:rPr>
      </w:pPr>
    </w:p>
    <w:p w:rsidR="00306337" w:rsidRPr="00306337" w:rsidRDefault="00306337" w:rsidP="00306337">
      <w:pPr>
        <w:widowControl w:val="0"/>
        <w:autoSpaceDE w:val="0"/>
        <w:autoSpaceDN w:val="0"/>
        <w:adjustRightInd w:val="0"/>
        <w:rPr>
          <w:rFonts w:eastAsiaTheme="minorEastAsia"/>
          <w:sz w:val="16"/>
          <w:szCs w:val="16"/>
        </w:rPr>
      </w:pPr>
    </w:p>
    <w:p w:rsidR="00306337" w:rsidRPr="00306337" w:rsidRDefault="00306337" w:rsidP="00306337">
      <w:pPr>
        <w:widowControl w:val="0"/>
        <w:autoSpaceDE w:val="0"/>
        <w:autoSpaceDN w:val="0"/>
        <w:adjustRightInd w:val="0"/>
        <w:rPr>
          <w:rFonts w:eastAsiaTheme="minorEastAsia"/>
          <w:sz w:val="16"/>
          <w:szCs w:val="16"/>
        </w:rPr>
      </w:pPr>
    </w:p>
    <w:p w:rsidR="00306337" w:rsidRPr="00306337" w:rsidRDefault="00306337" w:rsidP="00306337">
      <w:pPr>
        <w:widowControl w:val="0"/>
        <w:autoSpaceDE w:val="0"/>
        <w:autoSpaceDN w:val="0"/>
        <w:adjustRightInd w:val="0"/>
        <w:rPr>
          <w:rFonts w:eastAsiaTheme="minorEastAsia"/>
          <w:sz w:val="16"/>
          <w:szCs w:val="16"/>
        </w:rPr>
      </w:pPr>
    </w:p>
    <w:p w:rsidR="00306337" w:rsidRPr="00306337" w:rsidRDefault="00306337" w:rsidP="00306337">
      <w:pPr>
        <w:tabs>
          <w:tab w:val="left" w:pos="1701"/>
        </w:tabs>
        <w:spacing w:line="276" w:lineRule="auto"/>
        <w:jc w:val="right"/>
        <w:rPr>
          <w:rFonts w:eastAsiaTheme="minorEastAsia"/>
          <w:sz w:val="16"/>
          <w:szCs w:val="16"/>
          <w:lang w:eastAsia="en-US"/>
        </w:rPr>
      </w:pPr>
      <w:bookmarkStart w:id="13" w:name="Par2100"/>
      <w:bookmarkEnd w:id="13"/>
      <w:r w:rsidRPr="00306337">
        <w:rPr>
          <w:rFonts w:eastAsiaTheme="minorEastAsia"/>
          <w:sz w:val="16"/>
          <w:szCs w:val="16"/>
          <w:lang w:eastAsia="en-US"/>
        </w:rPr>
        <w:t>Приложение № 6</w:t>
      </w:r>
    </w:p>
    <w:p w:rsidR="00306337" w:rsidRPr="00306337" w:rsidRDefault="00306337" w:rsidP="00306337">
      <w:pPr>
        <w:tabs>
          <w:tab w:val="left" w:pos="1701"/>
        </w:tabs>
        <w:spacing w:line="276" w:lineRule="auto"/>
        <w:jc w:val="right"/>
        <w:rPr>
          <w:rFonts w:eastAsiaTheme="minorEastAsia"/>
          <w:sz w:val="16"/>
          <w:szCs w:val="16"/>
          <w:lang w:eastAsia="en-US"/>
        </w:rPr>
      </w:pPr>
      <w:r w:rsidRPr="00306337">
        <w:rPr>
          <w:rFonts w:eastAsiaTheme="minorEastAsia"/>
          <w:sz w:val="16"/>
          <w:szCs w:val="16"/>
          <w:lang w:eastAsia="en-US"/>
        </w:rPr>
        <w:t xml:space="preserve">Примерного положения об оплате труда работников муниципальных образовательных учреждений Красночикойского </w:t>
      </w:r>
    </w:p>
    <w:p w:rsidR="00306337" w:rsidRPr="00306337" w:rsidRDefault="00306337" w:rsidP="00306337">
      <w:pPr>
        <w:tabs>
          <w:tab w:val="left" w:pos="1701"/>
        </w:tabs>
        <w:spacing w:line="276" w:lineRule="auto"/>
        <w:jc w:val="right"/>
        <w:rPr>
          <w:rFonts w:eastAsiaTheme="minorEastAsia"/>
          <w:sz w:val="22"/>
          <w:szCs w:val="22"/>
          <w:lang w:eastAsia="en-US"/>
        </w:rPr>
      </w:pPr>
      <w:r w:rsidRPr="00306337">
        <w:rPr>
          <w:rFonts w:eastAsiaTheme="minorEastAsia"/>
          <w:sz w:val="16"/>
          <w:szCs w:val="16"/>
          <w:lang w:eastAsia="en-US"/>
        </w:rPr>
        <w:t xml:space="preserve">муниципального округа, </w:t>
      </w:r>
      <w:r w:rsidRPr="00306337">
        <w:rPr>
          <w:rFonts w:eastAsiaTheme="minorEastAsia"/>
          <w:sz w:val="16"/>
          <w:szCs w:val="22"/>
          <w:lang w:eastAsia="en-US"/>
        </w:rPr>
        <w:t>оплата труда которых производится</w:t>
      </w:r>
    </w:p>
    <w:p w:rsidR="00306337" w:rsidRPr="00306337" w:rsidRDefault="00306337" w:rsidP="00306337">
      <w:pPr>
        <w:widowControl w:val="0"/>
        <w:autoSpaceDE w:val="0"/>
        <w:autoSpaceDN w:val="0"/>
        <w:adjustRightInd w:val="0"/>
        <w:jc w:val="right"/>
        <w:rPr>
          <w:rFonts w:eastAsiaTheme="minorEastAsia"/>
          <w:sz w:val="16"/>
          <w:szCs w:val="16"/>
          <w:lang w:eastAsia="en-US"/>
        </w:rPr>
      </w:pPr>
      <w:r w:rsidRPr="00306337">
        <w:rPr>
          <w:rFonts w:eastAsiaTheme="minorEastAsia"/>
          <w:sz w:val="16"/>
          <w:szCs w:val="16"/>
          <w:lang w:eastAsia="en-US"/>
        </w:rPr>
        <w:t xml:space="preserve"> из средств субвенций на обеспечение государственных гарантий реализации прав </w:t>
      </w:r>
    </w:p>
    <w:p w:rsidR="00306337" w:rsidRPr="00306337" w:rsidRDefault="00306337" w:rsidP="00306337">
      <w:pPr>
        <w:widowControl w:val="0"/>
        <w:autoSpaceDE w:val="0"/>
        <w:autoSpaceDN w:val="0"/>
        <w:adjustRightInd w:val="0"/>
        <w:jc w:val="right"/>
        <w:rPr>
          <w:rFonts w:eastAsiaTheme="minorEastAsia"/>
          <w:sz w:val="16"/>
          <w:szCs w:val="16"/>
          <w:lang w:eastAsia="en-US"/>
        </w:rPr>
      </w:pPr>
      <w:r w:rsidRPr="00306337">
        <w:rPr>
          <w:rFonts w:eastAsiaTheme="minorEastAsia"/>
          <w:sz w:val="16"/>
          <w:szCs w:val="16"/>
          <w:lang w:eastAsia="en-US"/>
        </w:rPr>
        <w:t xml:space="preserve">на получение общедоступного и бесплатного дошкольного </w:t>
      </w:r>
    </w:p>
    <w:p w:rsidR="00306337" w:rsidRPr="00306337" w:rsidRDefault="00306337" w:rsidP="00306337">
      <w:pPr>
        <w:widowControl w:val="0"/>
        <w:autoSpaceDE w:val="0"/>
        <w:autoSpaceDN w:val="0"/>
        <w:adjustRightInd w:val="0"/>
        <w:jc w:val="right"/>
        <w:rPr>
          <w:rFonts w:eastAsiaTheme="minorEastAsia"/>
          <w:sz w:val="16"/>
          <w:szCs w:val="16"/>
          <w:lang w:eastAsia="en-US"/>
        </w:rPr>
      </w:pPr>
      <w:r w:rsidRPr="00306337">
        <w:rPr>
          <w:rFonts w:eastAsiaTheme="minorEastAsia"/>
          <w:sz w:val="16"/>
          <w:szCs w:val="16"/>
          <w:lang w:eastAsia="en-US"/>
        </w:rPr>
        <w:t xml:space="preserve">образования в муниципальных дошкольных образовательных </w:t>
      </w:r>
    </w:p>
    <w:p w:rsidR="00306337" w:rsidRPr="00306337" w:rsidRDefault="00306337" w:rsidP="00306337">
      <w:pPr>
        <w:widowControl w:val="0"/>
        <w:autoSpaceDE w:val="0"/>
        <w:autoSpaceDN w:val="0"/>
        <w:adjustRightInd w:val="0"/>
        <w:jc w:val="right"/>
        <w:rPr>
          <w:rFonts w:eastAsiaTheme="minorEastAsia"/>
          <w:sz w:val="16"/>
          <w:szCs w:val="16"/>
          <w:lang w:eastAsia="en-US"/>
        </w:rPr>
      </w:pPr>
      <w:r w:rsidRPr="00306337">
        <w:rPr>
          <w:rFonts w:eastAsiaTheme="minorEastAsia"/>
          <w:sz w:val="16"/>
          <w:szCs w:val="16"/>
          <w:lang w:eastAsia="en-US"/>
        </w:rPr>
        <w:t xml:space="preserve">организациях, общедоступного и бесплатного дошкольного, </w:t>
      </w:r>
    </w:p>
    <w:p w:rsidR="00306337" w:rsidRPr="00306337" w:rsidRDefault="00306337" w:rsidP="00306337">
      <w:pPr>
        <w:widowControl w:val="0"/>
        <w:autoSpaceDE w:val="0"/>
        <w:autoSpaceDN w:val="0"/>
        <w:adjustRightInd w:val="0"/>
        <w:jc w:val="right"/>
        <w:rPr>
          <w:rFonts w:eastAsiaTheme="minorEastAsia"/>
          <w:sz w:val="16"/>
          <w:szCs w:val="16"/>
          <w:lang w:eastAsia="en-US"/>
        </w:rPr>
      </w:pPr>
      <w:r w:rsidRPr="00306337">
        <w:rPr>
          <w:rFonts w:eastAsiaTheme="minorEastAsia"/>
          <w:sz w:val="16"/>
          <w:szCs w:val="16"/>
          <w:lang w:eastAsia="en-US"/>
        </w:rPr>
        <w:t xml:space="preserve">начального общего, основного общего, среднего общего образования </w:t>
      </w:r>
    </w:p>
    <w:p w:rsidR="00306337" w:rsidRPr="00306337" w:rsidRDefault="00306337" w:rsidP="00306337">
      <w:pPr>
        <w:widowControl w:val="0"/>
        <w:autoSpaceDE w:val="0"/>
        <w:autoSpaceDN w:val="0"/>
        <w:adjustRightInd w:val="0"/>
        <w:jc w:val="right"/>
        <w:rPr>
          <w:rFonts w:eastAsiaTheme="minorEastAsia"/>
          <w:sz w:val="16"/>
          <w:szCs w:val="16"/>
          <w:lang w:eastAsia="en-US"/>
        </w:rPr>
      </w:pPr>
      <w:r w:rsidRPr="00306337">
        <w:rPr>
          <w:rFonts w:eastAsiaTheme="minorEastAsia"/>
          <w:sz w:val="16"/>
          <w:szCs w:val="16"/>
          <w:lang w:eastAsia="en-US"/>
        </w:rPr>
        <w:t>в муниципальных общеобразовательных организациях, обеспечение</w:t>
      </w:r>
    </w:p>
    <w:p w:rsidR="00306337" w:rsidRPr="00306337" w:rsidRDefault="00306337" w:rsidP="00306337">
      <w:pPr>
        <w:widowControl w:val="0"/>
        <w:autoSpaceDE w:val="0"/>
        <w:autoSpaceDN w:val="0"/>
        <w:adjustRightInd w:val="0"/>
        <w:jc w:val="right"/>
        <w:rPr>
          <w:rFonts w:eastAsiaTheme="minorEastAsia"/>
          <w:sz w:val="16"/>
          <w:szCs w:val="16"/>
          <w:lang w:eastAsia="en-US"/>
        </w:rPr>
      </w:pPr>
      <w:r w:rsidRPr="00306337">
        <w:rPr>
          <w:rFonts w:eastAsiaTheme="minorEastAsia"/>
          <w:sz w:val="16"/>
          <w:szCs w:val="16"/>
          <w:lang w:eastAsia="en-US"/>
        </w:rPr>
        <w:t xml:space="preserve"> дополнительного образования детей в муниципальных</w:t>
      </w:r>
    </w:p>
    <w:p w:rsidR="00306337" w:rsidRPr="00306337" w:rsidRDefault="00306337" w:rsidP="00306337">
      <w:pPr>
        <w:widowControl w:val="0"/>
        <w:autoSpaceDE w:val="0"/>
        <w:autoSpaceDN w:val="0"/>
        <w:adjustRightInd w:val="0"/>
        <w:jc w:val="right"/>
        <w:rPr>
          <w:rFonts w:eastAsiaTheme="minorEastAsia"/>
          <w:sz w:val="16"/>
          <w:szCs w:val="16"/>
        </w:rPr>
      </w:pPr>
      <w:r w:rsidRPr="00306337">
        <w:rPr>
          <w:rFonts w:eastAsiaTheme="minorEastAsia"/>
          <w:sz w:val="16"/>
          <w:szCs w:val="16"/>
          <w:lang w:eastAsia="en-US"/>
        </w:rPr>
        <w:t xml:space="preserve"> общеобразовательных организациях</w:t>
      </w:r>
    </w:p>
    <w:p w:rsidR="00306337" w:rsidRPr="00306337" w:rsidRDefault="00306337" w:rsidP="00306337">
      <w:pPr>
        <w:widowControl w:val="0"/>
        <w:autoSpaceDE w:val="0"/>
        <w:autoSpaceDN w:val="0"/>
        <w:adjustRightInd w:val="0"/>
        <w:jc w:val="center"/>
        <w:rPr>
          <w:rFonts w:eastAsiaTheme="minorEastAsia"/>
          <w:b/>
          <w:bCs/>
          <w:sz w:val="16"/>
          <w:szCs w:val="16"/>
        </w:rPr>
      </w:pPr>
      <w:r w:rsidRPr="00306337">
        <w:rPr>
          <w:rFonts w:eastAsiaTheme="minorEastAsia"/>
          <w:b/>
          <w:bCs/>
          <w:sz w:val="16"/>
          <w:szCs w:val="16"/>
        </w:rPr>
        <w:t>ПРИМЕРНЫЙ ПЕРЕЧЕНЬ</w:t>
      </w:r>
    </w:p>
    <w:p w:rsidR="00306337" w:rsidRPr="00306337" w:rsidRDefault="00306337" w:rsidP="00306337">
      <w:pPr>
        <w:widowControl w:val="0"/>
        <w:autoSpaceDE w:val="0"/>
        <w:autoSpaceDN w:val="0"/>
        <w:adjustRightInd w:val="0"/>
        <w:jc w:val="center"/>
        <w:rPr>
          <w:rFonts w:eastAsiaTheme="minorEastAsia"/>
          <w:b/>
          <w:bCs/>
          <w:sz w:val="16"/>
          <w:szCs w:val="16"/>
        </w:rPr>
      </w:pPr>
      <w:r w:rsidRPr="00306337">
        <w:rPr>
          <w:rFonts w:eastAsiaTheme="minorEastAsia"/>
          <w:b/>
          <w:bCs/>
          <w:sz w:val="16"/>
          <w:szCs w:val="16"/>
        </w:rPr>
        <w:t>ПОКАЗАТЕЛЕЙ ПРЕМИРОВАНИЯ РАБОТНИКОВ СИСТЕМЫ ОБРАЗОВАНИЯ</w:t>
      </w:r>
    </w:p>
    <w:p w:rsidR="00306337" w:rsidRPr="00306337" w:rsidRDefault="00306337" w:rsidP="00306337">
      <w:pPr>
        <w:widowControl w:val="0"/>
        <w:autoSpaceDE w:val="0"/>
        <w:autoSpaceDN w:val="0"/>
        <w:adjustRightInd w:val="0"/>
        <w:jc w:val="center"/>
        <w:rPr>
          <w:rFonts w:eastAsiaTheme="minorEastAsia"/>
          <w:b/>
          <w:bCs/>
          <w:sz w:val="16"/>
          <w:szCs w:val="16"/>
        </w:rPr>
      </w:pPr>
      <w:r w:rsidRPr="00306337">
        <w:rPr>
          <w:rFonts w:eastAsiaTheme="minorEastAsia"/>
          <w:b/>
          <w:bCs/>
          <w:sz w:val="16"/>
          <w:szCs w:val="16"/>
        </w:rPr>
        <w:t>ЗАБАЙКАЛЬСКОГО КРАЯ</w:t>
      </w:r>
    </w:p>
    <w:p w:rsidR="00306337" w:rsidRPr="00306337" w:rsidRDefault="00306337" w:rsidP="00306337">
      <w:pPr>
        <w:widowControl w:val="0"/>
        <w:autoSpaceDE w:val="0"/>
        <w:autoSpaceDN w:val="0"/>
        <w:adjustRightInd w:val="0"/>
        <w:rPr>
          <w:rFonts w:eastAsiaTheme="minorEastAsia"/>
          <w:sz w:val="16"/>
          <w:szCs w:val="16"/>
        </w:rPr>
      </w:pPr>
    </w:p>
    <w:tbl>
      <w:tblPr>
        <w:tblW w:w="0" w:type="auto"/>
        <w:tblLayout w:type="fixed"/>
        <w:tblCellMar>
          <w:top w:w="102" w:type="dxa"/>
          <w:left w:w="62" w:type="dxa"/>
          <w:bottom w:w="102" w:type="dxa"/>
          <w:right w:w="62" w:type="dxa"/>
        </w:tblCellMar>
        <w:tblLook w:val="0000" w:firstRow="0" w:lastRow="0" w:firstColumn="0" w:lastColumn="0" w:noHBand="0" w:noVBand="0"/>
      </w:tblPr>
      <w:tblGrid>
        <w:gridCol w:w="1999"/>
        <w:gridCol w:w="7030"/>
      </w:tblGrid>
      <w:tr w:rsidR="00306337" w:rsidRPr="00306337" w:rsidTr="0065770B">
        <w:tc>
          <w:tcPr>
            <w:tcW w:w="1999" w:type="dxa"/>
            <w:tcBorders>
              <w:top w:val="single" w:sz="4" w:space="0" w:color="auto"/>
              <w:left w:val="single" w:sz="4" w:space="0" w:color="auto"/>
              <w:bottom w:val="single" w:sz="4" w:space="0" w:color="auto"/>
              <w:right w:val="single" w:sz="4" w:space="0" w:color="auto"/>
            </w:tcBorders>
          </w:tcPr>
          <w:p w:rsidR="00306337" w:rsidRPr="00306337" w:rsidRDefault="00306337" w:rsidP="00306337">
            <w:pPr>
              <w:widowControl w:val="0"/>
              <w:autoSpaceDE w:val="0"/>
              <w:autoSpaceDN w:val="0"/>
              <w:adjustRightInd w:val="0"/>
              <w:jc w:val="center"/>
              <w:rPr>
                <w:rFonts w:eastAsiaTheme="minorEastAsia"/>
                <w:sz w:val="16"/>
                <w:szCs w:val="16"/>
              </w:rPr>
            </w:pPr>
            <w:r w:rsidRPr="00306337">
              <w:rPr>
                <w:rFonts w:eastAsiaTheme="minorEastAsia"/>
                <w:sz w:val="16"/>
                <w:szCs w:val="16"/>
              </w:rPr>
              <w:t>Наименование должности</w:t>
            </w:r>
          </w:p>
        </w:tc>
        <w:tc>
          <w:tcPr>
            <w:tcW w:w="7030" w:type="dxa"/>
            <w:tcBorders>
              <w:top w:val="single" w:sz="4" w:space="0" w:color="auto"/>
              <w:left w:val="single" w:sz="4" w:space="0" w:color="auto"/>
              <w:bottom w:val="single" w:sz="4" w:space="0" w:color="auto"/>
              <w:right w:val="single" w:sz="4" w:space="0" w:color="auto"/>
            </w:tcBorders>
          </w:tcPr>
          <w:p w:rsidR="00306337" w:rsidRPr="00306337" w:rsidRDefault="00306337" w:rsidP="00306337">
            <w:pPr>
              <w:widowControl w:val="0"/>
              <w:autoSpaceDE w:val="0"/>
              <w:autoSpaceDN w:val="0"/>
              <w:adjustRightInd w:val="0"/>
              <w:jc w:val="center"/>
              <w:rPr>
                <w:rFonts w:eastAsiaTheme="minorEastAsia"/>
                <w:sz w:val="16"/>
                <w:szCs w:val="16"/>
              </w:rPr>
            </w:pPr>
            <w:r w:rsidRPr="00306337">
              <w:rPr>
                <w:rFonts w:eastAsiaTheme="minorEastAsia"/>
                <w:sz w:val="16"/>
                <w:szCs w:val="16"/>
              </w:rPr>
              <w:t>Основание для премирования</w:t>
            </w:r>
          </w:p>
        </w:tc>
      </w:tr>
      <w:tr w:rsidR="00306337" w:rsidRPr="00306337" w:rsidTr="0065770B">
        <w:tc>
          <w:tcPr>
            <w:tcW w:w="1999" w:type="dxa"/>
            <w:vMerge w:val="restart"/>
            <w:tcBorders>
              <w:top w:val="single" w:sz="4" w:space="0" w:color="auto"/>
              <w:left w:val="single" w:sz="4" w:space="0" w:color="auto"/>
              <w:bottom w:val="single" w:sz="4" w:space="0" w:color="auto"/>
              <w:right w:val="single" w:sz="4" w:space="0" w:color="auto"/>
            </w:tcBorders>
          </w:tcPr>
          <w:p w:rsidR="00306337" w:rsidRPr="00306337" w:rsidRDefault="00306337" w:rsidP="00306337">
            <w:pPr>
              <w:widowControl w:val="0"/>
              <w:autoSpaceDE w:val="0"/>
              <w:autoSpaceDN w:val="0"/>
              <w:adjustRightInd w:val="0"/>
              <w:jc w:val="both"/>
              <w:rPr>
                <w:rFonts w:eastAsiaTheme="minorEastAsia"/>
                <w:sz w:val="16"/>
                <w:szCs w:val="16"/>
              </w:rPr>
            </w:pPr>
            <w:r w:rsidRPr="00306337">
              <w:rPr>
                <w:rFonts w:eastAsiaTheme="minorEastAsia"/>
                <w:sz w:val="16"/>
                <w:szCs w:val="16"/>
              </w:rPr>
              <w:t>Педагогические работники</w:t>
            </w:r>
          </w:p>
        </w:tc>
        <w:tc>
          <w:tcPr>
            <w:tcW w:w="7030" w:type="dxa"/>
            <w:tcBorders>
              <w:top w:val="single" w:sz="4" w:space="0" w:color="auto"/>
              <w:left w:val="single" w:sz="4" w:space="0" w:color="auto"/>
              <w:bottom w:val="single" w:sz="4" w:space="0" w:color="auto"/>
              <w:right w:val="single" w:sz="4" w:space="0" w:color="auto"/>
            </w:tcBorders>
          </w:tcPr>
          <w:p w:rsidR="00306337" w:rsidRPr="00306337" w:rsidRDefault="00306337" w:rsidP="00306337">
            <w:pPr>
              <w:widowControl w:val="0"/>
              <w:autoSpaceDE w:val="0"/>
              <w:autoSpaceDN w:val="0"/>
              <w:adjustRightInd w:val="0"/>
              <w:jc w:val="both"/>
              <w:rPr>
                <w:rFonts w:eastAsiaTheme="minorEastAsia"/>
                <w:sz w:val="16"/>
                <w:szCs w:val="16"/>
              </w:rPr>
            </w:pPr>
            <w:r w:rsidRPr="00306337">
              <w:rPr>
                <w:rFonts w:eastAsiaTheme="minorEastAsia"/>
                <w:sz w:val="16"/>
                <w:szCs w:val="16"/>
              </w:rPr>
              <w:t>подготовка призеров олимпиад, конкурсов, конференций различного уровня</w:t>
            </w:r>
          </w:p>
        </w:tc>
      </w:tr>
      <w:tr w:rsidR="00306337" w:rsidRPr="00306337" w:rsidTr="0065770B">
        <w:tc>
          <w:tcPr>
            <w:tcW w:w="1999" w:type="dxa"/>
            <w:vMerge/>
            <w:tcBorders>
              <w:top w:val="single" w:sz="4" w:space="0" w:color="auto"/>
              <w:left w:val="single" w:sz="4" w:space="0" w:color="auto"/>
              <w:bottom w:val="single" w:sz="4" w:space="0" w:color="auto"/>
              <w:right w:val="single" w:sz="4" w:space="0" w:color="auto"/>
            </w:tcBorders>
          </w:tcPr>
          <w:p w:rsidR="00306337" w:rsidRPr="00306337" w:rsidRDefault="00306337" w:rsidP="00306337">
            <w:pPr>
              <w:widowControl w:val="0"/>
              <w:autoSpaceDE w:val="0"/>
              <w:autoSpaceDN w:val="0"/>
              <w:adjustRightInd w:val="0"/>
              <w:jc w:val="both"/>
              <w:rPr>
                <w:rFonts w:eastAsiaTheme="minorEastAsia"/>
                <w:sz w:val="16"/>
                <w:szCs w:val="16"/>
              </w:rPr>
            </w:pPr>
          </w:p>
        </w:tc>
        <w:tc>
          <w:tcPr>
            <w:tcW w:w="7030" w:type="dxa"/>
            <w:tcBorders>
              <w:top w:val="single" w:sz="4" w:space="0" w:color="auto"/>
              <w:left w:val="single" w:sz="4" w:space="0" w:color="auto"/>
              <w:bottom w:val="single" w:sz="4" w:space="0" w:color="auto"/>
              <w:right w:val="single" w:sz="4" w:space="0" w:color="auto"/>
            </w:tcBorders>
          </w:tcPr>
          <w:p w:rsidR="00306337" w:rsidRPr="00306337" w:rsidRDefault="00306337" w:rsidP="00306337">
            <w:pPr>
              <w:widowControl w:val="0"/>
              <w:autoSpaceDE w:val="0"/>
              <w:autoSpaceDN w:val="0"/>
              <w:adjustRightInd w:val="0"/>
              <w:jc w:val="both"/>
              <w:rPr>
                <w:rFonts w:eastAsiaTheme="minorEastAsia"/>
                <w:sz w:val="16"/>
                <w:szCs w:val="16"/>
              </w:rPr>
            </w:pPr>
            <w:r w:rsidRPr="00306337">
              <w:rPr>
                <w:rFonts w:eastAsiaTheme="minorEastAsia"/>
                <w:sz w:val="16"/>
                <w:szCs w:val="16"/>
              </w:rPr>
              <w:t>проведение уроков высокого качества</w:t>
            </w:r>
          </w:p>
        </w:tc>
      </w:tr>
      <w:tr w:rsidR="00306337" w:rsidRPr="00306337" w:rsidTr="0065770B">
        <w:tc>
          <w:tcPr>
            <w:tcW w:w="1999" w:type="dxa"/>
            <w:vMerge/>
            <w:tcBorders>
              <w:top w:val="single" w:sz="4" w:space="0" w:color="auto"/>
              <w:left w:val="single" w:sz="4" w:space="0" w:color="auto"/>
              <w:bottom w:val="single" w:sz="4" w:space="0" w:color="auto"/>
              <w:right w:val="single" w:sz="4" w:space="0" w:color="auto"/>
            </w:tcBorders>
          </w:tcPr>
          <w:p w:rsidR="00306337" w:rsidRPr="00306337" w:rsidRDefault="00306337" w:rsidP="00306337">
            <w:pPr>
              <w:widowControl w:val="0"/>
              <w:autoSpaceDE w:val="0"/>
              <w:autoSpaceDN w:val="0"/>
              <w:adjustRightInd w:val="0"/>
              <w:jc w:val="both"/>
              <w:rPr>
                <w:rFonts w:eastAsiaTheme="minorEastAsia"/>
                <w:sz w:val="16"/>
                <w:szCs w:val="16"/>
              </w:rPr>
            </w:pPr>
          </w:p>
        </w:tc>
        <w:tc>
          <w:tcPr>
            <w:tcW w:w="7030" w:type="dxa"/>
            <w:tcBorders>
              <w:top w:val="single" w:sz="4" w:space="0" w:color="auto"/>
              <w:left w:val="single" w:sz="4" w:space="0" w:color="auto"/>
              <w:bottom w:val="single" w:sz="4" w:space="0" w:color="auto"/>
              <w:right w:val="single" w:sz="4" w:space="0" w:color="auto"/>
            </w:tcBorders>
          </w:tcPr>
          <w:p w:rsidR="00306337" w:rsidRPr="00306337" w:rsidRDefault="00306337" w:rsidP="00306337">
            <w:pPr>
              <w:widowControl w:val="0"/>
              <w:autoSpaceDE w:val="0"/>
              <w:autoSpaceDN w:val="0"/>
              <w:adjustRightInd w:val="0"/>
              <w:jc w:val="both"/>
              <w:rPr>
                <w:rFonts w:eastAsiaTheme="minorEastAsia"/>
                <w:sz w:val="16"/>
                <w:szCs w:val="16"/>
              </w:rPr>
            </w:pPr>
            <w:r w:rsidRPr="00306337">
              <w:rPr>
                <w:rFonts w:eastAsiaTheme="minorEastAsia"/>
                <w:sz w:val="16"/>
                <w:szCs w:val="16"/>
              </w:rPr>
              <w:t>подготовка и проведение внеклассных мероприятий</w:t>
            </w:r>
          </w:p>
        </w:tc>
      </w:tr>
      <w:tr w:rsidR="00306337" w:rsidRPr="00306337" w:rsidTr="0065770B">
        <w:tc>
          <w:tcPr>
            <w:tcW w:w="1999" w:type="dxa"/>
            <w:vMerge/>
            <w:tcBorders>
              <w:top w:val="single" w:sz="4" w:space="0" w:color="auto"/>
              <w:left w:val="single" w:sz="4" w:space="0" w:color="auto"/>
              <w:bottom w:val="single" w:sz="4" w:space="0" w:color="auto"/>
              <w:right w:val="single" w:sz="4" w:space="0" w:color="auto"/>
            </w:tcBorders>
          </w:tcPr>
          <w:p w:rsidR="00306337" w:rsidRPr="00306337" w:rsidRDefault="00306337" w:rsidP="00306337">
            <w:pPr>
              <w:widowControl w:val="0"/>
              <w:autoSpaceDE w:val="0"/>
              <w:autoSpaceDN w:val="0"/>
              <w:adjustRightInd w:val="0"/>
              <w:jc w:val="both"/>
              <w:rPr>
                <w:rFonts w:eastAsiaTheme="minorEastAsia"/>
                <w:sz w:val="16"/>
                <w:szCs w:val="16"/>
              </w:rPr>
            </w:pPr>
          </w:p>
        </w:tc>
        <w:tc>
          <w:tcPr>
            <w:tcW w:w="7030" w:type="dxa"/>
            <w:tcBorders>
              <w:top w:val="single" w:sz="4" w:space="0" w:color="auto"/>
              <w:left w:val="single" w:sz="4" w:space="0" w:color="auto"/>
              <w:bottom w:val="single" w:sz="4" w:space="0" w:color="auto"/>
              <w:right w:val="single" w:sz="4" w:space="0" w:color="auto"/>
            </w:tcBorders>
          </w:tcPr>
          <w:p w:rsidR="00306337" w:rsidRPr="00306337" w:rsidRDefault="00306337" w:rsidP="00306337">
            <w:pPr>
              <w:widowControl w:val="0"/>
              <w:autoSpaceDE w:val="0"/>
              <w:autoSpaceDN w:val="0"/>
              <w:adjustRightInd w:val="0"/>
              <w:jc w:val="both"/>
              <w:rPr>
                <w:rFonts w:eastAsiaTheme="minorEastAsia"/>
                <w:sz w:val="16"/>
                <w:szCs w:val="16"/>
              </w:rPr>
            </w:pPr>
            <w:r w:rsidRPr="00306337">
              <w:rPr>
                <w:rFonts w:eastAsiaTheme="minorEastAsia"/>
                <w:sz w:val="16"/>
                <w:szCs w:val="16"/>
              </w:rPr>
              <w:t>применение на уроках наглядных материалов, информационных технологий</w:t>
            </w:r>
          </w:p>
        </w:tc>
      </w:tr>
      <w:tr w:rsidR="00306337" w:rsidRPr="00306337" w:rsidTr="0065770B">
        <w:tc>
          <w:tcPr>
            <w:tcW w:w="1999" w:type="dxa"/>
            <w:vMerge/>
            <w:tcBorders>
              <w:top w:val="single" w:sz="4" w:space="0" w:color="auto"/>
              <w:left w:val="single" w:sz="4" w:space="0" w:color="auto"/>
              <w:bottom w:val="single" w:sz="4" w:space="0" w:color="auto"/>
              <w:right w:val="single" w:sz="4" w:space="0" w:color="auto"/>
            </w:tcBorders>
          </w:tcPr>
          <w:p w:rsidR="00306337" w:rsidRPr="00306337" w:rsidRDefault="00306337" w:rsidP="00306337">
            <w:pPr>
              <w:widowControl w:val="0"/>
              <w:autoSpaceDE w:val="0"/>
              <w:autoSpaceDN w:val="0"/>
              <w:adjustRightInd w:val="0"/>
              <w:jc w:val="both"/>
              <w:rPr>
                <w:rFonts w:eastAsiaTheme="minorEastAsia"/>
                <w:sz w:val="16"/>
                <w:szCs w:val="16"/>
              </w:rPr>
            </w:pPr>
          </w:p>
        </w:tc>
        <w:tc>
          <w:tcPr>
            <w:tcW w:w="7030" w:type="dxa"/>
            <w:tcBorders>
              <w:top w:val="single" w:sz="4" w:space="0" w:color="auto"/>
              <w:left w:val="single" w:sz="4" w:space="0" w:color="auto"/>
              <w:bottom w:val="single" w:sz="4" w:space="0" w:color="auto"/>
              <w:right w:val="single" w:sz="4" w:space="0" w:color="auto"/>
            </w:tcBorders>
          </w:tcPr>
          <w:p w:rsidR="00306337" w:rsidRPr="00306337" w:rsidRDefault="00306337" w:rsidP="00306337">
            <w:pPr>
              <w:widowControl w:val="0"/>
              <w:autoSpaceDE w:val="0"/>
              <w:autoSpaceDN w:val="0"/>
              <w:adjustRightInd w:val="0"/>
              <w:jc w:val="both"/>
              <w:rPr>
                <w:rFonts w:eastAsiaTheme="minorEastAsia"/>
                <w:sz w:val="16"/>
                <w:szCs w:val="16"/>
              </w:rPr>
            </w:pPr>
            <w:r w:rsidRPr="00306337">
              <w:rPr>
                <w:rFonts w:eastAsiaTheme="minorEastAsia"/>
                <w:sz w:val="16"/>
                <w:szCs w:val="16"/>
              </w:rPr>
              <w:t xml:space="preserve">использование в образовательном процессе </w:t>
            </w:r>
            <w:proofErr w:type="spellStart"/>
            <w:r w:rsidRPr="00306337">
              <w:rPr>
                <w:rFonts w:eastAsiaTheme="minorEastAsia"/>
                <w:sz w:val="16"/>
                <w:szCs w:val="16"/>
              </w:rPr>
              <w:t>здоровьесберегающих</w:t>
            </w:r>
            <w:proofErr w:type="spellEnd"/>
            <w:r w:rsidRPr="00306337">
              <w:rPr>
                <w:rFonts w:eastAsiaTheme="minorEastAsia"/>
                <w:sz w:val="16"/>
                <w:szCs w:val="16"/>
              </w:rPr>
              <w:t xml:space="preserve"> технологий (физкультминутки)</w:t>
            </w:r>
          </w:p>
        </w:tc>
      </w:tr>
      <w:tr w:rsidR="00306337" w:rsidRPr="00306337" w:rsidTr="0065770B">
        <w:tc>
          <w:tcPr>
            <w:tcW w:w="1999" w:type="dxa"/>
            <w:vMerge/>
            <w:tcBorders>
              <w:top w:val="single" w:sz="4" w:space="0" w:color="auto"/>
              <w:left w:val="single" w:sz="4" w:space="0" w:color="auto"/>
              <w:bottom w:val="single" w:sz="4" w:space="0" w:color="auto"/>
              <w:right w:val="single" w:sz="4" w:space="0" w:color="auto"/>
            </w:tcBorders>
          </w:tcPr>
          <w:p w:rsidR="00306337" w:rsidRPr="00306337" w:rsidRDefault="00306337" w:rsidP="00306337">
            <w:pPr>
              <w:widowControl w:val="0"/>
              <w:autoSpaceDE w:val="0"/>
              <w:autoSpaceDN w:val="0"/>
              <w:adjustRightInd w:val="0"/>
              <w:jc w:val="both"/>
              <w:rPr>
                <w:rFonts w:eastAsiaTheme="minorEastAsia"/>
                <w:sz w:val="16"/>
                <w:szCs w:val="16"/>
              </w:rPr>
            </w:pPr>
          </w:p>
        </w:tc>
        <w:tc>
          <w:tcPr>
            <w:tcW w:w="7030" w:type="dxa"/>
            <w:tcBorders>
              <w:top w:val="single" w:sz="4" w:space="0" w:color="auto"/>
              <w:left w:val="single" w:sz="4" w:space="0" w:color="auto"/>
              <w:bottom w:val="single" w:sz="4" w:space="0" w:color="auto"/>
              <w:right w:val="single" w:sz="4" w:space="0" w:color="auto"/>
            </w:tcBorders>
          </w:tcPr>
          <w:p w:rsidR="00306337" w:rsidRPr="00306337" w:rsidRDefault="00306337" w:rsidP="00306337">
            <w:pPr>
              <w:widowControl w:val="0"/>
              <w:autoSpaceDE w:val="0"/>
              <w:autoSpaceDN w:val="0"/>
              <w:adjustRightInd w:val="0"/>
              <w:jc w:val="both"/>
              <w:rPr>
                <w:rFonts w:eastAsiaTheme="minorEastAsia"/>
                <w:sz w:val="16"/>
                <w:szCs w:val="16"/>
              </w:rPr>
            </w:pPr>
            <w:r w:rsidRPr="00306337">
              <w:rPr>
                <w:rFonts w:eastAsiaTheme="minorEastAsia"/>
                <w:sz w:val="16"/>
                <w:szCs w:val="16"/>
              </w:rPr>
              <w:t>организация и проведение мероприятий, способствующих сохранению и восстановлению психического и физического здоровья учащихся (тематические классные часы о здоровом образе жизни, дни здоровья, туристические походы и т.п.)</w:t>
            </w:r>
          </w:p>
        </w:tc>
      </w:tr>
      <w:tr w:rsidR="00306337" w:rsidRPr="00306337" w:rsidTr="0065770B">
        <w:tc>
          <w:tcPr>
            <w:tcW w:w="1999" w:type="dxa"/>
            <w:vMerge/>
            <w:tcBorders>
              <w:top w:val="single" w:sz="4" w:space="0" w:color="auto"/>
              <w:left w:val="single" w:sz="4" w:space="0" w:color="auto"/>
              <w:bottom w:val="single" w:sz="4" w:space="0" w:color="auto"/>
              <w:right w:val="single" w:sz="4" w:space="0" w:color="auto"/>
            </w:tcBorders>
          </w:tcPr>
          <w:p w:rsidR="00306337" w:rsidRPr="00306337" w:rsidRDefault="00306337" w:rsidP="00306337">
            <w:pPr>
              <w:widowControl w:val="0"/>
              <w:autoSpaceDE w:val="0"/>
              <w:autoSpaceDN w:val="0"/>
              <w:adjustRightInd w:val="0"/>
              <w:jc w:val="both"/>
              <w:rPr>
                <w:rFonts w:eastAsiaTheme="minorEastAsia"/>
                <w:sz w:val="16"/>
                <w:szCs w:val="16"/>
              </w:rPr>
            </w:pPr>
          </w:p>
        </w:tc>
        <w:tc>
          <w:tcPr>
            <w:tcW w:w="7030" w:type="dxa"/>
            <w:tcBorders>
              <w:top w:val="single" w:sz="4" w:space="0" w:color="auto"/>
              <w:left w:val="single" w:sz="4" w:space="0" w:color="auto"/>
              <w:bottom w:val="single" w:sz="4" w:space="0" w:color="auto"/>
              <w:right w:val="single" w:sz="4" w:space="0" w:color="auto"/>
            </w:tcBorders>
          </w:tcPr>
          <w:p w:rsidR="00306337" w:rsidRPr="00306337" w:rsidRDefault="00306337" w:rsidP="00306337">
            <w:pPr>
              <w:widowControl w:val="0"/>
              <w:autoSpaceDE w:val="0"/>
              <w:autoSpaceDN w:val="0"/>
              <w:adjustRightInd w:val="0"/>
              <w:jc w:val="both"/>
              <w:rPr>
                <w:rFonts w:eastAsiaTheme="minorEastAsia"/>
                <w:sz w:val="16"/>
                <w:szCs w:val="16"/>
              </w:rPr>
            </w:pPr>
            <w:r w:rsidRPr="00306337">
              <w:rPr>
                <w:rFonts w:eastAsiaTheme="minorEastAsia"/>
                <w:sz w:val="16"/>
                <w:szCs w:val="16"/>
              </w:rPr>
              <w:t>проведение мероприятий по профилактике вредных привычек</w:t>
            </w:r>
          </w:p>
        </w:tc>
      </w:tr>
      <w:tr w:rsidR="00306337" w:rsidRPr="00306337" w:rsidTr="0065770B">
        <w:tc>
          <w:tcPr>
            <w:tcW w:w="1999" w:type="dxa"/>
            <w:vMerge/>
            <w:tcBorders>
              <w:top w:val="single" w:sz="4" w:space="0" w:color="auto"/>
              <w:left w:val="single" w:sz="4" w:space="0" w:color="auto"/>
              <w:bottom w:val="single" w:sz="4" w:space="0" w:color="auto"/>
              <w:right w:val="single" w:sz="4" w:space="0" w:color="auto"/>
            </w:tcBorders>
          </w:tcPr>
          <w:p w:rsidR="00306337" w:rsidRPr="00306337" w:rsidRDefault="00306337" w:rsidP="00306337">
            <w:pPr>
              <w:widowControl w:val="0"/>
              <w:autoSpaceDE w:val="0"/>
              <w:autoSpaceDN w:val="0"/>
              <w:adjustRightInd w:val="0"/>
              <w:jc w:val="both"/>
              <w:rPr>
                <w:rFonts w:eastAsiaTheme="minorEastAsia"/>
                <w:sz w:val="16"/>
                <w:szCs w:val="16"/>
              </w:rPr>
            </w:pPr>
          </w:p>
        </w:tc>
        <w:tc>
          <w:tcPr>
            <w:tcW w:w="7030" w:type="dxa"/>
            <w:tcBorders>
              <w:top w:val="single" w:sz="4" w:space="0" w:color="auto"/>
              <w:left w:val="single" w:sz="4" w:space="0" w:color="auto"/>
              <w:bottom w:val="single" w:sz="4" w:space="0" w:color="auto"/>
              <w:right w:val="single" w:sz="4" w:space="0" w:color="auto"/>
            </w:tcBorders>
          </w:tcPr>
          <w:p w:rsidR="00306337" w:rsidRPr="00306337" w:rsidRDefault="00306337" w:rsidP="00306337">
            <w:pPr>
              <w:widowControl w:val="0"/>
              <w:autoSpaceDE w:val="0"/>
              <w:autoSpaceDN w:val="0"/>
              <w:adjustRightInd w:val="0"/>
              <w:jc w:val="both"/>
              <w:rPr>
                <w:rFonts w:eastAsiaTheme="minorEastAsia"/>
                <w:sz w:val="16"/>
                <w:szCs w:val="16"/>
              </w:rPr>
            </w:pPr>
            <w:r w:rsidRPr="00306337">
              <w:rPr>
                <w:rFonts w:eastAsiaTheme="minorEastAsia"/>
                <w:sz w:val="16"/>
                <w:szCs w:val="16"/>
              </w:rPr>
              <w:t>организация и проведение мероприятий, повышающих авторитет и имидж школы у учащихся, родителей, общественности</w:t>
            </w:r>
          </w:p>
        </w:tc>
      </w:tr>
      <w:tr w:rsidR="00306337" w:rsidRPr="00306337" w:rsidTr="0065770B">
        <w:tc>
          <w:tcPr>
            <w:tcW w:w="1999" w:type="dxa"/>
            <w:vMerge/>
            <w:tcBorders>
              <w:top w:val="single" w:sz="4" w:space="0" w:color="auto"/>
              <w:left w:val="single" w:sz="4" w:space="0" w:color="auto"/>
              <w:bottom w:val="single" w:sz="4" w:space="0" w:color="auto"/>
              <w:right w:val="single" w:sz="4" w:space="0" w:color="auto"/>
            </w:tcBorders>
          </w:tcPr>
          <w:p w:rsidR="00306337" w:rsidRPr="00306337" w:rsidRDefault="00306337" w:rsidP="00306337">
            <w:pPr>
              <w:widowControl w:val="0"/>
              <w:autoSpaceDE w:val="0"/>
              <w:autoSpaceDN w:val="0"/>
              <w:adjustRightInd w:val="0"/>
              <w:jc w:val="both"/>
              <w:rPr>
                <w:rFonts w:eastAsiaTheme="minorEastAsia"/>
                <w:sz w:val="16"/>
                <w:szCs w:val="16"/>
              </w:rPr>
            </w:pPr>
          </w:p>
        </w:tc>
        <w:tc>
          <w:tcPr>
            <w:tcW w:w="7030" w:type="dxa"/>
            <w:tcBorders>
              <w:top w:val="single" w:sz="4" w:space="0" w:color="auto"/>
              <w:left w:val="single" w:sz="4" w:space="0" w:color="auto"/>
              <w:bottom w:val="single" w:sz="4" w:space="0" w:color="auto"/>
              <w:right w:val="single" w:sz="4" w:space="0" w:color="auto"/>
            </w:tcBorders>
          </w:tcPr>
          <w:p w:rsidR="00306337" w:rsidRPr="00306337" w:rsidRDefault="00306337" w:rsidP="00306337">
            <w:pPr>
              <w:widowControl w:val="0"/>
              <w:autoSpaceDE w:val="0"/>
              <w:autoSpaceDN w:val="0"/>
              <w:adjustRightInd w:val="0"/>
              <w:jc w:val="both"/>
              <w:rPr>
                <w:rFonts w:eastAsiaTheme="minorEastAsia"/>
                <w:sz w:val="16"/>
                <w:szCs w:val="16"/>
              </w:rPr>
            </w:pPr>
            <w:r w:rsidRPr="00306337">
              <w:rPr>
                <w:rFonts w:eastAsiaTheme="minorEastAsia"/>
                <w:sz w:val="16"/>
                <w:szCs w:val="16"/>
              </w:rPr>
              <w:t>снижение количества учащихся, стоящих на учете в комиссии по делам несовершеннолетних</w:t>
            </w:r>
          </w:p>
        </w:tc>
      </w:tr>
      <w:tr w:rsidR="00306337" w:rsidRPr="00306337" w:rsidTr="0065770B">
        <w:tc>
          <w:tcPr>
            <w:tcW w:w="1999" w:type="dxa"/>
            <w:vMerge/>
            <w:tcBorders>
              <w:top w:val="single" w:sz="4" w:space="0" w:color="auto"/>
              <w:left w:val="single" w:sz="4" w:space="0" w:color="auto"/>
              <w:bottom w:val="single" w:sz="4" w:space="0" w:color="auto"/>
              <w:right w:val="single" w:sz="4" w:space="0" w:color="auto"/>
            </w:tcBorders>
          </w:tcPr>
          <w:p w:rsidR="00306337" w:rsidRPr="00306337" w:rsidRDefault="00306337" w:rsidP="00306337">
            <w:pPr>
              <w:widowControl w:val="0"/>
              <w:autoSpaceDE w:val="0"/>
              <w:autoSpaceDN w:val="0"/>
              <w:adjustRightInd w:val="0"/>
              <w:jc w:val="both"/>
              <w:rPr>
                <w:rFonts w:eastAsiaTheme="minorEastAsia"/>
                <w:sz w:val="16"/>
                <w:szCs w:val="16"/>
              </w:rPr>
            </w:pPr>
          </w:p>
        </w:tc>
        <w:tc>
          <w:tcPr>
            <w:tcW w:w="7030" w:type="dxa"/>
            <w:tcBorders>
              <w:top w:val="single" w:sz="4" w:space="0" w:color="auto"/>
              <w:left w:val="single" w:sz="4" w:space="0" w:color="auto"/>
              <w:bottom w:val="single" w:sz="4" w:space="0" w:color="auto"/>
              <w:right w:val="single" w:sz="4" w:space="0" w:color="auto"/>
            </w:tcBorders>
          </w:tcPr>
          <w:p w:rsidR="00306337" w:rsidRPr="00306337" w:rsidRDefault="00306337" w:rsidP="00306337">
            <w:pPr>
              <w:widowControl w:val="0"/>
              <w:autoSpaceDE w:val="0"/>
              <w:autoSpaceDN w:val="0"/>
              <w:adjustRightInd w:val="0"/>
              <w:jc w:val="both"/>
              <w:rPr>
                <w:rFonts w:eastAsiaTheme="minorEastAsia"/>
                <w:sz w:val="16"/>
                <w:szCs w:val="16"/>
              </w:rPr>
            </w:pPr>
            <w:r w:rsidRPr="00306337">
              <w:rPr>
                <w:rFonts w:eastAsiaTheme="minorEastAsia"/>
                <w:sz w:val="16"/>
                <w:szCs w:val="16"/>
              </w:rPr>
              <w:t>снижение (отсутствие) пропусков учащимися уроков без уважительной причины</w:t>
            </w:r>
          </w:p>
        </w:tc>
      </w:tr>
      <w:tr w:rsidR="00306337" w:rsidRPr="00306337" w:rsidTr="0065770B">
        <w:tc>
          <w:tcPr>
            <w:tcW w:w="1999" w:type="dxa"/>
            <w:vMerge/>
            <w:tcBorders>
              <w:top w:val="single" w:sz="4" w:space="0" w:color="auto"/>
              <w:left w:val="single" w:sz="4" w:space="0" w:color="auto"/>
              <w:bottom w:val="single" w:sz="4" w:space="0" w:color="auto"/>
              <w:right w:val="single" w:sz="4" w:space="0" w:color="auto"/>
            </w:tcBorders>
          </w:tcPr>
          <w:p w:rsidR="00306337" w:rsidRPr="00306337" w:rsidRDefault="00306337" w:rsidP="00306337">
            <w:pPr>
              <w:widowControl w:val="0"/>
              <w:autoSpaceDE w:val="0"/>
              <w:autoSpaceDN w:val="0"/>
              <w:adjustRightInd w:val="0"/>
              <w:jc w:val="both"/>
              <w:rPr>
                <w:rFonts w:eastAsiaTheme="minorEastAsia"/>
                <w:sz w:val="16"/>
                <w:szCs w:val="16"/>
              </w:rPr>
            </w:pPr>
          </w:p>
        </w:tc>
        <w:tc>
          <w:tcPr>
            <w:tcW w:w="7030" w:type="dxa"/>
            <w:tcBorders>
              <w:top w:val="single" w:sz="4" w:space="0" w:color="auto"/>
              <w:left w:val="single" w:sz="4" w:space="0" w:color="auto"/>
              <w:bottom w:val="single" w:sz="4" w:space="0" w:color="auto"/>
              <w:right w:val="single" w:sz="4" w:space="0" w:color="auto"/>
            </w:tcBorders>
          </w:tcPr>
          <w:p w:rsidR="00306337" w:rsidRPr="00306337" w:rsidRDefault="00306337" w:rsidP="00306337">
            <w:pPr>
              <w:widowControl w:val="0"/>
              <w:autoSpaceDE w:val="0"/>
              <w:autoSpaceDN w:val="0"/>
              <w:adjustRightInd w:val="0"/>
              <w:jc w:val="both"/>
              <w:rPr>
                <w:rFonts w:eastAsiaTheme="minorEastAsia"/>
                <w:sz w:val="16"/>
                <w:szCs w:val="16"/>
              </w:rPr>
            </w:pPr>
            <w:r w:rsidRPr="00306337">
              <w:rPr>
                <w:rFonts w:eastAsiaTheme="minorEastAsia"/>
                <w:sz w:val="16"/>
                <w:szCs w:val="16"/>
              </w:rPr>
              <w:t>снижение частоты обоснованных обращений учащихся, родителей, педагогов по поводу конфликтных ситуаций и высокий уровень решения конфликтных ситуаций</w:t>
            </w:r>
          </w:p>
        </w:tc>
      </w:tr>
      <w:tr w:rsidR="00306337" w:rsidRPr="00306337" w:rsidTr="0065770B">
        <w:tc>
          <w:tcPr>
            <w:tcW w:w="1999" w:type="dxa"/>
            <w:vMerge/>
            <w:tcBorders>
              <w:top w:val="single" w:sz="4" w:space="0" w:color="auto"/>
              <w:left w:val="single" w:sz="4" w:space="0" w:color="auto"/>
              <w:bottom w:val="single" w:sz="4" w:space="0" w:color="auto"/>
              <w:right w:val="single" w:sz="4" w:space="0" w:color="auto"/>
            </w:tcBorders>
          </w:tcPr>
          <w:p w:rsidR="00306337" w:rsidRPr="00306337" w:rsidRDefault="00306337" w:rsidP="00306337">
            <w:pPr>
              <w:widowControl w:val="0"/>
              <w:autoSpaceDE w:val="0"/>
              <w:autoSpaceDN w:val="0"/>
              <w:adjustRightInd w:val="0"/>
              <w:jc w:val="both"/>
              <w:rPr>
                <w:rFonts w:eastAsiaTheme="minorEastAsia"/>
                <w:sz w:val="16"/>
                <w:szCs w:val="16"/>
              </w:rPr>
            </w:pPr>
          </w:p>
        </w:tc>
        <w:tc>
          <w:tcPr>
            <w:tcW w:w="7030" w:type="dxa"/>
            <w:tcBorders>
              <w:top w:val="single" w:sz="4" w:space="0" w:color="auto"/>
              <w:left w:val="single" w:sz="4" w:space="0" w:color="auto"/>
              <w:bottom w:val="single" w:sz="4" w:space="0" w:color="auto"/>
              <w:right w:val="single" w:sz="4" w:space="0" w:color="auto"/>
            </w:tcBorders>
          </w:tcPr>
          <w:p w:rsidR="00306337" w:rsidRPr="00306337" w:rsidRDefault="00306337" w:rsidP="00306337">
            <w:pPr>
              <w:widowControl w:val="0"/>
              <w:autoSpaceDE w:val="0"/>
              <w:autoSpaceDN w:val="0"/>
              <w:adjustRightInd w:val="0"/>
              <w:jc w:val="both"/>
              <w:rPr>
                <w:rFonts w:eastAsiaTheme="minorEastAsia"/>
                <w:sz w:val="16"/>
                <w:szCs w:val="16"/>
              </w:rPr>
            </w:pPr>
            <w:r w:rsidRPr="00306337">
              <w:rPr>
                <w:rFonts w:eastAsiaTheme="minorEastAsia"/>
                <w:sz w:val="16"/>
                <w:szCs w:val="16"/>
              </w:rPr>
              <w:t>образцовое содержание кабинета</w:t>
            </w:r>
          </w:p>
        </w:tc>
      </w:tr>
      <w:tr w:rsidR="00306337" w:rsidRPr="00306337" w:rsidTr="0065770B">
        <w:tc>
          <w:tcPr>
            <w:tcW w:w="1999" w:type="dxa"/>
            <w:vMerge/>
            <w:tcBorders>
              <w:top w:val="single" w:sz="4" w:space="0" w:color="auto"/>
              <w:left w:val="single" w:sz="4" w:space="0" w:color="auto"/>
              <w:bottom w:val="single" w:sz="4" w:space="0" w:color="auto"/>
              <w:right w:val="single" w:sz="4" w:space="0" w:color="auto"/>
            </w:tcBorders>
          </w:tcPr>
          <w:p w:rsidR="00306337" w:rsidRPr="00306337" w:rsidRDefault="00306337" w:rsidP="00306337">
            <w:pPr>
              <w:widowControl w:val="0"/>
              <w:autoSpaceDE w:val="0"/>
              <w:autoSpaceDN w:val="0"/>
              <w:adjustRightInd w:val="0"/>
              <w:jc w:val="both"/>
              <w:rPr>
                <w:rFonts w:eastAsiaTheme="minorEastAsia"/>
                <w:sz w:val="16"/>
                <w:szCs w:val="16"/>
              </w:rPr>
            </w:pPr>
          </w:p>
        </w:tc>
        <w:tc>
          <w:tcPr>
            <w:tcW w:w="7030" w:type="dxa"/>
            <w:tcBorders>
              <w:top w:val="single" w:sz="4" w:space="0" w:color="auto"/>
              <w:left w:val="single" w:sz="4" w:space="0" w:color="auto"/>
              <w:bottom w:val="single" w:sz="4" w:space="0" w:color="auto"/>
              <w:right w:val="single" w:sz="4" w:space="0" w:color="auto"/>
            </w:tcBorders>
          </w:tcPr>
          <w:p w:rsidR="00306337" w:rsidRPr="00306337" w:rsidRDefault="00306337" w:rsidP="00306337">
            <w:pPr>
              <w:widowControl w:val="0"/>
              <w:autoSpaceDE w:val="0"/>
              <w:autoSpaceDN w:val="0"/>
              <w:adjustRightInd w:val="0"/>
              <w:jc w:val="both"/>
              <w:rPr>
                <w:rFonts w:eastAsiaTheme="minorEastAsia"/>
                <w:sz w:val="16"/>
                <w:szCs w:val="16"/>
              </w:rPr>
            </w:pPr>
            <w:r w:rsidRPr="00306337">
              <w:rPr>
                <w:rFonts w:eastAsiaTheme="minorEastAsia"/>
                <w:sz w:val="16"/>
                <w:szCs w:val="16"/>
              </w:rPr>
              <w:t>высокий уровень исполнительской дисциплины (подготовки отчетов, заполнения журналов, ведения личных дел и т.д.)</w:t>
            </w:r>
          </w:p>
        </w:tc>
      </w:tr>
      <w:tr w:rsidR="00306337" w:rsidRPr="00306337" w:rsidTr="0065770B">
        <w:tc>
          <w:tcPr>
            <w:tcW w:w="1999" w:type="dxa"/>
            <w:vMerge w:val="restart"/>
            <w:tcBorders>
              <w:top w:val="single" w:sz="4" w:space="0" w:color="auto"/>
              <w:left w:val="single" w:sz="4" w:space="0" w:color="auto"/>
              <w:bottom w:val="single" w:sz="4" w:space="0" w:color="auto"/>
              <w:right w:val="single" w:sz="4" w:space="0" w:color="auto"/>
            </w:tcBorders>
          </w:tcPr>
          <w:p w:rsidR="00306337" w:rsidRPr="00306337" w:rsidRDefault="00306337" w:rsidP="00306337">
            <w:pPr>
              <w:widowControl w:val="0"/>
              <w:autoSpaceDE w:val="0"/>
              <w:autoSpaceDN w:val="0"/>
              <w:adjustRightInd w:val="0"/>
              <w:jc w:val="both"/>
              <w:rPr>
                <w:rFonts w:eastAsiaTheme="minorEastAsia"/>
                <w:sz w:val="16"/>
                <w:szCs w:val="16"/>
              </w:rPr>
            </w:pPr>
            <w:r w:rsidRPr="00306337">
              <w:rPr>
                <w:rFonts w:eastAsiaTheme="minorEastAsia"/>
                <w:sz w:val="16"/>
                <w:szCs w:val="16"/>
              </w:rPr>
              <w:t>Заместители директоров по УВР, ВР</w:t>
            </w:r>
          </w:p>
        </w:tc>
        <w:tc>
          <w:tcPr>
            <w:tcW w:w="7030" w:type="dxa"/>
            <w:tcBorders>
              <w:top w:val="single" w:sz="4" w:space="0" w:color="auto"/>
              <w:left w:val="single" w:sz="4" w:space="0" w:color="auto"/>
              <w:bottom w:val="single" w:sz="4" w:space="0" w:color="auto"/>
              <w:right w:val="single" w:sz="4" w:space="0" w:color="auto"/>
            </w:tcBorders>
          </w:tcPr>
          <w:p w:rsidR="00306337" w:rsidRPr="00306337" w:rsidRDefault="00306337" w:rsidP="00306337">
            <w:pPr>
              <w:widowControl w:val="0"/>
              <w:autoSpaceDE w:val="0"/>
              <w:autoSpaceDN w:val="0"/>
              <w:adjustRightInd w:val="0"/>
              <w:jc w:val="both"/>
              <w:rPr>
                <w:rFonts w:eastAsiaTheme="minorEastAsia"/>
                <w:sz w:val="16"/>
                <w:szCs w:val="16"/>
              </w:rPr>
            </w:pPr>
            <w:r w:rsidRPr="00306337">
              <w:rPr>
                <w:rFonts w:eastAsiaTheme="minorEastAsia"/>
                <w:sz w:val="16"/>
                <w:szCs w:val="16"/>
              </w:rPr>
              <w:t xml:space="preserve">организация </w:t>
            </w:r>
            <w:proofErr w:type="spellStart"/>
            <w:r w:rsidRPr="00306337">
              <w:rPr>
                <w:rFonts w:eastAsiaTheme="minorEastAsia"/>
                <w:sz w:val="16"/>
                <w:szCs w:val="16"/>
              </w:rPr>
              <w:t>предпрофильного</w:t>
            </w:r>
            <w:proofErr w:type="spellEnd"/>
            <w:r w:rsidRPr="00306337">
              <w:rPr>
                <w:rFonts w:eastAsiaTheme="minorEastAsia"/>
                <w:sz w:val="16"/>
                <w:szCs w:val="16"/>
              </w:rPr>
              <w:t xml:space="preserve"> и профильного обучения</w:t>
            </w:r>
          </w:p>
        </w:tc>
      </w:tr>
      <w:tr w:rsidR="00306337" w:rsidRPr="00306337" w:rsidTr="0065770B">
        <w:tc>
          <w:tcPr>
            <w:tcW w:w="1999" w:type="dxa"/>
            <w:vMerge/>
            <w:tcBorders>
              <w:top w:val="single" w:sz="4" w:space="0" w:color="auto"/>
              <w:left w:val="single" w:sz="4" w:space="0" w:color="auto"/>
              <w:bottom w:val="single" w:sz="4" w:space="0" w:color="auto"/>
              <w:right w:val="single" w:sz="4" w:space="0" w:color="auto"/>
            </w:tcBorders>
          </w:tcPr>
          <w:p w:rsidR="00306337" w:rsidRPr="00306337" w:rsidRDefault="00306337" w:rsidP="00306337">
            <w:pPr>
              <w:widowControl w:val="0"/>
              <w:autoSpaceDE w:val="0"/>
              <w:autoSpaceDN w:val="0"/>
              <w:adjustRightInd w:val="0"/>
              <w:jc w:val="both"/>
              <w:rPr>
                <w:rFonts w:eastAsiaTheme="minorEastAsia"/>
                <w:sz w:val="16"/>
                <w:szCs w:val="16"/>
              </w:rPr>
            </w:pPr>
          </w:p>
        </w:tc>
        <w:tc>
          <w:tcPr>
            <w:tcW w:w="7030" w:type="dxa"/>
            <w:tcBorders>
              <w:top w:val="single" w:sz="4" w:space="0" w:color="auto"/>
              <w:left w:val="single" w:sz="4" w:space="0" w:color="auto"/>
              <w:bottom w:val="single" w:sz="4" w:space="0" w:color="auto"/>
              <w:right w:val="single" w:sz="4" w:space="0" w:color="auto"/>
            </w:tcBorders>
          </w:tcPr>
          <w:p w:rsidR="00306337" w:rsidRPr="00306337" w:rsidRDefault="00306337" w:rsidP="00306337">
            <w:pPr>
              <w:widowControl w:val="0"/>
              <w:autoSpaceDE w:val="0"/>
              <w:autoSpaceDN w:val="0"/>
              <w:adjustRightInd w:val="0"/>
              <w:jc w:val="both"/>
              <w:rPr>
                <w:rFonts w:eastAsiaTheme="minorEastAsia"/>
                <w:sz w:val="16"/>
                <w:szCs w:val="16"/>
              </w:rPr>
            </w:pPr>
            <w:r w:rsidRPr="00306337">
              <w:rPr>
                <w:rFonts w:eastAsiaTheme="minorEastAsia"/>
                <w:sz w:val="16"/>
                <w:szCs w:val="16"/>
              </w:rPr>
              <w:t xml:space="preserve">выполнение плана </w:t>
            </w:r>
            <w:proofErr w:type="spellStart"/>
            <w:r w:rsidRPr="00306337">
              <w:rPr>
                <w:rFonts w:eastAsiaTheme="minorEastAsia"/>
                <w:sz w:val="16"/>
                <w:szCs w:val="16"/>
              </w:rPr>
              <w:t>внутришкольного</w:t>
            </w:r>
            <w:proofErr w:type="spellEnd"/>
            <w:r w:rsidRPr="00306337">
              <w:rPr>
                <w:rFonts w:eastAsiaTheme="minorEastAsia"/>
                <w:sz w:val="16"/>
                <w:szCs w:val="16"/>
              </w:rPr>
              <w:t xml:space="preserve"> контроля, плана воспитательной работы</w:t>
            </w:r>
          </w:p>
        </w:tc>
      </w:tr>
      <w:tr w:rsidR="00306337" w:rsidRPr="00306337" w:rsidTr="0065770B">
        <w:tc>
          <w:tcPr>
            <w:tcW w:w="1999" w:type="dxa"/>
            <w:vMerge/>
            <w:tcBorders>
              <w:top w:val="single" w:sz="4" w:space="0" w:color="auto"/>
              <w:left w:val="single" w:sz="4" w:space="0" w:color="auto"/>
              <w:bottom w:val="single" w:sz="4" w:space="0" w:color="auto"/>
              <w:right w:val="single" w:sz="4" w:space="0" w:color="auto"/>
            </w:tcBorders>
          </w:tcPr>
          <w:p w:rsidR="00306337" w:rsidRPr="00306337" w:rsidRDefault="00306337" w:rsidP="00306337">
            <w:pPr>
              <w:widowControl w:val="0"/>
              <w:autoSpaceDE w:val="0"/>
              <w:autoSpaceDN w:val="0"/>
              <w:adjustRightInd w:val="0"/>
              <w:jc w:val="both"/>
              <w:rPr>
                <w:rFonts w:eastAsiaTheme="minorEastAsia"/>
                <w:sz w:val="16"/>
                <w:szCs w:val="16"/>
              </w:rPr>
            </w:pPr>
          </w:p>
        </w:tc>
        <w:tc>
          <w:tcPr>
            <w:tcW w:w="7030" w:type="dxa"/>
            <w:tcBorders>
              <w:top w:val="single" w:sz="4" w:space="0" w:color="auto"/>
              <w:left w:val="single" w:sz="4" w:space="0" w:color="auto"/>
              <w:bottom w:val="single" w:sz="4" w:space="0" w:color="auto"/>
              <w:right w:val="single" w:sz="4" w:space="0" w:color="auto"/>
            </w:tcBorders>
          </w:tcPr>
          <w:p w:rsidR="00306337" w:rsidRPr="00306337" w:rsidRDefault="00306337" w:rsidP="00306337">
            <w:pPr>
              <w:widowControl w:val="0"/>
              <w:autoSpaceDE w:val="0"/>
              <w:autoSpaceDN w:val="0"/>
              <w:adjustRightInd w:val="0"/>
              <w:jc w:val="both"/>
              <w:rPr>
                <w:rFonts w:eastAsiaTheme="minorEastAsia"/>
                <w:sz w:val="16"/>
                <w:szCs w:val="16"/>
              </w:rPr>
            </w:pPr>
            <w:r w:rsidRPr="00306337">
              <w:rPr>
                <w:rFonts w:eastAsiaTheme="minorEastAsia"/>
                <w:sz w:val="16"/>
                <w:szCs w:val="16"/>
              </w:rPr>
              <w:t>высокий уровень организации и проведения итоговой и промежуточной аттестации учащихся</w:t>
            </w:r>
          </w:p>
        </w:tc>
      </w:tr>
      <w:tr w:rsidR="00306337" w:rsidRPr="00306337" w:rsidTr="0065770B">
        <w:tc>
          <w:tcPr>
            <w:tcW w:w="1999" w:type="dxa"/>
            <w:vMerge/>
            <w:tcBorders>
              <w:top w:val="single" w:sz="4" w:space="0" w:color="auto"/>
              <w:left w:val="single" w:sz="4" w:space="0" w:color="auto"/>
              <w:bottom w:val="single" w:sz="4" w:space="0" w:color="auto"/>
              <w:right w:val="single" w:sz="4" w:space="0" w:color="auto"/>
            </w:tcBorders>
          </w:tcPr>
          <w:p w:rsidR="00306337" w:rsidRPr="00306337" w:rsidRDefault="00306337" w:rsidP="00306337">
            <w:pPr>
              <w:widowControl w:val="0"/>
              <w:autoSpaceDE w:val="0"/>
              <w:autoSpaceDN w:val="0"/>
              <w:adjustRightInd w:val="0"/>
              <w:jc w:val="both"/>
              <w:rPr>
                <w:rFonts w:eastAsiaTheme="minorEastAsia"/>
                <w:sz w:val="16"/>
                <w:szCs w:val="16"/>
              </w:rPr>
            </w:pPr>
          </w:p>
        </w:tc>
        <w:tc>
          <w:tcPr>
            <w:tcW w:w="7030" w:type="dxa"/>
            <w:tcBorders>
              <w:top w:val="single" w:sz="4" w:space="0" w:color="auto"/>
              <w:left w:val="single" w:sz="4" w:space="0" w:color="auto"/>
              <w:bottom w:val="single" w:sz="4" w:space="0" w:color="auto"/>
              <w:right w:val="single" w:sz="4" w:space="0" w:color="auto"/>
            </w:tcBorders>
          </w:tcPr>
          <w:p w:rsidR="00306337" w:rsidRPr="00306337" w:rsidRDefault="00306337" w:rsidP="00306337">
            <w:pPr>
              <w:widowControl w:val="0"/>
              <w:autoSpaceDE w:val="0"/>
              <w:autoSpaceDN w:val="0"/>
              <w:adjustRightInd w:val="0"/>
              <w:jc w:val="both"/>
              <w:rPr>
                <w:rFonts w:eastAsiaTheme="minorEastAsia"/>
                <w:sz w:val="16"/>
                <w:szCs w:val="16"/>
              </w:rPr>
            </w:pPr>
            <w:r w:rsidRPr="00306337">
              <w:rPr>
                <w:rFonts w:eastAsiaTheme="minorEastAsia"/>
                <w:sz w:val="16"/>
                <w:szCs w:val="16"/>
              </w:rPr>
              <w:t>высокий уровень организации и контроля (мониторинга) учебно-воспитательного процесса</w:t>
            </w:r>
          </w:p>
        </w:tc>
      </w:tr>
      <w:tr w:rsidR="00306337" w:rsidRPr="00306337" w:rsidTr="0065770B">
        <w:tc>
          <w:tcPr>
            <w:tcW w:w="1999" w:type="dxa"/>
            <w:vMerge/>
            <w:tcBorders>
              <w:top w:val="single" w:sz="4" w:space="0" w:color="auto"/>
              <w:left w:val="single" w:sz="4" w:space="0" w:color="auto"/>
              <w:bottom w:val="single" w:sz="4" w:space="0" w:color="auto"/>
              <w:right w:val="single" w:sz="4" w:space="0" w:color="auto"/>
            </w:tcBorders>
          </w:tcPr>
          <w:p w:rsidR="00306337" w:rsidRPr="00306337" w:rsidRDefault="00306337" w:rsidP="00306337">
            <w:pPr>
              <w:widowControl w:val="0"/>
              <w:autoSpaceDE w:val="0"/>
              <w:autoSpaceDN w:val="0"/>
              <w:adjustRightInd w:val="0"/>
              <w:jc w:val="both"/>
              <w:rPr>
                <w:rFonts w:eastAsiaTheme="minorEastAsia"/>
                <w:sz w:val="16"/>
                <w:szCs w:val="16"/>
              </w:rPr>
            </w:pPr>
          </w:p>
        </w:tc>
        <w:tc>
          <w:tcPr>
            <w:tcW w:w="7030" w:type="dxa"/>
            <w:tcBorders>
              <w:top w:val="single" w:sz="4" w:space="0" w:color="auto"/>
              <w:left w:val="single" w:sz="4" w:space="0" w:color="auto"/>
              <w:bottom w:val="single" w:sz="4" w:space="0" w:color="auto"/>
              <w:right w:val="single" w:sz="4" w:space="0" w:color="auto"/>
            </w:tcBorders>
          </w:tcPr>
          <w:p w:rsidR="00306337" w:rsidRPr="00306337" w:rsidRDefault="00306337" w:rsidP="00306337">
            <w:pPr>
              <w:widowControl w:val="0"/>
              <w:autoSpaceDE w:val="0"/>
              <w:autoSpaceDN w:val="0"/>
              <w:adjustRightInd w:val="0"/>
              <w:jc w:val="both"/>
              <w:rPr>
                <w:rFonts w:eastAsiaTheme="minorEastAsia"/>
                <w:sz w:val="16"/>
                <w:szCs w:val="16"/>
              </w:rPr>
            </w:pPr>
            <w:r w:rsidRPr="00306337">
              <w:rPr>
                <w:rFonts w:eastAsiaTheme="minorEastAsia"/>
                <w:sz w:val="16"/>
                <w:szCs w:val="16"/>
              </w:rPr>
              <w:t>качественная организация работы общественных органов, участвующих в управлении школой (экспертно-методический совет, педагогический совет, органы ученического самоуправления и т.д.)</w:t>
            </w:r>
          </w:p>
        </w:tc>
      </w:tr>
      <w:tr w:rsidR="00306337" w:rsidRPr="00306337" w:rsidTr="0065770B">
        <w:tc>
          <w:tcPr>
            <w:tcW w:w="1999" w:type="dxa"/>
            <w:vMerge/>
            <w:tcBorders>
              <w:top w:val="single" w:sz="4" w:space="0" w:color="auto"/>
              <w:left w:val="single" w:sz="4" w:space="0" w:color="auto"/>
              <w:bottom w:val="single" w:sz="4" w:space="0" w:color="auto"/>
              <w:right w:val="single" w:sz="4" w:space="0" w:color="auto"/>
            </w:tcBorders>
          </w:tcPr>
          <w:p w:rsidR="00306337" w:rsidRPr="00306337" w:rsidRDefault="00306337" w:rsidP="00306337">
            <w:pPr>
              <w:widowControl w:val="0"/>
              <w:autoSpaceDE w:val="0"/>
              <w:autoSpaceDN w:val="0"/>
              <w:adjustRightInd w:val="0"/>
              <w:jc w:val="both"/>
              <w:rPr>
                <w:rFonts w:eastAsiaTheme="minorEastAsia"/>
                <w:sz w:val="16"/>
                <w:szCs w:val="16"/>
              </w:rPr>
            </w:pPr>
          </w:p>
        </w:tc>
        <w:tc>
          <w:tcPr>
            <w:tcW w:w="7030" w:type="dxa"/>
            <w:tcBorders>
              <w:top w:val="single" w:sz="4" w:space="0" w:color="auto"/>
              <w:left w:val="single" w:sz="4" w:space="0" w:color="auto"/>
              <w:bottom w:val="single" w:sz="4" w:space="0" w:color="auto"/>
              <w:right w:val="single" w:sz="4" w:space="0" w:color="auto"/>
            </w:tcBorders>
          </w:tcPr>
          <w:p w:rsidR="00306337" w:rsidRPr="00306337" w:rsidRDefault="00306337" w:rsidP="00306337">
            <w:pPr>
              <w:widowControl w:val="0"/>
              <w:autoSpaceDE w:val="0"/>
              <w:autoSpaceDN w:val="0"/>
              <w:adjustRightInd w:val="0"/>
              <w:jc w:val="both"/>
              <w:rPr>
                <w:rFonts w:eastAsiaTheme="minorEastAsia"/>
                <w:sz w:val="16"/>
                <w:szCs w:val="16"/>
              </w:rPr>
            </w:pPr>
            <w:r w:rsidRPr="00306337">
              <w:rPr>
                <w:rFonts w:eastAsiaTheme="minorEastAsia"/>
                <w:sz w:val="16"/>
                <w:szCs w:val="16"/>
              </w:rPr>
              <w:t>сохранение контингента учащихся в 10 - 11 классах</w:t>
            </w:r>
          </w:p>
        </w:tc>
      </w:tr>
      <w:tr w:rsidR="00306337" w:rsidRPr="00306337" w:rsidTr="0065770B">
        <w:tc>
          <w:tcPr>
            <w:tcW w:w="1999" w:type="dxa"/>
            <w:vMerge/>
            <w:tcBorders>
              <w:top w:val="single" w:sz="4" w:space="0" w:color="auto"/>
              <w:left w:val="single" w:sz="4" w:space="0" w:color="auto"/>
              <w:bottom w:val="single" w:sz="4" w:space="0" w:color="auto"/>
              <w:right w:val="single" w:sz="4" w:space="0" w:color="auto"/>
            </w:tcBorders>
          </w:tcPr>
          <w:p w:rsidR="00306337" w:rsidRPr="00306337" w:rsidRDefault="00306337" w:rsidP="00306337">
            <w:pPr>
              <w:widowControl w:val="0"/>
              <w:autoSpaceDE w:val="0"/>
              <w:autoSpaceDN w:val="0"/>
              <w:adjustRightInd w:val="0"/>
              <w:jc w:val="both"/>
              <w:rPr>
                <w:rFonts w:eastAsiaTheme="minorEastAsia"/>
                <w:sz w:val="16"/>
                <w:szCs w:val="16"/>
              </w:rPr>
            </w:pPr>
          </w:p>
        </w:tc>
        <w:tc>
          <w:tcPr>
            <w:tcW w:w="7030" w:type="dxa"/>
            <w:tcBorders>
              <w:top w:val="single" w:sz="4" w:space="0" w:color="auto"/>
              <w:left w:val="single" w:sz="4" w:space="0" w:color="auto"/>
              <w:bottom w:val="single" w:sz="4" w:space="0" w:color="auto"/>
              <w:right w:val="single" w:sz="4" w:space="0" w:color="auto"/>
            </w:tcBorders>
          </w:tcPr>
          <w:p w:rsidR="00306337" w:rsidRPr="00306337" w:rsidRDefault="00306337" w:rsidP="00306337">
            <w:pPr>
              <w:widowControl w:val="0"/>
              <w:autoSpaceDE w:val="0"/>
              <w:autoSpaceDN w:val="0"/>
              <w:adjustRightInd w:val="0"/>
              <w:jc w:val="both"/>
              <w:rPr>
                <w:rFonts w:eastAsiaTheme="minorEastAsia"/>
                <w:sz w:val="16"/>
                <w:szCs w:val="16"/>
              </w:rPr>
            </w:pPr>
            <w:r w:rsidRPr="00306337">
              <w:rPr>
                <w:rFonts w:eastAsiaTheme="minorEastAsia"/>
                <w:sz w:val="16"/>
                <w:szCs w:val="16"/>
              </w:rPr>
              <w:t>высокий уровень организации аттестации педагогических работников школы</w:t>
            </w:r>
          </w:p>
        </w:tc>
      </w:tr>
      <w:tr w:rsidR="00306337" w:rsidRPr="00306337" w:rsidTr="0065770B">
        <w:tc>
          <w:tcPr>
            <w:tcW w:w="1999" w:type="dxa"/>
            <w:vMerge/>
            <w:tcBorders>
              <w:top w:val="single" w:sz="4" w:space="0" w:color="auto"/>
              <w:left w:val="single" w:sz="4" w:space="0" w:color="auto"/>
              <w:bottom w:val="single" w:sz="4" w:space="0" w:color="auto"/>
              <w:right w:val="single" w:sz="4" w:space="0" w:color="auto"/>
            </w:tcBorders>
          </w:tcPr>
          <w:p w:rsidR="00306337" w:rsidRPr="00306337" w:rsidRDefault="00306337" w:rsidP="00306337">
            <w:pPr>
              <w:widowControl w:val="0"/>
              <w:autoSpaceDE w:val="0"/>
              <w:autoSpaceDN w:val="0"/>
              <w:adjustRightInd w:val="0"/>
              <w:jc w:val="both"/>
              <w:rPr>
                <w:rFonts w:eastAsiaTheme="minorEastAsia"/>
                <w:sz w:val="16"/>
                <w:szCs w:val="16"/>
              </w:rPr>
            </w:pPr>
          </w:p>
        </w:tc>
        <w:tc>
          <w:tcPr>
            <w:tcW w:w="7030" w:type="dxa"/>
            <w:tcBorders>
              <w:top w:val="single" w:sz="4" w:space="0" w:color="auto"/>
              <w:left w:val="single" w:sz="4" w:space="0" w:color="auto"/>
              <w:bottom w:val="single" w:sz="4" w:space="0" w:color="auto"/>
              <w:right w:val="single" w:sz="4" w:space="0" w:color="auto"/>
            </w:tcBorders>
          </w:tcPr>
          <w:p w:rsidR="00306337" w:rsidRPr="00306337" w:rsidRDefault="00306337" w:rsidP="00306337">
            <w:pPr>
              <w:widowControl w:val="0"/>
              <w:autoSpaceDE w:val="0"/>
              <w:autoSpaceDN w:val="0"/>
              <w:adjustRightInd w:val="0"/>
              <w:jc w:val="both"/>
              <w:rPr>
                <w:rFonts w:eastAsiaTheme="minorEastAsia"/>
                <w:sz w:val="16"/>
                <w:szCs w:val="16"/>
              </w:rPr>
            </w:pPr>
            <w:r w:rsidRPr="00306337">
              <w:rPr>
                <w:rFonts w:eastAsiaTheme="minorEastAsia"/>
                <w:sz w:val="16"/>
                <w:szCs w:val="16"/>
              </w:rPr>
              <w:t>Поддержание благоприятного психологического климата в коллективе</w:t>
            </w:r>
          </w:p>
        </w:tc>
      </w:tr>
      <w:tr w:rsidR="00306337" w:rsidRPr="00306337" w:rsidTr="0065770B">
        <w:tc>
          <w:tcPr>
            <w:tcW w:w="1999" w:type="dxa"/>
            <w:vMerge w:val="restart"/>
            <w:tcBorders>
              <w:top w:val="single" w:sz="4" w:space="0" w:color="auto"/>
              <w:left w:val="single" w:sz="4" w:space="0" w:color="auto"/>
              <w:bottom w:val="single" w:sz="4" w:space="0" w:color="auto"/>
              <w:right w:val="single" w:sz="4" w:space="0" w:color="auto"/>
            </w:tcBorders>
          </w:tcPr>
          <w:p w:rsidR="00306337" w:rsidRPr="00306337" w:rsidRDefault="00306337" w:rsidP="00306337">
            <w:pPr>
              <w:widowControl w:val="0"/>
              <w:autoSpaceDE w:val="0"/>
              <w:autoSpaceDN w:val="0"/>
              <w:adjustRightInd w:val="0"/>
              <w:jc w:val="both"/>
              <w:rPr>
                <w:rFonts w:eastAsiaTheme="minorEastAsia"/>
                <w:sz w:val="16"/>
                <w:szCs w:val="16"/>
              </w:rPr>
            </w:pPr>
            <w:r w:rsidRPr="00306337">
              <w:rPr>
                <w:rFonts w:eastAsiaTheme="minorEastAsia"/>
                <w:sz w:val="16"/>
                <w:szCs w:val="16"/>
              </w:rPr>
              <w:t>Заместитель директора по АХЧ</w:t>
            </w:r>
          </w:p>
        </w:tc>
        <w:tc>
          <w:tcPr>
            <w:tcW w:w="7030" w:type="dxa"/>
            <w:tcBorders>
              <w:top w:val="single" w:sz="4" w:space="0" w:color="auto"/>
              <w:left w:val="single" w:sz="4" w:space="0" w:color="auto"/>
              <w:bottom w:val="single" w:sz="4" w:space="0" w:color="auto"/>
              <w:right w:val="single" w:sz="4" w:space="0" w:color="auto"/>
            </w:tcBorders>
          </w:tcPr>
          <w:p w:rsidR="00306337" w:rsidRPr="00306337" w:rsidRDefault="00306337" w:rsidP="00306337">
            <w:pPr>
              <w:widowControl w:val="0"/>
              <w:autoSpaceDE w:val="0"/>
              <w:autoSpaceDN w:val="0"/>
              <w:adjustRightInd w:val="0"/>
              <w:jc w:val="both"/>
              <w:rPr>
                <w:rFonts w:eastAsiaTheme="minorEastAsia"/>
                <w:sz w:val="16"/>
                <w:szCs w:val="16"/>
              </w:rPr>
            </w:pPr>
            <w:r w:rsidRPr="00306337">
              <w:rPr>
                <w:rFonts w:eastAsiaTheme="minorEastAsia"/>
                <w:sz w:val="16"/>
                <w:szCs w:val="16"/>
              </w:rPr>
              <w:t>обеспечение санитарно-гигиенических условий в помещениях школы</w:t>
            </w:r>
          </w:p>
        </w:tc>
      </w:tr>
      <w:tr w:rsidR="00306337" w:rsidRPr="00306337" w:rsidTr="0065770B">
        <w:tc>
          <w:tcPr>
            <w:tcW w:w="1999" w:type="dxa"/>
            <w:vMerge/>
            <w:tcBorders>
              <w:top w:val="single" w:sz="4" w:space="0" w:color="auto"/>
              <w:left w:val="single" w:sz="4" w:space="0" w:color="auto"/>
              <w:bottom w:val="single" w:sz="4" w:space="0" w:color="auto"/>
              <w:right w:val="single" w:sz="4" w:space="0" w:color="auto"/>
            </w:tcBorders>
          </w:tcPr>
          <w:p w:rsidR="00306337" w:rsidRPr="00306337" w:rsidRDefault="00306337" w:rsidP="00306337">
            <w:pPr>
              <w:widowControl w:val="0"/>
              <w:autoSpaceDE w:val="0"/>
              <w:autoSpaceDN w:val="0"/>
              <w:adjustRightInd w:val="0"/>
              <w:jc w:val="both"/>
              <w:rPr>
                <w:rFonts w:eastAsiaTheme="minorEastAsia"/>
                <w:sz w:val="16"/>
                <w:szCs w:val="16"/>
              </w:rPr>
            </w:pPr>
          </w:p>
        </w:tc>
        <w:tc>
          <w:tcPr>
            <w:tcW w:w="7030" w:type="dxa"/>
            <w:tcBorders>
              <w:top w:val="single" w:sz="4" w:space="0" w:color="auto"/>
              <w:left w:val="single" w:sz="4" w:space="0" w:color="auto"/>
              <w:bottom w:val="single" w:sz="4" w:space="0" w:color="auto"/>
              <w:right w:val="single" w:sz="4" w:space="0" w:color="auto"/>
            </w:tcBorders>
          </w:tcPr>
          <w:p w:rsidR="00306337" w:rsidRPr="00306337" w:rsidRDefault="00306337" w:rsidP="00306337">
            <w:pPr>
              <w:widowControl w:val="0"/>
              <w:autoSpaceDE w:val="0"/>
              <w:autoSpaceDN w:val="0"/>
              <w:adjustRightInd w:val="0"/>
              <w:jc w:val="both"/>
              <w:rPr>
                <w:rFonts w:eastAsiaTheme="minorEastAsia"/>
                <w:sz w:val="16"/>
                <w:szCs w:val="16"/>
              </w:rPr>
            </w:pPr>
            <w:r w:rsidRPr="00306337">
              <w:rPr>
                <w:rFonts w:eastAsiaTheme="minorEastAsia"/>
                <w:sz w:val="16"/>
                <w:szCs w:val="16"/>
              </w:rPr>
              <w:t>обеспечение выполнения требований пожарной и электробезопасности, охраны труда</w:t>
            </w:r>
          </w:p>
        </w:tc>
      </w:tr>
      <w:tr w:rsidR="00306337" w:rsidRPr="00306337" w:rsidTr="0065770B">
        <w:tc>
          <w:tcPr>
            <w:tcW w:w="1999" w:type="dxa"/>
            <w:vMerge/>
            <w:tcBorders>
              <w:top w:val="single" w:sz="4" w:space="0" w:color="auto"/>
              <w:left w:val="single" w:sz="4" w:space="0" w:color="auto"/>
              <w:bottom w:val="single" w:sz="4" w:space="0" w:color="auto"/>
              <w:right w:val="single" w:sz="4" w:space="0" w:color="auto"/>
            </w:tcBorders>
          </w:tcPr>
          <w:p w:rsidR="00306337" w:rsidRPr="00306337" w:rsidRDefault="00306337" w:rsidP="00306337">
            <w:pPr>
              <w:widowControl w:val="0"/>
              <w:autoSpaceDE w:val="0"/>
              <w:autoSpaceDN w:val="0"/>
              <w:adjustRightInd w:val="0"/>
              <w:jc w:val="both"/>
              <w:rPr>
                <w:rFonts w:eastAsiaTheme="minorEastAsia"/>
                <w:sz w:val="16"/>
                <w:szCs w:val="16"/>
              </w:rPr>
            </w:pPr>
          </w:p>
        </w:tc>
        <w:tc>
          <w:tcPr>
            <w:tcW w:w="7030" w:type="dxa"/>
            <w:tcBorders>
              <w:top w:val="single" w:sz="4" w:space="0" w:color="auto"/>
              <w:left w:val="single" w:sz="4" w:space="0" w:color="auto"/>
              <w:bottom w:val="single" w:sz="4" w:space="0" w:color="auto"/>
              <w:right w:val="single" w:sz="4" w:space="0" w:color="auto"/>
            </w:tcBorders>
          </w:tcPr>
          <w:p w:rsidR="00306337" w:rsidRPr="00306337" w:rsidRDefault="00306337" w:rsidP="00306337">
            <w:pPr>
              <w:widowControl w:val="0"/>
              <w:autoSpaceDE w:val="0"/>
              <w:autoSpaceDN w:val="0"/>
              <w:adjustRightInd w:val="0"/>
              <w:jc w:val="both"/>
              <w:rPr>
                <w:rFonts w:eastAsiaTheme="minorEastAsia"/>
                <w:sz w:val="16"/>
                <w:szCs w:val="16"/>
              </w:rPr>
            </w:pPr>
            <w:r w:rsidRPr="00306337">
              <w:rPr>
                <w:rFonts w:eastAsiaTheme="minorEastAsia"/>
                <w:sz w:val="16"/>
                <w:szCs w:val="16"/>
              </w:rPr>
              <w:t>высокое качество подготовки и организации ремонтных работ</w:t>
            </w:r>
          </w:p>
        </w:tc>
      </w:tr>
      <w:tr w:rsidR="00306337" w:rsidRPr="00306337" w:rsidTr="0065770B">
        <w:tc>
          <w:tcPr>
            <w:tcW w:w="1999" w:type="dxa"/>
            <w:vMerge w:val="restart"/>
            <w:tcBorders>
              <w:top w:val="single" w:sz="4" w:space="0" w:color="auto"/>
              <w:left w:val="single" w:sz="4" w:space="0" w:color="auto"/>
              <w:bottom w:val="single" w:sz="4" w:space="0" w:color="auto"/>
              <w:right w:val="single" w:sz="4" w:space="0" w:color="auto"/>
            </w:tcBorders>
          </w:tcPr>
          <w:p w:rsidR="00306337" w:rsidRPr="00306337" w:rsidRDefault="00306337" w:rsidP="00306337">
            <w:pPr>
              <w:widowControl w:val="0"/>
              <w:autoSpaceDE w:val="0"/>
              <w:autoSpaceDN w:val="0"/>
              <w:adjustRightInd w:val="0"/>
              <w:jc w:val="both"/>
              <w:rPr>
                <w:rFonts w:eastAsiaTheme="minorEastAsia"/>
                <w:sz w:val="16"/>
                <w:szCs w:val="16"/>
              </w:rPr>
            </w:pPr>
            <w:r w:rsidRPr="00306337">
              <w:rPr>
                <w:rFonts w:eastAsiaTheme="minorEastAsia"/>
                <w:sz w:val="16"/>
                <w:szCs w:val="16"/>
              </w:rPr>
              <w:t>Работники бухгалтерии</w:t>
            </w:r>
          </w:p>
        </w:tc>
        <w:tc>
          <w:tcPr>
            <w:tcW w:w="7030" w:type="dxa"/>
            <w:tcBorders>
              <w:top w:val="single" w:sz="4" w:space="0" w:color="auto"/>
              <w:left w:val="single" w:sz="4" w:space="0" w:color="auto"/>
              <w:bottom w:val="single" w:sz="4" w:space="0" w:color="auto"/>
              <w:right w:val="single" w:sz="4" w:space="0" w:color="auto"/>
            </w:tcBorders>
          </w:tcPr>
          <w:p w:rsidR="00306337" w:rsidRPr="00306337" w:rsidRDefault="00306337" w:rsidP="00306337">
            <w:pPr>
              <w:widowControl w:val="0"/>
              <w:autoSpaceDE w:val="0"/>
              <w:autoSpaceDN w:val="0"/>
              <w:adjustRightInd w:val="0"/>
              <w:jc w:val="both"/>
              <w:rPr>
                <w:rFonts w:eastAsiaTheme="minorEastAsia"/>
                <w:sz w:val="16"/>
                <w:szCs w:val="16"/>
              </w:rPr>
            </w:pPr>
            <w:r w:rsidRPr="00306337">
              <w:rPr>
                <w:rFonts w:eastAsiaTheme="minorEastAsia"/>
                <w:sz w:val="16"/>
                <w:szCs w:val="16"/>
              </w:rPr>
              <w:t>своевременное и качественное представление отчетности</w:t>
            </w:r>
          </w:p>
        </w:tc>
      </w:tr>
      <w:tr w:rsidR="00306337" w:rsidRPr="00306337" w:rsidTr="0065770B">
        <w:tc>
          <w:tcPr>
            <w:tcW w:w="1999" w:type="dxa"/>
            <w:vMerge/>
            <w:tcBorders>
              <w:top w:val="single" w:sz="4" w:space="0" w:color="auto"/>
              <w:left w:val="single" w:sz="4" w:space="0" w:color="auto"/>
              <w:bottom w:val="single" w:sz="4" w:space="0" w:color="auto"/>
              <w:right w:val="single" w:sz="4" w:space="0" w:color="auto"/>
            </w:tcBorders>
          </w:tcPr>
          <w:p w:rsidR="00306337" w:rsidRPr="00306337" w:rsidRDefault="00306337" w:rsidP="00306337">
            <w:pPr>
              <w:widowControl w:val="0"/>
              <w:autoSpaceDE w:val="0"/>
              <w:autoSpaceDN w:val="0"/>
              <w:adjustRightInd w:val="0"/>
              <w:jc w:val="both"/>
              <w:rPr>
                <w:rFonts w:eastAsiaTheme="minorEastAsia"/>
                <w:sz w:val="16"/>
                <w:szCs w:val="16"/>
              </w:rPr>
            </w:pPr>
          </w:p>
        </w:tc>
        <w:tc>
          <w:tcPr>
            <w:tcW w:w="7030" w:type="dxa"/>
            <w:tcBorders>
              <w:top w:val="single" w:sz="4" w:space="0" w:color="auto"/>
              <w:left w:val="single" w:sz="4" w:space="0" w:color="auto"/>
              <w:bottom w:val="single" w:sz="4" w:space="0" w:color="auto"/>
              <w:right w:val="single" w:sz="4" w:space="0" w:color="auto"/>
            </w:tcBorders>
          </w:tcPr>
          <w:p w:rsidR="00306337" w:rsidRPr="00306337" w:rsidRDefault="00306337" w:rsidP="00306337">
            <w:pPr>
              <w:widowControl w:val="0"/>
              <w:autoSpaceDE w:val="0"/>
              <w:autoSpaceDN w:val="0"/>
              <w:adjustRightInd w:val="0"/>
              <w:jc w:val="both"/>
              <w:rPr>
                <w:rFonts w:eastAsiaTheme="minorEastAsia"/>
                <w:sz w:val="16"/>
                <w:szCs w:val="16"/>
              </w:rPr>
            </w:pPr>
            <w:r w:rsidRPr="00306337">
              <w:rPr>
                <w:rFonts w:eastAsiaTheme="minorEastAsia"/>
                <w:sz w:val="16"/>
                <w:szCs w:val="16"/>
              </w:rPr>
              <w:t>разработка новых программ, положений, подготовка экономических расчетов</w:t>
            </w:r>
          </w:p>
        </w:tc>
      </w:tr>
      <w:tr w:rsidR="00306337" w:rsidRPr="00306337" w:rsidTr="0065770B">
        <w:tc>
          <w:tcPr>
            <w:tcW w:w="1999" w:type="dxa"/>
            <w:vMerge/>
            <w:tcBorders>
              <w:top w:val="single" w:sz="4" w:space="0" w:color="auto"/>
              <w:left w:val="single" w:sz="4" w:space="0" w:color="auto"/>
              <w:bottom w:val="single" w:sz="4" w:space="0" w:color="auto"/>
              <w:right w:val="single" w:sz="4" w:space="0" w:color="auto"/>
            </w:tcBorders>
          </w:tcPr>
          <w:p w:rsidR="00306337" w:rsidRPr="00306337" w:rsidRDefault="00306337" w:rsidP="00306337">
            <w:pPr>
              <w:widowControl w:val="0"/>
              <w:autoSpaceDE w:val="0"/>
              <w:autoSpaceDN w:val="0"/>
              <w:adjustRightInd w:val="0"/>
              <w:jc w:val="both"/>
              <w:rPr>
                <w:rFonts w:eastAsiaTheme="minorEastAsia"/>
                <w:sz w:val="16"/>
                <w:szCs w:val="16"/>
              </w:rPr>
            </w:pPr>
          </w:p>
        </w:tc>
        <w:tc>
          <w:tcPr>
            <w:tcW w:w="7030" w:type="dxa"/>
            <w:tcBorders>
              <w:top w:val="single" w:sz="4" w:space="0" w:color="auto"/>
              <w:left w:val="single" w:sz="4" w:space="0" w:color="auto"/>
              <w:bottom w:val="single" w:sz="4" w:space="0" w:color="auto"/>
              <w:right w:val="single" w:sz="4" w:space="0" w:color="auto"/>
            </w:tcBorders>
          </w:tcPr>
          <w:p w:rsidR="00306337" w:rsidRPr="00306337" w:rsidRDefault="00306337" w:rsidP="00306337">
            <w:pPr>
              <w:widowControl w:val="0"/>
              <w:autoSpaceDE w:val="0"/>
              <w:autoSpaceDN w:val="0"/>
              <w:adjustRightInd w:val="0"/>
              <w:jc w:val="both"/>
              <w:rPr>
                <w:rFonts w:eastAsiaTheme="minorEastAsia"/>
                <w:sz w:val="16"/>
                <w:szCs w:val="16"/>
              </w:rPr>
            </w:pPr>
            <w:r w:rsidRPr="00306337">
              <w:rPr>
                <w:rFonts w:eastAsiaTheme="minorEastAsia"/>
                <w:sz w:val="16"/>
                <w:szCs w:val="16"/>
              </w:rPr>
              <w:t>качественное ведение документации</w:t>
            </w:r>
          </w:p>
        </w:tc>
      </w:tr>
      <w:tr w:rsidR="00306337" w:rsidRPr="00306337" w:rsidTr="0065770B">
        <w:tc>
          <w:tcPr>
            <w:tcW w:w="1999" w:type="dxa"/>
            <w:vMerge w:val="restart"/>
            <w:tcBorders>
              <w:top w:val="single" w:sz="4" w:space="0" w:color="auto"/>
              <w:left w:val="single" w:sz="4" w:space="0" w:color="auto"/>
              <w:bottom w:val="single" w:sz="4" w:space="0" w:color="auto"/>
              <w:right w:val="single" w:sz="4" w:space="0" w:color="auto"/>
            </w:tcBorders>
          </w:tcPr>
          <w:p w:rsidR="00306337" w:rsidRPr="00306337" w:rsidRDefault="00306337" w:rsidP="00306337">
            <w:pPr>
              <w:widowControl w:val="0"/>
              <w:autoSpaceDE w:val="0"/>
              <w:autoSpaceDN w:val="0"/>
              <w:adjustRightInd w:val="0"/>
              <w:jc w:val="both"/>
              <w:rPr>
                <w:rFonts w:eastAsiaTheme="minorEastAsia"/>
                <w:sz w:val="16"/>
                <w:szCs w:val="16"/>
              </w:rPr>
            </w:pPr>
            <w:r w:rsidRPr="00306337">
              <w:rPr>
                <w:rFonts w:eastAsiaTheme="minorEastAsia"/>
                <w:sz w:val="16"/>
                <w:szCs w:val="16"/>
              </w:rPr>
              <w:t>Педагог-психолог, социальный педагог</w:t>
            </w:r>
          </w:p>
        </w:tc>
        <w:tc>
          <w:tcPr>
            <w:tcW w:w="7030" w:type="dxa"/>
            <w:tcBorders>
              <w:top w:val="single" w:sz="4" w:space="0" w:color="auto"/>
              <w:left w:val="single" w:sz="4" w:space="0" w:color="auto"/>
              <w:bottom w:val="single" w:sz="4" w:space="0" w:color="auto"/>
              <w:right w:val="single" w:sz="4" w:space="0" w:color="auto"/>
            </w:tcBorders>
          </w:tcPr>
          <w:p w:rsidR="00306337" w:rsidRPr="00306337" w:rsidRDefault="00306337" w:rsidP="00306337">
            <w:pPr>
              <w:widowControl w:val="0"/>
              <w:autoSpaceDE w:val="0"/>
              <w:autoSpaceDN w:val="0"/>
              <w:adjustRightInd w:val="0"/>
              <w:jc w:val="both"/>
              <w:rPr>
                <w:rFonts w:eastAsiaTheme="minorEastAsia"/>
                <w:sz w:val="16"/>
                <w:szCs w:val="16"/>
              </w:rPr>
            </w:pPr>
            <w:r w:rsidRPr="00306337">
              <w:rPr>
                <w:rFonts w:eastAsiaTheme="minorEastAsia"/>
                <w:sz w:val="16"/>
                <w:szCs w:val="16"/>
              </w:rPr>
              <w:t>результативность коррекционно-развивающей работы с учащимися</w:t>
            </w:r>
          </w:p>
        </w:tc>
      </w:tr>
      <w:tr w:rsidR="00306337" w:rsidRPr="00306337" w:rsidTr="0065770B">
        <w:tc>
          <w:tcPr>
            <w:tcW w:w="1999" w:type="dxa"/>
            <w:vMerge/>
            <w:tcBorders>
              <w:top w:val="single" w:sz="4" w:space="0" w:color="auto"/>
              <w:left w:val="single" w:sz="4" w:space="0" w:color="auto"/>
              <w:bottom w:val="single" w:sz="4" w:space="0" w:color="auto"/>
              <w:right w:val="single" w:sz="4" w:space="0" w:color="auto"/>
            </w:tcBorders>
          </w:tcPr>
          <w:p w:rsidR="00306337" w:rsidRPr="00306337" w:rsidRDefault="00306337" w:rsidP="00306337">
            <w:pPr>
              <w:widowControl w:val="0"/>
              <w:autoSpaceDE w:val="0"/>
              <w:autoSpaceDN w:val="0"/>
              <w:adjustRightInd w:val="0"/>
              <w:jc w:val="both"/>
              <w:rPr>
                <w:rFonts w:eastAsiaTheme="minorEastAsia"/>
                <w:sz w:val="16"/>
                <w:szCs w:val="16"/>
              </w:rPr>
            </w:pPr>
          </w:p>
        </w:tc>
        <w:tc>
          <w:tcPr>
            <w:tcW w:w="7030" w:type="dxa"/>
            <w:tcBorders>
              <w:top w:val="single" w:sz="4" w:space="0" w:color="auto"/>
              <w:left w:val="single" w:sz="4" w:space="0" w:color="auto"/>
              <w:bottom w:val="single" w:sz="4" w:space="0" w:color="auto"/>
              <w:right w:val="single" w:sz="4" w:space="0" w:color="auto"/>
            </w:tcBorders>
          </w:tcPr>
          <w:p w:rsidR="00306337" w:rsidRPr="00306337" w:rsidRDefault="00306337" w:rsidP="00306337">
            <w:pPr>
              <w:widowControl w:val="0"/>
              <w:autoSpaceDE w:val="0"/>
              <w:autoSpaceDN w:val="0"/>
              <w:adjustRightInd w:val="0"/>
              <w:jc w:val="both"/>
              <w:rPr>
                <w:rFonts w:eastAsiaTheme="minorEastAsia"/>
                <w:sz w:val="16"/>
                <w:szCs w:val="16"/>
              </w:rPr>
            </w:pPr>
            <w:r w:rsidRPr="00306337">
              <w:rPr>
                <w:rFonts w:eastAsiaTheme="minorEastAsia"/>
                <w:sz w:val="16"/>
                <w:szCs w:val="16"/>
              </w:rPr>
              <w:t>своевременное и качественное ведение банка данных детей, охваченных различными видами контроля</w:t>
            </w:r>
          </w:p>
        </w:tc>
      </w:tr>
      <w:tr w:rsidR="00306337" w:rsidRPr="00306337" w:rsidTr="0065770B">
        <w:tc>
          <w:tcPr>
            <w:tcW w:w="1999" w:type="dxa"/>
            <w:vMerge w:val="restart"/>
            <w:tcBorders>
              <w:top w:val="single" w:sz="4" w:space="0" w:color="auto"/>
              <w:left w:val="single" w:sz="4" w:space="0" w:color="auto"/>
              <w:bottom w:val="single" w:sz="4" w:space="0" w:color="auto"/>
              <w:right w:val="single" w:sz="4" w:space="0" w:color="auto"/>
            </w:tcBorders>
          </w:tcPr>
          <w:p w:rsidR="00306337" w:rsidRPr="00306337" w:rsidRDefault="00306337" w:rsidP="00306337">
            <w:pPr>
              <w:widowControl w:val="0"/>
              <w:autoSpaceDE w:val="0"/>
              <w:autoSpaceDN w:val="0"/>
              <w:adjustRightInd w:val="0"/>
              <w:jc w:val="both"/>
              <w:rPr>
                <w:rFonts w:eastAsiaTheme="minorEastAsia"/>
                <w:sz w:val="16"/>
                <w:szCs w:val="16"/>
              </w:rPr>
            </w:pPr>
            <w:r w:rsidRPr="00306337">
              <w:rPr>
                <w:rFonts w:eastAsiaTheme="minorEastAsia"/>
                <w:sz w:val="16"/>
                <w:szCs w:val="16"/>
              </w:rPr>
              <w:t>Библиотекарь</w:t>
            </w:r>
          </w:p>
        </w:tc>
        <w:tc>
          <w:tcPr>
            <w:tcW w:w="7030" w:type="dxa"/>
            <w:tcBorders>
              <w:top w:val="single" w:sz="4" w:space="0" w:color="auto"/>
              <w:left w:val="single" w:sz="4" w:space="0" w:color="auto"/>
              <w:bottom w:val="single" w:sz="4" w:space="0" w:color="auto"/>
              <w:right w:val="single" w:sz="4" w:space="0" w:color="auto"/>
            </w:tcBorders>
          </w:tcPr>
          <w:p w:rsidR="00306337" w:rsidRPr="00306337" w:rsidRDefault="00306337" w:rsidP="00306337">
            <w:pPr>
              <w:widowControl w:val="0"/>
              <w:autoSpaceDE w:val="0"/>
              <w:autoSpaceDN w:val="0"/>
              <w:adjustRightInd w:val="0"/>
              <w:jc w:val="both"/>
              <w:rPr>
                <w:rFonts w:eastAsiaTheme="minorEastAsia"/>
                <w:sz w:val="16"/>
                <w:szCs w:val="16"/>
              </w:rPr>
            </w:pPr>
            <w:r w:rsidRPr="00306337">
              <w:rPr>
                <w:rFonts w:eastAsiaTheme="minorEastAsia"/>
                <w:sz w:val="16"/>
                <w:szCs w:val="16"/>
              </w:rPr>
              <w:t>высокая читательская активность обучающихся</w:t>
            </w:r>
          </w:p>
        </w:tc>
      </w:tr>
      <w:tr w:rsidR="00306337" w:rsidRPr="00306337" w:rsidTr="0065770B">
        <w:tc>
          <w:tcPr>
            <w:tcW w:w="1999" w:type="dxa"/>
            <w:vMerge/>
            <w:tcBorders>
              <w:top w:val="single" w:sz="4" w:space="0" w:color="auto"/>
              <w:left w:val="single" w:sz="4" w:space="0" w:color="auto"/>
              <w:bottom w:val="single" w:sz="4" w:space="0" w:color="auto"/>
              <w:right w:val="single" w:sz="4" w:space="0" w:color="auto"/>
            </w:tcBorders>
          </w:tcPr>
          <w:p w:rsidR="00306337" w:rsidRPr="00306337" w:rsidRDefault="00306337" w:rsidP="00306337">
            <w:pPr>
              <w:widowControl w:val="0"/>
              <w:autoSpaceDE w:val="0"/>
              <w:autoSpaceDN w:val="0"/>
              <w:adjustRightInd w:val="0"/>
              <w:jc w:val="both"/>
              <w:rPr>
                <w:rFonts w:eastAsiaTheme="minorEastAsia"/>
                <w:sz w:val="16"/>
                <w:szCs w:val="16"/>
              </w:rPr>
            </w:pPr>
          </w:p>
        </w:tc>
        <w:tc>
          <w:tcPr>
            <w:tcW w:w="7030" w:type="dxa"/>
            <w:tcBorders>
              <w:top w:val="single" w:sz="4" w:space="0" w:color="auto"/>
              <w:left w:val="single" w:sz="4" w:space="0" w:color="auto"/>
              <w:bottom w:val="single" w:sz="4" w:space="0" w:color="auto"/>
              <w:right w:val="single" w:sz="4" w:space="0" w:color="auto"/>
            </w:tcBorders>
          </w:tcPr>
          <w:p w:rsidR="00306337" w:rsidRPr="00306337" w:rsidRDefault="00306337" w:rsidP="00306337">
            <w:pPr>
              <w:widowControl w:val="0"/>
              <w:autoSpaceDE w:val="0"/>
              <w:autoSpaceDN w:val="0"/>
              <w:adjustRightInd w:val="0"/>
              <w:jc w:val="both"/>
              <w:rPr>
                <w:rFonts w:eastAsiaTheme="minorEastAsia"/>
                <w:sz w:val="16"/>
                <w:szCs w:val="16"/>
              </w:rPr>
            </w:pPr>
            <w:r w:rsidRPr="00306337">
              <w:rPr>
                <w:rFonts w:eastAsiaTheme="minorEastAsia"/>
                <w:sz w:val="16"/>
                <w:szCs w:val="16"/>
              </w:rPr>
              <w:t>пропаганда чтения как формы культурного досуга</w:t>
            </w:r>
          </w:p>
        </w:tc>
      </w:tr>
      <w:tr w:rsidR="00306337" w:rsidRPr="00306337" w:rsidTr="0065770B">
        <w:tc>
          <w:tcPr>
            <w:tcW w:w="1999" w:type="dxa"/>
            <w:vMerge/>
            <w:tcBorders>
              <w:top w:val="single" w:sz="4" w:space="0" w:color="auto"/>
              <w:left w:val="single" w:sz="4" w:space="0" w:color="auto"/>
              <w:bottom w:val="single" w:sz="4" w:space="0" w:color="auto"/>
              <w:right w:val="single" w:sz="4" w:space="0" w:color="auto"/>
            </w:tcBorders>
          </w:tcPr>
          <w:p w:rsidR="00306337" w:rsidRPr="00306337" w:rsidRDefault="00306337" w:rsidP="00306337">
            <w:pPr>
              <w:widowControl w:val="0"/>
              <w:autoSpaceDE w:val="0"/>
              <w:autoSpaceDN w:val="0"/>
              <w:adjustRightInd w:val="0"/>
              <w:jc w:val="both"/>
              <w:rPr>
                <w:rFonts w:eastAsiaTheme="minorEastAsia"/>
                <w:sz w:val="16"/>
                <w:szCs w:val="16"/>
              </w:rPr>
            </w:pPr>
          </w:p>
        </w:tc>
        <w:tc>
          <w:tcPr>
            <w:tcW w:w="7030" w:type="dxa"/>
            <w:tcBorders>
              <w:top w:val="single" w:sz="4" w:space="0" w:color="auto"/>
              <w:left w:val="single" w:sz="4" w:space="0" w:color="auto"/>
              <w:bottom w:val="single" w:sz="4" w:space="0" w:color="auto"/>
              <w:right w:val="single" w:sz="4" w:space="0" w:color="auto"/>
            </w:tcBorders>
          </w:tcPr>
          <w:p w:rsidR="00306337" w:rsidRPr="00306337" w:rsidRDefault="00306337" w:rsidP="00306337">
            <w:pPr>
              <w:widowControl w:val="0"/>
              <w:autoSpaceDE w:val="0"/>
              <w:autoSpaceDN w:val="0"/>
              <w:adjustRightInd w:val="0"/>
              <w:jc w:val="both"/>
              <w:rPr>
                <w:rFonts w:eastAsiaTheme="minorEastAsia"/>
                <w:sz w:val="16"/>
                <w:szCs w:val="16"/>
              </w:rPr>
            </w:pPr>
            <w:r w:rsidRPr="00306337">
              <w:rPr>
                <w:rFonts w:eastAsiaTheme="minorEastAsia"/>
                <w:sz w:val="16"/>
                <w:szCs w:val="16"/>
              </w:rPr>
              <w:t>участие в общешкольных и районных мероприятиях</w:t>
            </w:r>
          </w:p>
        </w:tc>
      </w:tr>
      <w:tr w:rsidR="00306337" w:rsidRPr="00306337" w:rsidTr="0065770B">
        <w:tc>
          <w:tcPr>
            <w:tcW w:w="1999" w:type="dxa"/>
            <w:vMerge/>
            <w:tcBorders>
              <w:top w:val="single" w:sz="4" w:space="0" w:color="auto"/>
              <w:left w:val="single" w:sz="4" w:space="0" w:color="auto"/>
              <w:bottom w:val="single" w:sz="4" w:space="0" w:color="auto"/>
              <w:right w:val="single" w:sz="4" w:space="0" w:color="auto"/>
            </w:tcBorders>
          </w:tcPr>
          <w:p w:rsidR="00306337" w:rsidRPr="00306337" w:rsidRDefault="00306337" w:rsidP="00306337">
            <w:pPr>
              <w:widowControl w:val="0"/>
              <w:autoSpaceDE w:val="0"/>
              <w:autoSpaceDN w:val="0"/>
              <w:adjustRightInd w:val="0"/>
              <w:jc w:val="both"/>
              <w:rPr>
                <w:rFonts w:eastAsiaTheme="minorEastAsia"/>
                <w:sz w:val="16"/>
                <w:szCs w:val="16"/>
              </w:rPr>
            </w:pPr>
          </w:p>
        </w:tc>
        <w:tc>
          <w:tcPr>
            <w:tcW w:w="7030" w:type="dxa"/>
            <w:tcBorders>
              <w:top w:val="single" w:sz="4" w:space="0" w:color="auto"/>
              <w:left w:val="single" w:sz="4" w:space="0" w:color="auto"/>
              <w:bottom w:val="single" w:sz="4" w:space="0" w:color="auto"/>
              <w:right w:val="single" w:sz="4" w:space="0" w:color="auto"/>
            </w:tcBorders>
          </w:tcPr>
          <w:p w:rsidR="00306337" w:rsidRPr="00306337" w:rsidRDefault="00306337" w:rsidP="00306337">
            <w:pPr>
              <w:widowControl w:val="0"/>
              <w:autoSpaceDE w:val="0"/>
              <w:autoSpaceDN w:val="0"/>
              <w:adjustRightInd w:val="0"/>
              <w:jc w:val="both"/>
              <w:rPr>
                <w:rFonts w:eastAsiaTheme="minorEastAsia"/>
                <w:sz w:val="16"/>
                <w:szCs w:val="16"/>
              </w:rPr>
            </w:pPr>
            <w:r w:rsidRPr="00306337">
              <w:rPr>
                <w:rFonts w:eastAsiaTheme="minorEastAsia"/>
                <w:sz w:val="16"/>
                <w:szCs w:val="16"/>
              </w:rPr>
              <w:t>оформление тематических выставок</w:t>
            </w:r>
          </w:p>
        </w:tc>
      </w:tr>
      <w:tr w:rsidR="00306337" w:rsidRPr="00306337" w:rsidTr="0065770B">
        <w:tc>
          <w:tcPr>
            <w:tcW w:w="1999" w:type="dxa"/>
            <w:vMerge/>
            <w:tcBorders>
              <w:top w:val="single" w:sz="4" w:space="0" w:color="auto"/>
              <w:left w:val="single" w:sz="4" w:space="0" w:color="auto"/>
              <w:bottom w:val="single" w:sz="4" w:space="0" w:color="auto"/>
              <w:right w:val="single" w:sz="4" w:space="0" w:color="auto"/>
            </w:tcBorders>
          </w:tcPr>
          <w:p w:rsidR="00306337" w:rsidRPr="00306337" w:rsidRDefault="00306337" w:rsidP="00306337">
            <w:pPr>
              <w:widowControl w:val="0"/>
              <w:autoSpaceDE w:val="0"/>
              <w:autoSpaceDN w:val="0"/>
              <w:adjustRightInd w:val="0"/>
              <w:jc w:val="both"/>
              <w:rPr>
                <w:rFonts w:eastAsiaTheme="minorEastAsia"/>
                <w:sz w:val="16"/>
                <w:szCs w:val="16"/>
              </w:rPr>
            </w:pPr>
          </w:p>
        </w:tc>
        <w:tc>
          <w:tcPr>
            <w:tcW w:w="7030" w:type="dxa"/>
            <w:tcBorders>
              <w:top w:val="single" w:sz="4" w:space="0" w:color="auto"/>
              <w:left w:val="single" w:sz="4" w:space="0" w:color="auto"/>
              <w:bottom w:val="single" w:sz="4" w:space="0" w:color="auto"/>
              <w:right w:val="single" w:sz="4" w:space="0" w:color="auto"/>
            </w:tcBorders>
          </w:tcPr>
          <w:p w:rsidR="00306337" w:rsidRPr="00306337" w:rsidRDefault="00306337" w:rsidP="00306337">
            <w:pPr>
              <w:widowControl w:val="0"/>
              <w:autoSpaceDE w:val="0"/>
              <w:autoSpaceDN w:val="0"/>
              <w:adjustRightInd w:val="0"/>
              <w:jc w:val="both"/>
              <w:rPr>
                <w:rFonts w:eastAsiaTheme="minorEastAsia"/>
                <w:sz w:val="16"/>
                <w:szCs w:val="16"/>
              </w:rPr>
            </w:pPr>
            <w:r w:rsidRPr="00306337">
              <w:rPr>
                <w:rFonts w:eastAsiaTheme="minorEastAsia"/>
                <w:sz w:val="16"/>
                <w:szCs w:val="16"/>
              </w:rPr>
              <w:t>выполнение плана работы библиотекаря</w:t>
            </w:r>
          </w:p>
        </w:tc>
      </w:tr>
      <w:tr w:rsidR="00306337" w:rsidRPr="00306337" w:rsidTr="0065770B">
        <w:tc>
          <w:tcPr>
            <w:tcW w:w="1999" w:type="dxa"/>
            <w:vMerge w:val="restart"/>
            <w:tcBorders>
              <w:top w:val="single" w:sz="4" w:space="0" w:color="auto"/>
              <w:left w:val="single" w:sz="4" w:space="0" w:color="auto"/>
              <w:bottom w:val="single" w:sz="4" w:space="0" w:color="auto"/>
              <w:right w:val="single" w:sz="4" w:space="0" w:color="auto"/>
            </w:tcBorders>
          </w:tcPr>
          <w:p w:rsidR="00306337" w:rsidRPr="00306337" w:rsidRDefault="00306337" w:rsidP="00306337">
            <w:pPr>
              <w:widowControl w:val="0"/>
              <w:autoSpaceDE w:val="0"/>
              <w:autoSpaceDN w:val="0"/>
              <w:adjustRightInd w:val="0"/>
              <w:jc w:val="both"/>
              <w:rPr>
                <w:rFonts w:eastAsiaTheme="minorEastAsia"/>
                <w:sz w:val="16"/>
                <w:szCs w:val="16"/>
              </w:rPr>
            </w:pPr>
            <w:r w:rsidRPr="00306337">
              <w:rPr>
                <w:rFonts w:eastAsiaTheme="minorEastAsia"/>
                <w:sz w:val="16"/>
                <w:szCs w:val="16"/>
              </w:rPr>
              <w:t>Водитель</w:t>
            </w:r>
          </w:p>
        </w:tc>
        <w:tc>
          <w:tcPr>
            <w:tcW w:w="7030" w:type="dxa"/>
            <w:tcBorders>
              <w:top w:val="single" w:sz="4" w:space="0" w:color="auto"/>
              <w:left w:val="single" w:sz="4" w:space="0" w:color="auto"/>
              <w:bottom w:val="single" w:sz="4" w:space="0" w:color="auto"/>
              <w:right w:val="single" w:sz="4" w:space="0" w:color="auto"/>
            </w:tcBorders>
          </w:tcPr>
          <w:p w:rsidR="00306337" w:rsidRPr="00306337" w:rsidRDefault="00306337" w:rsidP="00306337">
            <w:pPr>
              <w:widowControl w:val="0"/>
              <w:autoSpaceDE w:val="0"/>
              <w:autoSpaceDN w:val="0"/>
              <w:adjustRightInd w:val="0"/>
              <w:jc w:val="both"/>
              <w:rPr>
                <w:rFonts w:eastAsiaTheme="minorEastAsia"/>
                <w:sz w:val="16"/>
                <w:szCs w:val="16"/>
              </w:rPr>
            </w:pPr>
            <w:r w:rsidRPr="00306337">
              <w:rPr>
                <w:rFonts w:eastAsiaTheme="minorEastAsia"/>
                <w:sz w:val="16"/>
                <w:szCs w:val="16"/>
              </w:rPr>
              <w:t>обеспечение исправного технического состояния автотранспорта</w:t>
            </w:r>
          </w:p>
        </w:tc>
      </w:tr>
      <w:tr w:rsidR="00306337" w:rsidRPr="00306337" w:rsidTr="0065770B">
        <w:tc>
          <w:tcPr>
            <w:tcW w:w="1999" w:type="dxa"/>
            <w:vMerge/>
            <w:tcBorders>
              <w:top w:val="single" w:sz="4" w:space="0" w:color="auto"/>
              <w:left w:val="single" w:sz="4" w:space="0" w:color="auto"/>
              <w:bottom w:val="single" w:sz="4" w:space="0" w:color="auto"/>
              <w:right w:val="single" w:sz="4" w:space="0" w:color="auto"/>
            </w:tcBorders>
          </w:tcPr>
          <w:p w:rsidR="00306337" w:rsidRPr="00306337" w:rsidRDefault="00306337" w:rsidP="00306337">
            <w:pPr>
              <w:widowControl w:val="0"/>
              <w:autoSpaceDE w:val="0"/>
              <w:autoSpaceDN w:val="0"/>
              <w:adjustRightInd w:val="0"/>
              <w:jc w:val="both"/>
              <w:rPr>
                <w:rFonts w:eastAsiaTheme="minorEastAsia"/>
                <w:sz w:val="16"/>
                <w:szCs w:val="16"/>
              </w:rPr>
            </w:pPr>
          </w:p>
        </w:tc>
        <w:tc>
          <w:tcPr>
            <w:tcW w:w="7030" w:type="dxa"/>
            <w:tcBorders>
              <w:top w:val="single" w:sz="4" w:space="0" w:color="auto"/>
              <w:left w:val="single" w:sz="4" w:space="0" w:color="auto"/>
              <w:bottom w:val="single" w:sz="4" w:space="0" w:color="auto"/>
              <w:right w:val="single" w:sz="4" w:space="0" w:color="auto"/>
            </w:tcBorders>
          </w:tcPr>
          <w:p w:rsidR="00306337" w:rsidRPr="00306337" w:rsidRDefault="00306337" w:rsidP="00306337">
            <w:pPr>
              <w:widowControl w:val="0"/>
              <w:autoSpaceDE w:val="0"/>
              <w:autoSpaceDN w:val="0"/>
              <w:adjustRightInd w:val="0"/>
              <w:jc w:val="both"/>
              <w:rPr>
                <w:rFonts w:eastAsiaTheme="minorEastAsia"/>
                <w:sz w:val="16"/>
                <w:szCs w:val="16"/>
              </w:rPr>
            </w:pPr>
            <w:r w:rsidRPr="00306337">
              <w:rPr>
                <w:rFonts w:eastAsiaTheme="minorEastAsia"/>
                <w:sz w:val="16"/>
                <w:szCs w:val="16"/>
              </w:rPr>
              <w:t>обеспечение безопасной перевозки детей</w:t>
            </w:r>
          </w:p>
        </w:tc>
      </w:tr>
      <w:tr w:rsidR="00306337" w:rsidRPr="00306337" w:rsidTr="0065770B">
        <w:tc>
          <w:tcPr>
            <w:tcW w:w="1999" w:type="dxa"/>
            <w:vMerge/>
            <w:tcBorders>
              <w:top w:val="single" w:sz="4" w:space="0" w:color="auto"/>
              <w:left w:val="single" w:sz="4" w:space="0" w:color="auto"/>
              <w:bottom w:val="single" w:sz="4" w:space="0" w:color="auto"/>
              <w:right w:val="single" w:sz="4" w:space="0" w:color="auto"/>
            </w:tcBorders>
          </w:tcPr>
          <w:p w:rsidR="00306337" w:rsidRPr="00306337" w:rsidRDefault="00306337" w:rsidP="00306337">
            <w:pPr>
              <w:widowControl w:val="0"/>
              <w:autoSpaceDE w:val="0"/>
              <w:autoSpaceDN w:val="0"/>
              <w:adjustRightInd w:val="0"/>
              <w:jc w:val="both"/>
              <w:rPr>
                <w:rFonts w:eastAsiaTheme="minorEastAsia"/>
                <w:sz w:val="16"/>
                <w:szCs w:val="16"/>
              </w:rPr>
            </w:pPr>
          </w:p>
        </w:tc>
        <w:tc>
          <w:tcPr>
            <w:tcW w:w="7030" w:type="dxa"/>
            <w:tcBorders>
              <w:top w:val="single" w:sz="4" w:space="0" w:color="auto"/>
              <w:left w:val="single" w:sz="4" w:space="0" w:color="auto"/>
              <w:bottom w:val="single" w:sz="4" w:space="0" w:color="auto"/>
              <w:right w:val="single" w:sz="4" w:space="0" w:color="auto"/>
            </w:tcBorders>
          </w:tcPr>
          <w:p w:rsidR="00306337" w:rsidRPr="00306337" w:rsidRDefault="00306337" w:rsidP="00306337">
            <w:pPr>
              <w:widowControl w:val="0"/>
              <w:autoSpaceDE w:val="0"/>
              <w:autoSpaceDN w:val="0"/>
              <w:adjustRightInd w:val="0"/>
              <w:jc w:val="both"/>
              <w:rPr>
                <w:rFonts w:eastAsiaTheme="minorEastAsia"/>
                <w:sz w:val="16"/>
                <w:szCs w:val="16"/>
              </w:rPr>
            </w:pPr>
            <w:r w:rsidRPr="00306337">
              <w:rPr>
                <w:rFonts w:eastAsiaTheme="minorEastAsia"/>
                <w:sz w:val="16"/>
                <w:szCs w:val="16"/>
              </w:rPr>
              <w:t>отсутствие ДТП, замечаний</w:t>
            </w:r>
          </w:p>
        </w:tc>
      </w:tr>
      <w:tr w:rsidR="00306337" w:rsidRPr="00306337" w:rsidTr="0065770B">
        <w:tc>
          <w:tcPr>
            <w:tcW w:w="1999" w:type="dxa"/>
            <w:vMerge w:val="restart"/>
            <w:tcBorders>
              <w:top w:val="single" w:sz="4" w:space="0" w:color="auto"/>
              <w:left w:val="single" w:sz="4" w:space="0" w:color="auto"/>
              <w:bottom w:val="single" w:sz="4" w:space="0" w:color="auto"/>
              <w:right w:val="single" w:sz="4" w:space="0" w:color="auto"/>
            </w:tcBorders>
          </w:tcPr>
          <w:p w:rsidR="00306337" w:rsidRPr="00306337" w:rsidRDefault="00306337" w:rsidP="00306337">
            <w:pPr>
              <w:widowControl w:val="0"/>
              <w:autoSpaceDE w:val="0"/>
              <w:autoSpaceDN w:val="0"/>
              <w:adjustRightInd w:val="0"/>
              <w:jc w:val="both"/>
              <w:rPr>
                <w:rFonts w:eastAsiaTheme="minorEastAsia"/>
                <w:sz w:val="16"/>
                <w:szCs w:val="16"/>
              </w:rPr>
            </w:pPr>
            <w:r w:rsidRPr="00306337">
              <w:rPr>
                <w:rFonts w:eastAsiaTheme="minorEastAsia"/>
                <w:sz w:val="16"/>
                <w:szCs w:val="16"/>
              </w:rPr>
              <w:t>Обслуживающий персонал (уборщица, дворник и т.д.)</w:t>
            </w:r>
          </w:p>
        </w:tc>
        <w:tc>
          <w:tcPr>
            <w:tcW w:w="7030" w:type="dxa"/>
            <w:tcBorders>
              <w:top w:val="single" w:sz="4" w:space="0" w:color="auto"/>
              <w:left w:val="single" w:sz="4" w:space="0" w:color="auto"/>
              <w:bottom w:val="single" w:sz="4" w:space="0" w:color="auto"/>
              <w:right w:val="single" w:sz="4" w:space="0" w:color="auto"/>
            </w:tcBorders>
          </w:tcPr>
          <w:p w:rsidR="00306337" w:rsidRPr="00306337" w:rsidRDefault="00306337" w:rsidP="00306337">
            <w:pPr>
              <w:widowControl w:val="0"/>
              <w:autoSpaceDE w:val="0"/>
              <w:autoSpaceDN w:val="0"/>
              <w:adjustRightInd w:val="0"/>
              <w:jc w:val="both"/>
              <w:rPr>
                <w:rFonts w:eastAsiaTheme="minorEastAsia"/>
                <w:sz w:val="16"/>
                <w:szCs w:val="16"/>
              </w:rPr>
            </w:pPr>
            <w:r w:rsidRPr="00306337">
              <w:rPr>
                <w:rFonts w:eastAsiaTheme="minorEastAsia"/>
                <w:sz w:val="16"/>
                <w:szCs w:val="16"/>
              </w:rPr>
              <w:t>проведение генеральных уборок</w:t>
            </w:r>
          </w:p>
        </w:tc>
      </w:tr>
      <w:tr w:rsidR="00306337" w:rsidRPr="00306337" w:rsidTr="0065770B">
        <w:tc>
          <w:tcPr>
            <w:tcW w:w="1999" w:type="dxa"/>
            <w:vMerge/>
            <w:tcBorders>
              <w:top w:val="single" w:sz="4" w:space="0" w:color="auto"/>
              <w:left w:val="single" w:sz="4" w:space="0" w:color="auto"/>
              <w:bottom w:val="single" w:sz="4" w:space="0" w:color="auto"/>
              <w:right w:val="single" w:sz="4" w:space="0" w:color="auto"/>
            </w:tcBorders>
          </w:tcPr>
          <w:p w:rsidR="00306337" w:rsidRPr="00306337" w:rsidRDefault="00306337" w:rsidP="00306337">
            <w:pPr>
              <w:widowControl w:val="0"/>
              <w:autoSpaceDE w:val="0"/>
              <w:autoSpaceDN w:val="0"/>
              <w:adjustRightInd w:val="0"/>
              <w:jc w:val="both"/>
              <w:rPr>
                <w:rFonts w:eastAsiaTheme="minorEastAsia"/>
                <w:sz w:val="16"/>
                <w:szCs w:val="16"/>
              </w:rPr>
            </w:pPr>
          </w:p>
        </w:tc>
        <w:tc>
          <w:tcPr>
            <w:tcW w:w="7030" w:type="dxa"/>
            <w:tcBorders>
              <w:top w:val="single" w:sz="4" w:space="0" w:color="auto"/>
              <w:left w:val="single" w:sz="4" w:space="0" w:color="auto"/>
              <w:bottom w:val="single" w:sz="4" w:space="0" w:color="auto"/>
              <w:right w:val="single" w:sz="4" w:space="0" w:color="auto"/>
            </w:tcBorders>
          </w:tcPr>
          <w:p w:rsidR="00306337" w:rsidRPr="00306337" w:rsidRDefault="00306337" w:rsidP="00306337">
            <w:pPr>
              <w:widowControl w:val="0"/>
              <w:autoSpaceDE w:val="0"/>
              <w:autoSpaceDN w:val="0"/>
              <w:adjustRightInd w:val="0"/>
              <w:jc w:val="both"/>
              <w:rPr>
                <w:rFonts w:eastAsiaTheme="minorEastAsia"/>
                <w:sz w:val="16"/>
                <w:szCs w:val="16"/>
              </w:rPr>
            </w:pPr>
            <w:r w:rsidRPr="00306337">
              <w:rPr>
                <w:rFonts w:eastAsiaTheme="minorEastAsia"/>
                <w:sz w:val="16"/>
                <w:szCs w:val="16"/>
              </w:rPr>
              <w:t>содержание участка в соответствии с требованиями СанПиН, качественная уборка помещений</w:t>
            </w:r>
          </w:p>
        </w:tc>
      </w:tr>
      <w:tr w:rsidR="00306337" w:rsidRPr="00306337" w:rsidTr="0065770B">
        <w:tc>
          <w:tcPr>
            <w:tcW w:w="1999" w:type="dxa"/>
            <w:vMerge/>
            <w:tcBorders>
              <w:top w:val="single" w:sz="4" w:space="0" w:color="auto"/>
              <w:left w:val="single" w:sz="4" w:space="0" w:color="auto"/>
              <w:bottom w:val="single" w:sz="4" w:space="0" w:color="auto"/>
              <w:right w:val="single" w:sz="4" w:space="0" w:color="auto"/>
            </w:tcBorders>
          </w:tcPr>
          <w:p w:rsidR="00306337" w:rsidRPr="00306337" w:rsidRDefault="00306337" w:rsidP="00306337">
            <w:pPr>
              <w:widowControl w:val="0"/>
              <w:autoSpaceDE w:val="0"/>
              <w:autoSpaceDN w:val="0"/>
              <w:adjustRightInd w:val="0"/>
              <w:jc w:val="both"/>
              <w:rPr>
                <w:rFonts w:eastAsiaTheme="minorEastAsia"/>
                <w:sz w:val="16"/>
                <w:szCs w:val="16"/>
              </w:rPr>
            </w:pPr>
          </w:p>
        </w:tc>
        <w:tc>
          <w:tcPr>
            <w:tcW w:w="7030" w:type="dxa"/>
            <w:tcBorders>
              <w:top w:val="single" w:sz="4" w:space="0" w:color="auto"/>
              <w:left w:val="single" w:sz="4" w:space="0" w:color="auto"/>
              <w:bottom w:val="single" w:sz="4" w:space="0" w:color="auto"/>
              <w:right w:val="single" w:sz="4" w:space="0" w:color="auto"/>
            </w:tcBorders>
          </w:tcPr>
          <w:p w:rsidR="00306337" w:rsidRPr="00306337" w:rsidRDefault="00306337" w:rsidP="00306337">
            <w:pPr>
              <w:widowControl w:val="0"/>
              <w:autoSpaceDE w:val="0"/>
              <w:autoSpaceDN w:val="0"/>
              <w:adjustRightInd w:val="0"/>
              <w:jc w:val="both"/>
              <w:rPr>
                <w:rFonts w:eastAsiaTheme="minorEastAsia"/>
                <w:sz w:val="16"/>
                <w:szCs w:val="16"/>
              </w:rPr>
            </w:pPr>
            <w:r w:rsidRPr="00306337">
              <w:rPr>
                <w:rFonts w:eastAsiaTheme="minorEastAsia"/>
                <w:sz w:val="16"/>
                <w:szCs w:val="16"/>
              </w:rPr>
              <w:t>оперативность выполнения заявок по устранению технических неполадок</w:t>
            </w:r>
          </w:p>
        </w:tc>
      </w:tr>
    </w:tbl>
    <w:p w:rsidR="00306337" w:rsidRPr="00306337" w:rsidRDefault="00306337" w:rsidP="00306337">
      <w:pPr>
        <w:widowControl w:val="0"/>
        <w:autoSpaceDE w:val="0"/>
        <w:autoSpaceDN w:val="0"/>
        <w:adjustRightInd w:val="0"/>
        <w:rPr>
          <w:rFonts w:eastAsiaTheme="minorEastAsia"/>
          <w:sz w:val="16"/>
          <w:szCs w:val="16"/>
        </w:rPr>
      </w:pPr>
    </w:p>
    <w:p w:rsidR="00306337" w:rsidRPr="00306337" w:rsidRDefault="00306337" w:rsidP="00306337">
      <w:pPr>
        <w:widowControl w:val="0"/>
        <w:autoSpaceDE w:val="0"/>
        <w:autoSpaceDN w:val="0"/>
        <w:adjustRightInd w:val="0"/>
        <w:rPr>
          <w:rFonts w:eastAsiaTheme="minorEastAsia"/>
          <w:sz w:val="16"/>
          <w:szCs w:val="16"/>
        </w:rPr>
      </w:pPr>
    </w:p>
    <w:p w:rsidR="00306337" w:rsidRPr="00306337" w:rsidRDefault="00306337" w:rsidP="00306337">
      <w:pPr>
        <w:widowControl w:val="0"/>
        <w:autoSpaceDE w:val="0"/>
        <w:autoSpaceDN w:val="0"/>
        <w:adjustRightInd w:val="0"/>
        <w:rPr>
          <w:rFonts w:eastAsiaTheme="minorEastAsia"/>
          <w:sz w:val="16"/>
          <w:szCs w:val="16"/>
        </w:rPr>
      </w:pPr>
    </w:p>
    <w:p w:rsidR="00306337" w:rsidRPr="00306337" w:rsidRDefault="00306337" w:rsidP="00306337">
      <w:pPr>
        <w:widowControl w:val="0"/>
        <w:autoSpaceDE w:val="0"/>
        <w:autoSpaceDN w:val="0"/>
        <w:adjustRightInd w:val="0"/>
        <w:rPr>
          <w:rFonts w:eastAsiaTheme="minorEastAsia"/>
          <w:sz w:val="16"/>
          <w:szCs w:val="16"/>
        </w:rPr>
      </w:pPr>
    </w:p>
    <w:p w:rsidR="00306337" w:rsidRPr="00306337" w:rsidRDefault="00306337" w:rsidP="00306337">
      <w:pPr>
        <w:widowControl w:val="0"/>
        <w:autoSpaceDE w:val="0"/>
        <w:autoSpaceDN w:val="0"/>
        <w:adjustRightInd w:val="0"/>
        <w:rPr>
          <w:rFonts w:eastAsiaTheme="minorEastAsia"/>
          <w:sz w:val="16"/>
          <w:szCs w:val="16"/>
        </w:rPr>
      </w:pPr>
    </w:p>
    <w:p w:rsidR="00A22369" w:rsidRDefault="00A22369" w:rsidP="00CB1B05">
      <w:pPr>
        <w:pStyle w:val="20"/>
        <w:shd w:val="clear" w:color="auto" w:fill="auto"/>
        <w:spacing w:before="0" w:after="0" w:line="312" w:lineRule="exact"/>
        <w:ind w:firstLine="709"/>
        <w:jc w:val="both"/>
      </w:pPr>
    </w:p>
    <w:sectPr w:rsidR="00A22369" w:rsidSect="00446D0F">
      <w:pgSz w:w="11906" w:h="16838"/>
      <w:pgMar w:top="1134" w:right="1133" w:bottom="1134"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altName w:val="Times New Roman PSMT"/>
    <w:panose1 w:val="02020603050405020304"/>
    <w:charset w:val="CC"/>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ingdings">
    <w:panose1 w:val="05000000000000000000"/>
    <w:charset w:val="02"/>
    <w:family w:val="auto"/>
    <w:pitch w:val="variable"/>
    <w:sig w:usb0="00000000" w:usb1="10000000" w:usb2="00000000" w:usb3="00000000" w:csb0="80000000" w:csb1="00000000"/>
  </w:font>
  <w:font w:name="Courier New">
    <w:panose1 w:val="02070309020205020404"/>
    <w:charset w:val="CC"/>
    <w:family w:val="modern"/>
    <w:pitch w:val="fixed"/>
    <w:sig w:usb0="E0002AFF" w:usb1="C0007843" w:usb2="00000009" w:usb3="00000000" w:csb0="000001FF" w:csb1="00000000"/>
  </w:font>
  <w:font w:name="Calibri">
    <w:panose1 w:val="020F0502020204030204"/>
    <w:charset w:val="CC"/>
    <w:family w:val="swiss"/>
    <w:pitch w:val="variable"/>
    <w:sig w:usb0="E00002FF" w:usb1="4000ACFF" w:usb2="00000001" w:usb3="00000000" w:csb0="0000019F" w:csb1="00000000"/>
  </w:font>
  <w:font w:name="Arial">
    <w:panose1 w:val="020B0604020202020204"/>
    <w:charset w:val="CC"/>
    <w:family w:val="swiss"/>
    <w:pitch w:val="variable"/>
    <w:sig w:usb0="E0002AFF" w:usb1="C0007843" w:usb2="00000009" w:usb3="00000000" w:csb0="000001FF" w:csb1="00000000"/>
  </w:font>
  <w:font w:name="Corbel">
    <w:panose1 w:val="020B0503020204020204"/>
    <w:charset w:val="CC"/>
    <w:family w:val="swiss"/>
    <w:pitch w:val="variable"/>
    <w:sig w:usb0="A00002EF" w:usb1="4000A44B" w:usb2="00000000" w:usb3="00000000" w:csb0="0000019F" w:csb1="00000000"/>
  </w:font>
  <w:font w:name="Tahoma">
    <w:panose1 w:val="020B0604030504040204"/>
    <w:charset w:val="CC"/>
    <w:family w:val="swiss"/>
    <w:pitch w:val="variable"/>
    <w:sig w:usb0="E1002EFF" w:usb1="C000605B" w:usb2="00000029" w:usb3="00000000" w:csb0="000101FF" w:csb1="00000000"/>
  </w:font>
  <w:font w:name="Cambria">
    <w:panose1 w:val="02040503050406030204"/>
    <w:charset w:val="CC"/>
    <w:family w:val="roman"/>
    <w:pitch w:val="variable"/>
    <w:sig w:usb0="E00002FF" w:usb1="400004FF" w:usb2="00000000" w:usb3="00000000" w:csb0="000001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6B33F93"/>
    <w:multiLevelType w:val="multilevel"/>
    <w:tmpl w:val="9634BC54"/>
    <w:lvl w:ilvl="0">
      <w:start w:val="1"/>
      <w:numFmt w:val="decimal"/>
      <w:lvlText w:val="4.%1."/>
      <w:lvlJc w:val="left"/>
      <w:rPr>
        <w:rFonts w:ascii="Times New Roman" w:eastAsia="Times New Roman" w:hAnsi="Times New Roman" w:cs="Times New Roman"/>
        <w:b/>
        <w:bCs w:val="0"/>
        <w:i w:val="0"/>
        <w:iCs w:val="0"/>
        <w:smallCaps w:val="0"/>
        <w:strike w:val="0"/>
        <w:color w:val="000000"/>
        <w:spacing w:val="0"/>
        <w:w w:val="100"/>
        <w:position w:val="0"/>
        <w:sz w:val="28"/>
        <w:szCs w:val="28"/>
        <w:u w:val="none"/>
        <w:lang w:val="ru-RU" w:eastAsia="ru-RU" w:bidi="ru-RU"/>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 w15:restartNumberingAfterBreak="0">
    <w:nsid w:val="131B25B4"/>
    <w:multiLevelType w:val="multilevel"/>
    <w:tmpl w:val="4E324C92"/>
    <w:lvl w:ilvl="0">
      <w:start w:val="2"/>
      <w:numFmt w:val="decimal"/>
      <w:lvlText w:val="%1"/>
      <w:lvlJc w:val="left"/>
      <w:pPr>
        <w:ind w:left="750" w:hanging="750"/>
      </w:pPr>
      <w:rPr>
        <w:rFonts w:hint="default"/>
      </w:rPr>
    </w:lvl>
    <w:lvl w:ilvl="1">
      <w:start w:val="1"/>
      <w:numFmt w:val="decimal"/>
      <w:lvlText w:val="%1.%2"/>
      <w:lvlJc w:val="left"/>
      <w:pPr>
        <w:ind w:left="1424" w:hanging="750"/>
      </w:pPr>
      <w:rPr>
        <w:rFonts w:hint="default"/>
      </w:rPr>
    </w:lvl>
    <w:lvl w:ilvl="2">
      <w:start w:val="13"/>
      <w:numFmt w:val="decimal"/>
      <w:lvlText w:val="%1.%2.%3"/>
      <w:lvlJc w:val="left"/>
      <w:pPr>
        <w:ind w:left="750" w:hanging="750"/>
      </w:pPr>
      <w:rPr>
        <w:rFonts w:hint="default"/>
        <w:b/>
      </w:rPr>
    </w:lvl>
    <w:lvl w:ilvl="3">
      <w:start w:val="1"/>
      <w:numFmt w:val="decimal"/>
      <w:lvlText w:val="%1.%2.%3.%4"/>
      <w:lvlJc w:val="left"/>
      <w:pPr>
        <w:ind w:left="3102" w:hanging="1080"/>
      </w:pPr>
      <w:rPr>
        <w:rFonts w:hint="default"/>
      </w:rPr>
    </w:lvl>
    <w:lvl w:ilvl="4">
      <w:start w:val="1"/>
      <w:numFmt w:val="decimal"/>
      <w:lvlText w:val="%1.%2.%3.%4.%5"/>
      <w:lvlJc w:val="left"/>
      <w:pPr>
        <w:ind w:left="3776" w:hanging="1080"/>
      </w:pPr>
      <w:rPr>
        <w:rFonts w:hint="default"/>
      </w:rPr>
    </w:lvl>
    <w:lvl w:ilvl="5">
      <w:start w:val="1"/>
      <w:numFmt w:val="decimal"/>
      <w:lvlText w:val="%1.%2.%3.%4.%5.%6"/>
      <w:lvlJc w:val="left"/>
      <w:pPr>
        <w:ind w:left="4810" w:hanging="1440"/>
      </w:pPr>
      <w:rPr>
        <w:rFonts w:hint="default"/>
      </w:rPr>
    </w:lvl>
    <w:lvl w:ilvl="6">
      <w:start w:val="1"/>
      <w:numFmt w:val="decimal"/>
      <w:lvlText w:val="%1.%2.%3.%4.%5.%6.%7"/>
      <w:lvlJc w:val="left"/>
      <w:pPr>
        <w:ind w:left="5484" w:hanging="1440"/>
      </w:pPr>
      <w:rPr>
        <w:rFonts w:hint="default"/>
      </w:rPr>
    </w:lvl>
    <w:lvl w:ilvl="7">
      <w:start w:val="1"/>
      <w:numFmt w:val="decimal"/>
      <w:lvlText w:val="%1.%2.%3.%4.%5.%6.%7.%8"/>
      <w:lvlJc w:val="left"/>
      <w:pPr>
        <w:ind w:left="6518" w:hanging="1800"/>
      </w:pPr>
      <w:rPr>
        <w:rFonts w:hint="default"/>
      </w:rPr>
    </w:lvl>
    <w:lvl w:ilvl="8">
      <w:start w:val="1"/>
      <w:numFmt w:val="decimal"/>
      <w:lvlText w:val="%1.%2.%3.%4.%5.%6.%7.%8.%9"/>
      <w:lvlJc w:val="left"/>
      <w:pPr>
        <w:ind w:left="7552" w:hanging="2160"/>
      </w:pPr>
      <w:rPr>
        <w:rFonts w:hint="default"/>
      </w:rPr>
    </w:lvl>
  </w:abstractNum>
  <w:abstractNum w:abstractNumId="2" w15:restartNumberingAfterBreak="0">
    <w:nsid w:val="14B04E66"/>
    <w:multiLevelType w:val="multilevel"/>
    <w:tmpl w:val="E0CA27B8"/>
    <w:lvl w:ilvl="0">
      <w:start w:val="1"/>
      <w:numFmt w:val="decimal"/>
      <w:lvlText w:val="%1)"/>
      <w:lvlJc w:val="left"/>
      <w:rPr>
        <w:rFonts w:ascii="Times New Roman" w:eastAsia="Times New Roman" w:hAnsi="Times New Roman" w:cs="Times New Roman"/>
        <w:b w:val="0"/>
        <w:bCs w:val="0"/>
        <w:i w:val="0"/>
        <w:iCs w:val="0"/>
        <w:smallCaps w:val="0"/>
        <w:strike w:val="0"/>
        <w:color w:val="000000"/>
        <w:spacing w:val="0"/>
        <w:w w:val="100"/>
        <w:position w:val="0"/>
        <w:sz w:val="28"/>
        <w:szCs w:val="28"/>
        <w:u w:val="none"/>
        <w:lang w:val="ru-RU" w:eastAsia="ru-RU" w:bidi="ru-RU"/>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3" w15:restartNumberingAfterBreak="0">
    <w:nsid w:val="1D724BA9"/>
    <w:multiLevelType w:val="multilevel"/>
    <w:tmpl w:val="C13E1A3A"/>
    <w:lvl w:ilvl="0">
      <w:start w:val="1"/>
      <w:numFmt w:val="bullet"/>
      <w:lvlText w:val="-"/>
      <w:lvlJc w:val="left"/>
      <w:rPr>
        <w:rFonts w:ascii="Times New Roman" w:eastAsia="Times New Roman" w:hAnsi="Times New Roman" w:cs="Times New Roman"/>
        <w:b w:val="0"/>
        <w:bCs w:val="0"/>
        <w:i w:val="0"/>
        <w:iCs w:val="0"/>
        <w:smallCaps w:val="0"/>
        <w:strike w:val="0"/>
        <w:color w:val="000000"/>
        <w:spacing w:val="0"/>
        <w:w w:val="100"/>
        <w:position w:val="0"/>
        <w:sz w:val="28"/>
        <w:szCs w:val="28"/>
        <w:u w:val="none"/>
        <w:lang w:val="ru-RU" w:eastAsia="ru-RU" w:bidi="ru-RU"/>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4" w15:restartNumberingAfterBreak="0">
    <w:nsid w:val="2A8E53EC"/>
    <w:multiLevelType w:val="multilevel"/>
    <w:tmpl w:val="73585694"/>
    <w:lvl w:ilvl="0">
      <w:start w:val="2"/>
      <w:numFmt w:val="decimal"/>
      <w:lvlText w:val="%1"/>
      <w:lvlJc w:val="left"/>
      <w:pPr>
        <w:ind w:left="600" w:hanging="600"/>
      </w:pPr>
      <w:rPr>
        <w:rFonts w:hint="default"/>
        <w:color w:val="000000"/>
      </w:rPr>
    </w:lvl>
    <w:lvl w:ilvl="1">
      <w:start w:val="3"/>
      <w:numFmt w:val="decimal"/>
      <w:lvlText w:val="%1.%2"/>
      <w:lvlJc w:val="left"/>
      <w:pPr>
        <w:ind w:left="1096" w:hanging="600"/>
      </w:pPr>
      <w:rPr>
        <w:rFonts w:hint="default"/>
        <w:color w:val="000000"/>
      </w:rPr>
    </w:lvl>
    <w:lvl w:ilvl="2">
      <w:start w:val="4"/>
      <w:numFmt w:val="decimal"/>
      <w:lvlText w:val="%1.%2.%3"/>
      <w:lvlJc w:val="left"/>
      <w:pPr>
        <w:ind w:left="1712" w:hanging="720"/>
      </w:pPr>
      <w:rPr>
        <w:rFonts w:hint="default"/>
        <w:b/>
        <w:color w:val="000000"/>
      </w:rPr>
    </w:lvl>
    <w:lvl w:ilvl="3">
      <w:start w:val="1"/>
      <w:numFmt w:val="decimal"/>
      <w:lvlText w:val="%1.%2.%3.%4"/>
      <w:lvlJc w:val="left"/>
      <w:pPr>
        <w:ind w:left="2568" w:hanging="1080"/>
      </w:pPr>
      <w:rPr>
        <w:rFonts w:hint="default"/>
        <w:color w:val="000000"/>
      </w:rPr>
    </w:lvl>
    <w:lvl w:ilvl="4">
      <w:start w:val="1"/>
      <w:numFmt w:val="decimal"/>
      <w:lvlText w:val="%1.%2.%3.%4.%5"/>
      <w:lvlJc w:val="left"/>
      <w:pPr>
        <w:ind w:left="3064" w:hanging="1080"/>
      </w:pPr>
      <w:rPr>
        <w:rFonts w:hint="default"/>
        <w:color w:val="000000"/>
      </w:rPr>
    </w:lvl>
    <w:lvl w:ilvl="5">
      <w:start w:val="1"/>
      <w:numFmt w:val="decimal"/>
      <w:lvlText w:val="%1.%2.%3.%4.%5.%6"/>
      <w:lvlJc w:val="left"/>
      <w:pPr>
        <w:ind w:left="3920" w:hanging="1440"/>
      </w:pPr>
      <w:rPr>
        <w:rFonts w:hint="default"/>
        <w:color w:val="000000"/>
      </w:rPr>
    </w:lvl>
    <w:lvl w:ilvl="6">
      <w:start w:val="1"/>
      <w:numFmt w:val="decimal"/>
      <w:lvlText w:val="%1.%2.%3.%4.%5.%6.%7"/>
      <w:lvlJc w:val="left"/>
      <w:pPr>
        <w:ind w:left="4416" w:hanging="1440"/>
      </w:pPr>
      <w:rPr>
        <w:rFonts w:hint="default"/>
        <w:color w:val="000000"/>
      </w:rPr>
    </w:lvl>
    <w:lvl w:ilvl="7">
      <w:start w:val="1"/>
      <w:numFmt w:val="decimal"/>
      <w:lvlText w:val="%1.%2.%3.%4.%5.%6.%7.%8"/>
      <w:lvlJc w:val="left"/>
      <w:pPr>
        <w:ind w:left="5272" w:hanging="1800"/>
      </w:pPr>
      <w:rPr>
        <w:rFonts w:hint="default"/>
        <w:color w:val="000000"/>
      </w:rPr>
    </w:lvl>
    <w:lvl w:ilvl="8">
      <w:start w:val="1"/>
      <w:numFmt w:val="decimal"/>
      <w:lvlText w:val="%1.%2.%3.%4.%5.%6.%7.%8.%9"/>
      <w:lvlJc w:val="left"/>
      <w:pPr>
        <w:ind w:left="6128" w:hanging="2160"/>
      </w:pPr>
      <w:rPr>
        <w:rFonts w:hint="default"/>
        <w:color w:val="000000"/>
      </w:rPr>
    </w:lvl>
  </w:abstractNum>
  <w:abstractNum w:abstractNumId="5" w15:restartNumberingAfterBreak="0">
    <w:nsid w:val="2D2B0A16"/>
    <w:multiLevelType w:val="multilevel"/>
    <w:tmpl w:val="30AA6192"/>
    <w:lvl w:ilvl="0">
      <w:start w:val="1"/>
      <w:numFmt w:val="decimal"/>
      <w:lvlText w:val="%1."/>
      <w:lvlJc w:val="left"/>
      <w:pPr>
        <w:ind w:left="675" w:hanging="675"/>
      </w:pPr>
      <w:rPr>
        <w:rFonts w:ascii="Times New Roman" w:eastAsia="Times New Roman" w:hAnsi="Times New Roman" w:cs="Times New Roman"/>
      </w:rPr>
    </w:lvl>
    <w:lvl w:ilvl="1">
      <w:start w:val="3"/>
      <w:numFmt w:val="decimal"/>
      <w:lvlText w:val="%1.%2."/>
      <w:lvlJc w:val="left"/>
      <w:pPr>
        <w:ind w:left="1576" w:hanging="720"/>
      </w:pPr>
      <w:rPr>
        <w:rFonts w:hint="default"/>
      </w:rPr>
    </w:lvl>
    <w:lvl w:ilvl="2">
      <w:start w:val="4"/>
      <w:numFmt w:val="decimal"/>
      <w:lvlText w:val="%1.%2.%3."/>
      <w:lvlJc w:val="left"/>
      <w:pPr>
        <w:ind w:left="2432" w:hanging="720"/>
      </w:pPr>
      <w:rPr>
        <w:rFonts w:hint="default"/>
        <w:b/>
      </w:rPr>
    </w:lvl>
    <w:lvl w:ilvl="3">
      <w:start w:val="1"/>
      <w:numFmt w:val="decimal"/>
      <w:lvlText w:val="%1.%2.%3.%4."/>
      <w:lvlJc w:val="left"/>
      <w:pPr>
        <w:ind w:left="3648" w:hanging="1080"/>
      </w:pPr>
      <w:rPr>
        <w:rFonts w:hint="default"/>
      </w:rPr>
    </w:lvl>
    <w:lvl w:ilvl="4">
      <w:start w:val="1"/>
      <w:numFmt w:val="decimal"/>
      <w:lvlText w:val="%1.%2.%3.%4.%5."/>
      <w:lvlJc w:val="left"/>
      <w:pPr>
        <w:ind w:left="4504" w:hanging="1080"/>
      </w:pPr>
      <w:rPr>
        <w:rFonts w:hint="default"/>
      </w:rPr>
    </w:lvl>
    <w:lvl w:ilvl="5">
      <w:start w:val="1"/>
      <w:numFmt w:val="decimal"/>
      <w:lvlText w:val="%1.%2.%3.%4.%5.%6."/>
      <w:lvlJc w:val="left"/>
      <w:pPr>
        <w:ind w:left="5720" w:hanging="1440"/>
      </w:pPr>
      <w:rPr>
        <w:rFonts w:hint="default"/>
      </w:rPr>
    </w:lvl>
    <w:lvl w:ilvl="6">
      <w:start w:val="1"/>
      <w:numFmt w:val="decimal"/>
      <w:lvlText w:val="%1.%2.%3.%4.%5.%6.%7."/>
      <w:lvlJc w:val="left"/>
      <w:pPr>
        <w:ind w:left="6936" w:hanging="1800"/>
      </w:pPr>
      <w:rPr>
        <w:rFonts w:hint="default"/>
      </w:rPr>
    </w:lvl>
    <w:lvl w:ilvl="7">
      <w:start w:val="1"/>
      <w:numFmt w:val="decimal"/>
      <w:lvlText w:val="%1.%2.%3.%4.%5.%6.%7.%8."/>
      <w:lvlJc w:val="left"/>
      <w:pPr>
        <w:ind w:left="7792" w:hanging="1800"/>
      </w:pPr>
      <w:rPr>
        <w:rFonts w:hint="default"/>
      </w:rPr>
    </w:lvl>
    <w:lvl w:ilvl="8">
      <w:start w:val="1"/>
      <w:numFmt w:val="decimal"/>
      <w:lvlText w:val="%1.%2.%3.%4.%5.%6.%7.%8.%9."/>
      <w:lvlJc w:val="left"/>
      <w:pPr>
        <w:ind w:left="9008" w:hanging="2160"/>
      </w:pPr>
      <w:rPr>
        <w:rFonts w:hint="default"/>
      </w:rPr>
    </w:lvl>
  </w:abstractNum>
  <w:abstractNum w:abstractNumId="6" w15:restartNumberingAfterBreak="0">
    <w:nsid w:val="2E4D7507"/>
    <w:multiLevelType w:val="multilevel"/>
    <w:tmpl w:val="00D67E94"/>
    <w:lvl w:ilvl="0">
      <w:start w:val="2"/>
      <w:numFmt w:val="decimal"/>
      <w:lvlText w:val="%1."/>
      <w:lvlJc w:val="left"/>
      <w:pPr>
        <w:ind w:left="540" w:hanging="540"/>
      </w:pPr>
      <w:rPr>
        <w:rFonts w:cs="Times New Roman" w:hint="default"/>
      </w:rPr>
    </w:lvl>
    <w:lvl w:ilvl="1">
      <w:start w:val="3"/>
      <w:numFmt w:val="decimal"/>
      <w:lvlText w:val="%1.%2."/>
      <w:lvlJc w:val="left"/>
      <w:pPr>
        <w:ind w:left="720" w:hanging="540"/>
      </w:pPr>
      <w:rPr>
        <w:rFonts w:cs="Times New Roman" w:hint="default"/>
        <w:b/>
      </w:rPr>
    </w:lvl>
    <w:lvl w:ilvl="2">
      <w:start w:val="1"/>
      <w:numFmt w:val="decimal"/>
      <w:lvlText w:val="%1.%2.%3."/>
      <w:lvlJc w:val="left"/>
      <w:pPr>
        <w:ind w:left="1713" w:hanging="720"/>
      </w:pPr>
      <w:rPr>
        <w:rFonts w:cs="Times New Roman" w:hint="default"/>
        <w:b/>
      </w:rPr>
    </w:lvl>
    <w:lvl w:ilvl="3">
      <w:start w:val="1"/>
      <w:numFmt w:val="decimal"/>
      <w:lvlText w:val="%1.%2.%3.%4."/>
      <w:lvlJc w:val="left"/>
      <w:pPr>
        <w:ind w:left="1260" w:hanging="720"/>
      </w:pPr>
      <w:rPr>
        <w:rFonts w:cs="Times New Roman" w:hint="default"/>
      </w:rPr>
    </w:lvl>
    <w:lvl w:ilvl="4">
      <w:start w:val="1"/>
      <w:numFmt w:val="decimal"/>
      <w:lvlText w:val="%1.%2.%3.%4.%5."/>
      <w:lvlJc w:val="left"/>
      <w:pPr>
        <w:ind w:left="1800" w:hanging="1080"/>
      </w:pPr>
      <w:rPr>
        <w:rFonts w:cs="Times New Roman" w:hint="default"/>
      </w:rPr>
    </w:lvl>
    <w:lvl w:ilvl="5">
      <w:start w:val="1"/>
      <w:numFmt w:val="decimal"/>
      <w:lvlText w:val="%1.%2.%3.%4.%5.%6."/>
      <w:lvlJc w:val="left"/>
      <w:pPr>
        <w:ind w:left="1980" w:hanging="1080"/>
      </w:pPr>
      <w:rPr>
        <w:rFonts w:cs="Times New Roman" w:hint="default"/>
      </w:rPr>
    </w:lvl>
    <w:lvl w:ilvl="6">
      <w:start w:val="1"/>
      <w:numFmt w:val="decimal"/>
      <w:lvlText w:val="%1.%2.%3.%4.%5.%6.%7."/>
      <w:lvlJc w:val="left"/>
      <w:pPr>
        <w:ind w:left="2520" w:hanging="1440"/>
      </w:pPr>
      <w:rPr>
        <w:rFonts w:cs="Times New Roman" w:hint="default"/>
      </w:rPr>
    </w:lvl>
    <w:lvl w:ilvl="7">
      <w:start w:val="1"/>
      <w:numFmt w:val="decimal"/>
      <w:lvlText w:val="%1.%2.%3.%4.%5.%6.%7.%8."/>
      <w:lvlJc w:val="left"/>
      <w:pPr>
        <w:ind w:left="2700" w:hanging="1440"/>
      </w:pPr>
      <w:rPr>
        <w:rFonts w:cs="Times New Roman" w:hint="default"/>
      </w:rPr>
    </w:lvl>
    <w:lvl w:ilvl="8">
      <w:start w:val="1"/>
      <w:numFmt w:val="decimal"/>
      <w:lvlText w:val="%1.%2.%3.%4.%5.%6.%7.%8.%9."/>
      <w:lvlJc w:val="left"/>
      <w:pPr>
        <w:ind w:left="3240" w:hanging="1800"/>
      </w:pPr>
      <w:rPr>
        <w:rFonts w:cs="Times New Roman" w:hint="default"/>
      </w:rPr>
    </w:lvl>
  </w:abstractNum>
  <w:abstractNum w:abstractNumId="7" w15:restartNumberingAfterBreak="0">
    <w:nsid w:val="2EA123CF"/>
    <w:multiLevelType w:val="multilevel"/>
    <w:tmpl w:val="FC3628CE"/>
    <w:lvl w:ilvl="0">
      <w:start w:val="1"/>
      <w:numFmt w:val="decimal"/>
      <w:lvlText w:val="%1)"/>
      <w:lvlJc w:val="left"/>
      <w:rPr>
        <w:rFonts w:ascii="Times New Roman" w:eastAsia="Times New Roman" w:hAnsi="Times New Roman" w:cs="Times New Roman"/>
        <w:b w:val="0"/>
        <w:bCs w:val="0"/>
        <w:i w:val="0"/>
        <w:iCs w:val="0"/>
        <w:smallCaps w:val="0"/>
        <w:strike w:val="0"/>
        <w:color w:val="000000"/>
        <w:spacing w:val="0"/>
        <w:w w:val="100"/>
        <w:position w:val="0"/>
        <w:sz w:val="28"/>
        <w:szCs w:val="28"/>
        <w:u w:val="none"/>
        <w:lang w:val="ru-RU" w:eastAsia="ru-RU" w:bidi="ru-RU"/>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8" w15:restartNumberingAfterBreak="0">
    <w:nsid w:val="2EDB49CD"/>
    <w:multiLevelType w:val="multilevel"/>
    <w:tmpl w:val="2744B1D2"/>
    <w:lvl w:ilvl="0">
      <w:start w:val="1"/>
      <w:numFmt w:val="bullet"/>
      <w:lvlText w:val="-"/>
      <w:lvlJc w:val="left"/>
      <w:rPr>
        <w:rFonts w:ascii="Times New Roman" w:eastAsia="Times New Roman" w:hAnsi="Times New Roman" w:cs="Times New Roman"/>
        <w:b w:val="0"/>
        <w:bCs w:val="0"/>
        <w:i w:val="0"/>
        <w:iCs w:val="0"/>
        <w:smallCaps w:val="0"/>
        <w:strike w:val="0"/>
        <w:color w:val="000000"/>
        <w:spacing w:val="0"/>
        <w:w w:val="100"/>
        <w:position w:val="0"/>
        <w:sz w:val="28"/>
        <w:szCs w:val="28"/>
        <w:u w:val="none"/>
        <w:lang w:val="ru-RU" w:eastAsia="ru-RU" w:bidi="ru-RU"/>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9" w15:restartNumberingAfterBreak="0">
    <w:nsid w:val="30461B55"/>
    <w:multiLevelType w:val="hybridMultilevel"/>
    <w:tmpl w:val="649884EE"/>
    <w:lvl w:ilvl="0" w:tplc="90B886C2">
      <w:start w:val="1"/>
      <w:numFmt w:val="decimal"/>
      <w:lvlText w:val="%1."/>
      <w:lvlJc w:val="left"/>
      <w:pPr>
        <w:ind w:left="643" w:hanging="360"/>
      </w:pPr>
      <w:rPr>
        <w:rFonts w:cs="Times New Roman" w:hint="default"/>
      </w:rPr>
    </w:lvl>
    <w:lvl w:ilvl="1" w:tplc="04190019" w:tentative="1">
      <w:start w:val="1"/>
      <w:numFmt w:val="lowerLetter"/>
      <w:lvlText w:val="%2."/>
      <w:lvlJc w:val="left"/>
      <w:pPr>
        <w:ind w:left="1363" w:hanging="360"/>
      </w:pPr>
      <w:rPr>
        <w:rFonts w:cs="Times New Roman"/>
      </w:rPr>
    </w:lvl>
    <w:lvl w:ilvl="2" w:tplc="0419001B" w:tentative="1">
      <w:start w:val="1"/>
      <w:numFmt w:val="lowerRoman"/>
      <w:lvlText w:val="%3."/>
      <w:lvlJc w:val="right"/>
      <w:pPr>
        <w:ind w:left="2083" w:hanging="180"/>
      </w:pPr>
      <w:rPr>
        <w:rFonts w:cs="Times New Roman"/>
      </w:rPr>
    </w:lvl>
    <w:lvl w:ilvl="3" w:tplc="0419000F" w:tentative="1">
      <w:start w:val="1"/>
      <w:numFmt w:val="decimal"/>
      <w:lvlText w:val="%4."/>
      <w:lvlJc w:val="left"/>
      <w:pPr>
        <w:ind w:left="2803" w:hanging="360"/>
      </w:pPr>
      <w:rPr>
        <w:rFonts w:cs="Times New Roman"/>
      </w:rPr>
    </w:lvl>
    <w:lvl w:ilvl="4" w:tplc="04190019" w:tentative="1">
      <w:start w:val="1"/>
      <w:numFmt w:val="lowerLetter"/>
      <w:lvlText w:val="%5."/>
      <w:lvlJc w:val="left"/>
      <w:pPr>
        <w:ind w:left="3523" w:hanging="360"/>
      </w:pPr>
      <w:rPr>
        <w:rFonts w:cs="Times New Roman"/>
      </w:rPr>
    </w:lvl>
    <w:lvl w:ilvl="5" w:tplc="0419001B" w:tentative="1">
      <w:start w:val="1"/>
      <w:numFmt w:val="lowerRoman"/>
      <w:lvlText w:val="%6."/>
      <w:lvlJc w:val="right"/>
      <w:pPr>
        <w:ind w:left="4243" w:hanging="180"/>
      </w:pPr>
      <w:rPr>
        <w:rFonts w:cs="Times New Roman"/>
      </w:rPr>
    </w:lvl>
    <w:lvl w:ilvl="6" w:tplc="0419000F" w:tentative="1">
      <w:start w:val="1"/>
      <w:numFmt w:val="decimal"/>
      <w:lvlText w:val="%7."/>
      <w:lvlJc w:val="left"/>
      <w:pPr>
        <w:ind w:left="4963" w:hanging="360"/>
      </w:pPr>
      <w:rPr>
        <w:rFonts w:cs="Times New Roman"/>
      </w:rPr>
    </w:lvl>
    <w:lvl w:ilvl="7" w:tplc="04190019" w:tentative="1">
      <w:start w:val="1"/>
      <w:numFmt w:val="lowerLetter"/>
      <w:lvlText w:val="%8."/>
      <w:lvlJc w:val="left"/>
      <w:pPr>
        <w:ind w:left="5683" w:hanging="360"/>
      </w:pPr>
      <w:rPr>
        <w:rFonts w:cs="Times New Roman"/>
      </w:rPr>
    </w:lvl>
    <w:lvl w:ilvl="8" w:tplc="0419001B" w:tentative="1">
      <w:start w:val="1"/>
      <w:numFmt w:val="lowerRoman"/>
      <w:lvlText w:val="%9."/>
      <w:lvlJc w:val="right"/>
      <w:pPr>
        <w:ind w:left="6403" w:hanging="180"/>
      </w:pPr>
      <w:rPr>
        <w:rFonts w:cs="Times New Roman"/>
      </w:rPr>
    </w:lvl>
  </w:abstractNum>
  <w:abstractNum w:abstractNumId="10" w15:restartNumberingAfterBreak="0">
    <w:nsid w:val="31250C82"/>
    <w:multiLevelType w:val="multilevel"/>
    <w:tmpl w:val="508C921A"/>
    <w:lvl w:ilvl="0">
      <w:start w:val="2"/>
      <w:numFmt w:val="decimal"/>
      <w:lvlText w:val="%1"/>
      <w:lvlJc w:val="left"/>
      <w:pPr>
        <w:ind w:left="600" w:hanging="600"/>
      </w:pPr>
      <w:rPr>
        <w:rFonts w:hint="default"/>
      </w:rPr>
    </w:lvl>
    <w:lvl w:ilvl="1">
      <w:start w:val="3"/>
      <w:numFmt w:val="decimal"/>
      <w:lvlText w:val="%1.%2"/>
      <w:lvlJc w:val="left"/>
      <w:pPr>
        <w:ind w:left="1025" w:hanging="600"/>
      </w:pPr>
      <w:rPr>
        <w:rFonts w:hint="default"/>
      </w:rPr>
    </w:lvl>
    <w:lvl w:ilvl="2">
      <w:start w:val="8"/>
      <w:numFmt w:val="decimal"/>
      <w:lvlText w:val="%1.%2.%3"/>
      <w:lvlJc w:val="left"/>
      <w:pPr>
        <w:ind w:left="1570" w:hanging="720"/>
      </w:pPr>
      <w:rPr>
        <w:rFonts w:hint="default"/>
        <w:b/>
      </w:rPr>
    </w:lvl>
    <w:lvl w:ilvl="3">
      <w:start w:val="1"/>
      <w:numFmt w:val="decimal"/>
      <w:lvlText w:val="%1.%2.%3.%4"/>
      <w:lvlJc w:val="left"/>
      <w:pPr>
        <w:ind w:left="2355" w:hanging="1080"/>
      </w:pPr>
      <w:rPr>
        <w:rFonts w:hint="default"/>
      </w:rPr>
    </w:lvl>
    <w:lvl w:ilvl="4">
      <w:start w:val="1"/>
      <w:numFmt w:val="decimal"/>
      <w:lvlText w:val="%1.%2.%3.%4.%5"/>
      <w:lvlJc w:val="left"/>
      <w:pPr>
        <w:ind w:left="2780" w:hanging="1080"/>
      </w:pPr>
      <w:rPr>
        <w:rFonts w:hint="default"/>
      </w:rPr>
    </w:lvl>
    <w:lvl w:ilvl="5">
      <w:start w:val="1"/>
      <w:numFmt w:val="decimal"/>
      <w:lvlText w:val="%1.%2.%3.%4.%5.%6"/>
      <w:lvlJc w:val="left"/>
      <w:pPr>
        <w:ind w:left="3565" w:hanging="1440"/>
      </w:pPr>
      <w:rPr>
        <w:rFonts w:hint="default"/>
      </w:rPr>
    </w:lvl>
    <w:lvl w:ilvl="6">
      <w:start w:val="1"/>
      <w:numFmt w:val="decimal"/>
      <w:lvlText w:val="%1.%2.%3.%4.%5.%6.%7"/>
      <w:lvlJc w:val="left"/>
      <w:pPr>
        <w:ind w:left="3990" w:hanging="1440"/>
      </w:pPr>
      <w:rPr>
        <w:rFonts w:hint="default"/>
      </w:rPr>
    </w:lvl>
    <w:lvl w:ilvl="7">
      <w:start w:val="1"/>
      <w:numFmt w:val="decimal"/>
      <w:lvlText w:val="%1.%2.%3.%4.%5.%6.%7.%8"/>
      <w:lvlJc w:val="left"/>
      <w:pPr>
        <w:ind w:left="4775" w:hanging="1800"/>
      </w:pPr>
      <w:rPr>
        <w:rFonts w:hint="default"/>
      </w:rPr>
    </w:lvl>
    <w:lvl w:ilvl="8">
      <w:start w:val="1"/>
      <w:numFmt w:val="decimal"/>
      <w:lvlText w:val="%1.%2.%3.%4.%5.%6.%7.%8.%9"/>
      <w:lvlJc w:val="left"/>
      <w:pPr>
        <w:ind w:left="5560" w:hanging="2160"/>
      </w:pPr>
      <w:rPr>
        <w:rFonts w:hint="default"/>
      </w:rPr>
    </w:lvl>
  </w:abstractNum>
  <w:abstractNum w:abstractNumId="11" w15:restartNumberingAfterBreak="0">
    <w:nsid w:val="329704B7"/>
    <w:multiLevelType w:val="multilevel"/>
    <w:tmpl w:val="008C716C"/>
    <w:lvl w:ilvl="0">
      <w:start w:val="1"/>
      <w:numFmt w:val="decimal"/>
      <w:lvlText w:val="5.1.%1."/>
      <w:lvlJc w:val="left"/>
      <w:rPr>
        <w:rFonts w:ascii="Times New Roman" w:eastAsia="Times New Roman" w:hAnsi="Times New Roman" w:cs="Times New Roman"/>
        <w:b/>
        <w:bCs w:val="0"/>
        <w:i w:val="0"/>
        <w:iCs w:val="0"/>
        <w:smallCaps w:val="0"/>
        <w:strike w:val="0"/>
        <w:color w:val="000000"/>
        <w:spacing w:val="0"/>
        <w:w w:val="100"/>
        <w:position w:val="0"/>
        <w:sz w:val="28"/>
        <w:szCs w:val="28"/>
        <w:u w:val="none"/>
        <w:lang w:val="ru-RU" w:eastAsia="ru-RU" w:bidi="ru-RU"/>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2" w15:restartNumberingAfterBreak="0">
    <w:nsid w:val="37881F29"/>
    <w:multiLevelType w:val="multilevel"/>
    <w:tmpl w:val="7C08AE80"/>
    <w:lvl w:ilvl="0">
      <w:start w:val="2"/>
      <w:numFmt w:val="decimal"/>
      <w:lvlText w:val="%1."/>
      <w:lvlJc w:val="left"/>
      <w:pPr>
        <w:ind w:left="825" w:hanging="825"/>
      </w:pPr>
      <w:rPr>
        <w:rFonts w:hint="default"/>
      </w:rPr>
    </w:lvl>
    <w:lvl w:ilvl="1">
      <w:start w:val="1"/>
      <w:numFmt w:val="decimal"/>
      <w:lvlText w:val="%1.%2."/>
      <w:lvlJc w:val="left"/>
      <w:pPr>
        <w:ind w:left="1499" w:hanging="825"/>
      </w:pPr>
      <w:rPr>
        <w:rFonts w:hint="default"/>
      </w:rPr>
    </w:lvl>
    <w:lvl w:ilvl="2">
      <w:start w:val="14"/>
      <w:numFmt w:val="decimal"/>
      <w:lvlText w:val="%1.%2.%3."/>
      <w:lvlJc w:val="left"/>
      <w:pPr>
        <w:ind w:left="2173" w:hanging="825"/>
      </w:pPr>
      <w:rPr>
        <w:rFonts w:hint="default"/>
        <w:b/>
      </w:rPr>
    </w:lvl>
    <w:lvl w:ilvl="3">
      <w:start w:val="1"/>
      <w:numFmt w:val="decimal"/>
      <w:lvlText w:val="%1.%2.%3.%4."/>
      <w:lvlJc w:val="left"/>
      <w:pPr>
        <w:ind w:left="3102" w:hanging="1080"/>
      </w:pPr>
      <w:rPr>
        <w:rFonts w:hint="default"/>
      </w:rPr>
    </w:lvl>
    <w:lvl w:ilvl="4">
      <w:start w:val="1"/>
      <w:numFmt w:val="decimal"/>
      <w:lvlText w:val="%1.%2.%3.%4.%5."/>
      <w:lvlJc w:val="left"/>
      <w:pPr>
        <w:ind w:left="3776" w:hanging="1080"/>
      </w:pPr>
      <w:rPr>
        <w:rFonts w:hint="default"/>
      </w:rPr>
    </w:lvl>
    <w:lvl w:ilvl="5">
      <w:start w:val="1"/>
      <w:numFmt w:val="decimal"/>
      <w:lvlText w:val="%1.%2.%3.%4.%5.%6."/>
      <w:lvlJc w:val="left"/>
      <w:pPr>
        <w:ind w:left="4810" w:hanging="1440"/>
      </w:pPr>
      <w:rPr>
        <w:rFonts w:hint="default"/>
      </w:rPr>
    </w:lvl>
    <w:lvl w:ilvl="6">
      <w:start w:val="1"/>
      <w:numFmt w:val="decimal"/>
      <w:lvlText w:val="%1.%2.%3.%4.%5.%6.%7."/>
      <w:lvlJc w:val="left"/>
      <w:pPr>
        <w:ind w:left="5844" w:hanging="1800"/>
      </w:pPr>
      <w:rPr>
        <w:rFonts w:hint="default"/>
      </w:rPr>
    </w:lvl>
    <w:lvl w:ilvl="7">
      <w:start w:val="1"/>
      <w:numFmt w:val="decimal"/>
      <w:lvlText w:val="%1.%2.%3.%4.%5.%6.%7.%8."/>
      <w:lvlJc w:val="left"/>
      <w:pPr>
        <w:ind w:left="6518" w:hanging="1800"/>
      </w:pPr>
      <w:rPr>
        <w:rFonts w:hint="default"/>
      </w:rPr>
    </w:lvl>
    <w:lvl w:ilvl="8">
      <w:start w:val="1"/>
      <w:numFmt w:val="decimal"/>
      <w:lvlText w:val="%1.%2.%3.%4.%5.%6.%7.%8.%9."/>
      <w:lvlJc w:val="left"/>
      <w:pPr>
        <w:ind w:left="7552" w:hanging="2160"/>
      </w:pPr>
      <w:rPr>
        <w:rFonts w:hint="default"/>
      </w:rPr>
    </w:lvl>
  </w:abstractNum>
  <w:abstractNum w:abstractNumId="13" w15:restartNumberingAfterBreak="0">
    <w:nsid w:val="37E34693"/>
    <w:multiLevelType w:val="multilevel"/>
    <w:tmpl w:val="41B8BE22"/>
    <w:lvl w:ilvl="0">
      <w:start w:val="2"/>
      <w:numFmt w:val="decimal"/>
      <w:lvlText w:val="%1"/>
      <w:lvlJc w:val="left"/>
      <w:pPr>
        <w:ind w:left="600" w:hanging="600"/>
      </w:pPr>
      <w:rPr>
        <w:rFonts w:hint="default"/>
      </w:rPr>
    </w:lvl>
    <w:lvl w:ilvl="1">
      <w:start w:val="1"/>
      <w:numFmt w:val="decimal"/>
      <w:lvlText w:val="%1.%2"/>
      <w:lvlJc w:val="left"/>
      <w:pPr>
        <w:ind w:left="954" w:hanging="600"/>
      </w:pPr>
      <w:rPr>
        <w:rFonts w:hint="default"/>
      </w:rPr>
    </w:lvl>
    <w:lvl w:ilvl="2">
      <w:start w:val="6"/>
      <w:numFmt w:val="decimal"/>
      <w:lvlText w:val="%1.%2.%3"/>
      <w:lvlJc w:val="left"/>
      <w:pPr>
        <w:ind w:left="1428" w:hanging="720"/>
      </w:pPr>
      <w:rPr>
        <w:rFonts w:hint="default"/>
        <w:b/>
      </w:rPr>
    </w:lvl>
    <w:lvl w:ilvl="3">
      <w:start w:val="1"/>
      <w:numFmt w:val="decimal"/>
      <w:lvlText w:val="%1.%2.%3.%4"/>
      <w:lvlJc w:val="left"/>
      <w:pPr>
        <w:ind w:left="2142" w:hanging="1080"/>
      </w:pPr>
      <w:rPr>
        <w:rFonts w:hint="default"/>
      </w:rPr>
    </w:lvl>
    <w:lvl w:ilvl="4">
      <w:start w:val="1"/>
      <w:numFmt w:val="decimal"/>
      <w:lvlText w:val="%1.%2.%3.%4.%5"/>
      <w:lvlJc w:val="left"/>
      <w:pPr>
        <w:ind w:left="2496" w:hanging="1080"/>
      </w:pPr>
      <w:rPr>
        <w:rFonts w:hint="default"/>
      </w:rPr>
    </w:lvl>
    <w:lvl w:ilvl="5">
      <w:start w:val="1"/>
      <w:numFmt w:val="decimal"/>
      <w:lvlText w:val="%1.%2.%3.%4.%5.%6"/>
      <w:lvlJc w:val="left"/>
      <w:pPr>
        <w:ind w:left="3210" w:hanging="1440"/>
      </w:pPr>
      <w:rPr>
        <w:rFonts w:hint="default"/>
      </w:rPr>
    </w:lvl>
    <w:lvl w:ilvl="6">
      <w:start w:val="1"/>
      <w:numFmt w:val="decimal"/>
      <w:lvlText w:val="%1.%2.%3.%4.%5.%6.%7"/>
      <w:lvlJc w:val="left"/>
      <w:pPr>
        <w:ind w:left="3564" w:hanging="1440"/>
      </w:pPr>
      <w:rPr>
        <w:rFonts w:hint="default"/>
      </w:rPr>
    </w:lvl>
    <w:lvl w:ilvl="7">
      <w:start w:val="1"/>
      <w:numFmt w:val="decimal"/>
      <w:lvlText w:val="%1.%2.%3.%4.%5.%6.%7.%8"/>
      <w:lvlJc w:val="left"/>
      <w:pPr>
        <w:ind w:left="4278" w:hanging="1800"/>
      </w:pPr>
      <w:rPr>
        <w:rFonts w:hint="default"/>
      </w:rPr>
    </w:lvl>
    <w:lvl w:ilvl="8">
      <w:start w:val="1"/>
      <w:numFmt w:val="decimal"/>
      <w:lvlText w:val="%1.%2.%3.%4.%5.%6.%7.%8.%9"/>
      <w:lvlJc w:val="left"/>
      <w:pPr>
        <w:ind w:left="4992" w:hanging="2160"/>
      </w:pPr>
      <w:rPr>
        <w:rFonts w:hint="default"/>
      </w:rPr>
    </w:lvl>
  </w:abstractNum>
  <w:abstractNum w:abstractNumId="14" w15:restartNumberingAfterBreak="0">
    <w:nsid w:val="3EAD33FB"/>
    <w:multiLevelType w:val="multilevel"/>
    <w:tmpl w:val="AB3CA8C0"/>
    <w:lvl w:ilvl="0">
      <w:start w:val="2"/>
      <w:numFmt w:val="decimal"/>
      <w:lvlText w:val="%1."/>
      <w:lvlJc w:val="left"/>
      <w:pPr>
        <w:ind w:left="675" w:hanging="675"/>
      </w:pPr>
      <w:rPr>
        <w:rFonts w:hint="default"/>
      </w:rPr>
    </w:lvl>
    <w:lvl w:ilvl="1">
      <w:start w:val="3"/>
      <w:numFmt w:val="decimal"/>
      <w:lvlText w:val="%1.%2."/>
      <w:lvlJc w:val="left"/>
      <w:pPr>
        <w:ind w:left="720" w:hanging="720"/>
      </w:pPr>
      <w:rPr>
        <w:rFonts w:hint="default"/>
      </w:rPr>
    </w:lvl>
    <w:lvl w:ilvl="2">
      <w:start w:val="7"/>
      <w:numFmt w:val="decimal"/>
      <w:lvlText w:val="%1.%2.%3."/>
      <w:lvlJc w:val="left"/>
      <w:pPr>
        <w:ind w:left="720" w:hanging="720"/>
      </w:pPr>
      <w:rPr>
        <w:rFonts w:hint="default"/>
        <w:b/>
      </w:rPr>
    </w:lvl>
    <w:lvl w:ilvl="3">
      <w:start w:val="1"/>
      <w:numFmt w:val="decimal"/>
      <w:lvlText w:val="%1.%2.%3.%4."/>
      <w:lvlJc w:val="left"/>
      <w:pPr>
        <w:ind w:left="1080" w:hanging="108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800" w:hanging="180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2160" w:hanging="2160"/>
      </w:pPr>
      <w:rPr>
        <w:rFonts w:hint="default"/>
      </w:rPr>
    </w:lvl>
  </w:abstractNum>
  <w:abstractNum w:abstractNumId="15" w15:restartNumberingAfterBreak="0">
    <w:nsid w:val="4A9C1876"/>
    <w:multiLevelType w:val="multilevel"/>
    <w:tmpl w:val="25DCB18E"/>
    <w:lvl w:ilvl="0">
      <w:start w:val="1"/>
      <w:numFmt w:val="decimal"/>
      <w:lvlText w:val="5.%1."/>
      <w:lvlJc w:val="left"/>
      <w:rPr>
        <w:rFonts w:ascii="Times New Roman" w:eastAsia="Times New Roman" w:hAnsi="Times New Roman" w:cs="Times New Roman"/>
        <w:b/>
        <w:bCs w:val="0"/>
        <w:i w:val="0"/>
        <w:iCs w:val="0"/>
        <w:smallCaps w:val="0"/>
        <w:strike w:val="0"/>
        <w:color w:val="000000"/>
        <w:spacing w:val="0"/>
        <w:w w:val="100"/>
        <w:position w:val="0"/>
        <w:sz w:val="28"/>
        <w:szCs w:val="28"/>
        <w:u w:val="none"/>
        <w:lang w:val="ru-RU" w:eastAsia="ru-RU" w:bidi="ru-RU"/>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6" w15:restartNumberingAfterBreak="0">
    <w:nsid w:val="4B856598"/>
    <w:multiLevelType w:val="multilevel"/>
    <w:tmpl w:val="68BC5890"/>
    <w:lvl w:ilvl="0">
      <w:start w:val="1"/>
      <w:numFmt w:val="decimal"/>
      <w:lvlText w:val="%1)"/>
      <w:lvlJc w:val="left"/>
      <w:rPr>
        <w:rFonts w:ascii="Times New Roman" w:eastAsia="Times New Roman" w:hAnsi="Times New Roman" w:cs="Times New Roman"/>
        <w:b w:val="0"/>
        <w:bCs w:val="0"/>
        <w:i w:val="0"/>
        <w:iCs w:val="0"/>
        <w:smallCaps w:val="0"/>
        <w:strike w:val="0"/>
        <w:color w:val="000000"/>
        <w:spacing w:val="0"/>
        <w:w w:val="100"/>
        <w:position w:val="0"/>
        <w:sz w:val="28"/>
        <w:szCs w:val="28"/>
        <w:u w:val="none"/>
        <w:lang w:val="ru-RU" w:eastAsia="ru-RU" w:bidi="ru-RU"/>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7" w15:restartNumberingAfterBreak="0">
    <w:nsid w:val="55667918"/>
    <w:multiLevelType w:val="multilevel"/>
    <w:tmpl w:val="B50E4800"/>
    <w:lvl w:ilvl="0">
      <w:start w:val="2"/>
      <w:numFmt w:val="decimal"/>
      <w:lvlText w:val="%1."/>
      <w:lvlJc w:val="left"/>
      <w:rPr>
        <w:rFonts w:ascii="Times New Roman" w:eastAsia="Times New Roman" w:hAnsi="Times New Roman" w:cs="Times New Roman"/>
        <w:b w:val="0"/>
        <w:bCs w:val="0"/>
        <w:i w:val="0"/>
        <w:iCs w:val="0"/>
        <w:smallCaps w:val="0"/>
        <w:strike w:val="0"/>
        <w:color w:val="000000"/>
        <w:spacing w:val="0"/>
        <w:w w:val="100"/>
        <w:position w:val="0"/>
        <w:sz w:val="28"/>
        <w:szCs w:val="28"/>
        <w:u w:val="none"/>
        <w:lang w:val="ru-RU" w:eastAsia="ru-RU" w:bidi="ru-RU"/>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8" w15:restartNumberingAfterBreak="0">
    <w:nsid w:val="64BD6653"/>
    <w:multiLevelType w:val="multilevel"/>
    <w:tmpl w:val="FC5284A0"/>
    <w:lvl w:ilvl="0">
      <w:start w:val="4"/>
      <w:numFmt w:val="upperRoman"/>
      <w:lvlText w:val="%1."/>
      <w:lvlJc w:val="left"/>
      <w:pPr>
        <w:ind w:left="2291" w:hanging="720"/>
      </w:pPr>
      <w:rPr>
        <w:rFonts w:hint="default"/>
      </w:rPr>
    </w:lvl>
    <w:lvl w:ilvl="1">
      <w:start w:val="3"/>
      <w:numFmt w:val="decimal"/>
      <w:isLgl/>
      <w:lvlText w:val="%1.%2."/>
      <w:lvlJc w:val="left"/>
      <w:pPr>
        <w:ind w:left="2291" w:hanging="720"/>
      </w:pPr>
      <w:rPr>
        <w:rFonts w:hint="default"/>
        <w:b/>
      </w:rPr>
    </w:lvl>
    <w:lvl w:ilvl="2">
      <w:start w:val="1"/>
      <w:numFmt w:val="decimal"/>
      <w:isLgl/>
      <w:lvlText w:val="%1.%2.%3."/>
      <w:lvlJc w:val="left"/>
      <w:pPr>
        <w:ind w:left="2291" w:hanging="720"/>
      </w:pPr>
      <w:rPr>
        <w:rFonts w:hint="default"/>
      </w:rPr>
    </w:lvl>
    <w:lvl w:ilvl="3">
      <w:start w:val="1"/>
      <w:numFmt w:val="decimal"/>
      <w:isLgl/>
      <w:lvlText w:val="%1.%2.%3.%4."/>
      <w:lvlJc w:val="left"/>
      <w:pPr>
        <w:ind w:left="2651" w:hanging="1080"/>
      </w:pPr>
      <w:rPr>
        <w:rFonts w:hint="default"/>
      </w:rPr>
    </w:lvl>
    <w:lvl w:ilvl="4">
      <w:start w:val="1"/>
      <w:numFmt w:val="decimal"/>
      <w:isLgl/>
      <w:lvlText w:val="%1.%2.%3.%4.%5."/>
      <w:lvlJc w:val="left"/>
      <w:pPr>
        <w:ind w:left="2651" w:hanging="1080"/>
      </w:pPr>
      <w:rPr>
        <w:rFonts w:hint="default"/>
      </w:rPr>
    </w:lvl>
    <w:lvl w:ilvl="5">
      <w:start w:val="1"/>
      <w:numFmt w:val="decimal"/>
      <w:isLgl/>
      <w:lvlText w:val="%1.%2.%3.%4.%5.%6."/>
      <w:lvlJc w:val="left"/>
      <w:pPr>
        <w:ind w:left="3011" w:hanging="1440"/>
      </w:pPr>
      <w:rPr>
        <w:rFonts w:hint="default"/>
      </w:rPr>
    </w:lvl>
    <w:lvl w:ilvl="6">
      <w:start w:val="1"/>
      <w:numFmt w:val="decimal"/>
      <w:isLgl/>
      <w:lvlText w:val="%1.%2.%3.%4.%5.%6.%7."/>
      <w:lvlJc w:val="left"/>
      <w:pPr>
        <w:ind w:left="3371" w:hanging="1800"/>
      </w:pPr>
      <w:rPr>
        <w:rFonts w:hint="default"/>
      </w:rPr>
    </w:lvl>
    <w:lvl w:ilvl="7">
      <w:start w:val="1"/>
      <w:numFmt w:val="decimal"/>
      <w:isLgl/>
      <w:lvlText w:val="%1.%2.%3.%4.%5.%6.%7.%8."/>
      <w:lvlJc w:val="left"/>
      <w:pPr>
        <w:ind w:left="3371" w:hanging="1800"/>
      </w:pPr>
      <w:rPr>
        <w:rFonts w:hint="default"/>
      </w:rPr>
    </w:lvl>
    <w:lvl w:ilvl="8">
      <w:start w:val="1"/>
      <w:numFmt w:val="decimal"/>
      <w:isLgl/>
      <w:lvlText w:val="%1.%2.%3.%4.%5.%6.%7.%8.%9."/>
      <w:lvlJc w:val="left"/>
      <w:pPr>
        <w:ind w:left="3731" w:hanging="2160"/>
      </w:pPr>
      <w:rPr>
        <w:rFonts w:hint="default"/>
      </w:rPr>
    </w:lvl>
  </w:abstractNum>
  <w:abstractNum w:abstractNumId="19" w15:restartNumberingAfterBreak="0">
    <w:nsid w:val="66190CE7"/>
    <w:multiLevelType w:val="hybridMultilevel"/>
    <w:tmpl w:val="0EE84D7C"/>
    <w:lvl w:ilvl="0" w:tplc="3D1E109E">
      <w:start w:val="1"/>
      <w:numFmt w:val="bullet"/>
      <w:lvlText w:val=""/>
      <w:lvlJc w:val="left"/>
      <w:pPr>
        <w:ind w:left="1571" w:hanging="360"/>
      </w:pPr>
      <w:rPr>
        <w:rFonts w:ascii="Symbol" w:hAnsi="Symbol" w:hint="default"/>
      </w:rPr>
    </w:lvl>
    <w:lvl w:ilvl="1" w:tplc="5660F170">
      <w:start w:val="1"/>
      <w:numFmt w:val="bullet"/>
      <w:lvlText w:val=""/>
      <w:lvlJc w:val="left"/>
      <w:pPr>
        <w:ind w:left="1440" w:hanging="360"/>
      </w:pPr>
      <w:rPr>
        <w:rFonts w:ascii="Symbol" w:hAnsi="Symbol"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20" w15:restartNumberingAfterBreak="0">
    <w:nsid w:val="694418E9"/>
    <w:multiLevelType w:val="multilevel"/>
    <w:tmpl w:val="6862F6F4"/>
    <w:lvl w:ilvl="0">
      <w:start w:val="1"/>
      <w:numFmt w:val="upperRoman"/>
      <w:lvlText w:val="%1."/>
      <w:lvlJc w:val="left"/>
      <w:pPr>
        <w:tabs>
          <w:tab w:val="num" w:pos="491"/>
        </w:tabs>
        <w:ind w:left="1571" w:hanging="720"/>
      </w:pPr>
      <w:rPr>
        <w:rFonts w:cs="Times New Roman" w:hint="default"/>
        <w:b/>
      </w:rPr>
    </w:lvl>
    <w:lvl w:ilvl="1">
      <w:start w:val="1"/>
      <w:numFmt w:val="decimal"/>
      <w:isLgl/>
      <w:lvlText w:val="%1.%2"/>
      <w:lvlJc w:val="left"/>
      <w:pPr>
        <w:tabs>
          <w:tab w:val="num" w:pos="0"/>
        </w:tabs>
        <w:ind w:left="360" w:hanging="360"/>
      </w:pPr>
      <w:rPr>
        <w:rFonts w:cs="Times New Roman" w:hint="default"/>
        <w:b/>
      </w:rPr>
    </w:lvl>
    <w:lvl w:ilvl="2">
      <w:start w:val="1"/>
      <w:numFmt w:val="decimal"/>
      <w:isLgl/>
      <w:lvlText w:val="%1.%2.%3"/>
      <w:lvlJc w:val="left"/>
      <w:pPr>
        <w:tabs>
          <w:tab w:val="num" w:pos="-807"/>
        </w:tabs>
        <w:ind w:left="1713" w:hanging="720"/>
      </w:pPr>
      <w:rPr>
        <w:rFonts w:cs="Times New Roman" w:hint="default"/>
        <w:b/>
      </w:rPr>
    </w:lvl>
    <w:lvl w:ilvl="3">
      <w:start w:val="1"/>
      <w:numFmt w:val="decimal"/>
      <w:isLgl/>
      <w:lvlText w:val="%1.%2.%3.%4"/>
      <w:lvlJc w:val="left"/>
      <w:pPr>
        <w:tabs>
          <w:tab w:val="num" w:pos="0"/>
        </w:tabs>
        <w:ind w:left="3240" w:hanging="720"/>
      </w:pPr>
      <w:rPr>
        <w:rFonts w:cs="Times New Roman" w:hint="default"/>
      </w:rPr>
    </w:lvl>
    <w:lvl w:ilvl="4">
      <w:start w:val="1"/>
      <w:numFmt w:val="decimal"/>
      <w:isLgl/>
      <w:lvlText w:val="%1.%2.%3.%4.%5"/>
      <w:lvlJc w:val="left"/>
      <w:pPr>
        <w:tabs>
          <w:tab w:val="num" w:pos="0"/>
        </w:tabs>
        <w:ind w:left="4320" w:hanging="1080"/>
      </w:pPr>
      <w:rPr>
        <w:rFonts w:cs="Times New Roman" w:hint="default"/>
      </w:rPr>
    </w:lvl>
    <w:lvl w:ilvl="5">
      <w:start w:val="1"/>
      <w:numFmt w:val="decimal"/>
      <w:isLgl/>
      <w:lvlText w:val="%1.%2.%3.%4.%5.%6"/>
      <w:lvlJc w:val="left"/>
      <w:pPr>
        <w:tabs>
          <w:tab w:val="num" w:pos="0"/>
        </w:tabs>
        <w:ind w:left="5040" w:hanging="1080"/>
      </w:pPr>
      <w:rPr>
        <w:rFonts w:cs="Times New Roman" w:hint="default"/>
      </w:rPr>
    </w:lvl>
    <w:lvl w:ilvl="6">
      <w:start w:val="1"/>
      <w:numFmt w:val="decimal"/>
      <w:isLgl/>
      <w:lvlText w:val="%1.%2.%3.%4.%5.%6.%7"/>
      <w:lvlJc w:val="left"/>
      <w:pPr>
        <w:tabs>
          <w:tab w:val="num" w:pos="0"/>
        </w:tabs>
        <w:ind w:left="6120" w:hanging="1440"/>
      </w:pPr>
      <w:rPr>
        <w:rFonts w:cs="Times New Roman" w:hint="default"/>
      </w:rPr>
    </w:lvl>
    <w:lvl w:ilvl="7">
      <w:start w:val="1"/>
      <w:numFmt w:val="decimal"/>
      <w:isLgl/>
      <w:lvlText w:val="%1.%2.%3.%4.%5.%6.%7.%8"/>
      <w:lvlJc w:val="left"/>
      <w:pPr>
        <w:tabs>
          <w:tab w:val="num" w:pos="0"/>
        </w:tabs>
        <w:ind w:left="6840" w:hanging="1440"/>
      </w:pPr>
      <w:rPr>
        <w:rFonts w:cs="Times New Roman" w:hint="default"/>
      </w:rPr>
    </w:lvl>
    <w:lvl w:ilvl="8">
      <w:start w:val="1"/>
      <w:numFmt w:val="decimal"/>
      <w:isLgl/>
      <w:lvlText w:val="%1.%2.%3.%4.%5.%6.%7.%8.%9"/>
      <w:lvlJc w:val="left"/>
      <w:pPr>
        <w:tabs>
          <w:tab w:val="num" w:pos="0"/>
        </w:tabs>
        <w:ind w:left="7920" w:hanging="1800"/>
      </w:pPr>
      <w:rPr>
        <w:rFonts w:cs="Times New Roman" w:hint="default"/>
      </w:rPr>
    </w:lvl>
  </w:abstractNum>
  <w:abstractNum w:abstractNumId="21" w15:restartNumberingAfterBreak="0">
    <w:nsid w:val="6A785E38"/>
    <w:multiLevelType w:val="multilevel"/>
    <w:tmpl w:val="32429624"/>
    <w:lvl w:ilvl="0">
      <w:start w:val="2"/>
      <w:numFmt w:val="decimal"/>
      <w:lvlText w:val="%1"/>
      <w:lvlJc w:val="left"/>
      <w:pPr>
        <w:ind w:left="600" w:hanging="600"/>
      </w:pPr>
      <w:rPr>
        <w:rFonts w:hint="default"/>
        <w:color w:val="000000"/>
      </w:rPr>
    </w:lvl>
    <w:lvl w:ilvl="1">
      <w:start w:val="1"/>
      <w:numFmt w:val="decimal"/>
      <w:lvlText w:val="%1.%2"/>
      <w:lvlJc w:val="left"/>
      <w:pPr>
        <w:ind w:left="1314" w:hanging="600"/>
      </w:pPr>
      <w:rPr>
        <w:rFonts w:hint="default"/>
        <w:color w:val="000000"/>
      </w:rPr>
    </w:lvl>
    <w:lvl w:ilvl="2">
      <w:start w:val="8"/>
      <w:numFmt w:val="decimal"/>
      <w:lvlText w:val="%1.%2.%3"/>
      <w:lvlJc w:val="left"/>
      <w:pPr>
        <w:ind w:left="2148" w:hanging="720"/>
      </w:pPr>
      <w:rPr>
        <w:rFonts w:hint="default"/>
        <w:b/>
        <w:color w:val="000000"/>
      </w:rPr>
    </w:lvl>
    <w:lvl w:ilvl="3">
      <w:start w:val="1"/>
      <w:numFmt w:val="decimal"/>
      <w:lvlText w:val="%1.%2.%3.%4"/>
      <w:lvlJc w:val="left"/>
      <w:pPr>
        <w:ind w:left="3222" w:hanging="1080"/>
      </w:pPr>
      <w:rPr>
        <w:rFonts w:hint="default"/>
        <w:color w:val="000000"/>
      </w:rPr>
    </w:lvl>
    <w:lvl w:ilvl="4">
      <w:start w:val="1"/>
      <w:numFmt w:val="decimal"/>
      <w:lvlText w:val="%1.%2.%3.%4.%5"/>
      <w:lvlJc w:val="left"/>
      <w:pPr>
        <w:ind w:left="3936" w:hanging="1080"/>
      </w:pPr>
      <w:rPr>
        <w:rFonts w:hint="default"/>
        <w:color w:val="000000"/>
      </w:rPr>
    </w:lvl>
    <w:lvl w:ilvl="5">
      <w:start w:val="1"/>
      <w:numFmt w:val="decimal"/>
      <w:lvlText w:val="%1.%2.%3.%4.%5.%6"/>
      <w:lvlJc w:val="left"/>
      <w:pPr>
        <w:ind w:left="5010" w:hanging="1440"/>
      </w:pPr>
      <w:rPr>
        <w:rFonts w:hint="default"/>
        <w:color w:val="000000"/>
      </w:rPr>
    </w:lvl>
    <w:lvl w:ilvl="6">
      <w:start w:val="1"/>
      <w:numFmt w:val="decimal"/>
      <w:lvlText w:val="%1.%2.%3.%4.%5.%6.%7"/>
      <w:lvlJc w:val="left"/>
      <w:pPr>
        <w:ind w:left="5724" w:hanging="1440"/>
      </w:pPr>
      <w:rPr>
        <w:rFonts w:hint="default"/>
        <w:color w:val="000000"/>
      </w:rPr>
    </w:lvl>
    <w:lvl w:ilvl="7">
      <w:start w:val="1"/>
      <w:numFmt w:val="decimal"/>
      <w:lvlText w:val="%1.%2.%3.%4.%5.%6.%7.%8"/>
      <w:lvlJc w:val="left"/>
      <w:pPr>
        <w:ind w:left="6798" w:hanging="1800"/>
      </w:pPr>
      <w:rPr>
        <w:rFonts w:hint="default"/>
        <w:color w:val="000000"/>
      </w:rPr>
    </w:lvl>
    <w:lvl w:ilvl="8">
      <w:start w:val="1"/>
      <w:numFmt w:val="decimal"/>
      <w:lvlText w:val="%1.%2.%3.%4.%5.%6.%7.%8.%9"/>
      <w:lvlJc w:val="left"/>
      <w:pPr>
        <w:ind w:left="7872" w:hanging="2160"/>
      </w:pPr>
      <w:rPr>
        <w:rFonts w:hint="default"/>
        <w:color w:val="000000"/>
      </w:rPr>
    </w:lvl>
  </w:abstractNum>
  <w:abstractNum w:abstractNumId="22" w15:restartNumberingAfterBreak="0">
    <w:nsid w:val="6FEA3F34"/>
    <w:multiLevelType w:val="multilevel"/>
    <w:tmpl w:val="18861F18"/>
    <w:lvl w:ilvl="0">
      <w:start w:val="1"/>
      <w:numFmt w:val="decimal"/>
      <w:lvlText w:val="%1."/>
      <w:lvlJc w:val="left"/>
      <w:pPr>
        <w:tabs>
          <w:tab w:val="num" w:pos="360"/>
        </w:tabs>
        <w:ind w:left="360" w:hanging="360"/>
      </w:pPr>
      <w:rPr>
        <w:rFonts w:cs="Times New Roman"/>
      </w:rPr>
    </w:lvl>
    <w:lvl w:ilvl="1">
      <w:start w:val="1"/>
      <w:numFmt w:val="decimal"/>
      <w:lvlText w:val="%1.%2."/>
      <w:lvlJc w:val="left"/>
      <w:pPr>
        <w:tabs>
          <w:tab w:val="num" w:pos="1283"/>
        </w:tabs>
        <w:ind w:left="1283" w:hanging="432"/>
      </w:pPr>
      <w:rPr>
        <w:rFonts w:cs="Times New Roman"/>
        <w:b/>
      </w:rPr>
    </w:lvl>
    <w:lvl w:ilvl="2">
      <w:start w:val="1"/>
      <w:numFmt w:val="decimal"/>
      <w:lvlText w:val="%1.%2.%3."/>
      <w:lvlJc w:val="left"/>
      <w:pPr>
        <w:tabs>
          <w:tab w:val="num" w:pos="1440"/>
        </w:tabs>
        <w:ind w:left="1224" w:hanging="504"/>
      </w:pPr>
      <w:rPr>
        <w:rFonts w:cs="Times New Roman"/>
      </w:rPr>
    </w:lvl>
    <w:lvl w:ilvl="3">
      <w:start w:val="1"/>
      <w:numFmt w:val="decimal"/>
      <w:lvlText w:val="%1.%2.%3.%4."/>
      <w:lvlJc w:val="left"/>
      <w:pPr>
        <w:tabs>
          <w:tab w:val="num" w:pos="2160"/>
        </w:tabs>
        <w:ind w:left="1728" w:hanging="648"/>
      </w:pPr>
      <w:rPr>
        <w:rFonts w:cs="Times New Roman"/>
      </w:rPr>
    </w:lvl>
    <w:lvl w:ilvl="4">
      <w:start w:val="1"/>
      <w:numFmt w:val="decimal"/>
      <w:lvlText w:val="%1.%2.%3.%4.%5."/>
      <w:lvlJc w:val="left"/>
      <w:pPr>
        <w:tabs>
          <w:tab w:val="num" w:pos="2520"/>
        </w:tabs>
        <w:ind w:left="2232" w:hanging="792"/>
      </w:pPr>
      <w:rPr>
        <w:rFonts w:cs="Times New Roman"/>
      </w:rPr>
    </w:lvl>
    <w:lvl w:ilvl="5">
      <w:start w:val="1"/>
      <w:numFmt w:val="decimal"/>
      <w:lvlText w:val="%1.%2.%3.%4.%5.%6."/>
      <w:lvlJc w:val="left"/>
      <w:pPr>
        <w:tabs>
          <w:tab w:val="num" w:pos="3240"/>
        </w:tabs>
        <w:ind w:left="2736" w:hanging="936"/>
      </w:pPr>
      <w:rPr>
        <w:rFonts w:cs="Times New Roman"/>
      </w:rPr>
    </w:lvl>
    <w:lvl w:ilvl="6">
      <w:start w:val="1"/>
      <w:numFmt w:val="decimal"/>
      <w:lvlText w:val="%1.%2.%3.%4.%5.%6.%7."/>
      <w:lvlJc w:val="left"/>
      <w:pPr>
        <w:tabs>
          <w:tab w:val="num" w:pos="3960"/>
        </w:tabs>
        <w:ind w:left="3240" w:hanging="1080"/>
      </w:pPr>
      <w:rPr>
        <w:rFonts w:cs="Times New Roman"/>
      </w:rPr>
    </w:lvl>
    <w:lvl w:ilvl="7">
      <w:start w:val="1"/>
      <w:numFmt w:val="decimal"/>
      <w:lvlText w:val="%1.%2.%3.%4.%5.%6.%7.%8."/>
      <w:lvlJc w:val="left"/>
      <w:pPr>
        <w:tabs>
          <w:tab w:val="num" w:pos="4320"/>
        </w:tabs>
        <w:ind w:left="3744" w:hanging="1224"/>
      </w:pPr>
      <w:rPr>
        <w:rFonts w:cs="Times New Roman"/>
      </w:rPr>
    </w:lvl>
    <w:lvl w:ilvl="8">
      <w:start w:val="1"/>
      <w:numFmt w:val="decimal"/>
      <w:lvlText w:val="%1.%2.%3.%4.%5.%6.%7.%8.%9."/>
      <w:lvlJc w:val="left"/>
      <w:pPr>
        <w:tabs>
          <w:tab w:val="num" w:pos="5040"/>
        </w:tabs>
        <w:ind w:left="4320" w:hanging="1440"/>
      </w:pPr>
      <w:rPr>
        <w:rFonts w:cs="Times New Roman"/>
      </w:rPr>
    </w:lvl>
  </w:abstractNum>
  <w:abstractNum w:abstractNumId="23" w15:restartNumberingAfterBreak="0">
    <w:nsid w:val="71035319"/>
    <w:multiLevelType w:val="multilevel"/>
    <w:tmpl w:val="02D8732A"/>
    <w:lvl w:ilvl="0">
      <w:start w:val="3"/>
      <w:numFmt w:val="decimal"/>
      <w:lvlText w:val="%1."/>
      <w:lvlJc w:val="left"/>
      <w:pPr>
        <w:ind w:left="450" w:hanging="450"/>
      </w:pPr>
      <w:rPr>
        <w:rFonts w:hint="default"/>
      </w:rPr>
    </w:lvl>
    <w:lvl w:ilvl="1">
      <w:start w:val="6"/>
      <w:numFmt w:val="decimal"/>
      <w:lvlText w:val="%1.%2."/>
      <w:lvlJc w:val="left"/>
      <w:pPr>
        <w:ind w:left="720" w:hanging="720"/>
      </w:pPr>
      <w:rPr>
        <w:rFonts w:hint="default"/>
        <w:b/>
      </w:rPr>
    </w:lvl>
    <w:lvl w:ilvl="2">
      <w:start w:val="1"/>
      <w:numFmt w:val="decimal"/>
      <w:lvlText w:val="%1.%2.%3."/>
      <w:lvlJc w:val="left"/>
      <w:pPr>
        <w:ind w:left="720" w:hanging="720"/>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800" w:hanging="180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2160" w:hanging="2160"/>
      </w:pPr>
      <w:rPr>
        <w:rFonts w:hint="default"/>
      </w:rPr>
    </w:lvl>
  </w:abstractNum>
  <w:abstractNum w:abstractNumId="24" w15:restartNumberingAfterBreak="0">
    <w:nsid w:val="7FE24343"/>
    <w:multiLevelType w:val="multilevel"/>
    <w:tmpl w:val="40149960"/>
    <w:lvl w:ilvl="0">
      <w:start w:val="1"/>
      <w:numFmt w:val="decimal"/>
      <w:lvlText w:val="%1)"/>
      <w:lvlJc w:val="left"/>
      <w:rPr>
        <w:rFonts w:ascii="Times New Roman" w:eastAsia="Times New Roman" w:hAnsi="Times New Roman" w:cs="Times New Roman"/>
        <w:b w:val="0"/>
        <w:bCs w:val="0"/>
        <w:i w:val="0"/>
        <w:iCs w:val="0"/>
        <w:smallCaps w:val="0"/>
        <w:strike w:val="0"/>
        <w:color w:val="000000"/>
        <w:spacing w:val="0"/>
        <w:w w:val="100"/>
        <w:position w:val="0"/>
        <w:sz w:val="28"/>
        <w:szCs w:val="28"/>
        <w:u w:val="none"/>
        <w:lang w:val="ru-RU" w:eastAsia="ru-RU" w:bidi="ru-RU"/>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num w:numId="1">
    <w:abstractNumId w:val="20"/>
  </w:num>
  <w:num w:numId="2">
    <w:abstractNumId w:val="22"/>
  </w:num>
  <w:num w:numId="3">
    <w:abstractNumId w:val="12"/>
  </w:num>
  <w:num w:numId="4">
    <w:abstractNumId w:val="8"/>
  </w:num>
  <w:num w:numId="5">
    <w:abstractNumId w:val="19"/>
  </w:num>
  <w:num w:numId="6">
    <w:abstractNumId w:val="24"/>
  </w:num>
  <w:num w:numId="7">
    <w:abstractNumId w:val="16"/>
  </w:num>
  <w:num w:numId="8">
    <w:abstractNumId w:val="6"/>
  </w:num>
  <w:num w:numId="9">
    <w:abstractNumId w:val="2"/>
  </w:num>
  <w:num w:numId="10">
    <w:abstractNumId w:val="17"/>
  </w:num>
  <w:num w:numId="11">
    <w:abstractNumId w:val="14"/>
  </w:num>
  <w:num w:numId="12">
    <w:abstractNumId w:val="23"/>
  </w:num>
  <w:num w:numId="13">
    <w:abstractNumId w:val="0"/>
  </w:num>
  <w:num w:numId="14">
    <w:abstractNumId w:val="15"/>
  </w:num>
  <w:num w:numId="15">
    <w:abstractNumId w:val="11"/>
  </w:num>
  <w:num w:numId="16">
    <w:abstractNumId w:val="7"/>
  </w:num>
  <w:num w:numId="17">
    <w:abstractNumId w:val="18"/>
  </w:num>
  <w:num w:numId="18">
    <w:abstractNumId w:val="3"/>
  </w:num>
  <w:num w:numId="19">
    <w:abstractNumId w:val="5"/>
  </w:num>
  <w:num w:numId="20">
    <w:abstractNumId w:val="13"/>
  </w:num>
  <w:num w:numId="21">
    <w:abstractNumId w:val="21"/>
  </w:num>
  <w:num w:numId="22">
    <w:abstractNumId w:val="1"/>
  </w:num>
  <w:num w:numId="23">
    <w:abstractNumId w:val="4"/>
  </w:num>
  <w:num w:numId="24">
    <w:abstractNumId w:val="10"/>
  </w:num>
  <w:num w:numId="25">
    <w:abstractNumId w:val="9"/>
  </w:num>
  <w:numIdMacAtCleanup w:val="24"/>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defaultTabStop w:val="708"/>
  <w:characterSpacingControl w:val="doNotCompress"/>
  <w:compat>
    <w:compatSetting w:name="compatibilityMode" w:uri="http://schemas.microsoft.com/office/word" w:val="12"/>
  </w:compat>
  <w:rsids>
    <w:rsidRoot w:val="00CE157E"/>
    <w:rsid w:val="000044F2"/>
    <w:rsid w:val="00010260"/>
    <w:rsid w:val="0001415E"/>
    <w:rsid w:val="000323A5"/>
    <w:rsid w:val="0004466A"/>
    <w:rsid w:val="000709CC"/>
    <w:rsid w:val="000A18E8"/>
    <w:rsid w:val="000D717A"/>
    <w:rsid w:val="000F264A"/>
    <w:rsid w:val="00116E8A"/>
    <w:rsid w:val="0012039E"/>
    <w:rsid w:val="00157FE8"/>
    <w:rsid w:val="0016030C"/>
    <w:rsid w:val="001A3822"/>
    <w:rsid w:val="0024061A"/>
    <w:rsid w:val="002606D9"/>
    <w:rsid w:val="00277949"/>
    <w:rsid w:val="002811C2"/>
    <w:rsid w:val="00287962"/>
    <w:rsid w:val="002D76F1"/>
    <w:rsid w:val="002E7011"/>
    <w:rsid w:val="00306337"/>
    <w:rsid w:val="00310269"/>
    <w:rsid w:val="0033321E"/>
    <w:rsid w:val="00335820"/>
    <w:rsid w:val="00344017"/>
    <w:rsid w:val="00395ACE"/>
    <w:rsid w:val="003A699D"/>
    <w:rsid w:val="004221D1"/>
    <w:rsid w:val="00446D0F"/>
    <w:rsid w:val="00525C57"/>
    <w:rsid w:val="00527A70"/>
    <w:rsid w:val="00537733"/>
    <w:rsid w:val="005536BC"/>
    <w:rsid w:val="00567183"/>
    <w:rsid w:val="005708B7"/>
    <w:rsid w:val="005A72D2"/>
    <w:rsid w:val="005D2188"/>
    <w:rsid w:val="005D7C8E"/>
    <w:rsid w:val="005E7868"/>
    <w:rsid w:val="0065770B"/>
    <w:rsid w:val="006A54B2"/>
    <w:rsid w:val="007054C1"/>
    <w:rsid w:val="00737B07"/>
    <w:rsid w:val="00740776"/>
    <w:rsid w:val="0074538F"/>
    <w:rsid w:val="007455DE"/>
    <w:rsid w:val="007D184B"/>
    <w:rsid w:val="007D7D7D"/>
    <w:rsid w:val="007F46D9"/>
    <w:rsid w:val="007F66C3"/>
    <w:rsid w:val="008E66AF"/>
    <w:rsid w:val="008F186A"/>
    <w:rsid w:val="009773C2"/>
    <w:rsid w:val="009F5F09"/>
    <w:rsid w:val="00A06B53"/>
    <w:rsid w:val="00A22369"/>
    <w:rsid w:val="00AC19BD"/>
    <w:rsid w:val="00B21F0F"/>
    <w:rsid w:val="00B400E1"/>
    <w:rsid w:val="00BE49DF"/>
    <w:rsid w:val="00C35E52"/>
    <w:rsid w:val="00C47367"/>
    <w:rsid w:val="00C47477"/>
    <w:rsid w:val="00C64D9C"/>
    <w:rsid w:val="00C71D54"/>
    <w:rsid w:val="00CB1B05"/>
    <w:rsid w:val="00CB53CF"/>
    <w:rsid w:val="00CE157E"/>
    <w:rsid w:val="00D001B2"/>
    <w:rsid w:val="00D046E2"/>
    <w:rsid w:val="00D54931"/>
    <w:rsid w:val="00DC2A99"/>
    <w:rsid w:val="00DF14F3"/>
    <w:rsid w:val="00E0304B"/>
    <w:rsid w:val="00E220E9"/>
    <w:rsid w:val="00E41F96"/>
    <w:rsid w:val="00E92371"/>
    <w:rsid w:val="00EC4BC7"/>
    <w:rsid w:val="00ED2F4B"/>
    <w:rsid w:val="00F36ED1"/>
    <w:rsid w:val="00F61AA5"/>
    <w:rsid w:val="00F634F8"/>
    <w:rsid w:val="00FA5FE1"/>
  </w:rsids>
  <m:mathPr>
    <m:mathFont m:val="Cambria Math"/>
    <m:brkBin m:val="before"/>
    <m:brkBinSub m:val="--"/>
    <m:smallFrac/>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F436724"/>
  <w15:docId w15:val="{96BAC7E4-830C-4A29-AEB2-6737A5B47AD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CE157E"/>
    <w:pPr>
      <w:spacing w:after="0" w:line="240" w:lineRule="auto"/>
    </w:pPr>
    <w:rPr>
      <w:rFonts w:ascii="Times New Roman" w:eastAsia="Times New Roman" w:hAnsi="Times New Roman" w:cs="Times New Roman"/>
      <w:sz w:val="24"/>
      <w:szCs w:val="24"/>
      <w:lang w:eastAsia="ru-RU"/>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customStyle="1" w:styleId="ConsPlusNormal">
    <w:name w:val="ConsPlusNormal"/>
    <w:rsid w:val="00CE157E"/>
    <w:pPr>
      <w:widowControl w:val="0"/>
      <w:autoSpaceDE w:val="0"/>
      <w:autoSpaceDN w:val="0"/>
      <w:adjustRightInd w:val="0"/>
      <w:spacing w:after="0" w:line="240" w:lineRule="auto"/>
      <w:ind w:firstLine="720"/>
    </w:pPr>
    <w:rPr>
      <w:rFonts w:ascii="Arial" w:eastAsia="Times New Roman" w:hAnsi="Arial" w:cs="Arial"/>
      <w:sz w:val="20"/>
      <w:szCs w:val="20"/>
      <w:lang w:eastAsia="ru-RU"/>
    </w:rPr>
  </w:style>
  <w:style w:type="paragraph" w:styleId="a3">
    <w:name w:val="List Paragraph"/>
    <w:basedOn w:val="a"/>
    <w:uiPriority w:val="34"/>
    <w:qFormat/>
    <w:rsid w:val="005708B7"/>
    <w:pPr>
      <w:ind w:left="720"/>
      <w:contextualSpacing/>
    </w:pPr>
  </w:style>
  <w:style w:type="character" w:customStyle="1" w:styleId="2">
    <w:name w:val="Основной текст (2)_"/>
    <w:basedOn w:val="a0"/>
    <w:link w:val="20"/>
    <w:rsid w:val="005708B7"/>
    <w:rPr>
      <w:rFonts w:ascii="Times New Roman" w:eastAsia="Times New Roman" w:hAnsi="Times New Roman" w:cs="Times New Roman"/>
      <w:sz w:val="28"/>
      <w:szCs w:val="28"/>
      <w:shd w:val="clear" w:color="auto" w:fill="FFFFFF"/>
    </w:rPr>
  </w:style>
  <w:style w:type="paragraph" w:customStyle="1" w:styleId="20">
    <w:name w:val="Основной текст (2)"/>
    <w:basedOn w:val="a"/>
    <w:link w:val="2"/>
    <w:rsid w:val="005708B7"/>
    <w:pPr>
      <w:widowControl w:val="0"/>
      <w:shd w:val="clear" w:color="auto" w:fill="FFFFFF"/>
      <w:spacing w:before="300" w:after="60" w:line="0" w:lineRule="atLeast"/>
      <w:ind w:hanging="260"/>
    </w:pPr>
    <w:rPr>
      <w:sz w:val="28"/>
      <w:szCs w:val="28"/>
      <w:lang w:eastAsia="en-US"/>
    </w:rPr>
  </w:style>
  <w:style w:type="character" w:customStyle="1" w:styleId="a4">
    <w:name w:val="Колонтитул_"/>
    <w:basedOn w:val="a0"/>
    <w:link w:val="a5"/>
    <w:rsid w:val="007455DE"/>
    <w:rPr>
      <w:rFonts w:ascii="Times New Roman" w:eastAsia="Times New Roman" w:hAnsi="Times New Roman" w:cs="Times New Roman"/>
      <w:b/>
      <w:bCs/>
      <w:sz w:val="20"/>
      <w:szCs w:val="20"/>
      <w:shd w:val="clear" w:color="auto" w:fill="FFFFFF"/>
    </w:rPr>
  </w:style>
  <w:style w:type="paragraph" w:customStyle="1" w:styleId="a5">
    <w:name w:val="Колонтитул"/>
    <w:basedOn w:val="a"/>
    <w:link w:val="a4"/>
    <w:rsid w:val="007455DE"/>
    <w:pPr>
      <w:widowControl w:val="0"/>
      <w:shd w:val="clear" w:color="auto" w:fill="FFFFFF"/>
      <w:spacing w:line="0" w:lineRule="atLeast"/>
    </w:pPr>
    <w:rPr>
      <w:b/>
      <w:bCs/>
      <w:sz w:val="20"/>
      <w:szCs w:val="20"/>
      <w:lang w:eastAsia="en-US"/>
    </w:rPr>
  </w:style>
  <w:style w:type="character" w:customStyle="1" w:styleId="6">
    <w:name w:val="Заголовок №6_"/>
    <w:basedOn w:val="a0"/>
    <w:link w:val="60"/>
    <w:rsid w:val="00A22369"/>
    <w:rPr>
      <w:rFonts w:ascii="Times New Roman" w:eastAsia="Times New Roman" w:hAnsi="Times New Roman" w:cs="Times New Roman"/>
      <w:b/>
      <w:bCs/>
      <w:sz w:val="28"/>
      <w:szCs w:val="28"/>
      <w:shd w:val="clear" w:color="auto" w:fill="FFFFFF"/>
    </w:rPr>
  </w:style>
  <w:style w:type="paragraph" w:customStyle="1" w:styleId="60">
    <w:name w:val="Заголовок №6"/>
    <w:basedOn w:val="a"/>
    <w:link w:val="6"/>
    <w:rsid w:val="00A22369"/>
    <w:pPr>
      <w:widowControl w:val="0"/>
      <w:shd w:val="clear" w:color="auto" w:fill="FFFFFF"/>
      <w:spacing w:after="240" w:line="317" w:lineRule="exact"/>
      <w:ind w:hanging="1080"/>
      <w:jc w:val="center"/>
      <w:outlineLvl w:val="5"/>
    </w:pPr>
    <w:rPr>
      <w:b/>
      <w:bCs/>
      <w:sz w:val="28"/>
      <w:szCs w:val="28"/>
      <w:lang w:eastAsia="en-US"/>
    </w:rPr>
  </w:style>
  <w:style w:type="character" w:customStyle="1" w:styleId="3">
    <w:name w:val="Основной текст (3)_"/>
    <w:basedOn w:val="a0"/>
    <w:link w:val="30"/>
    <w:rsid w:val="00A22369"/>
    <w:rPr>
      <w:rFonts w:ascii="Times New Roman" w:eastAsia="Times New Roman" w:hAnsi="Times New Roman" w:cs="Times New Roman"/>
      <w:b/>
      <w:bCs/>
      <w:sz w:val="28"/>
      <w:szCs w:val="28"/>
      <w:shd w:val="clear" w:color="auto" w:fill="FFFFFF"/>
    </w:rPr>
  </w:style>
  <w:style w:type="paragraph" w:customStyle="1" w:styleId="30">
    <w:name w:val="Основной текст (3)"/>
    <w:basedOn w:val="a"/>
    <w:link w:val="3"/>
    <w:rsid w:val="00A22369"/>
    <w:pPr>
      <w:widowControl w:val="0"/>
      <w:shd w:val="clear" w:color="auto" w:fill="FFFFFF"/>
      <w:spacing w:before="420" w:after="300" w:line="322" w:lineRule="exact"/>
      <w:jc w:val="center"/>
    </w:pPr>
    <w:rPr>
      <w:b/>
      <w:bCs/>
      <w:sz w:val="28"/>
      <w:szCs w:val="28"/>
      <w:lang w:eastAsia="en-US"/>
    </w:rPr>
  </w:style>
  <w:style w:type="character" w:customStyle="1" w:styleId="2Corbel">
    <w:name w:val="Основной текст (2) + Corbel;Курсив"/>
    <w:basedOn w:val="2"/>
    <w:rsid w:val="00F36ED1"/>
    <w:rPr>
      <w:rFonts w:ascii="Corbel" w:eastAsia="Corbel" w:hAnsi="Corbel" w:cs="Corbel"/>
      <w:b/>
      <w:bCs/>
      <w:i/>
      <w:iCs/>
      <w:color w:val="000000"/>
      <w:spacing w:val="0"/>
      <w:w w:val="100"/>
      <w:position w:val="0"/>
      <w:sz w:val="28"/>
      <w:szCs w:val="28"/>
      <w:shd w:val="clear" w:color="auto" w:fill="FFFFFF"/>
      <w:lang w:val="ru-RU" w:eastAsia="ru-RU" w:bidi="ru-RU"/>
    </w:rPr>
  </w:style>
  <w:style w:type="paragraph" w:styleId="a6">
    <w:name w:val="No Spacing"/>
    <w:uiPriority w:val="1"/>
    <w:qFormat/>
    <w:rsid w:val="00737B07"/>
    <w:pPr>
      <w:spacing w:after="0" w:line="240" w:lineRule="auto"/>
    </w:pPr>
    <w:rPr>
      <w:rFonts w:ascii="Times New Roman" w:eastAsia="Times New Roman" w:hAnsi="Times New Roman" w:cs="Times New Roman"/>
      <w:sz w:val="24"/>
      <w:szCs w:val="24"/>
      <w:lang w:eastAsia="ru-RU"/>
    </w:rPr>
  </w:style>
  <w:style w:type="numbering" w:customStyle="1" w:styleId="1">
    <w:name w:val="Нет списка1"/>
    <w:next w:val="a2"/>
    <w:uiPriority w:val="99"/>
    <w:semiHidden/>
    <w:unhideWhenUsed/>
    <w:rsid w:val="00306337"/>
  </w:style>
  <w:style w:type="paragraph" w:customStyle="1" w:styleId="ConsPlusNonformat">
    <w:name w:val="ConsPlusNonformat"/>
    <w:uiPriority w:val="99"/>
    <w:rsid w:val="00306337"/>
    <w:pPr>
      <w:widowControl w:val="0"/>
      <w:autoSpaceDE w:val="0"/>
      <w:autoSpaceDN w:val="0"/>
      <w:adjustRightInd w:val="0"/>
      <w:spacing w:after="0" w:line="240" w:lineRule="auto"/>
    </w:pPr>
    <w:rPr>
      <w:rFonts w:ascii="Courier New" w:eastAsiaTheme="minorEastAsia" w:hAnsi="Courier New" w:cs="Courier New"/>
      <w:sz w:val="20"/>
      <w:szCs w:val="20"/>
      <w:lang w:eastAsia="ru-RU"/>
    </w:rPr>
  </w:style>
  <w:style w:type="paragraph" w:customStyle="1" w:styleId="ConsPlusTitle">
    <w:name w:val="ConsPlusTitle"/>
    <w:uiPriority w:val="99"/>
    <w:rsid w:val="00306337"/>
    <w:pPr>
      <w:widowControl w:val="0"/>
      <w:autoSpaceDE w:val="0"/>
      <w:autoSpaceDN w:val="0"/>
      <w:adjustRightInd w:val="0"/>
      <w:spacing w:after="0" w:line="240" w:lineRule="auto"/>
    </w:pPr>
    <w:rPr>
      <w:rFonts w:ascii="Arial" w:eastAsiaTheme="minorEastAsia" w:hAnsi="Arial" w:cs="Arial"/>
      <w:b/>
      <w:bCs/>
      <w:sz w:val="16"/>
      <w:szCs w:val="16"/>
      <w:lang w:eastAsia="ru-RU"/>
    </w:rPr>
  </w:style>
  <w:style w:type="paragraph" w:customStyle="1" w:styleId="ConsPlusCell">
    <w:name w:val="ConsPlusCell"/>
    <w:uiPriority w:val="99"/>
    <w:rsid w:val="00306337"/>
    <w:pPr>
      <w:widowControl w:val="0"/>
      <w:autoSpaceDE w:val="0"/>
      <w:autoSpaceDN w:val="0"/>
      <w:adjustRightInd w:val="0"/>
      <w:spacing w:after="0" w:line="240" w:lineRule="auto"/>
    </w:pPr>
    <w:rPr>
      <w:rFonts w:ascii="Courier New" w:eastAsiaTheme="minorEastAsia" w:hAnsi="Courier New" w:cs="Courier New"/>
      <w:sz w:val="20"/>
      <w:szCs w:val="20"/>
      <w:lang w:eastAsia="ru-RU"/>
    </w:rPr>
  </w:style>
  <w:style w:type="paragraph" w:customStyle="1" w:styleId="ConsPlusDocList">
    <w:name w:val="ConsPlusDocList"/>
    <w:uiPriority w:val="99"/>
    <w:rsid w:val="00306337"/>
    <w:pPr>
      <w:widowControl w:val="0"/>
      <w:autoSpaceDE w:val="0"/>
      <w:autoSpaceDN w:val="0"/>
      <w:adjustRightInd w:val="0"/>
      <w:spacing w:after="0" w:line="240" w:lineRule="auto"/>
    </w:pPr>
    <w:rPr>
      <w:rFonts w:ascii="Courier New" w:eastAsiaTheme="minorEastAsia" w:hAnsi="Courier New" w:cs="Courier New"/>
      <w:sz w:val="16"/>
      <w:szCs w:val="16"/>
      <w:lang w:eastAsia="ru-RU"/>
    </w:rPr>
  </w:style>
  <w:style w:type="paragraph" w:customStyle="1" w:styleId="ConsPlusTitlePage">
    <w:name w:val="ConsPlusTitlePage"/>
    <w:uiPriority w:val="99"/>
    <w:rsid w:val="00306337"/>
    <w:pPr>
      <w:widowControl w:val="0"/>
      <w:autoSpaceDE w:val="0"/>
      <w:autoSpaceDN w:val="0"/>
      <w:adjustRightInd w:val="0"/>
      <w:spacing w:after="0" w:line="240" w:lineRule="auto"/>
    </w:pPr>
    <w:rPr>
      <w:rFonts w:ascii="Tahoma" w:eastAsiaTheme="minorEastAsia" w:hAnsi="Tahoma" w:cs="Tahoma"/>
      <w:sz w:val="16"/>
      <w:szCs w:val="16"/>
      <w:lang w:eastAsia="ru-RU"/>
    </w:rPr>
  </w:style>
  <w:style w:type="paragraph" w:customStyle="1" w:styleId="ConsPlusJurTerm">
    <w:name w:val="ConsPlusJurTerm"/>
    <w:uiPriority w:val="99"/>
    <w:rsid w:val="00306337"/>
    <w:pPr>
      <w:widowControl w:val="0"/>
      <w:autoSpaceDE w:val="0"/>
      <w:autoSpaceDN w:val="0"/>
      <w:adjustRightInd w:val="0"/>
      <w:spacing w:after="0" w:line="240" w:lineRule="auto"/>
    </w:pPr>
    <w:rPr>
      <w:rFonts w:ascii="Tahoma" w:eastAsiaTheme="minorEastAsia" w:hAnsi="Tahoma" w:cs="Tahoma"/>
      <w:sz w:val="26"/>
      <w:szCs w:val="26"/>
      <w:lang w:eastAsia="ru-RU"/>
    </w:rPr>
  </w:style>
  <w:style w:type="paragraph" w:customStyle="1" w:styleId="ConsPlusTextList">
    <w:name w:val="ConsPlusTextList"/>
    <w:uiPriority w:val="99"/>
    <w:rsid w:val="00306337"/>
    <w:pPr>
      <w:widowControl w:val="0"/>
      <w:autoSpaceDE w:val="0"/>
      <w:autoSpaceDN w:val="0"/>
      <w:adjustRightInd w:val="0"/>
      <w:spacing w:after="0" w:line="240" w:lineRule="auto"/>
    </w:pPr>
    <w:rPr>
      <w:rFonts w:ascii="Arial" w:eastAsiaTheme="minorEastAsia" w:hAnsi="Arial" w:cs="Arial"/>
      <w:sz w:val="20"/>
      <w:szCs w:val="20"/>
      <w:lang w:eastAsia="ru-RU"/>
    </w:rPr>
  </w:style>
  <w:style w:type="paragraph" w:customStyle="1" w:styleId="ConsPlusTextList1">
    <w:name w:val="ConsPlusTextList1"/>
    <w:uiPriority w:val="99"/>
    <w:rsid w:val="00306337"/>
    <w:pPr>
      <w:widowControl w:val="0"/>
      <w:autoSpaceDE w:val="0"/>
      <w:autoSpaceDN w:val="0"/>
      <w:adjustRightInd w:val="0"/>
      <w:spacing w:after="0" w:line="240" w:lineRule="auto"/>
    </w:pPr>
    <w:rPr>
      <w:rFonts w:ascii="Arial" w:eastAsiaTheme="minorEastAsia" w:hAnsi="Arial" w:cs="Arial"/>
      <w:sz w:val="20"/>
      <w:szCs w:val="20"/>
      <w:lang w:eastAsia="ru-RU"/>
    </w:rPr>
  </w:style>
  <w:style w:type="paragraph" w:styleId="a7">
    <w:name w:val="header"/>
    <w:basedOn w:val="a"/>
    <w:link w:val="a8"/>
    <w:uiPriority w:val="99"/>
    <w:semiHidden/>
    <w:unhideWhenUsed/>
    <w:rsid w:val="00306337"/>
    <w:pPr>
      <w:tabs>
        <w:tab w:val="center" w:pos="4677"/>
        <w:tab w:val="right" w:pos="9355"/>
      </w:tabs>
      <w:spacing w:after="200" w:line="276" w:lineRule="auto"/>
    </w:pPr>
    <w:rPr>
      <w:rFonts w:asciiTheme="minorHAnsi" w:eastAsiaTheme="minorEastAsia" w:hAnsiTheme="minorHAnsi"/>
      <w:sz w:val="22"/>
      <w:szCs w:val="22"/>
    </w:rPr>
  </w:style>
  <w:style w:type="character" w:customStyle="1" w:styleId="a8">
    <w:name w:val="Верхний колонтитул Знак"/>
    <w:basedOn w:val="a0"/>
    <w:link w:val="a7"/>
    <w:uiPriority w:val="99"/>
    <w:semiHidden/>
    <w:rsid w:val="00306337"/>
    <w:rPr>
      <w:rFonts w:eastAsiaTheme="minorEastAsia" w:cs="Times New Roman"/>
      <w:lang w:eastAsia="ru-RU"/>
    </w:rPr>
  </w:style>
  <w:style w:type="paragraph" w:styleId="a9">
    <w:name w:val="footer"/>
    <w:basedOn w:val="a"/>
    <w:link w:val="aa"/>
    <w:uiPriority w:val="99"/>
    <w:semiHidden/>
    <w:unhideWhenUsed/>
    <w:rsid w:val="00306337"/>
    <w:pPr>
      <w:tabs>
        <w:tab w:val="center" w:pos="4677"/>
        <w:tab w:val="right" w:pos="9355"/>
      </w:tabs>
      <w:spacing w:after="200" w:line="276" w:lineRule="auto"/>
    </w:pPr>
    <w:rPr>
      <w:rFonts w:asciiTheme="minorHAnsi" w:eastAsiaTheme="minorEastAsia" w:hAnsiTheme="minorHAnsi"/>
      <w:sz w:val="22"/>
      <w:szCs w:val="22"/>
    </w:rPr>
  </w:style>
  <w:style w:type="character" w:customStyle="1" w:styleId="aa">
    <w:name w:val="Нижний колонтитул Знак"/>
    <w:basedOn w:val="a0"/>
    <w:link w:val="a9"/>
    <w:uiPriority w:val="99"/>
    <w:semiHidden/>
    <w:rsid w:val="00306337"/>
    <w:rPr>
      <w:rFonts w:eastAsiaTheme="minorEastAsia" w:cs="Times New Roman"/>
      <w:lang w:eastAsia="ru-RU"/>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470946902">
      <w:bodyDiv w:val="1"/>
      <w:marLeft w:val="0"/>
      <w:marRight w:val="0"/>
      <w:marTop w:val="0"/>
      <w:marBottom w:val="0"/>
      <w:divBdr>
        <w:top w:val="none" w:sz="0" w:space="0" w:color="auto"/>
        <w:left w:val="none" w:sz="0" w:space="0" w:color="auto"/>
        <w:bottom w:val="none" w:sz="0" w:space="0" w:color="auto"/>
        <w:right w:val="none" w:sz="0" w:space="0" w:color="auto"/>
      </w:divBdr>
      <w:divsChild>
        <w:div w:id="218588992">
          <w:marLeft w:val="-13"/>
          <w:marRight w:val="0"/>
          <w:marTop w:val="0"/>
          <w:marBottom w:val="0"/>
          <w:divBdr>
            <w:top w:val="none" w:sz="0" w:space="0" w:color="auto"/>
            <w:left w:val="none" w:sz="0" w:space="0" w:color="auto"/>
            <w:bottom w:val="none" w:sz="0" w:space="0" w:color="auto"/>
            <w:right w:val="none" w:sz="0" w:space="0" w:color="auto"/>
          </w:divBdr>
        </w:div>
      </w:divsChild>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consultantplus://offline/ref=551BA2A2B693466618C2C423299C9E059319822277398CBC652B812Bf9dCE" TargetMode="External"/><Relationship Id="rId13" Type="http://schemas.openxmlformats.org/officeDocument/2006/relationships/hyperlink" Target="https://login.consultant.ru/link/?req=doc&amp;base=RZB&amp;n=502632" TargetMode="External"/><Relationship Id="rId18" Type="http://schemas.openxmlformats.org/officeDocument/2006/relationships/hyperlink" Target="https://login.consultant.ru/link/?req=doc&amp;base=RZB&amp;n=502632" TargetMode="External"/><Relationship Id="rId26" Type="http://schemas.openxmlformats.org/officeDocument/2006/relationships/hyperlink" Target="https://login.consultant.ru/link/?req=doc&amp;base=RZB&amp;n=295655&amp;dst=100400" TargetMode="External"/><Relationship Id="rId3" Type="http://schemas.openxmlformats.org/officeDocument/2006/relationships/settings" Target="settings.xml"/><Relationship Id="rId21" Type="http://schemas.openxmlformats.org/officeDocument/2006/relationships/hyperlink" Target="https://login.consultant.ru/link/?req=doc&amp;base=RZB&amp;n=295655&amp;dst=100400" TargetMode="External"/><Relationship Id="rId7" Type="http://schemas.openxmlformats.org/officeDocument/2006/relationships/hyperlink" Target="consultantplus://offline/ref=551BA2A2B693466618C2C423299C9E05931C882578398CBC652B812Bf9dCE" TargetMode="External"/><Relationship Id="rId12" Type="http://schemas.openxmlformats.org/officeDocument/2006/relationships/hyperlink" Target="https://login.consultant.ru/link/?req=doc&amp;base=RZB&amp;n=502632&amp;dst=369" TargetMode="External"/><Relationship Id="rId17" Type="http://schemas.openxmlformats.org/officeDocument/2006/relationships/hyperlink" Target="https://login.consultant.ru/link/?req=doc&amp;base=RZB&amp;n=502632&amp;dst=101140" TargetMode="External"/><Relationship Id="rId25" Type="http://schemas.openxmlformats.org/officeDocument/2006/relationships/hyperlink" Target="https://login.consultant.ru/link/?req=doc&amp;base=RZB&amp;n=295655&amp;dst=100400" TargetMode="External"/><Relationship Id="rId2" Type="http://schemas.openxmlformats.org/officeDocument/2006/relationships/styles" Target="styles.xml"/><Relationship Id="rId16" Type="http://schemas.openxmlformats.org/officeDocument/2006/relationships/hyperlink" Target="https://login.consultant.ru/link/?req=doc&amp;base=RZB&amp;n=502632&amp;dst=457" TargetMode="External"/><Relationship Id="rId20" Type="http://schemas.openxmlformats.org/officeDocument/2006/relationships/hyperlink" Target="https://login.consultant.ru/link/?req=doc&amp;base=RZB&amp;n=295655&amp;dst=100400" TargetMode="External"/><Relationship Id="rId29" Type="http://schemas.openxmlformats.org/officeDocument/2006/relationships/fontTable" Target="fontTable.xml"/><Relationship Id="rId1" Type="http://schemas.openxmlformats.org/officeDocument/2006/relationships/numbering" Target="numbering.xml"/><Relationship Id="rId6" Type="http://schemas.openxmlformats.org/officeDocument/2006/relationships/hyperlink" Target="consultantplus://offline/ref=551BA2A2B693466618C2C423299C9E059319822277398CBC652B812Bf9dCE" TargetMode="External"/><Relationship Id="rId11" Type="http://schemas.openxmlformats.org/officeDocument/2006/relationships/hyperlink" Target="consultantplus://offline/ref=551BA2A2B693466618C2C423299C9E059B1E8D247033D1B66D728D299BD1CCD8FCBDF58580fCd5E" TargetMode="External"/><Relationship Id="rId24" Type="http://schemas.openxmlformats.org/officeDocument/2006/relationships/hyperlink" Target="https://login.consultant.ru/link/?req=doc&amp;base=RZB&amp;n=295655&amp;dst=100400" TargetMode="External"/><Relationship Id="rId5" Type="http://schemas.openxmlformats.org/officeDocument/2006/relationships/hyperlink" Target="consultantplus://offline/ref=551BA2A2B693466618C2C423299C9E05931C882578398CBC652B812Bf9dCE" TargetMode="External"/><Relationship Id="rId15" Type="http://schemas.openxmlformats.org/officeDocument/2006/relationships/hyperlink" Target="https://login.consultant.ru/link/?req=doc&amp;base=RZB&amp;n=502632" TargetMode="External"/><Relationship Id="rId23" Type="http://schemas.openxmlformats.org/officeDocument/2006/relationships/hyperlink" Target="https://login.consultant.ru/link/?req=doc&amp;base=RZB&amp;n=295655&amp;dst=100400" TargetMode="External"/><Relationship Id="rId28" Type="http://schemas.openxmlformats.org/officeDocument/2006/relationships/hyperlink" Target="https://login.consultant.ru/link/?req=doc&amp;base=RLAW251&amp;n=1675749&amp;dst=100053" TargetMode="External"/><Relationship Id="rId10" Type="http://schemas.openxmlformats.org/officeDocument/2006/relationships/hyperlink" Target="consultantplus://offline/ref=551BA2A2B693466618C2C423299C9E059B1E8D247033D1B66D728D299BD1CCD8FCBDF58581fCd9E" TargetMode="External"/><Relationship Id="rId19" Type="http://schemas.openxmlformats.org/officeDocument/2006/relationships/hyperlink" Target="https://login.consultant.ru/link/?req=doc&amp;base=RZB&amp;n=502632" TargetMode="External"/><Relationship Id="rId4" Type="http://schemas.openxmlformats.org/officeDocument/2006/relationships/webSettings" Target="webSettings.xml"/><Relationship Id="rId9" Type="http://schemas.openxmlformats.org/officeDocument/2006/relationships/hyperlink" Target="consultantplus://offline/ref=551BA2A2B693466618C2C423299C9E059B1E8D247033D1B66D728D299BD1CCD8FCBDF58381C263E0f7dCE" TargetMode="External"/><Relationship Id="rId14" Type="http://schemas.openxmlformats.org/officeDocument/2006/relationships/hyperlink" Target="https://login.consultant.ru/link/?req=doc&amp;base=RZB&amp;n=502632" TargetMode="External"/><Relationship Id="rId22" Type="http://schemas.openxmlformats.org/officeDocument/2006/relationships/hyperlink" Target="https://login.consultant.ru/link/?req=doc&amp;base=RZB&amp;n=295655&amp;dst=100400" TargetMode="External"/><Relationship Id="rId27" Type="http://schemas.openxmlformats.org/officeDocument/2006/relationships/hyperlink" Target="https://login.consultant.ru/link/?req=doc&amp;base=RZB&amp;n=295655&amp;dst=100400" TargetMode="External"/><Relationship Id="rId30" Type="http://schemas.openxmlformats.org/officeDocument/2006/relationships/theme" Target="theme/theme1.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399</TotalTime>
  <Pages>41</Pages>
  <Words>17680</Words>
  <Characters>100782</Characters>
  <Application>Microsoft Office Word</Application>
  <DocSecurity>0</DocSecurity>
  <Lines>839</Lines>
  <Paragraphs>236</Paragraphs>
  <ScaleCrop>false</ScaleCrop>
  <HeadingPairs>
    <vt:vector size="2" baseType="variant">
      <vt:variant>
        <vt:lpstr>Название</vt:lpstr>
      </vt:variant>
      <vt:variant>
        <vt:i4>1</vt:i4>
      </vt:variant>
    </vt:vector>
  </HeadingPairs>
  <TitlesOfParts>
    <vt:vector size="1" baseType="lpstr">
      <vt:lpstr/>
    </vt:vector>
  </TitlesOfParts>
  <Company>SPecialiST RePack</Company>
  <LinksUpToDate>false</LinksUpToDate>
  <CharactersWithSpaces>118226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admin</dc:creator>
  <cp:lastModifiedBy>ПК</cp:lastModifiedBy>
  <cp:revision>12</cp:revision>
  <cp:lastPrinted>2025-05-08T01:06:00Z</cp:lastPrinted>
  <dcterms:created xsi:type="dcterms:W3CDTF">2026-05-26T06:21:00Z</dcterms:created>
  <dcterms:modified xsi:type="dcterms:W3CDTF">2026-09-07T06:25:00Z</dcterms:modified>
</cp:coreProperties>
</file>