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D8171" w14:textId="77777777" w:rsidR="00316E70" w:rsidRPr="00316E70" w:rsidRDefault="00316E70" w:rsidP="00316E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155BA0DF" w14:textId="77777777" w:rsidR="00316E70" w:rsidRPr="00316E70" w:rsidRDefault="00316E70" w:rsidP="00316E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6E70">
        <w:rPr>
          <w:rFonts w:ascii="Times New Roman" w:hAnsi="Times New Roman" w:cs="Times New Roman"/>
          <w:b/>
          <w:bCs/>
          <w:sz w:val="28"/>
          <w:szCs w:val="28"/>
        </w:rPr>
        <w:t>СОВЕТ КРАСНОЧИКОЙСКОГО МУНИЦИПАЛЬНОГО ОКРУГА ЗАБАЙКАЛЬСКОГО КРАЯ</w:t>
      </w:r>
    </w:p>
    <w:p w14:paraId="20F16A38" w14:textId="77777777" w:rsid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2A84F" w14:textId="77777777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49B9E" w14:textId="77777777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316E70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14:paraId="4252DBDB" w14:textId="40E6A2C9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316E7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316E70">
        <w:rPr>
          <w:rFonts w:ascii="Times New Roman" w:hAnsi="Times New Roman" w:cs="Times New Roman"/>
          <w:sz w:val="28"/>
          <w:szCs w:val="28"/>
        </w:rPr>
        <w:t xml:space="preserve"> 2026 года                                                                         </w:t>
      </w:r>
      <w:r w:rsidR="0017328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16E70">
        <w:rPr>
          <w:rFonts w:ascii="Times New Roman" w:hAnsi="Times New Roman" w:cs="Times New Roman"/>
          <w:sz w:val="28"/>
          <w:szCs w:val="28"/>
        </w:rPr>
        <w:t xml:space="preserve">  № </w:t>
      </w:r>
      <w:r w:rsidR="0017328B">
        <w:rPr>
          <w:rFonts w:ascii="Times New Roman" w:hAnsi="Times New Roman" w:cs="Times New Roman"/>
          <w:sz w:val="28"/>
          <w:szCs w:val="28"/>
        </w:rPr>
        <w:t>141</w:t>
      </w:r>
    </w:p>
    <w:p w14:paraId="7FC94A21" w14:textId="2C9D47EF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316E70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682DD191" w14:textId="77777777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CD9200" w14:textId="77777777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66DA2D" w14:textId="77777777" w:rsidR="00316E70" w:rsidRPr="00316E70" w:rsidRDefault="00316E70" w:rsidP="00316E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6E70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</w:t>
      </w:r>
    </w:p>
    <w:p w14:paraId="69CCB175" w14:textId="77777777" w:rsidR="00316E70" w:rsidRPr="00316E70" w:rsidRDefault="00316E70" w:rsidP="00316E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6E70">
        <w:rPr>
          <w:rFonts w:ascii="Times New Roman" w:hAnsi="Times New Roman" w:cs="Times New Roman"/>
          <w:b/>
          <w:bCs/>
          <w:sz w:val="28"/>
          <w:szCs w:val="28"/>
        </w:rPr>
        <w:t>о порядке проведения аттестации муниципальных служащих Красночикойского муниципального округа Забайкальского края</w:t>
      </w:r>
    </w:p>
    <w:p w14:paraId="0A534BB4" w14:textId="77777777" w:rsidR="00316E70" w:rsidRPr="00316E70" w:rsidRDefault="00316E70" w:rsidP="001732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8BEFFD" w14:textId="598ED0F1" w:rsidR="00316E70" w:rsidRDefault="00316E70" w:rsidP="00316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В соответствии со статьей 18 Федерального закона от 02.03.2007 № 25-ФЗ «О муниципальной службе в Российской Федерации», статьей 6 Закона Забайкальского края от 24.12.2008 №108-ЗЗК «О муниципальной службе в Забайкальском крае», Совет Красночикойского муниципального округа решил:</w:t>
      </w:r>
    </w:p>
    <w:p w14:paraId="2D260C8A" w14:textId="77777777" w:rsidR="00316E70" w:rsidRPr="00316E70" w:rsidRDefault="00316E70" w:rsidP="00316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828E34" w14:textId="77777777" w:rsidR="00316E70" w:rsidRPr="00316E70" w:rsidRDefault="00316E70" w:rsidP="00316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1. Утвердить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прилагаемое  Положение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о порядке проведения аттестации муниципальных служащих Красночикойского муниципального округа Забайкальского края.</w:t>
      </w:r>
    </w:p>
    <w:p w14:paraId="0A96642B" w14:textId="77777777" w:rsidR="00316E70" w:rsidRPr="00316E70" w:rsidRDefault="00316E70" w:rsidP="00316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2.   Признать утратившими силу:</w:t>
      </w:r>
    </w:p>
    <w:p w14:paraId="468D8217" w14:textId="43B0389E" w:rsidR="00316E70" w:rsidRPr="00316E70" w:rsidRDefault="00316E70" w:rsidP="00316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- решение Совета муниципального района "Красночикойский район от 29.04.2013 года № 241 "Об утверждении Положения о проведении аттестации муниципальных служащих в органах местного самоуправления муниципального района «Красночикойский район»;</w:t>
      </w:r>
    </w:p>
    <w:p w14:paraId="3DC4763C" w14:textId="77777777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- решение Совета  сельского поселения "</w:t>
      </w:r>
      <w:proofErr w:type="spellStart"/>
      <w:r w:rsidRPr="00316E70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316E70">
        <w:rPr>
          <w:rFonts w:ascii="Times New Roman" w:hAnsi="Times New Roman" w:cs="Times New Roman"/>
          <w:sz w:val="28"/>
          <w:szCs w:val="28"/>
        </w:rPr>
        <w:t>"</w:t>
      </w:r>
    </w:p>
    <w:p w14:paraId="34F8B962" w14:textId="6BF6235D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от 17.09.2009 года № 52 «Об утверждении Положения об аттестации муниципальных служащих»;</w:t>
      </w:r>
    </w:p>
    <w:p w14:paraId="44ECB96C" w14:textId="77777777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- решение Совета сельского поселения "Красночикойское"</w:t>
      </w:r>
    </w:p>
    <w:p w14:paraId="48922F63" w14:textId="5CB7869E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от 14.03.2023 года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6E70">
        <w:rPr>
          <w:rFonts w:ascii="Times New Roman" w:hAnsi="Times New Roman" w:cs="Times New Roman"/>
          <w:sz w:val="28"/>
          <w:szCs w:val="28"/>
        </w:rPr>
        <w:t>№ 104 «О внесении изменений в Положение «О проведении аттестации муниципальных служащих в администрации сельского поселения «Красночикойское»;</w:t>
      </w:r>
    </w:p>
    <w:p w14:paraId="2B30C9EC" w14:textId="77777777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- решение Совета сельского поселения "</w:t>
      </w:r>
      <w:proofErr w:type="spellStart"/>
      <w:r w:rsidRPr="00316E70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316E70">
        <w:rPr>
          <w:rFonts w:ascii="Times New Roman" w:hAnsi="Times New Roman" w:cs="Times New Roman"/>
          <w:sz w:val="28"/>
          <w:szCs w:val="28"/>
        </w:rPr>
        <w:t>"</w:t>
      </w:r>
    </w:p>
    <w:p w14:paraId="09BF3E3A" w14:textId="77777777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от 12.05.2009 года  № 38 «Об утверждении Положения о проведении аттестации муниципальных служащих в сельском поселении "</w:t>
      </w:r>
      <w:proofErr w:type="spellStart"/>
      <w:r w:rsidRPr="00316E70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316E70">
        <w:rPr>
          <w:rFonts w:ascii="Times New Roman" w:hAnsi="Times New Roman" w:cs="Times New Roman"/>
          <w:sz w:val="28"/>
          <w:szCs w:val="28"/>
        </w:rPr>
        <w:t>".</w:t>
      </w:r>
    </w:p>
    <w:p w14:paraId="08C2E23C" w14:textId="77777777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3. 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2747B610" w14:textId="77777777" w:rsid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3E2FA" w14:textId="77777777" w:rsidR="0086351A" w:rsidRPr="00316E70" w:rsidRDefault="0086351A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F426F0" w14:textId="192A3C01" w:rsidR="00316E70" w:rsidRPr="00316E70" w:rsidRDefault="00316E70" w:rsidP="0031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6E70">
        <w:rPr>
          <w:rFonts w:ascii="Times New Roman" w:hAnsi="Times New Roman" w:cs="Times New Roman"/>
          <w:sz w:val="28"/>
          <w:szCs w:val="28"/>
        </w:rPr>
        <w:t>В</w:t>
      </w:r>
      <w:r w:rsidR="00575172">
        <w:rPr>
          <w:rFonts w:ascii="Times New Roman" w:hAnsi="Times New Roman" w:cs="Times New Roman"/>
          <w:sz w:val="28"/>
          <w:szCs w:val="28"/>
        </w:rPr>
        <w:t>рип</w:t>
      </w:r>
      <w:proofErr w:type="spellEnd"/>
      <w:r w:rsidRPr="00316E70">
        <w:rPr>
          <w:rFonts w:ascii="Times New Roman" w:hAnsi="Times New Roman" w:cs="Times New Roman"/>
          <w:sz w:val="28"/>
          <w:szCs w:val="28"/>
        </w:rPr>
        <w:t xml:space="preserve"> главы Красночикойского </w:t>
      </w:r>
    </w:p>
    <w:p w14:paraId="363F1021" w14:textId="37943BC7" w:rsidR="0017328B" w:rsidRDefault="00316E70" w:rsidP="00863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Митрошина                                               </w:t>
      </w:r>
    </w:p>
    <w:p w14:paraId="30DEE600" w14:textId="5865035E" w:rsidR="00316E70" w:rsidRPr="00316E70" w:rsidRDefault="00316E70" w:rsidP="00316E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14:paraId="722A5EC5" w14:textId="77777777" w:rsidR="00316E70" w:rsidRPr="00316E70" w:rsidRDefault="00316E70" w:rsidP="00316E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решением Совета</w:t>
      </w:r>
    </w:p>
    <w:p w14:paraId="2DD58EC9" w14:textId="77777777" w:rsidR="00316E70" w:rsidRDefault="00316E70" w:rsidP="00316E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Красночикойского</w:t>
      </w:r>
    </w:p>
    <w:p w14:paraId="6E31583C" w14:textId="77777777" w:rsidR="00316E70" w:rsidRDefault="00316E70" w:rsidP="00316E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14:paraId="5E82A46D" w14:textId="74D36E09" w:rsidR="00316E70" w:rsidRPr="00316E70" w:rsidRDefault="00316E70" w:rsidP="00316E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округа Забайкальского края</w:t>
      </w:r>
    </w:p>
    <w:p w14:paraId="54EAC2FC" w14:textId="35439230" w:rsidR="00316E70" w:rsidRPr="00316E70" w:rsidRDefault="00316E70" w:rsidP="00316E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от «</w:t>
      </w:r>
      <w:r w:rsidR="0017328B">
        <w:rPr>
          <w:rFonts w:ascii="Times New Roman" w:hAnsi="Times New Roman" w:cs="Times New Roman"/>
          <w:sz w:val="28"/>
          <w:szCs w:val="28"/>
        </w:rPr>
        <w:t>18</w:t>
      </w:r>
      <w:r w:rsidRPr="00316E70">
        <w:rPr>
          <w:rFonts w:ascii="Times New Roman" w:hAnsi="Times New Roman" w:cs="Times New Roman"/>
          <w:sz w:val="28"/>
          <w:szCs w:val="28"/>
        </w:rPr>
        <w:t xml:space="preserve">» </w:t>
      </w:r>
      <w:r w:rsidR="0017328B">
        <w:rPr>
          <w:rFonts w:ascii="Times New Roman" w:hAnsi="Times New Roman" w:cs="Times New Roman"/>
          <w:sz w:val="28"/>
          <w:szCs w:val="28"/>
        </w:rPr>
        <w:t>июня</w:t>
      </w:r>
      <w:r w:rsidRPr="00316E70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17328B">
        <w:rPr>
          <w:rFonts w:ascii="Times New Roman" w:hAnsi="Times New Roman" w:cs="Times New Roman"/>
          <w:sz w:val="28"/>
          <w:szCs w:val="28"/>
        </w:rPr>
        <w:t>141</w:t>
      </w:r>
    </w:p>
    <w:p w14:paraId="4D47322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F8AB93" w14:textId="0A77DD65" w:rsidR="00316E70" w:rsidRPr="00316E70" w:rsidRDefault="00316E70" w:rsidP="0017328B">
      <w:pPr>
        <w:jc w:val="center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ПОЛОЖЕНИЕ</w:t>
      </w:r>
    </w:p>
    <w:p w14:paraId="66DAE0EB" w14:textId="77777777" w:rsidR="00316E70" w:rsidRPr="00316E70" w:rsidRDefault="00316E70" w:rsidP="00316E70">
      <w:pPr>
        <w:jc w:val="center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о порядке проведения аттестации муниципальных служащих Красночикойского муниципального округа Забайкальского края</w:t>
      </w:r>
    </w:p>
    <w:p w14:paraId="75F3924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E9D4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2923B822" w14:textId="4E8A6E7C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проведения аттестации муниципальных служащих Красночикойского муниципального округа Забайкальского края (далее - муниципальные служащие), замещающих должности муниципальной службы в органах местного самоуправления Красночикойского муниципального округа Забайкальского края (далее - должности муниципальной службы). </w:t>
      </w:r>
    </w:p>
    <w:p w14:paraId="5A5BAAF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2. Аттестация проводится в целях определения соответствия муниципального служащего замещаемой должности муниципальной службы на основе оценки его профессиональной служебной деятельности.</w:t>
      </w:r>
    </w:p>
    <w:p w14:paraId="09B9E16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органах местного самоуправления муниципального округа, а также вопросов, связанных с изменением условий оплаты труда муниципальных служащих.</w:t>
      </w:r>
    </w:p>
    <w:p w14:paraId="3B08FDF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3.  Аттестации не подлежат следующие муниципальные служащие:</w:t>
      </w:r>
    </w:p>
    <w:p w14:paraId="6302D20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а) замещающие должности муниципальной службы менее одного года;</w:t>
      </w:r>
    </w:p>
    <w:p w14:paraId="7E3F46D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б) достигшие возраста 60 лет;</w:t>
      </w:r>
    </w:p>
    <w:p w14:paraId="5C8D246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в) беременные женщины;</w:t>
      </w:r>
    </w:p>
    <w:p w14:paraId="2DB996B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г)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отпуска;</w:t>
      </w:r>
    </w:p>
    <w:p w14:paraId="43D7155D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>д) замещающие должности муниципальной службы на основании срочного трудового договора (контракта).</w:t>
      </w:r>
    </w:p>
    <w:p w14:paraId="2D5B5D7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4. Аттестация муниципального служащего проводится один раз в три года.</w:t>
      </w:r>
    </w:p>
    <w:p w14:paraId="251C648F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2. Организация проведения аттестации </w:t>
      </w:r>
    </w:p>
    <w:p w14:paraId="4D4A97B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5. Для проведения аттестации муниципальных служащих по решению представителя нанимателя (работодателя) издается правовой акт, содержащий положения:</w:t>
      </w:r>
    </w:p>
    <w:p w14:paraId="41AC2D0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а) о формировании аттестационной комиссии;</w:t>
      </w:r>
    </w:p>
    <w:p w14:paraId="0548AA6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б) об утверждении графика проведения аттестации;</w:t>
      </w:r>
    </w:p>
    <w:p w14:paraId="4FBD2B9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в) о составлении списков муниципальных служащих, подлежащих аттестации;</w:t>
      </w:r>
    </w:p>
    <w:p w14:paraId="273E56B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г) о подготовке документов, необходимых для работы аттестационной комиссии.</w:t>
      </w:r>
    </w:p>
    <w:p w14:paraId="1D906A1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6. Аттестационная комиссия формируется правовым актом должностного лица органа местного самоуправления. Указанным актом определяются состав аттестационной комиссии, сроки и порядок ее работы с учётом требований, определенных настоящим Положением.</w:t>
      </w:r>
    </w:p>
    <w:p w14:paraId="4841D6A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6.1. В состав аттестационной комиссии включаются представитель нанимателя (работодателя) и (или) уполномоченные им муниципальные служащие (в том числе из подразделения по вопросам муниципальной службы и кадров, юридического (правового) отдела, подразделения, в котором муниципальный служащий, подлежащий аттестации, замещает должность муниципальной службы), представитель выборного органа соответствующей первичной профсоюзной организации. </w:t>
      </w:r>
    </w:p>
    <w:p w14:paraId="20D3D12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состав  аттестационной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комиссии могут быть включены независимые эксперты - специалисты по вопросам, связанным с муниципальной службой, без указания персональных данных экспертов. Число независимых экспертов должно составлять не более одной четверти от общего числа членов аттестационной комиссии.</w:t>
      </w:r>
    </w:p>
    <w:p w14:paraId="790AB56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6.2. 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учётом положений законодательства Российской Федерации о государственной тайне.</w:t>
      </w:r>
    </w:p>
    <w:p w14:paraId="2ADD34A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6.3. 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14:paraId="0339285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>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комиссий.</w:t>
      </w:r>
    </w:p>
    <w:p w14:paraId="42CE0E6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На время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14:paraId="760BCCCD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7. В состав аттестационной комиссии входят председатель, заместитель председателя, секретарь и другие члены комиссии. Все члены аттестационной комиссии при принятии решений обладают равными правами.</w:t>
      </w:r>
    </w:p>
    <w:p w14:paraId="3DBCD29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8. График проведения аттестации ежегодно утверждается представителем нанимателя (работодателем) и доводится до сведения каждого аттестуемого муниципального служащего не менее чем за месяц до начала аттестации.</w:t>
      </w:r>
    </w:p>
    <w:p w14:paraId="0FE7463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9. В графике проведения аттестации указываются:</w:t>
      </w:r>
    </w:p>
    <w:p w14:paraId="367D8CA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а) структурное подразделение органа местного самоуправления, в котором проводится аттестация;</w:t>
      </w:r>
    </w:p>
    <w:p w14:paraId="09892F3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б) список муниципальных служащих, подлежащих аттестации;</w:t>
      </w:r>
    </w:p>
    <w:p w14:paraId="6EE44CC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в) дата, время и место проведения аттестации;</w:t>
      </w:r>
    </w:p>
    <w:p w14:paraId="47636B2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г) дата представления в аттестационную комиссию необходимых документов с указанием ответственных за их представление (руководитель соответствующего структурного подразделения органа местного самоуправления).</w:t>
      </w:r>
    </w:p>
    <w:p w14:paraId="4C129BC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10. Не позднее чем за две недели до начала аттестации в аттестационную комиссию представляется отзыв об исполнении должностных обязанностей муниципальным служащим за аттестационный период, подписанный его непосредственным руководителем и утвержденный представителем нанимателя (работодателем), по форме согласно приложению № 1 к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настоящему  Положению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.</w:t>
      </w:r>
    </w:p>
    <w:p w14:paraId="00EFB8C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14:paraId="079071B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11. Руководитель структурного подразделения органа местного самоуправления не позднее чем за две недели до начала аттестации должен ознакомить каждого аттестуемого муниципального служащего с отзывом об исполнении должностных обязанностей муниципальным служащим. При этом аттестуемый муниципальный служащий вправе представить в аттестационную комиссию дополнительные сведения о своей </w:t>
      </w:r>
      <w:r w:rsidRPr="00316E70">
        <w:rPr>
          <w:rFonts w:ascii="Times New Roman" w:hAnsi="Times New Roman" w:cs="Times New Roman"/>
          <w:sz w:val="28"/>
          <w:szCs w:val="28"/>
        </w:rPr>
        <w:lastRenderedPageBreak/>
        <w:t>профессиональной служебной деятельности за указанный период, а также заявление о своем несогласии с отзывом.</w:t>
      </w:r>
    </w:p>
    <w:p w14:paraId="4B66BDD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8DAFF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3. Проведение аттестации</w:t>
      </w:r>
    </w:p>
    <w:p w14:paraId="39A48A9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12.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ответственности, а аттестация переносится на более поздний срок.</w:t>
      </w:r>
    </w:p>
    <w:p w14:paraId="7864D5D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Аттестационная комиссия рассматривает представленные документы, заслушивает сообщения аттестуемого муниципального служащего (а в случае необходимости - его непосредственного руководителя)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14:paraId="4F6C419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13.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14:paraId="071C34D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структурным подразделением задач, сложности выполняемой им работы, ее эффективности и результативности.</w:t>
      </w:r>
    </w:p>
    <w:p w14:paraId="6022E0EF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При этом должны учитываться результаты исполнения муниципальным служащим должностной инструкции, профессиональные знания и опыт работы, соблюдение муниципальным служащим ограничений, отсутствие с его стороны нарушений запретов, выполнение требований к служебному поведению и 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14:paraId="351C14B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>14. Заседание аттестационной комиссии считается правомочным, если на нем присутствует не менее двух третей ее членов.</w:t>
      </w:r>
    </w:p>
    <w:p w14:paraId="11531C1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15.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14:paraId="3C69DBB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16. По результатам аттестации муниципального служащего аттестационной комиссией принимается одно из следующих решений:</w:t>
      </w:r>
    </w:p>
    <w:p w14:paraId="441E3C1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а) соответствует замещаемой должности муниципальной службы;</w:t>
      </w:r>
    </w:p>
    <w:p w14:paraId="56F424E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б) не соответствует замещаемой должности муниципальной службы.</w:t>
      </w:r>
    </w:p>
    <w:p w14:paraId="6F39B1D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17. По результатам аттестации муниципального служащего аттестационная комиссия может давать рекомендации:</w:t>
      </w:r>
    </w:p>
    <w:p w14:paraId="1368C78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а) о поощрении муниципального служащего за достигнутые им успехи в работе, в том числе повышении в должности;</w:t>
      </w:r>
    </w:p>
    <w:p w14:paraId="35BC071F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б) об улучшении деятельности аттестуемого муниципального служащего;</w:t>
      </w:r>
    </w:p>
    <w:p w14:paraId="096A121F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в) о направлении муниципального служащего для получения дополнительного профессионального образования.</w:t>
      </w:r>
    </w:p>
    <w:p w14:paraId="4545EB4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18. Результаты аттестации сообщаются аттестованным муниципальным служащим непосредственно после подведения итогов голосования.</w:t>
      </w:r>
    </w:p>
    <w:p w14:paraId="265FEF9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Результаты аттестации заносятся в аттестационный лист муниципального служащего, составленный по форме согласно приложению № 2 к настоящему Положению.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497743C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Аттестационный лист муниципального служащего, прошедшего аттестацию (с подписью муниципального служащего об ознакомлении с аттестационным листом), и отзыв об исполнении им должностных обязанностей за аттестационный период хранятся в личном деле муниципального служащего.</w:t>
      </w:r>
    </w:p>
    <w:p w14:paraId="7F71086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2E5C5E1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>19. 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</w:p>
    <w:p w14:paraId="2891756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20. По результатам аттестации представитель нанимателя (работодатель) принимает решение:</w:t>
      </w:r>
    </w:p>
    <w:p w14:paraId="6F512E2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а) о поощрении муниципального служащего за достигнутые им успехи в работе, в том числе повышении в должности;</w:t>
      </w:r>
    </w:p>
    <w:p w14:paraId="1865850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б) в срок не более одного месяца со дня аттестации о понижении муниципального служащего в должности с его согласия;</w:t>
      </w:r>
    </w:p>
    <w:p w14:paraId="09AD7A8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в) о направлении муниципального служащего для получения дополнительного профессионального образования.</w:t>
      </w:r>
    </w:p>
    <w:p w14:paraId="5F42086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21.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14:paraId="034900D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22. Муниципальный служащий вправе обжаловать результаты аттестации в судебном порядке.</w:t>
      </w:r>
    </w:p>
    <w:p w14:paraId="22B2963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38BE5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EA75E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BA138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8B2DF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6FC22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787FED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D0898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39DA2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2064B0" w14:textId="77777777" w:rsid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E2E139" w14:textId="77777777" w:rsidR="003A7FFB" w:rsidRDefault="003A7FFB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74FB40" w14:textId="77777777" w:rsidR="003A7FFB" w:rsidRPr="00316E70" w:rsidRDefault="003A7FFB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C3956B" w14:textId="07F2C472" w:rsidR="00316E70" w:rsidRPr="00316E70" w:rsidRDefault="00316E70" w:rsidP="003A7FFB">
      <w:pPr>
        <w:jc w:val="center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A7FFB">
        <w:rPr>
          <w:rFonts w:ascii="Times New Roman" w:hAnsi="Times New Roman" w:cs="Times New Roman"/>
          <w:sz w:val="28"/>
          <w:szCs w:val="28"/>
        </w:rPr>
        <w:t>№</w:t>
      </w:r>
      <w:r w:rsidRPr="00316E70">
        <w:rPr>
          <w:rFonts w:ascii="Times New Roman" w:hAnsi="Times New Roman" w:cs="Times New Roman"/>
          <w:sz w:val="28"/>
          <w:szCs w:val="28"/>
        </w:rPr>
        <w:t>1</w:t>
      </w:r>
    </w:p>
    <w:p w14:paraId="3F480FC6" w14:textId="7473578D" w:rsidR="00316E70" w:rsidRPr="00316E70" w:rsidRDefault="00316E70" w:rsidP="003A7FFB">
      <w:pPr>
        <w:jc w:val="center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Положению  о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порядке проведения аттестации муниципальных служащих Красночикойского муниципального округа Забайкальского края</w:t>
      </w:r>
    </w:p>
    <w:p w14:paraId="4A91F9F8" w14:textId="3DC9A9ED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от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«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»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2026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___</w:t>
      </w:r>
    </w:p>
    <w:p w14:paraId="5D2F6D2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7BEEC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ab/>
        <w:t>Отзыв об исполнении должностных обязанностей муниципальным служащим</w:t>
      </w:r>
    </w:p>
    <w:p w14:paraId="508502B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9C5207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7A1DE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(Ф.И.О. муниципального служащего, замещаемая должность на момент</w:t>
      </w:r>
    </w:p>
    <w:p w14:paraId="79D965F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проведения аттестации и дата назначения на должность)</w:t>
      </w:r>
    </w:p>
    <w:p w14:paraId="24292F56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работает под моим непосредственным руководством __________ лет.</w:t>
      </w:r>
    </w:p>
    <w:p w14:paraId="5B09CD1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1. Профессиональные знания и опыт муниципального служащего</w:t>
      </w:r>
    </w:p>
    <w:p w14:paraId="220D8C7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CD2E2B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1512BE6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2. Стиль и методы работы муниципального служащего</w:t>
      </w:r>
    </w:p>
    <w:p w14:paraId="620DFC1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D8C903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2484641F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3. Деловые качества муниципального служащего</w:t>
      </w:r>
    </w:p>
    <w:p w14:paraId="0601B53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0A9171B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8C473E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4. Дополнительное профессиональное образование муниципального служащего</w:t>
      </w:r>
    </w:p>
    <w:p w14:paraId="739FAA3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F5170B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025D346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5. Перечень основных вопросов (документов), в решении (разработке) которых муниципальный служащий принимал участие</w:t>
      </w:r>
    </w:p>
    <w:p w14:paraId="4CB0482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1CD003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6. Результативность работы муниципального служащего</w:t>
      </w:r>
    </w:p>
    <w:p w14:paraId="508E657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01D69EF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</w:t>
      </w:r>
    </w:p>
    <w:p w14:paraId="219DD17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7.  Возможности   профессионального   роста   и   служебного   продвижения</w:t>
      </w:r>
    </w:p>
    <w:p w14:paraId="3E7A54C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муниципального служащего</w:t>
      </w:r>
    </w:p>
    <w:p w14:paraId="7612E86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4E6B75C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8. Замечания и пожелания муниципальному служащему</w:t>
      </w:r>
    </w:p>
    <w:p w14:paraId="0B92984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1E8CA1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9. Оценка деятельности муниципального служащего</w:t>
      </w:r>
    </w:p>
    <w:p w14:paraId="2A9D963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A98AF3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           __________________________________</w:t>
      </w:r>
    </w:p>
    <w:p w14:paraId="4E86DF1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(наименование должности                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(подпись) 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(расшифровка подписи)</w:t>
      </w:r>
    </w:p>
    <w:p w14:paraId="272A71C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непосредственного руководителя</w:t>
      </w:r>
    </w:p>
    <w:p w14:paraId="225B4D5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муниципального служащего)</w:t>
      </w:r>
    </w:p>
    <w:p w14:paraId="23B1B92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«___» ____________ 20__ года</w:t>
      </w:r>
    </w:p>
    <w:p w14:paraId="7417C9E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A9957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С отзывом ознакомлен(а) ________________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___» ________ 20__ года</w:t>
      </w:r>
    </w:p>
    <w:p w14:paraId="37D8858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(подпись муниципального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служащего)      (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дата ознакомления)</w:t>
      </w:r>
    </w:p>
    <w:p w14:paraId="08881AFD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14:paraId="6880083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12C7270E" w14:textId="77777777" w:rsid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60CFE77" w14:textId="77777777" w:rsid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17312E" w14:textId="77777777" w:rsid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D59017" w14:textId="77777777" w:rsid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AB9C5F" w14:textId="77777777" w:rsid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C60365" w14:textId="77777777" w:rsid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E9DCFC" w14:textId="77777777" w:rsid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0B5AE1" w14:textId="77777777" w:rsid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D297B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320319" w14:textId="07670596" w:rsidR="00316E70" w:rsidRPr="00316E70" w:rsidRDefault="00316E70" w:rsidP="00316E70">
      <w:pPr>
        <w:jc w:val="center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A7FFB">
        <w:rPr>
          <w:rFonts w:ascii="Times New Roman" w:hAnsi="Times New Roman" w:cs="Times New Roman"/>
          <w:sz w:val="28"/>
          <w:szCs w:val="28"/>
        </w:rPr>
        <w:t>№</w:t>
      </w:r>
      <w:r w:rsidRPr="00316E70">
        <w:rPr>
          <w:rFonts w:ascii="Times New Roman" w:hAnsi="Times New Roman" w:cs="Times New Roman"/>
          <w:sz w:val="28"/>
          <w:szCs w:val="28"/>
        </w:rPr>
        <w:t>2</w:t>
      </w:r>
    </w:p>
    <w:p w14:paraId="02ADCD12" w14:textId="164D0B77" w:rsidR="00316E70" w:rsidRPr="00316E70" w:rsidRDefault="00316E70" w:rsidP="00316E70">
      <w:pPr>
        <w:jc w:val="center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Положению  о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порядке проведения аттестации муниципальных служащих Красночикойского муниципального округа Забайкальского края</w:t>
      </w:r>
    </w:p>
    <w:p w14:paraId="60A0F019" w14:textId="1455C66C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от  «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»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         2026 года № ___</w:t>
      </w:r>
    </w:p>
    <w:p w14:paraId="1927D0A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7C011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Аттестационный лист</w:t>
      </w:r>
    </w:p>
    <w:p w14:paraId="5B429D3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муниципального служащего</w:t>
      </w:r>
    </w:p>
    <w:p w14:paraId="2595C98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1. Фамилия, имя, отчество_________________________________________</w:t>
      </w:r>
    </w:p>
    <w:p w14:paraId="7E61209F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F2D792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2. Число, месяц и год рождения____________________________________</w:t>
      </w:r>
    </w:p>
    <w:p w14:paraId="3E8CF37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0657F5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Сведения  о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профессиональном  образовании,  наличии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ученой  степени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,</w:t>
      </w:r>
    </w:p>
    <w:p w14:paraId="10D2F54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ученого звания__________________________________________________</w:t>
      </w:r>
    </w:p>
    <w:p w14:paraId="0818D2B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3B580D6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(когда и какую образовательную организацию окончил, специальность</w:t>
      </w:r>
    </w:p>
    <w:p w14:paraId="3C07AD6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или направление подготовки, квалификация, ученая степень, ученое звание)</w:t>
      </w:r>
    </w:p>
    <w:p w14:paraId="0D93C846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4. Замещаемая   должность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муниципальной  службы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на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>момент  аттестации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и дата назначения на эту должность_________________________________</w:t>
      </w:r>
    </w:p>
    <w:p w14:paraId="7976CAF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5D55660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037335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5. Стаж муниципальной службы____________________________________</w:t>
      </w:r>
    </w:p>
    <w:p w14:paraId="50BA726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6. Общий трудовой стаж__________________________________________</w:t>
      </w:r>
    </w:p>
    <w:p w14:paraId="1BC4417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7. Вопросы к муниципальному служащему и краткие ответы на них______</w:t>
      </w:r>
    </w:p>
    <w:p w14:paraId="5310873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3C1F1A2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03BECB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65F5F7EF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28356D8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8. Замечания и предложения, высказанные аттестационной комиссией</w:t>
      </w:r>
    </w:p>
    <w:p w14:paraId="24B7CED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874FDF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</w:t>
      </w:r>
    </w:p>
    <w:p w14:paraId="740FED3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220C0A3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9. Краткая   оценка   выполнения   муниципальным   служащим   рекомендаций предыдущей аттестации_______________________________</w:t>
      </w:r>
    </w:p>
    <w:p w14:paraId="42F15C9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4078E61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(выполнены, выполнены частично, не выполнены)</w:t>
      </w:r>
    </w:p>
    <w:p w14:paraId="791EE746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10. Решение аттестационной комиссии_______________________________</w:t>
      </w:r>
    </w:p>
    <w:p w14:paraId="319B651D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3182C69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(соответствует замещаемой должности, не соответствует замещаемой должности)</w:t>
      </w:r>
    </w:p>
    <w:p w14:paraId="0109DD36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11. Количественный состав аттестационной комиссии</w:t>
      </w:r>
    </w:p>
    <w:p w14:paraId="72781D3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05065E9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На заседании присутствовало _________ членов аттестационной комиссии.</w:t>
      </w:r>
    </w:p>
    <w:p w14:paraId="60688DEA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Количество голосов "за" _______, "против" _________.</w:t>
      </w:r>
    </w:p>
    <w:p w14:paraId="261944E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12. Примечания</w:t>
      </w:r>
    </w:p>
    <w:p w14:paraId="3274B47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423C510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EFDA04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F9E39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479CC2A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аттестационной комиссии     __________            ________________________</w:t>
      </w:r>
    </w:p>
    <w:p w14:paraId="63E3DC8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(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расшифровка подписи)</w:t>
      </w:r>
    </w:p>
    <w:p w14:paraId="37910F4D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04BD0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14:paraId="77D4E7B8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аттестационной комиссии     __________            ________________________</w:t>
      </w:r>
    </w:p>
    <w:p w14:paraId="3DCA7BC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(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расшифровка подписи)</w:t>
      </w:r>
    </w:p>
    <w:p w14:paraId="1BFC27FD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96D77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Секретарь</w:t>
      </w:r>
    </w:p>
    <w:p w14:paraId="3CD415A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аттестационной комиссии     __________            ________________________</w:t>
      </w:r>
    </w:p>
    <w:p w14:paraId="2F4F1DA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(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расшифровка подписи)</w:t>
      </w:r>
    </w:p>
    <w:p w14:paraId="0930764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36D5B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Члены аттестационной комиссии</w:t>
      </w:r>
    </w:p>
    <w:p w14:paraId="09B0B4D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______________    ________________________</w:t>
      </w:r>
    </w:p>
    <w:p w14:paraId="5B16E8F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(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расшифровка подписи)</w:t>
      </w:r>
    </w:p>
    <w:p w14:paraId="18F3F01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    ______________________________</w:t>
      </w:r>
    </w:p>
    <w:p w14:paraId="614DC00C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(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расшифровка подписи)</w:t>
      </w:r>
    </w:p>
    <w:p w14:paraId="7ECD8092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    ______________________________</w:t>
      </w:r>
    </w:p>
    <w:p w14:paraId="2CCA56AE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(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расшифровка подписи)</w:t>
      </w:r>
    </w:p>
    <w:p w14:paraId="696C0B94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    ______________________________</w:t>
      </w:r>
    </w:p>
    <w:p w14:paraId="710519B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(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расшифровка подписи)</w:t>
      </w:r>
    </w:p>
    <w:p w14:paraId="6BB83900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    ______________________________</w:t>
      </w:r>
    </w:p>
    <w:p w14:paraId="156FA5C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           (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Pr="00316E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316E70">
        <w:rPr>
          <w:rFonts w:ascii="Times New Roman" w:hAnsi="Times New Roman" w:cs="Times New Roman"/>
          <w:sz w:val="28"/>
          <w:szCs w:val="28"/>
        </w:rPr>
        <w:t>расшифровка подписи)</w:t>
      </w:r>
    </w:p>
    <w:p w14:paraId="7737384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76E11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Дата проведения аттестации</w:t>
      </w:r>
    </w:p>
    <w:p w14:paraId="17A645BD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0CE2C57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С аттестационным листом ознакомлен(а)</w:t>
      </w:r>
    </w:p>
    <w:p w14:paraId="6087E6C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8AD9D69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                                    (подпись муниципального служащего, дата)</w:t>
      </w:r>
    </w:p>
    <w:p w14:paraId="177CB0AB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925CB3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>М.П.</w:t>
      </w:r>
    </w:p>
    <w:p w14:paraId="7AFB0AED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DF2661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D00985" w14:textId="77777777" w:rsidR="00316E70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A72479" w14:textId="164DF980" w:rsidR="00906CFC" w:rsidRPr="00316E70" w:rsidRDefault="00316E70" w:rsidP="00316E70">
      <w:pPr>
        <w:jc w:val="both"/>
        <w:rPr>
          <w:rFonts w:ascii="Times New Roman" w:hAnsi="Times New Roman" w:cs="Times New Roman"/>
          <w:sz w:val="28"/>
          <w:szCs w:val="28"/>
        </w:rPr>
      </w:pPr>
      <w:r w:rsidRPr="00316E7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06CFC" w:rsidRPr="00316E70" w:rsidSect="007839A9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505F9" w14:textId="77777777" w:rsidR="003937F7" w:rsidRDefault="003937F7" w:rsidP="007839A9">
      <w:pPr>
        <w:spacing w:after="0" w:line="240" w:lineRule="auto"/>
      </w:pPr>
      <w:r>
        <w:separator/>
      </w:r>
    </w:p>
  </w:endnote>
  <w:endnote w:type="continuationSeparator" w:id="0">
    <w:p w14:paraId="24B6DFA1" w14:textId="77777777" w:rsidR="003937F7" w:rsidRDefault="003937F7" w:rsidP="00783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8405902"/>
      <w:docPartObj>
        <w:docPartGallery w:val="Page Numbers (Bottom of Page)"/>
        <w:docPartUnique/>
      </w:docPartObj>
    </w:sdtPr>
    <w:sdtContent>
      <w:p w14:paraId="1A34F62A" w14:textId="79D3EB84" w:rsidR="007839A9" w:rsidRDefault="007839A9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7F778F" w14:textId="77777777" w:rsidR="007839A9" w:rsidRDefault="007839A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E9B7B" w14:textId="77777777" w:rsidR="003937F7" w:rsidRDefault="003937F7" w:rsidP="007839A9">
      <w:pPr>
        <w:spacing w:after="0" w:line="240" w:lineRule="auto"/>
      </w:pPr>
      <w:r>
        <w:separator/>
      </w:r>
    </w:p>
  </w:footnote>
  <w:footnote w:type="continuationSeparator" w:id="0">
    <w:p w14:paraId="567CD408" w14:textId="77777777" w:rsidR="003937F7" w:rsidRDefault="003937F7" w:rsidP="007839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CC"/>
    <w:rsid w:val="0017328B"/>
    <w:rsid w:val="002057DE"/>
    <w:rsid w:val="002E38CC"/>
    <w:rsid w:val="002F00A5"/>
    <w:rsid w:val="00316E70"/>
    <w:rsid w:val="003937F7"/>
    <w:rsid w:val="003A7FFB"/>
    <w:rsid w:val="00575172"/>
    <w:rsid w:val="005F0B4F"/>
    <w:rsid w:val="007839A9"/>
    <w:rsid w:val="0086351A"/>
    <w:rsid w:val="00906CFC"/>
    <w:rsid w:val="00AF5328"/>
    <w:rsid w:val="00B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6C86"/>
  <w15:chartTrackingRefBased/>
  <w15:docId w15:val="{295749A4-883D-4E89-BF69-2598BDF3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3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8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3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38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3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3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3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3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8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38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38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38C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38CC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38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38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38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38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3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3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3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3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3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38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38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38C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38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38C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E38CC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83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839A9"/>
  </w:style>
  <w:style w:type="paragraph" w:styleId="ae">
    <w:name w:val="footer"/>
    <w:basedOn w:val="a"/>
    <w:link w:val="af"/>
    <w:uiPriority w:val="99"/>
    <w:unhideWhenUsed/>
    <w:rsid w:val="00783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83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3122</Words>
  <Characters>17802</Characters>
  <Application>Microsoft Office Word</Application>
  <DocSecurity>0</DocSecurity>
  <Lines>148</Lines>
  <Paragraphs>41</Paragraphs>
  <ScaleCrop>false</ScaleCrop>
  <Company>SPecialiST RePack</Company>
  <LinksUpToDate>false</LinksUpToDate>
  <CharactersWithSpaces>20883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9</cp:revision>
  <cp:lastPrinted>2026-06-24T03:43:00Z</cp:lastPrinted>
  <dcterms:created xsi:type="dcterms:W3CDTF">2026-06-11T04:58:00Z</dcterms:created>
  <dcterms:modified xsi:type="dcterms:W3CDTF">2026-06-24T03:51:00Z</dcterms:modified>
</cp:coreProperties>
</file>