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460" w:rsidRDefault="00E67243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57460" w:rsidRDefault="00E67243" w:rsidP="00C454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57460" w:rsidRDefault="00E67243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57460" w:rsidRDefault="00A57460" w:rsidP="00C454FA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7460" w:rsidRDefault="00A57460" w:rsidP="00C454FA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7460" w:rsidRDefault="00E67243" w:rsidP="00C454FA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7460" w:rsidRDefault="00624EC5" w:rsidP="00C45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«27» февраля </w:t>
      </w:r>
      <w:r w:rsidR="00E67243">
        <w:rPr>
          <w:rFonts w:ascii="Times New Roman" w:hAnsi="Times New Roman" w:cs="Times New Roman"/>
          <w:sz w:val="28"/>
          <w:szCs w:val="28"/>
        </w:rPr>
        <w:t xml:space="preserve"> 2025 г.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143</w:t>
      </w:r>
    </w:p>
    <w:p w:rsidR="00A57460" w:rsidRDefault="00E67243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57460" w:rsidRDefault="00A57460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460" w:rsidRDefault="00A57460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3313" w:rsidRPr="00363313" w:rsidRDefault="00E67243" w:rsidP="00C454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363313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363313" w:rsidRPr="00363313">
        <w:rPr>
          <w:rFonts w:ascii="Times New Roman" w:hAnsi="Times New Roman" w:cs="Times New Roman"/>
          <w:b/>
          <w:sz w:val="28"/>
          <w:szCs w:val="28"/>
        </w:rPr>
        <w:t>конкурса среди школьников и</w:t>
      </w:r>
    </w:p>
    <w:p w:rsidR="00363313" w:rsidRPr="00363313" w:rsidRDefault="00363313" w:rsidP="00C454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313">
        <w:rPr>
          <w:rFonts w:ascii="Times New Roman" w:hAnsi="Times New Roman" w:cs="Times New Roman"/>
          <w:b/>
          <w:sz w:val="28"/>
          <w:szCs w:val="28"/>
        </w:rPr>
        <w:t>студентов колледж</w:t>
      </w:r>
      <w:r w:rsidR="004F3E7E">
        <w:rPr>
          <w:rFonts w:ascii="Times New Roman" w:hAnsi="Times New Roman" w:cs="Times New Roman"/>
          <w:b/>
          <w:sz w:val="28"/>
          <w:szCs w:val="28"/>
        </w:rPr>
        <w:t>а</w:t>
      </w:r>
      <w:r w:rsidRPr="00363313">
        <w:rPr>
          <w:rFonts w:ascii="Times New Roman" w:hAnsi="Times New Roman" w:cs="Times New Roman"/>
          <w:b/>
          <w:sz w:val="28"/>
          <w:szCs w:val="28"/>
        </w:rPr>
        <w:t xml:space="preserve"> на лучший бизнес-проект</w:t>
      </w:r>
    </w:p>
    <w:p w:rsidR="00363313" w:rsidRPr="00363313" w:rsidRDefault="00363313" w:rsidP="00C45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313">
        <w:rPr>
          <w:rFonts w:ascii="Times New Roman" w:hAnsi="Times New Roman" w:cs="Times New Roman"/>
          <w:b/>
          <w:sz w:val="28"/>
          <w:szCs w:val="28"/>
        </w:rPr>
        <w:t>«Молодежное предпринимательство»                                                                            в рамках экономического форума Красночикойского района 2025</w:t>
      </w:r>
    </w:p>
    <w:p w:rsidR="00A57460" w:rsidRDefault="00A57460" w:rsidP="00C454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57460" w:rsidRDefault="00E67243" w:rsidP="004F3E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8 статьи 6 Федерального закона от 14 июля 2022 года № 261-ФЗ «О российском движении детей и молодежи» 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57460" w:rsidRDefault="00A57460" w:rsidP="004F3E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313" w:rsidRPr="00363313" w:rsidRDefault="00363313" w:rsidP="004F3E7E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3313">
        <w:rPr>
          <w:rFonts w:ascii="Times New Roman" w:hAnsi="Times New Roman" w:cs="Times New Roman"/>
          <w:sz w:val="28"/>
          <w:szCs w:val="28"/>
        </w:rPr>
        <w:t xml:space="preserve">Провести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конкурс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среди школьников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студентов колледж</w:t>
      </w:r>
      <w:r w:rsidR="004F3E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лучший бизнес-проект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«Молодежное пр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едпринимательство» рамках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экономического форума Красночикойского района 2025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363313" w:rsidRPr="00363313" w:rsidRDefault="00363313" w:rsidP="004F3E7E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Утвердить положение о конкурсе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среди школьников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студентов колледж</w:t>
      </w:r>
      <w:r w:rsidR="002C769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лучший бизнес-проект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«Молодежное пр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едпринимательство» рамках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экономического форума Красночикойского района 2025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4F3E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943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(Приложение 1)</w:t>
      </w:r>
    </w:p>
    <w:p w:rsidR="00A57460" w:rsidRPr="00363313" w:rsidRDefault="00E67243" w:rsidP="004F3E7E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3313">
        <w:rPr>
          <w:rFonts w:ascii="Times New Roman" w:hAnsi="Times New Roman" w:cs="Times New Roman"/>
          <w:sz w:val="28"/>
          <w:szCs w:val="28"/>
        </w:rPr>
        <w:t>Настоящее  постановление опубликовать (обнародовать) на о</w:t>
      </w:r>
      <w:r w:rsidRPr="0036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фициальном сайте администрации муниципального района «Красночикойский район» в информационно-телекоммуникационной сети «Интернет» </w:t>
      </w:r>
      <w:r w:rsidR="004F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chikoy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75.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</w:p>
    <w:p w:rsidR="00A57460" w:rsidRDefault="00E67243" w:rsidP="004F3E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</w:t>
      </w:r>
      <w:r w:rsidR="004F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</w:t>
      </w:r>
      <w:r w:rsidR="004F3E7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возложить на заместителя главы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36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С.В. Митрошину. </w:t>
      </w:r>
    </w:p>
    <w:p w:rsidR="00A57460" w:rsidRDefault="00A57460" w:rsidP="004F3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7460" w:rsidRDefault="00363313" w:rsidP="004F3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460" w:rsidRDefault="00E67243" w:rsidP="004F3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A57460" w:rsidRDefault="00E67243" w:rsidP="004F3E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Е.А. Гостев</w:t>
      </w:r>
    </w:p>
    <w:p w:rsidR="00A57460" w:rsidRDefault="00A57460" w:rsidP="004F3E7E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A57460" w:rsidRDefault="00A57460">
      <w:pPr>
        <w:rPr>
          <w:rFonts w:ascii="Times New Roman" w:hAnsi="Times New Roman" w:cs="Times New Roman"/>
          <w:sz w:val="28"/>
          <w:szCs w:val="28"/>
        </w:rPr>
        <w:sectPr w:rsidR="00A57460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A57460" w:rsidRDefault="00A57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7460" w:rsidRDefault="00E672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A57460" w:rsidRDefault="00E6724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57460" w:rsidRDefault="00E6724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A57460" w:rsidRDefault="00E6724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C454FA" w:rsidRPr="00C454FA" w:rsidRDefault="00E67243" w:rsidP="00C454FA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24EC5">
        <w:rPr>
          <w:rFonts w:ascii="Times New Roman" w:eastAsia="Times New Roman" w:hAnsi="Times New Roman" w:cs="Times New Roman"/>
          <w:sz w:val="28"/>
          <w:szCs w:val="28"/>
          <w:lang w:eastAsia="ru-RU"/>
        </w:rPr>
        <w:t>«27.02.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24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143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454FA" w:rsidRPr="006B7F0D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Положение</w:t>
      </w:r>
    </w:p>
    <w:p w:rsidR="00C454FA" w:rsidRPr="006B7F0D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 проведении конкурса среди школьников и</w:t>
      </w:r>
    </w:p>
    <w:p w:rsidR="00C454FA" w:rsidRPr="006B7F0D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студентов колледж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</w:t>
      </w: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на лучший бизнес-проект</w:t>
      </w:r>
    </w:p>
    <w:p w:rsidR="00C454FA" w:rsidRPr="006B7F0D" w:rsidRDefault="00C454FA" w:rsidP="00C454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«Молодежное предпринимательство»                                                                            в рамках экономического форума Красночикойского района 2025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1 ОБЩИЕ ПОЛОЖЕНИЯ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1.1 Конкурс бизнес-проектов школьников и студентов колледжей (далее –</w:t>
      </w:r>
    </w:p>
    <w:p w:rsidR="00C454FA" w:rsidRPr="00FF1787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Конкурс) проводится Администрацией муниципального района Красночикойский район и местным отделением общероссийского общественно-государственного движения детей и молодежи «движение Первых» Красночикойского района (далее Движение Первых)  при поддержке ООО</w:t>
      </w:r>
      <w:r w:rsidRPr="00FF17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«Разрезуголь»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1.2. Положение о проведении Конкурса бизнес-проектов школьников и студентов колледжей (далее – положение) определяет сроки, порядок организации и проведения Конкурса, требования к составу участников Конкурса и представлению материалов.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1.3 Конкурсные мероприятия проводятся в период с 1 марта по 27 марта 2025 года и завершаются публичной защитой лучших бизнес-проектов, на площадке Движения Первых «Молодежное предпринимательство» в рамках экономического форума 2</w:t>
      </w:r>
      <w:r w:rsidRPr="00FF17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марта 2025 года.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1.4. Конкурс проводится по единственной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 xml:space="preserve"> номинации и оценивается по следующим критериям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актуальность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сроки реализации и рентабельность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финансовая устойчивость и экономическая эффективность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конкурентоспособность продукции (услуги);</w:t>
      </w:r>
    </w:p>
    <w:p w:rsidR="00C454FA" w:rsidRPr="00FF1787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1787">
        <w:rPr>
          <w:rFonts w:ascii="Times New Roman" w:hAnsi="Times New Roman" w:cs="Times New Roman"/>
          <w:sz w:val="28"/>
          <w:szCs w:val="28"/>
          <w:lang w:eastAsia="ru-RU"/>
        </w:rPr>
        <w:t>- возможность реализации проекта.</w:t>
      </w:r>
    </w:p>
    <w:p w:rsidR="00C454FA" w:rsidRPr="00FF1787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1.5 Участники конкурса: школьники и студенты колледжей.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 ЦЕЛИ И ЗАДАЧИ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Цель Конкурса: выявление и поддержка молодой, талантливой и активной части молодежи; Формирование  предпринимательских компетенций подрастающего поколения создание условий, для реализации молодежной предпринимательской инициативы.</w:t>
      </w:r>
    </w:p>
    <w:p w:rsidR="00C454FA" w:rsidRP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Задачи Конкурса: создание резерва креативной, новаторски и экономически мыслящей молодежи, способной разрабатывать и реализовывать инновационные и предпринимательские проекты в условиях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конкуренции и системного кризиса; повышение экономической грамотности и предпринимательской компетентности молодежи Красночикойского района.</w:t>
      </w:r>
    </w:p>
    <w:p w:rsidR="00C454FA" w:rsidRPr="006B7F0D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B7F0D">
        <w:rPr>
          <w:rFonts w:ascii="Times New Roman" w:hAnsi="Times New Roman" w:cs="Times New Roman"/>
          <w:sz w:val="28"/>
          <w:szCs w:val="28"/>
          <w:lang w:eastAsia="ru-RU"/>
        </w:rPr>
        <w:t>3. ПОРЯДОК ОРГАНИЗАЦИИ И ПРОВЕДЕНИЯ КОНКУРСА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участия в Конкурсе необходимо записаться в предпринимательский клуб до 1 марта 2025 года.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Конкурс проводится в четыре этапа: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Первый этап: со 1 марта по 20 марта 2025 года – обучение по написанию бизнес-проекта.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Второй этап: с 21 марта по 25 марта 2024 года – оценка бизнес-идей привлеченными независимыми экспертами и отбор по каждой номинации лучших работ (набравших максимальное количество баллов).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Третий этап: 26 марта 2025 года – рассылка результатов оценки участникам конкурса и приглашение авторов лучших работ (отобранных на 2 этапе) для публичной защиты.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Четвертый этап (завершающий): 27 марта 2024 г. – публичная защита участников конкурса своих работ (проектов и идей) на экономическом форуме.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Защита проводится в виде 7-10-ти минутного доклада участника конкурса и его ответов на вопросы членов конкурсной комиссии. Выступление оценивается членами конкурсной комиссии.</w:t>
      </w: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ПОДВЕДЕНИЕ ИТОГОВ И ПОРЯДОК НАГРАЖДЕНИЯ</w:t>
      </w: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ПОБЕДИТЕЛЕЙ И ПРИЗЕРОВ КОНКУРСА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4.1.Определение победителей и призеров Конкурса проводится путем начисления конкурсной комиссией баллов его участникам.</w:t>
      </w:r>
    </w:p>
    <w:p w:rsidR="00C454FA" w:rsidRPr="00FF1787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>.2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 xml:space="preserve"> Призовых мест 3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>. Итоги Конкурса публикуются на официальном сайте Администрации МР «Красночикойский район», на сайте Красночикойский район-Движение первых, газете «Знамя труда».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Победители и призёры Конкурса награждаются дипломами победителя (призера) Конкурса и ценными призами. Защита лучших проектов и церемония награждения победителей будет проходить 2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марта  2025. </w:t>
      </w: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КРИТЕРИИ ОЦЕНКИ БИЗНЕС-ПРОЕКТОВ </w:t>
      </w: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ЗАВЕРШАЮЩЕГО ЭТАПА КОНКУРСА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5.1 Критериями оценки бизнес-проектов являются: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актуальность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сроки реализации и рентабельность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финансовая устойчивость и экономическая эффективность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конкурентоспособность продукции (услуги);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экологичность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5.2 Бизнес-проекты оцениваются экспертной комиссией по пятибальной шкале.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6. РЕКОМЕНДАЦИИ ПО ОФОРМЛЕНИЮ БИЗНЕС-ПРОЕКТА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6.1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Титульный лист: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-Наименование образовательного учреждения, в котором обучаются автор бизнес-проекта.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Название бизнес-проекта.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Фамилия, имя, отчество автора (указать класс, группу).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Содержание.</w:t>
      </w:r>
      <w:r>
        <w:rPr>
          <w:rFonts w:ascii="Times New Roman" w:hAnsi="Times New Roman"/>
          <w:sz w:val="28"/>
          <w:szCs w:val="28"/>
        </w:rPr>
        <w:t xml:space="preserve"> Поможет ориентироваться и быстро переходить на нужные страницы.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Описание бизнеса.</w:t>
      </w:r>
      <w:r>
        <w:rPr>
          <w:rFonts w:ascii="Times New Roman" w:hAnsi="Times New Roman"/>
          <w:sz w:val="28"/>
          <w:szCs w:val="28"/>
        </w:rPr>
        <w:t xml:space="preserve"> В этом пункте описывается концепция и основная идея бизнеса. Что продают/предлагают, зачем и для кого.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Описание отрасли.</w:t>
      </w:r>
      <w:r>
        <w:rPr>
          <w:rFonts w:ascii="Times New Roman" w:hAnsi="Times New Roman"/>
          <w:sz w:val="28"/>
          <w:szCs w:val="28"/>
        </w:rPr>
        <w:t xml:space="preserve"> Что уже есть в сфере, какие у нее перспективы и основные тренды. Какие есть основные игроки, какой у них рост и почему выгодно предлагать здесь свой продукт.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Конкурентный анализ.</w:t>
      </w:r>
      <w:r>
        <w:rPr>
          <w:rFonts w:ascii="Times New Roman" w:hAnsi="Times New Roman"/>
          <w:sz w:val="28"/>
          <w:szCs w:val="28"/>
        </w:rPr>
        <w:t xml:space="preserve"> Чем конкуренты отличаются от вашего предложения, какие у них сильные и слабые стороны, как вы сможете их обойти и чем способны удивить.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Анализ рынка.</w:t>
      </w:r>
      <w:r>
        <w:rPr>
          <w:rFonts w:ascii="Times New Roman" w:hAnsi="Times New Roman"/>
          <w:sz w:val="28"/>
          <w:szCs w:val="28"/>
        </w:rPr>
        <w:t xml:space="preserve"> Здесь описывается портрет клиента. Кто он, сколько зарабатывает, какие у него привычки и потребности и почему ему нужен именно ваш продукт.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Маркетинговый план.</w:t>
      </w:r>
      <w:r>
        <w:rPr>
          <w:rFonts w:ascii="Times New Roman" w:hAnsi="Times New Roman"/>
          <w:sz w:val="28"/>
          <w:szCs w:val="28"/>
        </w:rPr>
        <w:t xml:space="preserve"> Здесь описывается стратегия продажи продукта и методы ее достижения.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Финансовый план.</w:t>
      </w:r>
      <w:r>
        <w:rPr>
          <w:rFonts w:ascii="Times New Roman" w:hAnsi="Times New Roman"/>
          <w:sz w:val="28"/>
          <w:szCs w:val="28"/>
        </w:rPr>
        <w:t xml:space="preserve"> Описание текущих и последующих расходов компании с составлением различных прогнозов.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Производственный план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Факторы рисков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Приложение.</w:t>
      </w:r>
      <w:r>
        <w:rPr>
          <w:rFonts w:ascii="Times New Roman" w:hAnsi="Times New Roman"/>
          <w:sz w:val="28"/>
          <w:szCs w:val="28"/>
        </w:rPr>
        <w:t xml:space="preserve"> Дополнительная информация, которая не подходит ни к одному из предыдущих пунктов, но поможет убедить инвестора.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7460" w:rsidRDefault="00A57460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A57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161" w:rsidRDefault="00111161">
      <w:pPr>
        <w:spacing w:line="240" w:lineRule="auto"/>
      </w:pPr>
      <w:r>
        <w:separator/>
      </w:r>
    </w:p>
  </w:endnote>
  <w:endnote w:type="continuationSeparator" w:id="0">
    <w:p w:rsidR="00111161" w:rsidRDefault="001111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161" w:rsidRDefault="00111161">
      <w:pPr>
        <w:spacing w:after="0"/>
      </w:pPr>
      <w:r>
        <w:separator/>
      </w:r>
    </w:p>
  </w:footnote>
  <w:footnote w:type="continuationSeparator" w:id="0">
    <w:p w:rsidR="00111161" w:rsidRDefault="001111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12D4"/>
    <w:multiLevelType w:val="singleLevel"/>
    <w:tmpl w:val="008C12D4"/>
    <w:lvl w:ilvl="0">
      <w:start w:val="1"/>
      <w:numFmt w:val="decimal"/>
      <w:suff w:val="space"/>
      <w:lvlText w:val="%1."/>
      <w:lvlJc w:val="left"/>
      <w:pPr>
        <w:ind w:left="1260" w:firstLine="0"/>
      </w:pPr>
    </w:lvl>
  </w:abstractNum>
  <w:abstractNum w:abstractNumId="1" w15:restartNumberingAfterBreak="0">
    <w:nsid w:val="61FC4198"/>
    <w:multiLevelType w:val="hybridMultilevel"/>
    <w:tmpl w:val="D152D81A"/>
    <w:lvl w:ilvl="0" w:tplc="7F9880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noPunctuationKerning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36CF0"/>
    <w:rsid w:val="00045E22"/>
    <w:rsid w:val="00052B3A"/>
    <w:rsid w:val="00065884"/>
    <w:rsid w:val="00084B23"/>
    <w:rsid w:val="000C14DB"/>
    <w:rsid w:val="000C3251"/>
    <w:rsid w:val="000C7838"/>
    <w:rsid w:val="000F0770"/>
    <w:rsid w:val="00106DDB"/>
    <w:rsid w:val="00111161"/>
    <w:rsid w:val="00115992"/>
    <w:rsid w:val="00122882"/>
    <w:rsid w:val="00193D13"/>
    <w:rsid w:val="001943E2"/>
    <w:rsid w:val="001A309F"/>
    <w:rsid w:val="001A6D66"/>
    <w:rsid w:val="002131E4"/>
    <w:rsid w:val="00224831"/>
    <w:rsid w:val="0026491C"/>
    <w:rsid w:val="0027159C"/>
    <w:rsid w:val="002A62ED"/>
    <w:rsid w:val="002B5172"/>
    <w:rsid w:val="002C107A"/>
    <w:rsid w:val="002C7698"/>
    <w:rsid w:val="002D1613"/>
    <w:rsid w:val="002D5C6B"/>
    <w:rsid w:val="00304189"/>
    <w:rsid w:val="00356265"/>
    <w:rsid w:val="00363313"/>
    <w:rsid w:val="00366428"/>
    <w:rsid w:val="00376343"/>
    <w:rsid w:val="00377796"/>
    <w:rsid w:val="003A135A"/>
    <w:rsid w:val="003A63DF"/>
    <w:rsid w:val="003B5D14"/>
    <w:rsid w:val="00403A9A"/>
    <w:rsid w:val="00407F72"/>
    <w:rsid w:val="0042275C"/>
    <w:rsid w:val="00435902"/>
    <w:rsid w:val="004360A8"/>
    <w:rsid w:val="00465ACF"/>
    <w:rsid w:val="004745E7"/>
    <w:rsid w:val="00481A04"/>
    <w:rsid w:val="0048491D"/>
    <w:rsid w:val="004A42F7"/>
    <w:rsid w:val="004C5CBA"/>
    <w:rsid w:val="004C67F5"/>
    <w:rsid w:val="004E5DB5"/>
    <w:rsid w:val="004F3E7E"/>
    <w:rsid w:val="005214D6"/>
    <w:rsid w:val="00536A77"/>
    <w:rsid w:val="00547114"/>
    <w:rsid w:val="00557368"/>
    <w:rsid w:val="00597CC5"/>
    <w:rsid w:val="005F085D"/>
    <w:rsid w:val="00611569"/>
    <w:rsid w:val="00624EC5"/>
    <w:rsid w:val="00637C67"/>
    <w:rsid w:val="00657253"/>
    <w:rsid w:val="006617EE"/>
    <w:rsid w:val="00671203"/>
    <w:rsid w:val="00682BD4"/>
    <w:rsid w:val="00687A1B"/>
    <w:rsid w:val="00695494"/>
    <w:rsid w:val="006B57E6"/>
    <w:rsid w:val="006D5A61"/>
    <w:rsid w:val="007042FE"/>
    <w:rsid w:val="0074028D"/>
    <w:rsid w:val="00745BDE"/>
    <w:rsid w:val="00784464"/>
    <w:rsid w:val="008124F8"/>
    <w:rsid w:val="008327FB"/>
    <w:rsid w:val="00834C94"/>
    <w:rsid w:val="0083629B"/>
    <w:rsid w:val="00854E19"/>
    <w:rsid w:val="0085563A"/>
    <w:rsid w:val="00882369"/>
    <w:rsid w:val="00883B11"/>
    <w:rsid w:val="008859F7"/>
    <w:rsid w:val="008B3967"/>
    <w:rsid w:val="008C65C7"/>
    <w:rsid w:val="008F7F8B"/>
    <w:rsid w:val="00904FA2"/>
    <w:rsid w:val="00937965"/>
    <w:rsid w:val="00957CD1"/>
    <w:rsid w:val="009669A2"/>
    <w:rsid w:val="0098413F"/>
    <w:rsid w:val="00992D8A"/>
    <w:rsid w:val="009B6AA4"/>
    <w:rsid w:val="009C49C6"/>
    <w:rsid w:val="009D39A1"/>
    <w:rsid w:val="009E6B7C"/>
    <w:rsid w:val="00A50672"/>
    <w:rsid w:val="00A51DE3"/>
    <w:rsid w:val="00A52373"/>
    <w:rsid w:val="00A5426B"/>
    <w:rsid w:val="00A57460"/>
    <w:rsid w:val="00A81661"/>
    <w:rsid w:val="00A86ADD"/>
    <w:rsid w:val="00AA19B8"/>
    <w:rsid w:val="00AA55F3"/>
    <w:rsid w:val="00AB68AF"/>
    <w:rsid w:val="00AC0B1B"/>
    <w:rsid w:val="00AC5360"/>
    <w:rsid w:val="00AD5454"/>
    <w:rsid w:val="00AE0E70"/>
    <w:rsid w:val="00B74C3D"/>
    <w:rsid w:val="00B874AB"/>
    <w:rsid w:val="00BB660D"/>
    <w:rsid w:val="00BC1926"/>
    <w:rsid w:val="00BE5593"/>
    <w:rsid w:val="00C15D0A"/>
    <w:rsid w:val="00C26BA3"/>
    <w:rsid w:val="00C454FA"/>
    <w:rsid w:val="00C867F0"/>
    <w:rsid w:val="00C87CFE"/>
    <w:rsid w:val="00CA0DDC"/>
    <w:rsid w:val="00CA3AA4"/>
    <w:rsid w:val="00D11F68"/>
    <w:rsid w:val="00D16012"/>
    <w:rsid w:val="00D56ADF"/>
    <w:rsid w:val="00D71182"/>
    <w:rsid w:val="00D83174"/>
    <w:rsid w:val="00DB1750"/>
    <w:rsid w:val="00DB57C7"/>
    <w:rsid w:val="00DF60B2"/>
    <w:rsid w:val="00E22030"/>
    <w:rsid w:val="00E52CC9"/>
    <w:rsid w:val="00E63A4F"/>
    <w:rsid w:val="00E66F9E"/>
    <w:rsid w:val="00E67243"/>
    <w:rsid w:val="00EB4F50"/>
    <w:rsid w:val="00ED35A1"/>
    <w:rsid w:val="00ED47E3"/>
    <w:rsid w:val="00EE019D"/>
    <w:rsid w:val="00EE66CD"/>
    <w:rsid w:val="00EE6FB7"/>
    <w:rsid w:val="00EF53FD"/>
    <w:rsid w:val="00F02522"/>
    <w:rsid w:val="00F11340"/>
    <w:rsid w:val="00F70F18"/>
    <w:rsid w:val="00FA70F8"/>
    <w:rsid w:val="00FD31FE"/>
    <w:rsid w:val="00FE280C"/>
    <w:rsid w:val="00FE2E6C"/>
    <w:rsid w:val="0C8B126A"/>
    <w:rsid w:val="2CAD11AD"/>
    <w:rsid w:val="3763557A"/>
    <w:rsid w:val="6300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F5E9A"/>
  <w15:docId w15:val="{13E7821B-0296-45B0-B7C2-16F7E560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11</cp:revision>
  <cp:lastPrinted>2025-02-27T04:11:00Z</cp:lastPrinted>
  <dcterms:created xsi:type="dcterms:W3CDTF">2025-02-27T02:38:00Z</dcterms:created>
  <dcterms:modified xsi:type="dcterms:W3CDTF">2025-03-13T03:45:00Z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8A5FEE3E29BB40B49E574D95C7B83262_12</vt:lpwstr>
  </property>
</Properties>
</file>