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C31" w:rsidRPr="0021083A" w:rsidRDefault="00180DFE" w:rsidP="00087C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87C31" w:rsidRPr="0021083A">
        <w:rPr>
          <w:rFonts w:ascii="Times New Roman" w:hAnsi="Times New Roman" w:cs="Times New Roman"/>
          <w:sz w:val="28"/>
          <w:szCs w:val="28"/>
        </w:rPr>
        <w:t xml:space="preserve">униципальный </w:t>
      </w:r>
      <w:r>
        <w:rPr>
          <w:rFonts w:ascii="Times New Roman" w:hAnsi="Times New Roman" w:cs="Times New Roman"/>
          <w:sz w:val="28"/>
          <w:szCs w:val="28"/>
        </w:rPr>
        <w:t>округ Забайкальского края</w:t>
      </w:r>
    </w:p>
    <w:p w:rsidR="00087C31" w:rsidRPr="0021083A" w:rsidRDefault="00180DFE" w:rsidP="00180D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КРАСНОЧИКОЙСКОГО</w:t>
      </w:r>
      <w:r w:rsidR="001B5B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7C31" w:rsidRPr="0021083A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</w:p>
    <w:p w:rsidR="00087C31" w:rsidRPr="00180DFE" w:rsidRDefault="00180DFE" w:rsidP="00180D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DFE">
        <w:rPr>
          <w:rFonts w:ascii="Times New Roman" w:hAnsi="Times New Roman" w:cs="Times New Roman"/>
          <w:b/>
          <w:sz w:val="28"/>
          <w:szCs w:val="28"/>
        </w:rPr>
        <w:t>ОКРУГ ЗАБАЙКАЛЬСКОГО КРАЯ</w:t>
      </w:r>
    </w:p>
    <w:p w:rsidR="00087C31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38BB" w:rsidRPr="0021083A" w:rsidRDefault="00A838BB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7C31" w:rsidRPr="00BE4E19" w:rsidRDefault="00087C31" w:rsidP="00A838B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87C31" w:rsidRPr="00BE4E19" w:rsidRDefault="00087C31" w:rsidP="00087C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557C0">
        <w:rPr>
          <w:rFonts w:ascii="Times New Roman" w:hAnsi="Times New Roman" w:cs="Times New Roman"/>
          <w:sz w:val="28"/>
          <w:szCs w:val="28"/>
        </w:rPr>
        <w:t>30.06.</w:t>
      </w:r>
      <w:r w:rsidR="00180DFE">
        <w:rPr>
          <w:rFonts w:ascii="Times New Roman" w:hAnsi="Times New Roman" w:cs="Times New Roman"/>
          <w:sz w:val="28"/>
          <w:szCs w:val="28"/>
        </w:rPr>
        <w:t xml:space="preserve"> 2026</w:t>
      </w:r>
      <w:r w:rsidRPr="00BE4E19">
        <w:rPr>
          <w:rFonts w:ascii="Times New Roman" w:hAnsi="Times New Roman" w:cs="Times New Roman"/>
          <w:sz w:val="28"/>
          <w:szCs w:val="28"/>
        </w:rPr>
        <w:t xml:space="preserve"> г.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80DFE">
        <w:rPr>
          <w:rFonts w:ascii="Times New Roman" w:hAnsi="Times New Roman" w:cs="Times New Roman"/>
          <w:sz w:val="28"/>
          <w:szCs w:val="28"/>
        </w:rPr>
        <w:t xml:space="preserve">     </w:t>
      </w:r>
      <w:r w:rsidR="00B557C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180DFE">
        <w:rPr>
          <w:rFonts w:ascii="Times New Roman" w:hAnsi="Times New Roman" w:cs="Times New Roman"/>
          <w:sz w:val="28"/>
          <w:szCs w:val="28"/>
        </w:rPr>
        <w:t xml:space="preserve"> </w:t>
      </w:r>
      <w:r w:rsidRPr="00BE4E19">
        <w:rPr>
          <w:rFonts w:ascii="Times New Roman" w:hAnsi="Times New Roman" w:cs="Times New Roman"/>
          <w:sz w:val="28"/>
          <w:szCs w:val="28"/>
        </w:rPr>
        <w:t xml:space="preserve">  №</w:t>
      </w:r>
      <w:r w:rsidR="00180DFE">
        <w:rPr>
          <w:rFonts w:ascii="Times New Roman" w:hAnsi="Times New Roman" w:cs="Times New Roman"/>
          <w:sz w:val="28"/>
          <w:szCs w:val="28"/>
        </w:rPr>
        <w:t xml:space="preserve"> </w:t>
      </w:r>
      <w:r w:rsidR="00B557C0">
        <w:rPr>
          <w:rFonts w:ascii="Times New Roman" w:hAnsi="Times New Roman" w:cs="Times New Roman"/>
          <w:sz w:val="28"/>
          <w:szCs w:val="28"/>
        </w:rPr>
        <w:t>585</w:t>
      </w:r>
      <w:r w:rsidRPr="00BE4E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087C31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8BB" w:rsidRPr="0021083A" w:rsidRDefault="00A838BB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2A0" w:rsidRDefault="00087C31" w:rsidP="00D732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6847" w:rsidRPr="004B68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43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32A0" w:rsidRPr="00D732A0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E519C7" w:rsidRPr="00D732A0">
        <w:rPr>
          <w:rFonts w:ascii="Times New Roman" w:hAnsi="Times New Roman" w:cs="Times New Roman"/>
          <w:b/>
          <w:sz w:val="28"/>
          <w:szCs w:val="28"/>
        </w:rPr>
        <w:t xml:space="preserve">создании </w:t>
      </w:r>
      <w:r w:rsidR="00E519C7" w:rsidRPr="006051F7">
        <w:rPr>
          <w:rFonts w:ascii="Times New Roman" w:hAnsi="Times New Roman" w:cs="Times New Roman"/>
          <w:b/>
          <w:sz w:val="28"/>
          <w:szCs w:val="28"/>
        </w:rPr>
        <w:t>межведомственной</w:t>
      </w:r>
      <w:r w:rsidR="006051F7" w:rsidRPr="006051F7">
        <w:rPr>
          <w:rFonts w:ascii="Times New Roman" w:hAnsi="Times New Roman" w:cs="Times New Roman"/>
          <w:b/>
          <w:sz w:val="28"/>
          <w:szCs w:val="28"/>
        </w:rPr>
        <w:t xml:space="preserve"> санитарно-противоэпидемической комиссии </w:t>
      </w:r>
      <w:r w:rsidR="00D732A0" w:rsidRPr="00D732A0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732A0">
        <w:rPr>
          <w:rFonts w:ascii="Times New Roman" w:hAnsi="Times New Roman" w:cs="Times New Roman"/>
          <w:b/>
          <w:sz w:val="28"/>
          <w:szCs w:val="28"/>
        </w:rPr>
        <w:t>Красночикойском</w:t>
      </w:r>
      <w:r w:rsidR="00D732A0" w:rsidRPr="00D732A0">
        <w:rPr>
          <w:rFonts w:ascii="Times New Roman" w:hAnsi="Times New Roman" w:cs="Times New Roman"/>
          <w:b/>
          <w:sz w:val="28"/>
          <w:szCs w:val="28"/>
        </w:rPr>
        <w:t xml:space="preserve"> муниципальном </w:t>
      </w:r>
      <w:r w:rsidR="00D732A0">
        <w:rPr>
          <w:rFonts w:ascii="Times New Roman" w:hAnsi="Times New Roman" w:cs="Times New Roman"/>
          <w:b/>
          <w:sz w:val="28"/>
          <w:szCs w:val="28"/>
        </w:rPr>
        <w:t>округе</w:t>
      </w:r>
    </w:p>
    <w:p w:rsidR="00681A80" w:rsidRPr="006051F7" w:rsidRDefault="00681A80" w:rsidP="00B96D43">
      <w:pPr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81A80" w:rsidRPr="006051F7" w:rsidRDefault="00681A80" w:rsidP="006051F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051F7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Федеральным законом от 30 марта 1999 года N 52-ФЗ «О санитарно-эпидемиологическом благополучии населения»,</w:t>
      </w:r>
      <w:r w:rsidRPr="006051F7">
        <w:rPr>
          <w:rFonts w:ascii="Times New Roman" w:hAnsi="Times New Roman" w:cs="Times New Roman"/>
          <w:sz w:val="28"/>
          <w:szCs w:val="28"/>
        </w:rPr>
        <w:t xml:space="preserve"> в целях обеспечения согласованности действий заинтересованных органов и организаций по обеспечению санитарно-эпидемиологического благополучия населения Красночикойского </w:t>
      </w:r>
      <w:r w:rsidR="006051F7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051F7">
        <w:rPr>
          <w:rFonts w:ascii="Times New Roman" w:hAnsi="Times New Roman" w:cs="Times New Roman"/>
          <w:sz w:val="28"/>
          <w:szCs w:val="28"/>
        </w:rPr>
        <w:t xml:space="preserve">, разработки планов основных мероприятий, оперативной разработки мер и проведения работ по предупреждению локализации массовых инфекционных и неинфекционных заболеваний (отравлений) населения </w:t>
      </w:r>
      <w:r w:rsidR="006051F7">
        <w:rPr>
          <w:rFonts w:ascii="Times New Roman" w:hAnsi="Times New Roman" w:cs="Times New Roman"/>
          <w:sz w:val="28"/>
          <w:szCs w:val="28"/>
        </w:rPr>
        <w:t>округа</w:t>
      </w:r>
      <w:r w:rsidRPr="006051F7">
        <w:rPr>
          <w:rFonts w:ascii="Times New Roman" w:hAnsi="Times New Roman" w:cs="Times New Roman"/>
          <w:sz w:val="28"/>
          <w:szCs w:val="28"/>
        </w:rPr>
        <w:t xml:space="preserve">, </w:t>
      </w:r>
      <w:r w:rsidR="006051F7">
        <w:rPr>
          <w:rFonts w:ascii="Times New Roman" w:hAnsi="Times New Roman" w:cs="Times New Roman"/>
          <w:sz w:val="28"/>
          <w:szCs w:val="28"/>
        </w:rPr>
        <w:t>на основании ст.26</w:t>
      </w:r>
      <w:r w:rsidRPr="006051F7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B96D43" w:rsidRPr="00B96D43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 Забайкальского края администрация Красночикойского муниципального округа постановляет:</w:t>
      </w:r>
    </w:p>
    <w:p w:rsidR="00681A80" w:rsidRPr="006051F7" w:rsidRDefault="00681A80" w:rsidP="006051F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1A80" w:rsidRPr="006051F7" w:rsidRDefault="00681A80" w:rsidP="006051F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51F7">
        <w:rPr>
          <w:rFonts w:ascii="Times New Roman" w:hAnsi="Times New Roman" w:cs="Times New Roman"/>
          <w:sz w:val="28"/>
          <w:szCs w:val="28"/>
        </w:rPr>
        <w:t>1. Создать межведомственную санитарно</w:t>
      </w:r>
      <w:r w:rsidR="00B96D43">
        <w:rPr>
          <w:rFonts w:ascii="Times New Roman" w:hAnsi="Times New Roman" w:cs="Times New Roman"/>
          <w:sz w:val="28"/>
          <w:szCs w:val="28"/>
        </w:rPr>
        <w:t xml:space="preserve">-противоэпидемическую комиссию </w:t>
      </w:r>
      <w:r w:rsidR="00B96D43" w:rsidRPr="00B96D43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 w:rsidRPr="006051F7">
        <w:rPr>
          <w:rFonts w:ascii="Times New Roman" w:hAnsi="Times New Roman" w:cs="Times New Roman"/>
          <w:sz w:val="28"/>
          <w:szCs w:val="28"/>
        </w:rPr>
        <w:t>(далее СПЭК) и утвердить ее состав (Приложение 1).</w:t>
      </w:r>
    </w:p>
    <w:p w:rsidR="00681A80" w:rsidRPr="006051F7" w:rsidRDefault="00681A80" w:rsidP="006051F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51F7">
        <w:rPr>
          <w:rFonts w:ascii="Times New Roman" w:hAnsi="Times New Roman" w:cs="Times New Roman"/>
          <w:sz w:val="28"/>
          <w:szCs w:val="28"/>
        </w:rPr>
        <w:t>2. Утвердить Положение о межведомственной СПЭК (Приложение 2).</w:t>
      </w:r>
    </w:p>
    <w:p w:rsidR="00B96D43" w:rsidRDefault="00681A80" w:rsidP="006051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1F7">
        <w:rPr>
          <w:rFonts w:ascii="Times New Roman" w:hAnsi="Times New Roman" w:cs="Times New Roman"/>
          <w:sz w:val="28"/>
          <w:szCs w:val="28"/>
        </w:rPr>
        <w:t xml:space="preserve">3. </w:t>
      </w:r>
      <w:r w:rsidR="00B96D43">
        <w:rPr>
          <w:rFonts w:ascii="Times New Roman" w:hAnsi="Times New Roman" w:cs="Times New Roman"/>
          <w:sz w:val="28"/>
          <w:szCs w:val="28"/>
        </w:rPr>
        <w:t xml:space="preserve">Считать утратившим силу </w:t>
      </w:r>
      <w:r w:rsidR="00B96D43" w:rsidRPr="00B96D43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B96D43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</w:t>
      </w:r>
      <w:r w:rsidR="00B96D43" w:rsidRPr="00B96D43">
        <w:rPr>
          <w:rFonts w:ascii="Times New Roman" w:hAnsi="Times New Roman" w:cs="Times New Roman"/>
          <w:sz w:val="28"/>
          <w:szCs w:val="28"/>
        </w:rPr>
        <w:t xml:space="preserve"> </w:t>
      </w:r>
      <w:r w:rsidR="00B96D43">
        <w:rPr>
          <w:rFonts w:ascii="Times New Roman" w:hAnsi="Times New Roman" w:cs="Times New Roman"/>
          <w:sz w:val="28"/>
          <w:szCs w:val="28"/>
        </w:rPr>
        <w:t>от</w:t>
      </w:r>
      <w:r w:rsidR="00B96D43" w:rsidRPr="00B96D43">
        <w:rPr>
          <w:rFonts w:ascii="Times New Roman" w:hAnsi="Times New Roman" w:cs="Times New Roman"/>
          <w:sz w:val="28"/>
          <w:szCs w:val="28"/>
        </w:rPr>
        <w:t xml:space="preserve"> 15.12.2017 № 731 </w:t>
      </w:r>
      <w:r w:rsidR="00B96D43">
        <w:rPr>
          <w:rFonts w:ascii="Times New Roman" w:hAnsi="Times New Roman" w:cs="Times New Roman"/>
          <w:sz w:val="28"/>
          <w:szCs w:val="28"/>
        </w:rPr>
        <w:t>«</w:t>
      </w:r>
      <w:r w:rsidR="00B96D43" w:rsidRPr="00B96D43">
        <w:rPr>
          <w:rFonts w:ascii="Times New Roman" w:hAnsi="Times New Roman" w:cs="Times New Roman"/>
          <w:sz w:val="28"/>
          <w:szCs w:val="28"/>
        </w:rPr>
        <w:t>О создании межведомственной санитарно-противоэпидемической комиссии муниципального района «Красночикойский район»</w:t>
      </w:r>
      <w:r w:rsidR="00B96D43">
        <w:rPr>
          <w:rFonts w:ascii="Times New Roman" w:hAnsi="Times New Roman" w:cs="Times New Roman"/>
          <w:sz w:val="28"/>
          <w:szCs w:val="28"/>
        </w:rPr>
        <w:t>.</w:t>
      </w:r>
    </w:p>
    <w:p w:rsidR="00681A80" w:rsidRPr="006051F7" w:rsidRDefault="00F72B41" w:rsidP="00B96D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F72B41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его официального опубликования.</w:t>
      </w:r>
    </w:p>
    <w:p w:rsidR="00681A80" w:rsidRDefault="00681A80" w:rsidP="006051F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2B41" w:rsidRPr="006051F7" w:rsidRDefault="00F72B41" w:rsidP="006051F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4C9" w:rsidRDefault="00FB14C9" w:rsidP="006051F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ВрИП</w:t>
      </w:r>
      <w:proofErr w:type="spellEnd"/>
      <w:r w:rsidR="00F72B41">
        <w:rPr>
          <w:rFonts w:ascii="Times New Roman" w:hAnsi="Times New Roman" w:cs="Times New Roman"/>
          <w:sz w:val="28"/>
          <w:szCs w:val="28"/>
        </w:rPr>
        <w:t xml:space="preserve"> г</w:t>
      </w:r>
      <w:r w:rsidR="00FF35CA">
        <w:rPr>
          <w:rFonts w:ascii="Times New Roman" w:hAnsi="Times New Roman" w:cs="Times New Roman"/>
          <w:sz w:val="28"/>
          <w:szCs w:val="28"/>
        </w:rPr>
        <w:t>лав</w:t>
      </w:r>
      <w:r w:rsidR="00F72B41">
        <w:rPr>
          <w:rFonts w:ascii="Times New Roman" w:hAnsi="Times New Roman" w:cs="Times New Roman"/>
          <w:sz w:val="28"/>
          <w:szCs w:val="28"/>
        </w:rPr>
        <w:t>ы</w:t>
      </w:r>
      <w:r w:rsidR="00681A80" w:rsidRPr="006051F7">
        <w:rPr>
          <w:rFonts w:ascii="Times New Roman" w:hAnsi="Times New Roman" w:cs="Times New Roman"/>
          <w:sz w:val="28"/>
          <w:szCs w:val="28"/>
        </w:rPr>
        <w:t> </w:t>
      </w:r>
      <w:r w:rsidR="00FF35CA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FF35CA" w:rsidRPr="006051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1A80" w:rsidRPr="006051F7" w:rsidRDefault="00681A80" w:rsidP="006051F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51F7">
        <w:rPr>
          <w:rFonts w:ascii="Times New Roman" w:hAnsi="Times New Roman" w:cs="Times New Roman"/>
          <w:sz w:val="28"/>
          <w:szCs w:val="28"/>
        </w:rPr>
        <w:t>муниципального </w:t>
      </w:r>
      <w:r w:rsidR="00FF35CA">
        <w:rPr>
          <w:rFonts w:ascii="Times New Roman" w:hAnsi="Times New Roman" w:cs="Times New Roman"/>
          <w:sz w:val="28"/>
          <w:szCs w:val="28"/>
        </w:rPr>
        <w:t xml:space="preserve">округа                              </w:t>
      </w:r>
      <w:r w:rsidR="00FB14C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F35CA">
        <w:rPr>
          <w:rFonts w:ascii="Times New Roman" w:hAnsi="Times New Roman" w:cs="Times New Roman"/>
          <w:sz w:val="28"/>
          <w:szCs w:val="28"/>
        </w:rPr>
        <w:t xml:space="preserve"> </w:t>
      </w:r>
      <w:r w:rsidR="00FB14C9">
        <w:rPr>
          <w:rFonts w:ascii="Times New Roman" w:hAnsi="Times New Roman" w:cs="Times New Roman"/>
          <w:sz w:val="28"/>
          <w:szCs w:val="28"/>
        </w:rPr>
        <w:t>С.В. Митрошина</w:t>
      </w:r>
    </w:p>
    <w:p w:rsidR="00681A80" w:rsidRPr="006051F7" w:rsidRDefault="00681A80" w:rsidP="006051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1A80" w:rsidRPr="006051F7" w:rsidRDefault="00681A80" w:rsidP="006051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1A80" w:rsidRPr="006051F7" w:rsidRDefault="00681A80" w:rsidP="006051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1A80" w:rsidRPr="006051F7" w:rsidRDefault="00681A80" w:rsidP="006051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1A80" w:rsidRPr="006051F7" w:rsidRDefault="00681A80" w:rsidP="006051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1A80" w:rsidRPr="006051F7" w:rsidRDefault="00681A80" w:rsidP="006051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03D4" w:rsidRDefault="00681A80" w:rsidP="006051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051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681A80" w:rsidRPr="006051F7" w:rsidRDefault="00681A80" w:rsidP="006051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051F7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681A80" w:rsidRPr="006051F7" w:rsidRDefault="00681A80" w:rsidP="006051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051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к постановлению администрации</w:t>
      </w:r>
    </w:p>
    <w:p w:rsidR="00681A80" w:rsidRPr="006051F7" w:rsidRDefault="00CC03D4" w:rsidP="006051F7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C03D4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681A80" w:rsidRPr="006051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847B1">
        <w:rPr>
          <w:rFonts w:ascii="Times New Roman" w:hAnsi="Times New Roman" w:cs="Times New Roman"/>
          <w:sz w:val="28"/>
          <w:szCs w:val="28"/>
        </w:rPr>
        <w:t>30.06.</w:t>
      </w:r>
      <w:r>
        <w:rPr>
          <w:rFonts w:ascii="Times New Roman" w:hAnsi="Times New Roman" w:cs="Times New Roman"/>
          <w:sz w:val="28"/>
          <w:szCs w:val="28"/>
        </w:rPr>
        <w:t xml:space="preserve"> 2026 г.  № </w:t>
      </w:r>
      <w:r w:rsidR="004847B1">
        <w:rPr>
          <w:rFonts w:ascii="Times New Roman" w:hAnsi="Times New Roman" w:cs="Times New Roman"/>
          <w:sz w:val="28"/>
          <w:szCs w:val="28"/>
        </w:rPr>
        <w:t>585</w:t>
      </w:r>
      <w:bookmarkStart w:id="0" w:name="_GoBack"/>
      <w:bookmarkEnd w:id="0"/>
    </w:p>
    <w:p w:rsidR="00681A80" w:rsidRPr="006051F7" w:rsidRDefault="00681A80" w:rsidP="006051F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05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519C7" w:rsidRDefault="00E519C7" w:rsidP="00834F33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834F33" w:rsidRDefault="00834F33" w:rsidP="00834F33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834F33">
        <w:rPr>
          <w:rFonts w:ascii="Times New Roman" w:hAnsi="Times New Roman" w:cs="Times New Roman"/>
          <w:sz w:val="28"/>
          <w:szCs w:val="28"/>
        </w:rPr>
        <w:t>Состав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F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1A80" w:rsidRPr="006051F7" w:rsidRDefault="00834F33" w:rsidP="00834F33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r w:rsidRPr="00834F33">
        <w:rPr>
          <w:rFonts w:ascii="Times New Roman" w:hAnsi="Times New Roman" w:cs="Times New Roman"/>
          <w:sz w:val="28"/>
          <w:szCs w:val="28"/>
        </w:rPr>
        <w:t xml:space="preserve">санитарно-противоэпидемической </w:t>
      </w:r>
      <w:r w:rsidR="000F665E" w:rsidRPr="00834F33">
        <w:rPr>
          <w:rFonts w:ascii="Times New Roman" w:hAnsi="Times New Roman" w:cs="Times New Roman"/>
          <w:sz w:val="28"/>
          <w:szCs w:val="28"/>
        </w:rPr>
        <w:t>комиссии Красночикойского</w:t>
      </w:r>
      <w:r w:rsidRPr="00834F3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681A80" w:rsidRPr="006051F7" w:rsidRDefault="00681A80" w:rsidP="006051F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34F33" w:rsidRPr="00834F33" w:rsidRDefault="00834F33" w:rsidP="00834F3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Батыршина Дина Валерьевна</w:t>
      </w:r>
      <w:r>
        <w:rPr>
          <w:rFonts w:ascii="Times New Roman" w:hAnsi="Times New Roman" w:cs="Times New Roman"/>
          <w:sz w:val="28"/>
          <w:szCs w:val="28"/>
        </w:rPr>
        <w:tab/>
        <w:t xml:space="preserve"> – </w:t>
      </w:r>
      <w:r w:rsidRPr="00834F33">
        <w:rPr>
          <w:rFonts w:ascii="Times New Roman" w:hAnsi="Times New Roman" w:cs="Times New Roman"/>
          <w:sz w:val="28"/>
          <w:szCs w:val="28"/>
        </w:rPr>
        <w:t>заместитель главы Красночикойского муниципальног</w:t>
      </w:r>
      <w:r>
        <w:rPr>
          <w:rFonts w:ascii="Times New Roman" w:hAnsi="Times New Roman" w:cs="Times New Roman"/>
          <w:sz w:val="28"/>
          <w:szCs w:val="28"/>
        </w:rPr>
        <w:t>о округа, председатель комиссии.</w:t>
      </w:r>
    </w:p>
    <w:p w:rsidR="00E347C2" w:rsidRDefault="00E347C2" w:rsidP="00834F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Днепровский Максим Сергеевич – начальник отдела </w:t>
      </w:r>
      <w:r w:rsidRPr="00FB14C9">
        <w:rPr>
          <w:rFonts w:ascii="Times New Roman" w:hAnsi="Times New Roman" w:cs="Times New Roman"/>
          <w:sz w:val="28"/>
          <w:szCs w:val="28"/>
        </w:rPr>
        <w:t xml:space="preserve">по организации мероприятий по ГО и </w:t>
      </w:r>
      <w:proofErr w:type="gramStart"/>
      <w:r w:rsidRPr="00FB14C9">
        <w:rPr>
          <w:rFonts w:ascii="Times New Roman" w:hAnsi="Times New Roman" w:cs="Times New Roman"/>
          <w:sz w:val="28"/>
          <w:szCs w:val="28"/>
        </w:rPr>
        <w:t>ЧС</w:t>
      </w:r>
      <w:proofErr w:type="gramEnd"/>
      <w:r w:rsidRPr="00FB14C9">
        <w:rPr>
          <w:rFonts w:ascii="Times New Roman" w:hAnsi="Times New Roman" w:cs="Times New Roman"/>
          <w:sz w:val="28"/>
          <w:szCs w:val="28"/>
        </w:rPr>
        <w:t xml:space="preserve"> и мобилизационной подготовке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  </w:t>
      </w:r>
      <w:r w:rsidRPr="00E347C2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-  заместитель председателя</w:t>
      </w:r>
      <w:r w:rsidRPr="00E347C2">
        <w:rPr>
          <w:rFonts w:ascii="Times New Roman" w:hAnsi="Times New Roman" w:cs="Times New Roman"/>
          <w:sz w:val="28"/>
          <w:szCs w:val="28"/>
        </w:rPr>
        <w:t xml:space="preserve"> комиссии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4F33" w:rsidRPr="00834F33" w:rsidRDefault="00E347C2" w:rsidP="00834F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7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269A">
        <w:rPr>
          <w:rFonts w:ascii="Times New Roman" w:hAnsi="Times New Roman" w:cs="Times New Roman"/>
          <w:sz w:val="28"/>
          <w:szCs w:val="28"/>
        </w:rPr>
        <w:t>Щебенькова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Викторовна – </w:t>
      </w:r>
      <w:r w:rsidR="000F665E" w:rsidRPr="00834F33">
        <w:rPr>
          <w:rFonts w:ascii="Times New Roman" w:hAnsi="Times New Roman" w:cs="Times New Roman"/>
          <w:sz w:val="28"/>
          <w:szCs w:val="28"/>
        </w:rPr>
        <w:t>специалист</w:t>
      </w:r>
      <w:r w:rsidR="000F665E">
        <w:rPr>
          <w:rFonts w:ascii="Times New Roman" w:hAnsi="Times New Roman" w:cs="Times New Roman"/>
          <w:sz w:val="28"/>
          <w:szCs w:val="28"/>
        </w:rPr>
        <w:t>-эксперт территориально</w:t>
      </w:r>
      <w:r w:rsidR="00834F33" w:rsidRPr="00834F33">
        <w:rPr>
          <w:rFonts w:ascii="Times New Roman" w:hAnsi="Times New Roman" w:cs="Times New Roman"/>
          <w:sz w:val="28"/>
          <w:szCs w:val="28"/>
        </w:rPr>
        <w:t xml:space="preserve">го отдела Управления Роспотребнадзора по Забайкальскому краю </w:t>
      </w:r>
      <w:r w:rsidR="00834F33">
        <w:rPr>
          <w:rFonts w:ascii="Times New Roman" w:hAnsi="Times New Roman" w:cs="Times New Roman"/>
          <w:sz w:val="28"/>
          <w:szCs w:val="28"/>
        </w:rPr>
        <w:t xml:space="preserve">в г. </w:t>
      </w:r>
      <w:r w:rsidR="0092269A">
        <w:rPr>
          <w:rFonts w:ascii="Times New Roman" w:hAnsi="Times New Roman" w:cs="Times New Roman"/>
          <w:sz w:val="28"/>
          <w:szCs w:val="28"/>
        </w:rPr>
        <w:t>Хило</w:t>
      </w:r>
      <w:r w:rsidR="004847B1">
        <w:rPr>
          <w:rFonts w:ascii="Times New Roman" w:hAnsi="Times New Roman" w:cs="Times New Roman"/>
          <w:sz w:val="28"/>
          <w:szCs w:val="28"/>
        </w:rPr>
        <w:t>к</w:t>
      </w:r>
      <w:r w:rsidR="000F665E">
        <w:rPr>
          <w:rFonts w:ascii="Times New Roman" w:hAnsi="Times New Roman" w:cs="Times New Roman"/>
          <w:sz w:val="28"/>
          <w:szCs w:val="28"/>
        </w:rPr>
        <w:t>, секретарь</w:t>
      </w:r>
      <w:r w:rsidR="0092269A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92269A" w:rsidRPr="0092269A">
        <w:rPr>
          <w:rFonts w:ascii="Times New Roman" w:hAnsi="Times New Roman" w:cs="Times New Roman"/>
          <w:sz w:val="28"/>
          <w:szCs w:val="28"/>
        </w:rPr>
        <w:t>(по согласованию)</w:t>
      </w:r>
      <w:r w:rsidR="0092269A">
        <w:rPr>
          <w:rFonts w:ascii="Times New Roman" w:hAnsi="Times New Roman" w:cs="Times New Roman"/>
          <w:sz w:val="28"/>
          <w:szCs w:val="28"/>
        </w:rPr>
        <w:t>.</w:t>
      </w:r>
    </w:p>
    <w:p w:rsidR="00834F33" w:rsidRPr="00834F33" w:rsidRDefault="00834F33" w:rsidP="00834F3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4F33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834F33" w:rsidRPr="00834F33" w:rsidRDefault="00E519C7" w:rsidP="00E519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Матвеев Александр Васильевич – </w:t>
      </w:r>
      <w:r w:rsidR="00834F33" w:rsidRPr="00834F33">
        <w:rPr>
          <w:rFonts w:ascii="Times New Roman" w:hAnsi="Times New Roman" w:cs="Times New Roman"/>
          <w:sz w:val="28"/>
          <w:szCs w:val="28"/>
        </w:rPr>
        <w:t>главный ветеринарный в</w:t>
      </w:r>
      <w:r w:rsidR="00834F33">
        <w:rPr>
          <w:rFonts w:ascii="Times New Roman" w:hAnsi="Times New Roman" w:cs="Times New Roman"/>
          <w:sz w:val="28"/>
          <w:szCs w:val="28"/>
        </w:rPr>
        <w:t>рач района (по согласованию);</w:t>
      </w:r>
    </w:p>
    <w:p w:rsidR="00834F33" w:rsidRPr="00834F33" w:rsidRDefault="00834F33" w:rsidP="00834F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4F33">
        <w:rPr>
          <w:rFonts w:ascii="Times New Roman" w:hAnsi="Times New Roman" w:cs="Times New Roman"/>
          <w:sz w:val="28"/>
          <w:szCs w:val="28"/>
        </w:rPr>
        <w:t>Будников</w:t>
      </w:r>
      <w:proofErr w:type="spellEnd"/>
      <w:r w:rsidRPr="00834F33">
        <w:rPr>
          <w:rFonts w:ascii="Times New Roman" w:hAnsi="Times New Roman" w:cs="Times New Roman"/>
          <w:sz w:val="28"/>
          <w:szCs w:val="28"/>
        </w:rPr>
        <w:t xml:space="preserve"> Артем Игоревич</w:t>
      </w:r>
      <w:r w:rsidRPr="00834F33">
        <w:rPr>
          <w:rFonts w:ascii="Times New Roman" w:hAnsi="Times New Roman" w:cs="Times New Roman"/>
          <w:sz w:val="28"/>
          <w:szCs w:val="28"/>
        </w:rPr>
        <w:tab/>
        <w:t>–</w:t>
      </w:r>
      <w:r w:rsidRPr="00834F33">
        <w:rPr>
          <w:rFonts w:ascii="Times New Roman" w:hAnsi="Times New Roman" w:cs="Times New Roman"/>
          <w:sz w:val="28"/>
          <w:szCs w:val="28"/>
        </w:rPr>
        <w:tab/>
        <w:t xml:space="preserve"> начальник ОМВД России по Красночикойскому району - нача</w:t>
      </w:r>
      <w:r>
        <w:rPr>
          <w:rFonts w:ascii="Times New Roman" w:hAnsi="Times New Roman" w:cs="Times New Roman"/>
          <w:sz w:val="28"/>
          <w:szCs w:val="28"/>
        </w:rPr>
        <w:t>льник полиции (по согласованию);</w:t>
      </w:r>
    </w:p>
    <w:p w:rsidR="00834F33" w:rsidRPr="00834F33" w:rsidRDefault="00834F33" w:rsidP="00834F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F33">
        <w:rPr>
          <w:rFonts w:ascii="Times New Roman" w:hAnsi="Times New Roman" w:cs="Times New Roman"/>
          <w:sz w:val="28"/>
          <w:szCs w:val="28"/>
        </w:rPr>
        <w:t>Трофимова Наталья Викторовна</w:t>
      </w:r>
      <w:r w:rsidRPr="00834F33">
        <w:rPr>
          <w:rFonts w:ascii="Times New Roman" w:hAnsi="Times New Roman" w:cs="Times New Roman"/>
          <w:sz w:val="28"/>
          <w:szCs w:val="28"/>
        </w:rPr>
        <w:tab/>
        <w:t>–</w:t>
      </w:r>
      <w:r w:rsidRPr="00834F33">
        <w:rPr>
          <w:rFonts w:ascii="Times New Roman" w:hAnsi="Times New Roman" w:cs="Times New Roman"/>
          <w:sz w:val="28"/>
          <w:szCs w:val="28"/>
        </w:rPr>
        <w:tab/>
        <w:t>начальник управления образования администрации Красночикойского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834F33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681A80" w:rsidRPr="006051F7" w:rsidRDefault="000F665E" w:rsidP="00834F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Валитов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Ринат Валерьевич</w:t>
      </w:r>
      <w:r>
        <w:rPr>
          <w:rFonts w:ascii="Times New Roman" w:hAnsi="Times New Roman" w:cs="Times New Roman"/>
          <w:sz w:val="28"/>
          <w:szCs w:val="28"/>
        </w:rPr>
        <w:tab/>
        <w:t xml:space="preserve">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и</w:t>
      </w:r>
      <w:r w:rsidR="00834F33" w:rsidRPr="00834F33">
        <w:rPr>
          <w:rFonts w:ascii="Times New Roman" w:hAnsi="Times New Roman" w:cs="Times New Roman"/>
          <w:sz w:val="28"/>
          <w:szCs w:val="28"/>
        </w:rPr>
        <w:t>.о</w:t>
      </w:r>
      <w:proofErr w:type="spellEnd"/>
      <w:r w:rsidR="00834F33" w:rsidRPr="00834F33">
        <w:rPr>
          <w:rFonts w:ascii="Times New Roman" w:hAnsi="Times New Roman" w:cs="Times New Roman"/>
          <w:sz w:val="28"/>
          <w:szCs w:val="28"/>
        </w:rPr>
        <w:t>. главного врача ГУЗ «Красноч</w:t>
      </w:r>
      <w:r w:rsidR="00FB14C9">
        <w:rPr>
          <w:rFonts w:ascii="Times New Roman" w:hAnsi="Times New Roman" w:cs="Times New Roman"/>
          <w:sz w:val="28"/>
          <w:szCs w:val="28"/>
        </w:rPr>
        <w:t>икойская ЦРБ» (по согласованию);</w:t>
      </w:r>
    </w:p>
    <w:p w:rsidR="0092269A" w:rsidRDefault="00681A80" w:rsidP="00916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05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665E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34F33">
        <w:rPr>
          <w:rFonts w:ascii="Times New Roman" w:hAnsi="Times New Roman" w:cs="Times New Roman"/>
          <w:color w:val="000000"/>
          <w:sz w:val="28"/>
          <w:szCs w:val="28"/>
        </w:rPr>
        <w:t>Иванов</w:t>
      </w:r>
      <w:r w:rsidRPr="006051F7"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 w:rsidR="00834F33">
        <w:rPr>
          <w:rFonts w:ascii="Times New Roman" w:hAnsi="Times New Roman" w:cs="Times New Roman"/>
          <w:color w:val="000000"/>
          <w:sz w:val="28"/>
          <w:szCs w:val="28"/>
        </w:rPr>
        <w:t xml:space="preserve">Наталья </w:t>
      </w:r>
      <w:proofErr w:type="gramStart"/>
      <w:r w:rsidR="00834F33">
        <w:rPr>
          <w:rFonts w:ascii="Times New Roman" w:hAnsi="Times New Roman" w:cs="Times New Roman"/>
          <w:color w:val="000000"/>
          <w:sz w:val="28"/>
          <w:szCs w:val="28"/>
        </w:rPr>
        <w:t xml:space="preserve">Ивановна </w:t>
      </w:r>
      <w:r w:rsidRPr="00605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665E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End"/>
      <w:r w:rsidR="000F665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19C7"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 Красночикойского отдела ГКУ «Краевой центр защиты населения» Забайкальского края</w:t>
      </w:r>
      <w:r w:rsidR="00FB14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14C9" w:rsidRPr="00FB14C9">
        <w:rPr>
          <w:rFonts w:ascii="Times New Roman" w:hAnsi="Times New Roman" w:cs="Times New Roman"/>
          <w:color w:val="000000"/>
          <w:sz w:val="28"/>
          <w:szCs w:val="28"/>
        </w:rPr>
        <w:t>(по согласованию)</w:t>
      </w:r>
      <w:r w:rsidR="0092269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81A80" w:rsidRPr="006051F7" w:rsidRDefault="0092269A" w:rsidP="0092269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269A">
        <w:rPr>
          <w:rFonts w:ascii="Times New Roman" w:hAnsi="Times New Roman" w:cs="Times New Roman"/>
          <w:color w:val="000000"/>
          <w:sz w:val="28"/>
          <w:szCs w:val="28"/>
        </w:rPr>
        <w:t>Смолина Наталия Викторовна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2269A">
        <w:rPr>
          <w:rFonts w:ascii="Times New Roman" w:hAnsi="Times New Roman" w:cs="Times New Roman"/>
          <w:color w:val="000000"/>
          <w:sz w:val="28"/>
          <w:szCs w:val="28"/>
        </w:rPr>
        <w:t>- начальник территориального отдела Управления Роспотребнадзора по З</w:t>
      </w:r>
      <w:r>
        <w:rPr>
          <w:rFonts w:ascii="Times New Roman" w:hAnsi="Times New Roman" w:cs="Times New Roman"/>
          <w:color w:val="000000"/>
          <w:sz w:val="28"/>
          <w:szCs w:val="28"/>
        </w:rPr>
        <w:t>абайкальскому краю в г. Хилок (</w:t>
      </w:r>
      <w:r w:rsidRPr="0092269A">
        <w:rPr>
          <w:rFonts w:ascii="Times New Roman" w:hAnsi="Times New Roman" w:cs="Times New Roman"/>
          <w:color w:val="000000"/>
          <w:sz w:val="28"/>
          <w:szCs w:val="28"/>
        </w:rPr>
        <w:t>по согласованию)</w:t>
      </w:r>
      <w:r w:rsidR="00E519C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81A80" w:rsidRPr="006051F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</w:t>
      </w:r>
    </w:p>
    <w:p w:rsidR="00681A80" w:rsidRPr="006051F7" w:rsidRDefault="00681A80" w:rsidP="006051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1F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</w:t>
      </w:r>
      <w:r w:rsidRPr="006051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3CD8" w:rsidRDefault="00C13CD8" w:rsidP="006051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989" w:rsidRDefault="00916989" w:rsidP="006051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989" w:rsidRDefault="00916989" w:rsidP="006051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989" w:rsidRDefault="00916989" w:rsidP="006051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989" w:rsidRDefault="00916989" w:rsidP="006051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989" w:rsidRDefault="00916989" w:rsidP="006051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989" w:rsidRDefault="00916989" w:rsidP="006051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989" w:rsidRDefault="00916989" w:rsidP="006051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989" w:rsidRDefault="00916989" w:rsidP="00E347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7C2" w:rsidRDefault="00E347C2" w:rsidP="00E347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989" w:rsidRPr="006051F7" w:rsidRDefault="00916989" w:rsidP="006051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1A80" w:rsidRPr="006051F7" w:rsidRDefault="00681A80" w:rsidP="006051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051F7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Приложение № 2</w:t>
      </w:r>
    </w:p>
    <w:p w:rsidR="00681A80" w:rsidRPr="006051F7" w:rsidRDefault="00681A80" w:rsidP="006051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051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к постановлению администрации</w:t>
      </w:r>
    </w:p>
    <w:p w:rsidR="0091516D" w:rsidRDefault="00681A80" w:rsidP="009151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051F7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91516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051F7">
        <w:rPr>
          <w:rFonts w:ascii="Times New Roman" w:hAnsi="Times New Roman" w:cs="Times New Roman"/>
          <w:sz w:val="28"/>
          <w:szCs w:val="28"/>
        </w:rPr>
        <w:t xml:space="preserve">  </w:t>
      </w:r>
      <w:r w:rsidR="0091516D" w:rsidRPr="0091516D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                                                                  </w:t>
      </w:r>
    </w:p>
    <w:p w:rsidR="00681A80" w:rsidRDefault="0091516D" w:rsidP="0091516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1516D">
        <w:rPr>
          <w:rFonts w:ascii="Times New Roman" w:hAnsi="Times New Roman" w:cs="Times New Roman"/>
          <w:sz w:val="28"/>
          <w:szCs w:val="28"/>
        </w:rPr>
        <w:t xml:space="preserve">от </w:t>
      </w:r>
      <w:r w:rsidR="004847B1">
        <w:rPr>
          <w:rFonts w:ascii="Times New Roman" w:hAnsi="Times New Roman" w:cs="Times New Roman"/>
          <w:sz w:val="28"/>
          <w:szCs w:val="28"/>
        </w:rPr>
        <w:t>30.06.</w:t>
      </w:r>
      <w:r w:rsidRPr="0091516D">
        <w:rPr>
          <w:rFonts w:ascii="Times New Roman" w:hAnsi="Times New Roman" w:cs="Times New Roman"/>
          <w:sz w:val="28"/>
          <w:szCs w:val="28"/>
        </w:rPr>
        <w:t xml:space="preserve"> 2026 г.  № </w:t>
      </w:r>
      <w:r w:rsidR="004847B1">
        <w:rPr>
          <w:rFonts w:ascii="Times New Roman" w:hAnsi="Times New Roman" w:cs="Times New Roman"/>
          <w:sz w:val="28"/>
          <w:szCs w:val="28"/>
        </w:rPr>
        <w:t>585</w:t>
      </w:r>
      <w:r w:rsidR="00681A80" w:rsidRPr="006051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1516D" w:rsidRDefault="0091516D" w:rsidP="0091516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1516D" w:rsidRPr="006051F7" w:rsidRDefault="0091516D" w:rsidP="0091516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81A80" w:rsidRPr="0091516D" w:rsidRDefault="0091516D" w:rsidP="006051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516D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681A80" w:rsidRPr="0091516D" w:rsidRDefault="0091516D" w:rsidP="0091516D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91516D">
        <w:rPr>
          <w:rFonts w:ascii="Times New Roman" w:hAnsi="Times New Roman" w:cs="Times New Roman"/>
          <w:sz w:val="28"/>
          <w:szCs w:val="28"/>
        </w:rPr>
        <w:t xml:space="preserve">о межведомственной санитарно-противоэпидемической комиссии Красночикойского муниципального округа                                                                   </w:t>
      </w:r>
    </w:p>
    <w:p w:rsidR="0091516D" w:rsidRDefault="0091516D" w:rsidP="006051F7">
      <w:pPr>
        <w:pStyle w:val="juscontext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81A80" w:rsidRPr="006051F7" w:rsidRDefault="00681A80" w:rsidP="006051F7">
      <w:pPr>
        <w:pStyle w:val="juscontext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6051F7">
        <w:rPr>
          <w:sz w:val="28"/>
          <w:szCs w:val="28"/>
        </w:rPr>
        <w:t>1. Общие положения.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 xml:space="preserve">1.1. Межведомственная санитарно-противоэпидемическая комиссия (далее - СПЭК) создается при администрации </w:t>
      </w:r>
      <w:r w:rsidR="00916989">
        <w:rPr>
          <w:sz w:val="28"/>
          <w:szCs w:val="28"/>
        </w:rPr>
        <w:t>Красночикойского</w:t>
      </w:r>
      <w:r w:rsidR="00916989" w:rsidRPr="006051F7">
        <w:rPr>
          <w:sz w:val="28"/>
          <w:szCs w:val="28"/>
        </w:rPr>
        <w:t xml:space="preserve"> </w:t>
      </w:r>
      <w:r w:rsidRPr="006051F7">
        <w:rPr>
          <w:sz w:val="28"/>
          <w:szCs w:val="28"/>
        </w:rPr>
        <w:t xml:space="preserve">муниципального </w:t>
      </w:r>
      <w:r w:rsidR="00916989">
        <w:rPr>
          <w:sz w:val="28"/>
          <w:szCs w:val="28"/>
        </w:rPr>
        <w:t>округа.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>1.2. СПЭК является координационным органом, обеспечивающим согласованные действия заинтересованных органов исполнительной власти, предприятий, учреждений и организаций независимо от их ведомственной принадлежности, организационно-правовой формы в решении задач, направленных на предупреждение (профилактику) массовых инфекционных и неинфекционных заболеваний, отравлений населения и обеспечение санитарно-эпидемиологического благополучия.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>1.3. СПЭК в своей деятельности руководствуется</w:t>
      </w:r>
      <w:r w:rsidRPr="00916989">
        <w:rPr>
          <w:rStyle w:val="apple-converted-space"/>
          <w:sz w:val="28"/>
          <w:szCs w:val="28"/>
        </w:rPr>
        <w:t> </w:t>
      </w:r>
      <w:hyperlink r:id="rId5" w:history="1">
        <w:r w:rsidRPr="00916989">
          <w:rPr>
            <w:rStyle w:val="a7"/>
            <w:color w:val="auto"/>
            <w:sz w:val="28"/>
            <w:szCs w:val="28"/>
            <w:u w:val="none"/>
          </w:rPr>
          <w:t>Конституцией</w:t>
        </w:r>
      </w:hyperlink>
      <w:r w:rsidRPr="006051F7">
        <w:rPr>
          <w:rStyle w:val="apple-converted-space"/>
          <w:sz w:val="28"/>
          <w:szCs w:val="28"/>
        </w:rPr>
        <w:t> </w:t>
      </w:r>
      <w:r w:rsidRPr="006051F7">
        <w:rPr>
          <w:sz w:val="28"/>
          <w:szCs w:val="28"/>
        </w:rPr>
        <w:t>Российской Федерации, Федеральным Законом РФ от 30.03.1999 № 52-ФЗ «О санитарно-эпидемиологическом благополучии населения»,  законами Российской Федерации и Забайкальского края, указами и распоряжениями Президента Российской Федерации, постановлениями и распоряжениями Правительства Российской Федерации, распоряжениями Губернатора Забайкальского края и иными нормативно-правовыми актами органов местного самоуправления.</w:t>
      </w:r>
    </w:p>
    <w:p w:rsidR="00681A80" w:rsidRPr="006051F7" w:rsidRDefault="00681A80" w:rsidP="006051F7">
      <w:pPr>
        <w:pStyle w:val="juscontext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6051F7">
        <w:rPr>
          <w:sz w:val="28"/>
          <w:szCs w:val="28"/>
        </w:rPr>
        <w:t>2. Основными задачами СПЭК являются: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 xml:space="preserve">2.1. Разработка предложений для администрации </w:t>
      </w:r>
      <w:r w:rsidR="00916989" w:rsidRPr="00916989">
        <w:rPr>
          <w:sz w:val="28"/>
          <w:szCs w:val="28"/>
        </w:rPr>
        <w:t>Красноч</w:t>
      </w:r>
      <w:r w:rsidR="00916989">
        <w:rPr>
          <w:sz w:val="28"/>
          <w:szCs w:val="28"/>
        </w:rPr>
        <w:t xml:space="preserve">икойского муниципального округа </w:t>
      </w:r>
      <w:r w:rsidRPr="006051F7">
        <w:rPr>
          <w:sz w:val="28"/>
          <w:szCs w:val="28"/>
        </w:rPr>
        <w:t xml:space="preserve">по обеспечению реализации государственной политики в области обеспечения санитарно-эпидемиологического благополучия на территории </w:t>
      </w:r>
      <w:r w:rsidR="00916989" w:rsidRPr="00916989">
        <w:rPr>
          <w:sz w:val="28"/>
          <w:szCs w:val="28"/>
        </w:rPr>
        <w:t>Красноч</w:t>
      </w:r>
      <w:r w:rsidR="00916989">
        <w:rPr>
          <w:sz w:val="28"/>
          <w:szCs w:val="28"/>
        </w:rPr>
        <w:t>икойского муниципального округа</w:t>
      </w:r>
      <w:r w:rsidRPr="006051F7">
        <w:rPr>
          <w:sz w:val="28"/>
          <w:szCs w:val="28"/>
        </w:rPr>
        <w:t xml:space="preserve">. 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>2.2. Разработка и организация мероприятий по профилактике массовых заболеваний и отравлений населения и обеспечению санитарно-эпидемиологического благополучия.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>2.3. Рассмотрение и решение вопросов координации деятельности заинтересованных служб и ведомств, территориальных органов исполнительной власти, предприятий, учреждений и организаций независимо от их подчиненности и формы собственности, а также должностных лиц и граждан в области профилактики массовых заболеваний, отравлений населения и обеспечения санитарно-эпидемиологического благополучия, а также по вопросам выполнения санитарного законодательства Российской Федерации.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lastRenderedPageBreak/>
        <w:t xml:space="preserve">2.4. </w:t>
      </w:r>
      <w:r w:rsidRPr="006051F7">
        <w:rPr>
          <w:spacing w:val="2"/>
          <w:sz w:val="28"/>
          <w:szCs w:val="28"/>
          <w:shd w:val="clear" w:color="auto" w:fill="FFFFFF"/>
        </w:rPr>
        <w:t xml:space="preserve">Участие в разработке, проведении комплексных экспертиз муниципальных программ, инвестиционных проектов, рассматриваемых администрацией </w:t>
      </w:r>
      <w:r w:rsidR="00916989" w:rsidRPr="00916989">
        <w:rPr>
          <w:spacing w:val="2"/>
          <w:sz w:val="28"/>
          <w:szCs w:val="28"/>
          <w:shd w:val="clear" w:color="auto" w:fill="FFFFFF"/>
        </w:rPr>
        <w:t>Красноч</w:t>
      </w:r>
      <w:r w:rsidR="00916989">
        <w:rPr>
          <w:spacing w:val="2"/>
          <w:sz w:val="28"/>
          <w:szCs w:val="28"/>
          <w:shd w:val="clear" w:color="auto" w:fill="FFFFFF"/>
        </w:rPr>
        <w:t>икойского муниципального округа</w:t>
      </w:r>
      <w:r w:rsidRPr="006051F7">
        <w:rPr>
          <w:spacing w:val="2"/>
          <w:sz w:val="28"/>
          <w:szCs w:val="28"/>
          <w:shd w:val="clear" w:color="auto" w:fill="FFFFFF"/>
        </w:rPr>
        <w:t xml:space="preserve">, по проблемам профилактики массовых заболеваний и отравлений населения и обеспечения санитарно-эпидемиологического благополучия. </w:t>
      </w:r>
      <w:r w:rsidRPr="006051F7">
        <w:rPr>
          <w:sz w:val="28"/>
          <w:szCs w:val="28"/>
        </w:rPr>
        <w:t xml:space="preserve"> </w:t>
      </w:r>
    </w:p>
    <w:p w:rsidR="00681A80" w:rsidRPr="006051F7" w:rsidRDefault="00916989" w:rsidP="006051F7">
      <w:pPr>
        <w:pStyle w:val="juscontext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3. Функции СПЭК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 xml:space="preserve">3.1. Организует оперативное рассмотрение вопросов, связанных с возникновением на территории </w:t>
      </w:r>
      <w:r w:rsidR="00916989" w:rsidRPr="00916989">
        <w:rPr>
          <w:sz w:val="28"/>
          <w:szCs w:val="28"/>
        </w:rPr>
        <w:t>Красноч</w:t>
      </w:r>
      <w:r w:rsidR="00916989">
        <w:rPr>
          <w:sz w:val="28"/>
          <w:szCs w:val="28"/>
        </w:rPr>
        <w:t xml:space="preserve">икойского муниципального округа </w:t>
      </w:r>
      <w:r w:rsidRPr="006051F7">
        <w:rPr>
          <w:sz w:val="28"/>
          <w:szCs w:val="28"/>
        </w:rPr>
        <w:t>санитарно-эпидемиологического неблагополучия, массовых заболеваний и отравлений среди населения.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>3.2. Разрабатывает и организует осуществление комплексных мероприятий, обеспечивающих локализацию и ликвидацию очагов массовых заболеваний среди населения, улучшение санитарно-эпидемиологической обстановки, принимает решение по этим вопросам и контролирует выполнение.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 xml:space="preserve">3.3. Определяет необходимость введения и отмены в установленном порядке на территории </w:t>
      </w:r>
      <w:r w:rsidR="00916989" w:rsidRPr="00916989">
        <w:rPr>
          <w:sz w:val="28"/>
          <w:szCs w:val="28"/>
        </w:rPr>
        <w:t>Красноч</w:t>
      </w:r>
      <w:r w:rsidR="00916989">
        <w:rPr>
          <w:sz w:val="28"/>
          <w:szCs w:val="28"/>
        </w:rPr>
        <w:t xml:space="preserve">икойского муниципального округа </w:t>
      </w:r>
      <w:r w:rsidRPr="006051F7">
        <w:rPr>
          <w:sz w:val="28"/>
          <w:szCs w:val="28"/>
        </w:rPr>
        <w:t>особых условий и режимов проживания населения и ведения хозяйственной деятельности, направленных на предупреждение распространения, ликвидацию массовых заболеваний, отравлений населения, очагов особо опасных инфекционных болезней человека и обеспечение санитарно-эпидемиологического благополучия.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 xml:space="preserve">3.4. Рассматривает и оценивает состояние санитарно-эпидемиологической обстановки на территории </w:t>
      </w:r>
      <w:r w:rsidR="00916989" w:rsidRPr="00916989">
        <w:rPr>
          <w:sz w:val="28"/>
          <w:szCs w:val="28"/>
        </w:rPr>
        <w:t>Красноч</w:t>
      </w:r>
      <w:r w:rsidR="00916989">
        <w:rPr>
          <w:sz w:val="28"/>
          <w:szCs w:val="28"/>
        </w:rPr>
        <w:t>икойского муниципального округа</w:t>
      </w:r>
      <w:r w:rsidRPr="006051F7">
        <w:rPr>
          <w:sz w:val="28"/>
          <w:szCs w:val="28"/>
        </w:rPr>
        <w:t>, прогнозы ее изменения, а также выполнения санитарного законодательства Российской Федерации.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>3.5. Информирует Правительство Забайкальского края о случаях массовых заболеваний населения и принятых мерах по их ликвидации.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 xml:space="preserve">3.6. Подготавливает рекомендации по решению проблем профилактики массовых заболеваний и отравлений населения и обеспечению санитарно-эпидемиологического благополучия на территории </w:t>
      </w:r>
      <w:r w:rsidR="00916989" w:rsidRPr="00916989">
        <w:rPr>
          <w:sz w:val="28"/>
          <w:szCs w:val="28"/>
        </w:rPr>
        <w:t>Красноч</w:t>
      </w:r>
      <w:r w:rsidR="00916989">
        <w:rPr>
          <w:sz w:val="28"/>
          <w:szCs w:val="28"/>
        </w:rPr>
        <w:t>икойского муниципального округа</w:t>
      </w:r>
      <w:r w:rsidRPr="006051F7">
        <w:rPr>
          <w:sz w:val="28"/>
          <w:szCs w:val="28"/>
        </w:rPr>
        <w:t>.</w:t>
      </w:r>
    </w:p>
    <w:p w:rsidR="00681A80" w:rsidRPr="006051F7" w:rsidRDefault="00681A80" w:rsidP="006051F7">
      <w:pPr>
        <w:pStyle w:val="juscontext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6051F7">
        <w:rPr>
          <w:sz w:val="28"/>
          <w:szCs w:val="28"/>
        </w:rPr>
        <w:t>4. Порядок работы СПЭК.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 xml:space="preserve">4.1. СПЭК является </w:t>
      </w:r>
      <w:r w:rsidR="00916989">
        <w:rPr>
          <w:sz w:val="28"/>
          <w:szCs w:val="28"/>
        </w:rPr>
        <w:t xml:space="preserve">межведомственным, </w:t>
      </w:r>
      <w:r w:rsidRPr="006051F7">
        <w:rPr>
          <w:sz w:val="28"/>
          <w:szCs w:val="28"/>
        </w:rPr>
        <w:t xml:space="preserve">коллегиальным, совещательным органом </w:t>
      </w:r>
      <w:r w:rsidR="00916989">
        <w:rPr>
          <w:sz w:val="28"/>
          <w:szCs w:val="28"/>
        </w:rPr>
        <w:t xml:space="preserve">при </w:t>
      </w:r>
      <w:r w:rsidRPr="006051F7">
        <w:rPr>
          <w:sz w:val="28"/>
          <w:szCs w:val="28"/>
        </w:rPr>
        <w:t xml:space="preserve">администрации </w:t>
      </w:r>
      <w:r w:rsidR="00916989" w:rsidRPr="00916989">
        <w:rPr>
          <w:sz w:val="28"/>
          <w:szCs w:val="28"/>
        </w:rPr>
        <w:t>Красноч</w:t>
      </w:r>
      <w:r w:rsidR="00916989">
        <w:rPr>
          <w:sz w:val="28"/>
          <w:szCs w:val="28"/>
        </w:rPr>
        <w:t>икойского муниципального округа</w:t>
      </w:r>
      <w:r w:rsidRPr="006051F7">
        <w:rPr>
          <w:sz w:val="28"/>
          <w:szCs w:val="28"/>
        </w:rPr>
        <w:t>.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>4.2. Заседание СПЭК проводится по мере необходимости.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>4.3. Заседание СПЭК считается состоявшимся, если на нем присутствует более половины ее членов.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>4.4. Решение СПЭК принимается простым большинством голосов присутствующих на СПЭК.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>4.5. На заседания СПЭК могут быть приглашены представители заинтересованных служб и ведомств, органов законодательной власти, предпринимательских структур, общественных организаций, ученые, специалисты и общественные деятели.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lastRenderedPageBreak/>
        <w:t>4.6. По результатам рассмотрения материалов СПЭК принимает решение, которое оформляется протоколом.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>4.7. Протокол подписывается председателем СПЭК.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>4.8. Оформленный протокол заседания СПЭК рассылается членам комиссии и другим заинтересованным лицам в недельный срок после проведения заседания СПЭК.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  <w:lang w:eastAsia="en-US"/>
        </w:rPr>
      </w:pPr>
      <w:r w:rsidRPr="006051F7">
        <w:rPr>
          <w:sz w:val="28"/>
          <w:szCs w:val="28"/>
        </w:rPr>
        <w:t xml:space="preserve">4.9. </w:t>
      </w:r>
      <w:r w:rsidRPr="006051F7">
        <w:rPr>
          <w:color w:val="494949"/>
          <w:sz w:val="28"/>
          <w:szCs w:val="28"/>
          <w:lang w:eastAsia="en-US"/>
        </w:rPr>
        <w:t> </w:t>
      </w:r>
      <w:r w:rsidRPr="006051F7">
        <w:rPr>
          <w:sz w:val="28"/>
          <w:szCs w:val="28"/>
          <w:shd w:val="clear" w:color="auto" w:fill="FFFFFF"/>
          <w:lang w:eastAsia="en-US"/>
        </w:rPr>
        <w:t xml:space="preserve">Решения СПЭК, принимаемые в пределах ее компетенции, обязательны для исполнения органами местного самоуправления, иными органами, осуществляющими свою деятельность на территории </w:t>
      </w:r>
      <w:r w:rsidR="00916989" w:rsidRPr="00916989">
        <w:rPr>
          <w:sz w:val="28"/>
          <w:szCs w:val="28"/>
        </w:rPr>
        <w:t>Красноч</w:t>
      </w:r>
      <w:r w:rsidR="00916989">
        <w:rPr>
          <w:sz w:val="28"/>
          <w:szCs w:val="28"/>
        </w:rPr>
        <w:t>икойского муниципального округа</w:t>
      </w:r>
      <w:r w:rsidRPr="006051F7">
        <w:rPr>
          <w:sz w:val="28"/>
          <w:szCs w:val="28"/>
          <w:shd w:val="clear" w:color="auto" w:fill="FFFFFF"/>
          <w:lang w:eastAsia="en-US"/>
        </w:rPr>
        <w:t>.</w:t>
      </w:r>
    </w:p>
    <w:p w:rsidR="00681A80" w:rsidRPr="006051F7" w:rsidRDefault="00681A80" w:rsidP="00916989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>4.10. Решение, принимаемое СПЭК, может быть обжаловано в порядке, установленном действующим законодательством.</w:t>
      </w:r>
    </w:p>
    <w:p w:rsidR="00681A80" w:rsidRPr="006051F7" w:rsidRDefault="00681A80" w:rsidP="006051F7">
      <w:pPr>
        <w:pStyle w:val="juscontext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6051F7">
        <w:rPr>
          <w:sz w:val="28"/>
          <w:szCs w:val="28"/>
        </w:rPr>
        <w:t>5. СПЭК имеет право:</w:t>
      </w:r>
    </w:p>
    <w:p w:rsidR="00681A80" w:rsidRPr="006051F7" w:rsidRDefault="00681A80" w:rsidP="00A541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51F7">
        <w:rPr>
          <w:rFonts w:ascii="Times New Roman" w:hAnsi="Times New Roman" w:cs="Times New Roman"/>
          <w:sz w:val="28"/>
          <w:szCs w:val="28"/>
        </w:rPr>
        <w:t>5.1.  Взаимодействовать с органами государственной власти, органами местного самоуправления, иными органами и организациями по вопросам деятельности Комиссии, в том числе запрашивать у них необходимую информацию и документы;</w:t>
      </w:r>
    </w:p>
    <w:p w:rsidR="00681A80" w:rsidRPr="006051F7" w:rsidRDefault="00681A80" w:rsidP="00A541E7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>5.2. Заслушать на своих заседаниях должностных лиц, руководителей предприятий, учреждений и организаций независимо от их ведомственной подчиненности и формы собственности по реализации мер, направленных на профилактику массовых заболеваний и отравлений населения и обеспечение санитарно-эпидемиологического благополучия, а также по выполнению решений комиссии, принятых в соответствии с ее компетенцией.</w:t>
      </w:r>
    </w:p>
    <w:p w:rsidR="00681A80" w:rsidRPr="006051F7" w:rsidRDefault="00681A80" w:rsidP="00A541E7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 xml:space="preserve">5.3. Вносить в установленном порядке в администрацию </w:t>
      </w:r>
      <w:r w:rsidR="00A541E7" w:rsidRPr="00A541E7">
        <w:rPr>
          <w:sz w:val="28"/>
          <w:szCs w:val="28"/>
        </w:rPr>
        <w:t>Красноч</w:t>
      </w:r>
      <w:r w:rsidR="00A541E7">
        <w:rPr>
          <w:sz w:val="28"/>
          <w:szCs w:val="28"/>
        </w:rPr>
        <w:t xml:space="preserve">икойского муниципального округа </w:t>
      </w:r>
      <w:r w:rsidRPr="006051F7">
        <w:rPr>
          <w:sz w:val="28"/>
          <w:szCs w:val="28"/>
        </w:rPr>
        <w:t xml:space="preserve">предложения по вопросам, требующим </w:t>
      </w:r>
      <w:r w:rsidR="00A541E7" w:rsidRPr="006051F7">
        <w:rPr>
          <w:sz w:val="28"/>
          <w:szCs w:val="28"/>
        </w:rPr>
        <w:t>издания постановлений</w:t>
      </w:r>
      <w:r w:rsidRPr="006051F7">
        <w:rPr>
          <w:sz w:val="28"/>
          <w:szCs w:val="28"/>
        </w:rPr>
        <w:t xml:space="preserve"> или распоряжений администрации </w:t>
      </w:r>
      <w:r w:rsidR="00A541E7" w:rsidRPr="00A541E7">
        <w:rPr>
          <w:sz w:val="28"/>
          <w:szCs w:val="28"/>
        </w:rPr>
        <w:t>Красночикойского муниципального округа.</w:t>
      </w:r>
    </w:p>
    <w:p w:rsidR="00681A80" w:rsidRPr="006051F7" w:rsidRDefault="00681A80" w:rsidP="006051F7">
      <w:pPr>
        <w:pStyle w:val="juscontext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6051F7">
        <w:rPr>
          <w:sz w:val="28"/>
          <w:szCs w:val="28"/>
        </w:rPr>
        <w:t>6. Состав СПЭК:</w:t>
      </w:r>
    </w:p>
    <w:p w:rsidR="00A541E7" w:rsidRDefault="00681A80" w:rsidP="00A541E7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051F7">
        <w:rPr>
          <w:sz w:val="28"/>
          <w:szCs w:val="28"/>
        </w:rPr>
        <w:t xml:space="preserve">6.1. Персональный состав СПЭК утверждается постановлением </w:t>
      </w:r>
      <w:r w:rsidR="00A541E7">
        <w:rPr>
          <w:sz w:val="28"/>
          <w:szCs w:val="28"/>
        </w:rPr>
        <w:t>администрации</w:t>
      </w:r>
      <w:r w:rsidR="00A541E7" w:rsidRPr="00A541E7">
        <w:rPr>
          <w:sz w:val="28"/>
          <w:szCs w:val="28"/>
        </w:rPr>
        <w:t xml:space="preserve"> Красночикойского муниципального округа</w:t>
      </w:r>
      <w:r w:rsidR="00A541E7">
        <w:rPr>
          <w:sz w:val="28"/>
          <w:szCs w:val="28"/>
        </w:rPr>
        <w:t>.</w:t>
      </w:r>
    </w:p>
    <w:p w:rsidR="00681A80" w:rsidRPr="006051F7" w:rsidRDefault="00A541E7" w:rsidP="00A541E7">
      <w:pPr>
        <w:pStyle w:val="juscontext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541E7">
        <w:rPr>
          <w:sz w:val="28"/>
          <w:szCs w:val="28"/>
        </w:rPr>
        <w:t xml:space="preserve"> </w:t>
      </w:r>
      <w:r w:rsidR="00681A80" w:rsidRPr="006051F7">
        <w:rPr>
          <w:sz w:val="28"/>
          <w:szCs w:val="28"/>
        </w:rPr>
        <w:t xml:space="preserve">6.2. </w:t>
      </w:r>
      <w:r w:rsidR="00681A80" w:rsidRPr="006051F7">
        <w:rPr>
          <w:sz w:val="28"/>
          <w:szCs w:val="28"/>
          <w:shd w:val="clear" w:color="auto" w:fill="FFFFFF"/>
        </w:rPr>
        <w:t>В состав СПЭК могут входить представители учреждений здравоохранения, образования, культуры, Роспотребнадзора, органов внутренних дел, сельского хозяйства</w:t>
      </w:r>
      <w:r>
        <w:rPr>
          <w:sz w:val="28"/>
          <w:szCs w:val="28"/>
          <w:shd w:val="clear" w:color="auto" w:fill="FFFFFF"/>
        </w:rPr>
        <w:t>, ветеринарной службы</w:t>
      </w:r>
      <w:r w:rsidR="00681A80" w:rsidRPr="006051F7">
        <w:rPr>
          <w:sz w:val="28"/>
          <w:szCs w:val="28"/>
          <w:shd w:val="clear" w:color="auto" w:fill="FFFFFF"/>
        </w:rPr>
        <w:t>.</w:t>
      </w:r>
    </w:p>
    <w:p w:rsidR="00681A80" w:rsidRPr="006051F7" w:rsidRDefault="00681A80" w:rsidP="006051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15BE6" w:rsidRPr="006051F7" w:rsidRDefault="00415BE6" w:rsidP="006051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5BE6" w:rsidRPr="006051F7" w:rsidRDefault="00415BE6" w:rsidP="006051F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415BE6" w:rsidRPr="006051F7" w:rsidSect="00A31FC1">
      <w:pgSz w:w="11906" w:h="16838" w:code="9"/>
      <w:pgMar w:top="1134" w:right="851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96CC5"/>
    <w:multiLevelType w:val="hybridMultilevel"/>
    <w:tmpl w:val="1AFCA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2937FB"/>
    <w:multiLevelType w:val="hybridMultilevel"/>
    <w:tmpl w:val="BE101AF0"/>
    <w:lvl w:ilvl="0" w:tplc="1EC00EBC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31F66100"/>
    <w:multiLevelType w:val="hybridMultilevel"/>
    <w:tmpl w:val="2892AD2A"/>
    <w:lvl w:ilvl="0" w:tplc="224E4B4C">
      <w:start w:val="1"/>
      <w:numFmt w:val="decimal"/>
      <w:lvlText w:val="%1."/>
      <w:lvlJc w:val="left"/>
      <w:pPr>
        <w:ind w:left="370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442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14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86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658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30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02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74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9467" w:hanging="180"/>
      </w:pPr>
      <w:rPr>
        <w:rFonts w:cs="Times New Roman"/>
      </w:rPr>
    </w:lvl>
  </w:abstractNum>
  <w:abstractNum w:abstractNumId="3" w15:restartNumberingAfterBreak="0">
    <w:nsid w:val="42E50297"/>
    <w:multiLevelType w:val="hybridMultilevel"/>
    <w:tmpl w:val="0A42EC6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C31"/>
    <w:rsid w:val="00087C31"/>
    <w:rsid w:val="000D64FE"/>
    <w:rsid w:val="000E7A5B"/>
    <w:rsid w:val="000F2185"/>
    <w:rsid w:val="000F665E"/>
    <w:rsid w:val="0011086C"/>
    <w:rsid w:val="00151B01"/>
    <w:rsid w:val="00180DFE"/>
    <w:rsid w:val="001B5B21"/>
    <w:rsid w:val="001B7BFE"/>
    <w:rsid w:val="00253F37"/>
    <w:rsid w:val="0028117A"/>
    <w:rsid w:val="002D0F42"/>
    <w:rsid w:val="002F31F6"/>
    <w:rsid w:val="002F432E"/>
    <w:rsid w:val="00305DAB"/>
    <w:rsid w:val="003603A8"/>
    <w:rsid w:val="003C6200"/>
    <w:rsid w:val="00415BE6"/>
    <w:rsid w:val="004363D3"/>
    <w:rsid w:val="004615FD"/>
    <w:rsid w:val="0048053A"/>
    <w:rsid w:val="004847B1"/>
    <w:rsid w:val="004B6847"/>
    <w:rsid w:val="004D4267"/>
    <w:rsid w:val="005B30FB"/>
    <w:rsid w:val="006051F7"/>
    <w:rsid w:val="00670CC4"/>
    <w:rsid w:val="00681A80"/>
    <w:rsid w:val="00740ED0"/>
    <w:rsid w:val="00813617"/>
    <w:rsid w:val="00834F33"/>
    <w:rsid w:val="00840068"/>
    <w:rsid w:val="00850F63"/>
    <w:rsid w:val="00860EEB"/>
    <w:rsid w:val="008E19DE"/>
    <w:rsid w:val="009045A9"/>
    <w:rsid w:val="00912061"/>
    <w:rsid w:val="0091516D"/>
    <w:rsid w:val="00916989"/>
    <w:rsid w:val="0092269A"/>
    <w:rsid w:val="009E49E2"/>
    <w:rsid w:val="00A133A9"/>
    <w:rsid w:val="00A30A89"/>
    <w:rsid w:val="00A31FC1"/>
    <w:rsid w:val="00A5207C"/>
    <w:rsid w:val="00A541E7"/>
    <w:rsid w:val="00A838BB"/>
    <w:rsid w:val="00A901ED"/>
    <w:rsid w:val="00AC3F3C"/>
    <w:rsid w:val="00B557C0"/>
    <w:rsid w:val="00B96D43"/>
    <w:rsid w:val="00BA0D30"/>
    <w:rsid w:val="00BD6902"/>
    <w:rsid w:val="00C13CD8"/>
    <w:rsid w:val="00C96B1B"/>
    <w:rsid w:val="00CC03D4"/>
    <w:rsid w:val="00CD1A74"/>
    <w:rsid w:val="00D0764F"/>
    <w:rsid w:val="00D235D5"/>
    <w:rsid w:val="00D732A0"/>
    <w:rsid w:val="00D90B86"/>
    <w:rsid w:val="00DA19FA"/>
    <w:rsid w:val="00DB47EC"/>
    <w:rsid w:val="00DD3D3D"/>
    <w:rsid w:val="00E347C2"/>
    <w:rsid w:val="00E519C7"/>
    <w:rsid w:val="00F41C42"/>
    <w:rsid w:val="00F557B9"/>
    <w:rsid w:val="00F72B41"/>
    <w:rsid w:val="00FA693A"/>
    <w:rsid w:val="00FA760F"/>
    <w:rsid w:val="00FB14C9"/>
    <w:rsid w:val="00FB4953"/>
    <w:rsid w:val="00FD3A70"/>
    <w:rsid w:val="00FF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C75AE9-EB1A-43AB-B9A5-2D5F7D175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64F"/>
    <w:pPr>
      <w:ind w:left="720"/>
      <w:contextualSpacing/>
    </w:pPr>
  </w:style>
  <w:style w:type="paragraph" w:customStyle="1" w:styleId="ConsPlusNormal">
    <w:name w:val="ConsPlusNormal"/>
    <w:rsid w:val="00AC3F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5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5B21"/>
    <w:rPr>
      <w:rFonts w:ascii="Segoe UI" w:hAnsi="Segoe UI" w:cs="Segoe UI"/>
      <w:sz w:val="18"/>
      <w:szCs w:val="18"/>
    </w:rPr>
  </w:style>
  <w:style w:type="table" w:styleId="a6">
    <w:name w:val="Table Grid"/>
    <w:basedOn w:val="a1"/>
    <w:rsid w:val="00D732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semiHidden/>
    <w:unhideWhenUsed/>
    <w:rsid w:val="00681A80"/>
    <w:rPr>
      <w:color w:val="0000FF"/>
      <w:u w:val="single"/>
    </w:rPr>
  </w:style>
  <w:style w:type="paragraph" w:customStyle="1" w:styleId="juscontext">
    <w:name w:val="juscontext"/>
    <w:basedOn w:val="a"/>
    <w:rsid w:val="00681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81A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92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awru.info/dok/1993/12/12/n113822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5</Pages>
  <Words>1541</Words>
  <Characters>8787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Дина</cp:lastModifiedBy>
  <cp:revision>20</cp:revision>
  <cp:lastPrinted>2026-06-30T07:57:00Z</cp:lastPrinted>
  <dcterms:created xsi:type="dcterms:W3CDTF">2026-06-26T00:03:00Z</dcterms:created>
  <dcterms:modified xsi:type="dcterms:W3CDTF">2026-07-02T00:10:00Z</dcterms:modified>
</cp:coreProperties>
</file>