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1B1" w:rsidRPr="00DC21B1" w:rsidRDefault="00DC21B1" w:rsidP="00DC21B1">
      <w:pPr>
        <w:jc w:val="center"/>
        <w:rPr>
          <w:sz w:val="28"/>
          <w:szCs w:val="28"/>
        </w:rPr>
      </w:pPr>
      <w:r w:rsidRPr="00DC21B1">
        <w:rPr>
          <w:sz w:val="28"/>
          <w:szCs w:val="28"/>
        </w:rPr>
        <w:t>Совет сельского поселения «Конкинское»</w:t>
      </w:r>
    </w:p>
    <w:p w:rsidR="00DC21B1" w:rsidRPr="00DC21B1" w:rsidRDefault="00DC21B1" w:rsidP="00DC21B1">
      <w:pPr>
        <w:jc w:val="center"/>
        <w:rPr>
          <w:b/>
          <w:sz w:val="28"/>
          <w:szCs w:val="28"/>
        </w:rPr>
      </w:pPr>
      <w:r w:rsidRPr="00DC21B1">
        <w:rPr>
          <w:b/>
          <w:sz w:val="28"/>
          <w:szCs w:val="28"/>
        </w:rPr>
        <w:t>СЕЛЬСКОЕ ПОСЕЛЕНИЕ «КОНКИНСКОЕ»</w:t>
      </w:r>
    </w:p>
    <w:p w:rsidR="00DC21B1" w:rsidRPr="00DC21B1" w:rsidRDefault="00DC21B1" w:rsidP="00DC21B1">
      <w:pPr>
        <w:jc w:val="center"/>
        <w:rPr>
          <w:b/>
          <w:sz w:val="28"/>
          <w:szCs w:val="28"/>
        </w:rPr>
      </w:pPr>
    </w:p>
    <w:p w:rsidR="00DC21B1" w:rsidRPr="00DC21B1" w:rsidRDefault="00DC21B1" w:rsidP="00DC21B1">
      <w:pPr>
        <w:jc w:val="center"/>
        <w:rPr>
          <w:b/>
          <w:sz w:val="28"/>
          <w:szCs w:val="28"/>
        </w:rPr>
      </w:pPr>
      <w:r w:rsidRPr="00DC21B1">
        <w:rPr>
          <w:b/>
          <w:sz w:val="28"/>
          <w:szCs w:val="28"/>
        </w:rPr>
        <w:t>РЕШЕНИЕ</w:t>
      </w:r>
    </w:p>
    <w:p w:rsidR="00DC21B1" w:rsidRPr="00DC21B1" w:rsidRDefault="00DC21B1" w:rsidP="00DC21B1">
      <w:pPr>
        <w:rPr>
          <w:b/>
          <w:sz w:val="28"/>
          <w:szCs w:val="28"/>
        </w:rPr>
      </w:pPr>
    </w:p>
    <w:p w:rsidR="00DC21B1" w:rsidRPr="00DC21B1" w:rsidRDefault="00DC21B1" w:rsidP="00DC21B1">
      <w:pPr>
        <w:rPr>
          <w:sz w:val="28"/>
          <w:szCs w:val="28"/>
        </w:rPr>
      </w:pPr>
      <w:r w:rsidRPr="00DC21B1">
        <w:rPr>
          <w:sz w:val="28"/>
          <w:szCs w:val="28"/>
        </w:rPr>
        <w:t>от 25.07. 2019  года</w:t>
      </w:r>
      <w:r w:rsidRPr="00DC21B1">
        <w:rPr>
          <w:b/>
          <w:sz w:val="28"/>
          <w:szCs w:val="28"/>
        </w:rPr>
        <w:t xml:space="preserve">                                                                             </w:t>
      </w:r>
      <w:r w:rsidRPr="00DC21B1">
        <w:rPr>
          <w:sz w:val="28"/>
          <w:szCs w:val="28"/>
        </w:rPr>
        <w:t>№ 9</w:t>
      </w:r>
    </w:p>
    <w:p w:rsidR="00DC21B1" w:rsidRPr="00DC21B1" w:rsidRDefault="00DC21B1" w:rsidP="00DC21B1">
      <w:pPr>
        <w:jc w:val="center"/>
        <w:rPr>
          <w:b/>
          <w:sz w:val="28"/>
          <w:szCs w:val="28"/>
        </w:rPr>
      </w:pPr>
      <w:r w:rsidRPr="00DC21B1">
        <w:rPr>
          <w:sz w:val="28"/>
          <w:szCs w:val="28"/>
        </w:rPr>
        <w:t>с. Конкино</w:t>
      </w:r>
    </w:p>
    <w:p w:rsidR="00DC21B1" w:rsidRPr="00DC21B1" w:rsidRDefault="00DC21B1" w:rsidP="00DC21B1">
      <w:pPr>
        <w:rPr>
          <w:b/>
          <w:sz w:val="28"/>
          <w:szCs w:val="28"/>
        </w:rPr>
      </w:pPr>
    </w:p>
    <w:p w:rsidR="00DC21B1" w:rsidRPr="00DC21B1" w:rsidRDefault="00DC21B1" w:rsidP="00DC21B1">
      <w:pPr>
        <w:rPr>
          <w:b/>
          <w:sz w:val="28"/>
          <w:szCs w:val="28"/>
        </w:rPr>
      </w:pPr>
    </w:p>
    <w:p w:rsidR="00DC21B1" w:rsidRPr="00DC21B1" w:rsidRDefault="00DC21B1" w:rsidP="00DC21B1">
      <w:pPr>
        <w:jc w:val="center"/>
        <w:rPr>
          <w:b/>
          <w:sz w:val="28"/>
          <w:szCs w:val="28"/>
        </w:rPr>
      </w:pPr>
      <w:r w:rsidRPr="00DC21B1">
        <w:rPr>
          <w:b/>
          <w:sz w:val="28"/>
          <w:szCs w:val="28"/>
        </w:rPr>
        <w:t>О внесении изменений в решение Совета сельского поселения «Конкинское»</w:t>
      </w:r>
    </w:p>
    <w:p w:rsidR="00DC21B1" w:rsidRPr="00DC21B1" w:rsidRDefault="00DC21B1" w:rsidP="00DC21B1">
      <w:pPr>
        <w:jc w:val="center"/>
        <w:rPr>
          <w:b/>
          <w:sz w:val="28"/>
          <w:szCs w:val="28"/>
        </w:rPr>
      </w:pPr>
      <w:r w:rsidRPr="00DC21B1">
        <w:rPr>
          <w:b/>
          <w:sz w:val="28"/>
          <w:szCs w:val="28"/>
        </w:rPr>
        <w:t>«О бюджете сельского поселения «Конкинское» на 2019 год и плановый период 2020-2021г</w:t>
      </w:r>
      <w:proofErr w:type="gramStart"/>
      <w:r w:rsidRPr="00DC21B1">
        <w:rPr>
          <w:b/>
          <w:sz w:val="28"/>
          <w:szCs w:val="28"/>
        </w:rPr>
        <w:t>.г</w:t>
      </w:r>
      <w:proofErr w:type="gramEnd"/>
      <w:r w:rsidRPr="00DC21B1">
        <w:rPr>
          <w:b/>
          <w:sz w:val="28"/>
          <w:szCs w:val="28"/>
        </w:rPr>
        <w:t>»</w:t>
      </w:r>
    </w:p>
    <w:p w:rsidR="00DC21B1" w:rsidRPr="00DC21B1" w:rsidRDefault="00DC21B1" w:rsidP="00DC21B1">
      <w:pPr>
        <w:rPr>
          <w:b/>
          <w:sz w:val="28"/>
          <w:szCs w:val="28"/>
        </w:rPr>
      </w:pPr>
    </w:p>
    <w:p w:rsidR="00DC21B1" w:rsidRPr="00DC21B1" w:rsidRDefault="00DC21B1" w:rsidP="00DC21B1">
      <w:pPr>
        <w:rPr>
          <w:b/>
          <w:sz w:val="28"/>
          <w:szCs w:val="28"/>
        </w:rPr>
      </w:pPr>
    </w:p>
    <w:p w:rsidR="00DC21B1" w:rsidRPr="00DC21B1" w:rsidRDefault="00DC21B1" w:rsidP="00DC21B1">
      <w:pPr>
        <w:tabs>
          <w:tab w:val="left" w:pos="555"/>
          <w:tab w:val="center" w:pos="4677"/>
        </w:tabs>
        <w:rPr>
          <w:sz w:val="28"/>
          <w:szCs w:val="28"/>
        </w:rPr>
      </w:pPr>
      <w:r w:rsidRPr="00DC21B1">
        <w:rPr>
          <w:sz w:val="28"/>
          <w:szCs w:val="28"/>
        </w:rPr>
        <w:t xml:space="preserve">   В соответствии со ст. 42 Устава сельского поселения «Конкинское» и ст. 19 Положения о бюджетном процессе сельского поселения «Конкинское» Совет сельского поселения «Конкинское» решил: </w:t>
      </w:r>
      <w:r w:rsidRPr="00DC21B1">
        <w:rPr>
          <w:sz w:val="28"/>
          <w:szCs w:val="28"/>
        </w:rPr>
        <w:tab/>
      </w:r>
    </w:p>
    <w:p w:rsidR="00DC21B1" w:rsidRPr="00DC21B1" w:rsidRDefault="00DC21B1" w:rsidP="00DC21B1">
      <w:pPr>
        <w:tabs>
          <w:tab w:val="left" w:pos="555"/>
          <w:tab w:val="center" w:pos="4677"/>
        </w:tabs>
        <w:ind w:firstLine="360"/>
        <w:jc w:val="both"/>
        <w:rPr>
          <w:sz w:val="28"/>
          <w:szCs w:val="28"/>
        </w:rPr>
      </w:pPr>
      <w:r w:rsidRPr="00DC21B1">
        <w:rPr>
          <w:sz w:val="28"/>
          <w:szCs w:val="28"/>
        </w:rPr>
        <w:tab/>
        <w:t>Внести изменения в решение Совета сельского поселения «Конкинское» от 29.12.2018 г. № 29 «О бюджете сельского поселения «Конкинское» на 2019 год и плановый период 2020-2021г</w:t>
      </w:r>
      <w:proofErr w:type="gramStart"/>
      <w:r w:rsidRPr="00DC21B1">
        <w:rPr>
          <w:sz w:val="28"/>
          <w:szCs w:val="28"/>
        </w:rPr>
        <w:t>.г</w:t>
      </w:r>
      <w:proofErr w:type="gramEnd"/>
      <w:r w:rsidRPr="00DC21B1">
        <w:rPr>
          <w:sz w:val="28"/>
          <w:szCs w:val="28"/>
        </w:rPr>
        <w:t xml:space="preserve">»,следующие изменения: </w:t>
      </w:r>
    </w:p>
    <w:p w:rsidR="00DC21B1" w:rsidRPr="00DC21B1" w:rsidRDefault="00DC21B1" w:rsidP="00DC21B1">
      <w:pPr>
        <w:tabs>
          <w:tab w:val="left" w:pos="555"/>
          <w:tab w:val="center" w:pos="4677"/>
        </w:tabs>
        <w:rPr>
          <w:sz w:val="28"/>
          <w:szCs w:val="28"/>
        </w:rPr>
      </w:pPr>
      <w:r w:rsidRPr="00DC21B1">
        <w:rPr>
          <w:sz w:val="28"/>
          <w:szCs w:val="28"/>
        </w:rPr>
        <w:tab/>
        <w:t>В статье 1 пункте 1:</w:t>
      </w:r>
    </w:p>
    <w:p w:rsidR="00DC21B1" w:rsidRPr="00DC21B1" w:rsidRDefault="00DC21B1" w:rsidP="00DC21B1">
      <w:pPr>
        <w:rPr>
          <w:sz w:val="28"/>
          <w:szCs w:val="28"/>
        </w:rPr>
      </w:pPr>
      <w:r w:rsidRPr="00DC21B1">
        <w:rPr>
          <w:sz w:val="28"/>
          <w:szCs w:val="28"/>
        </w:rPr>
        <w:t xml:space="preserve">      1) по доходам  цифры «2288701,44» заменить цифрами «2353748,56»,</w:t>
      </w:r>
    </w:p>
    <w:p w:rsidR="00DC21B1" w:rsidRPr="00DC21B1" w:rsidRDefault="00DC21B1" w:rsidP="00DC21B1">
      <w:pPr>
        <w:rPr>
          <w:sz w:val="28"/>
          <w:szCs w:val="28"/>
        </w:rPr>
      </w:pPr>
      <w:r w:rsidRPr="00DC21B1">
        <w:rPr>
          <w:sz w:val="28"/>
          <w:szCs w:val="28"/>
        </w:rPr>
        <w:t xml:space="preserve">      2) по расходам цифры «2289844,83» заменить цифрами «2354891,95»,</w:t>
      </w:r>
    </w:p>
    <w:p w:rsidR="00DC21B1" w:rsidRPr="00DC21B1" w:rsidRDefault="00DC21B1" w:rsidP="00DC21B1">
      <w:pPr>
        <w:rPr>
          <w:sz w:val="28"/>
          <w:szCs w:val="28"/>
        </w:rPr>
      </w:pPr>
      <w:r w:rsidRPr="00DC21B1">
        <w:rPr>
          <w:sz w:val="28"/>
          <w:szCs w:val="28"/>
        </w:rPr>
        <w:t xml:space="preserve">        3) дефицит  в сумме 1143,39 руб.</w:t>
      </w:r>
    </w:p>
    <w:p w:rsidR="00DC21B1" w:rsidRPr="00DC21B1" w:rsidRDefault="00DC21B1" w:rsidP="00DC21B1">
      <w:pPr>
        <w:rPr>
          <w:sz w:val="28"/>
          <w:szCs w:val="28"/>
        </w:rPr>
      </w:pPr>
    </w:p>
    <w:p w:rsidR="00DC21B1" w:rsidRPr="00DC21B1" w:rsidRDefault="00DC21B1" w:rsidP="00DC21B1">
      <w:pPr>
        <w:jc w:val="both"/>
        <w:rPr>
          <w:sz w:val="28"/>
          <w:szCs w:val="28"/>
        </w:rPr>
      </w:pPr>
      <w:r w:rsidRPr="00DC21B1">
        <w:rPr>
          <w:sz w:val="28"/>
          <w:szCs w:val="28"/>
        </w:rPr>
        <w:t>Приложение № 3 изложить в новой редакции  (прилагается)</w:t>
      </w:r>
    </w:p>
    <w:p w:rsidR="00DC21B1" w:rsidRPr="00DC21B1" w:rsidRDefault="00DC21B1" w:rsidP="00DC21B1">
      <w:pPr>
        <w:jc w:val="both"/>
        <w:rPr>
          <w:sz w:val="28"/>
          <w:szCs w:val="28"/>
        </w:rPr>
      </w:pPr>
      <w:r w:rsidRPr="00DC21B1">
        <w:rPr>
          <w:sz w:val="28"/>
          <w:szCs w:val="28"/>
        </w:rPr>
        <w:t>Приложение № 4 изложить в новой редакции  (прилагается)</w:t>
      </w:r>
    </w:p>
    <w:p w:rsidR="00DC21B1" w:rsidRPr="00DC21B1" w:rsidRDefault="00DC21B1" w:rsidP="00DC21B1">
      <w:pPr>
        <w:rPr>
          <w:sz w:val="28"/>
          <w:szCs w:val="28"/>
        </w:rPr>
      </w:pPr>
      <w:r w:rsidRPr="00DC21B1">
        <w:rPr>
          <w:sz w:val="28"/>
          <w:szCs w:val="28"/>
        </w:rPr>
        <w:t>Приложение № 6 изложить в новой редакции  (прилагается)</w:t>
      </w:r>
    </w:p>
    <w:p w:rsidR="00DC21B1" w:rsidRPr="00DC21B1" w:rsidRDefault="00DC21B1" w:rsidP="00DC21B1">
      <w:pPr>
        <w:rPr>
          <w:sz w:val="28"/>
          <w:szCs w:val="28"/>
        </w:rPr>
      </w:pPr>
      <w:r w:rsidRPr="00DC21B1">
        <w:rPr>
          <w:sz w:val="28"/>
          <w:szCs w:val="28"/>
        </w:rPr>
        <w:t>Приложение № 7 изложить в новой редакции  (прилагается)</w:t>
      </w:r>
    </w:p>
    <w:p w:rsidR="00DC21B1" w:rsidRPr="00DC21B1" w:rsidRDefault="00DC21B1" w:rsidP="00DC21B1">
      <w:pPr>
        <w:rPr>
          <w:sz w:val="28"/>
          <w:szCs w:val="28"/>
        </w:rPr>
      </w:pPr>
      <w:r w:rsidRPr="00DC21B1">
        <w:rPr>
          <w:sz w:val="28"/>
          <w:szCs w:val="28"/>
        </w:rPr>
        <w:t xml:space="preserve">       </w:t>
      </w:r>
    </w:p>
    <w:p w:rsidR="00DC21B1" w:rsidRPr="00DC21B1" w:rsidRDefault="00DC21B1" w:rsidP="00DC21B1">
      <w:pPr>
        <w:rPr>
          <w:sz w:val="28"/>
          <w:szCs w:val="28"/>
        </w:rPr>
      </w:pPr>
    </w:p>
    <w:p w:rsidR="00DC21B1" w:rsidRPr="00DC21B1" w:rsidRDefault="00DC21B1" w:rsidP="00DC21B1">
      <w:pPr>
        <w:rPr>
          <w:b/>
          <w:sz w:val="28"/>
          <w:szCs w:val="28"/>
        </w:rPr>
      </w:pPr>
    </w:p>
    <w:p w:rsidR="00DC21B1" w:rsidRPr="00DC21B1" w:rsidRDefault="00DC21B1" w:rsidP="00DC21B1">
      <w:pPr>
        <w:jc w:val="both"/>
        <w:rPr>
          <w:sz w:val="28"/>
          <w:szCs w:val="28"/>
        </w:rPr>
      </w:pPr>
    </w:p>
    <w:p w:rsidR="00DC21B1" w:rsidRPr="00DC21B1" w:rsidRDefault="00DC21B1" w:rsidP="00DC21B1">
      <w:pPr>
        <w:jc w:val="both"/>
        <w:rPr>
          <w:sz w:val="28"/>
          <w:szCs w:val="28"/>
        </w:rPr>
      </w:pPr>
    </w:p>
    <w:p w:rsidR="00DC21B1" w:rsidRPr="00DC21B1" w:rsidRDefault="00DC21B1" w:rsidP="00DC21B1">
      <w:pPr>
        <w:rPr>
          <w:sz w:val="28"/>
          <w:szCs w:val="28"/>
        </w:rPr>
      </w:pPr>
      <w:r w:rsidRPr="00DC21B1">
        <w:rPr>
          <w:sz w:val="28"/>
          <w:szCs w:val="28"/>
        </w:rPr>
        <w:t xml:space="preserve">  </w:t>
      </w:r>
      <w:r w:rsidRPr="00DC21B1">
        <w:t xml:space="preserve">               </w:t>
      </w:r>
    </w:p>
    <w:p w:rsidR="00DC21B1" w:rsidRPr="00DC21B1" w:rsidRDefault="00DC21B1" w:rsidP="00DC21B1">
      <w:pPr>
        <w:rPr>
          <w:sz w:val="28"/>
          <w:szCs w:val="28"/>
        </w:rPr>
      </w:pPr>
      <w:r w:rsidRPr="00DC21B1">
        <w:rPr>
          <w:sz w:val="28"/>
          <w:szCs w:val="28"/>
        </w:rPr>
        <w:t xml:space="preserve"> Глава сельского поселения  «Конкинское»                            А.Н.Гайворонская</w:t>
      </w:r>
    </w:p>
    <w:p w:rsidR="00DC21B1" w:rsidRPr="00DC21B1" w:rsidRDefault="00DC21B1" w:rsidP="00DC21B1">
      <w:pPr>
        <w:rPr>
          <w:sz w:val="28"/>
          <w:szCs w:val="28"/>
        </w:rPr>
      </w:pPr>
    </w:p>
    <w:p w:rsidR="00DC21B1" w:rsidRPr="00DC21B1" w:rsidRDefault="00DC21B1" w:rsidP="00DC21B1">
      <w:pPr>
        <w:rPr>
          <w:sz w:val="28"/>
          <w:szCs w:val="28"/>
        </w:rPr>
      </w:pPr>
    </w:p>
    <w:p w:rsidR="00DC21B1" w:rsidRPr="00DC21B1" w:rsidRDefault="00DC21B1" w:rsidP="00DC21B1">
      <w:pPr>
        <w:rPr>
          <w:sz w:val="28"/>
          <w:szCs w:val="28"/>
        </w:rPr>
      </w:pPr>
    </w:p>
    <w:p w:rsidR="00DC21B1" w:rsidRPr="00DC21B1" w:rsidRDefault="00DC21B1" w:rsidP="00DC21B1">
      <w:pPr>
        <w:rPr>
          <w:sz w:val="28"/>
          <w:szCs w:val="28"/>
        </w:rPr>
      </w:pPr>
    </w:p>
    <w:p w:rsidR="00DC21B1" w:rsidRPr="00DC21B1" w:rsidRDefault="00DC21B1" w:rsidP="00DC21B1">
      <w:pPr>
        <w:jc w:val="right"/>
        <w:rPr>
          <w:sz w:val="20"/>
          <w:szCs w:val="20"/>
        </w:rPr>
      </w:pPr>
    </w:p>
    <w:p w:rsidR="00DC21B1" w:rsidRPr="00DC21B1" w:rsidRDefault="00DC21B1" w:rsidP="00DC21B1">
      <w:pPr>
        <w:jc w:val="right"/>
        <w:rPr>
          <w:sz w:val="20"/>
          <w:szCs w:val="20"/>
        </w:rPr>
      </w:pPr>
    </w:p>
    <w:p w:rsidR="00DC21B1" w:rsidRPr="00DC21B1" w:rsidRDefault="00DC21B1" w:rsidP="00DC21B1">
      <w:pPr>
        <w:jc w:val="right"/>
        <w:rPr>
          <w:sz w:val="20"/>
          <w:szCs w:val="20"/>
        </w:rPr>
      </w:pPr>
    </w:p>
    <w:p w:rsidR="00DC21B1" w:rsidRPr="00DC21B1" w:rsidRDefault="00DC21B1" w:rsidP="00DC21B1">
      <w:pPr>
        <w:jc w:val="right"/>
        <w:rPr>
          <w:sz w:val="20"/>
          <w:szCs w:val="20"/>
        </w:rPr>
      </w:pPr>
    </w:p>
    <w:p w:rsidR="00DC21B1" w:rsidRPr="00DC21B1" w:rsidRDefault="00DC21B1" w:rsidP="00DC21B1">
      <w:pPr>
        <w:jc w:val="right"/>
        <w:rPr>
          <w:sz w:val="20"/>
          <w:szCs w:val="20"/>
        </w:rPr>
      </w:pPr>
    </w:p>
    <w:p w:rsidR="00DC21B1" w:rsidRPr="00DC21B1" w:rsidRDefault="00DC21B1" w:rsidP="00DC21B1">
      <w:pPr>
        <w:jc w:val="right"/>
        <w:rPr>
          <w:sz w:val="20"/>
          <w:szCs w:val="20"/>
        </w:rPr>
      </w:pPr>
    </w:p>
    <w:p w:rsidR="00DC21B1" w:rsidRPr="00DC21B1" w:rsidRDefault="00DC21B1" w:rsidP="00DC21B1">
      <w:pPr>
        <w:jc w:val="right"/>
        <w:rPr>
          <w:sz w:val="20"/>
          <w:szCs w:val="20"/>
        </w:rPr>
      </w:pPr>
      <w:r w:rsidRPr="00DC21B1">
        <w:rPr>
          <w:sz w:val="20"/>
          <w:szCs w:val="20"/>
        </w:rPr>
        <w:t xml:space="preserve">                                                                                         </w:t>
      </w:r>
    </w:p>
    <w:p w:rsidR="00DC21B1" w:rsidRPr="00DC21B1" w:rsidRDefault="00DC21B1" w:rsidP="00DC21B1">
      <w:pPr>
        <w:jc w:val="right"/>
      </w:pPr>
      <w:r w:rsidRPr="00DC21B1">
        <w:t xml:space="preserve">          </w:t>
      </w:r>
    </w:p>
    <w:p w:rsidR="00DC21B1" w:rsidRPr="00DC21B1" w:rsidRDefault="00DC21B1" w:rsidP="00DC21B1">
      <w:pPr>
        <w:rPr>
          <w:sz w:val="20"/>
          <w:szCs w:val="20"/>
        </w:rPr>
      </w:pPr>
    </w:p>
    <w:p w:rsidR="00DC21B1" w:rsidRPr="00DC21B1" w:rsidRDefault="00DC21B1" w:rsidP="00DC21B1">
      <w:pPr>
        <w:jc w:val="right"/>
        <w:rPr>
          <w:sz w:val="20"/>
          <w:szCs w:val="20"/>
        </w:rPr>
      </w:pPr>
      <w:r w:rsidRPr="00DC21B1">
        <w:rPr>
          <w:sz w:val="20"/>
          <w:szCs w:val="20"/>
        </w:rPr>
        <w:t xml:space="preserve">Приложение № 3                                                              </w:t>
      </w:r>
    </w:p>
    <w:p w:rsidR="00DC21B1" w:rsidRPr="00DC21B1" w:rsidRDefault="00DC21B1" w:rsidP="00DC21B1">
      <w:pPr>
        <w:jc w:val="right"/>
        <w:rPr>
          <w:sz w:val="20"/>
          <w:szCs w:val="20"/>
        </w:rPr>
      </w:pPr>
      <w:r w:rsidRPr="00DC21B1">
        <w:rPr>
          <w:sz w:val="20"/>
          <w:szCs w:val="20"/>
        </w:rPr>
        <w:t>к решению Совета сельского поселения</w:t>
      </w:r>
    </w:p>
    <w:p w:rsidR="00DC21B1" w:rsidRPr="00DC21B1" w:rsidRDefault="00DC21B1" w:rsidP="00DC21B1">
      <w:pPr>
        <w:jc w:val="right"/>
        <w:rPr>
          <w:sz w:val="20"/>
          <w:szCs w:val="20"/>
        </w:rPr>
      </w:pPr>
      <w:r w:rsidRPr="00DC21B1">
        <w:rPr>
          <w:sz w:val="20"/>
          <w:szCs w:val="20"/>
        </w:rPr>
        <w:t xml:space="preserve"> «Конкинское» «О внесении изменений в решение </w:t>
      </w:r>
    </w:p>
    <w:p w:rsidR="00DC21B1" w:rsidRPr="00DC21B1" w:rsidRDefault="00DC21B1" w:rsidP="00DC21B1">
      <w:pPr>
        <w:jc w:val="right"/>
        <w:rPr>
          <w:sz w:val="20"/>
          <w:szCs w:val="20"/>
        </w:rPr>
      </w:pPr>
      <w:r w:rsidRPr="00DC21B1">
        <w:rPr>
          <w:sz w:val="20"/>
          <w:szCs w:val="20"/>
        </w:rPr>
        <w:t xml:space="preserve">Совета сельского поселения «О бюджете сельского </w:t>
      </w:r>
    </w:p>
    <w:p w:rsidR="00DC21B1" w:rsidRPr="00DC21B1" w:rsidRDefault="00DC21B1" w:rsidP="00DC21B1">
      <w:pPr>
        <w:jc w:val="right"/>
        <w:rPr>
          <w:sz w:val="20"/>
          <w:szCs w:val="20"/>
        </w:rPr>
      </w:pPr>
      <w:r w:rsidRPr="00DC21B1">
        <w:rPr>
          <w:sz w:val="20"/>
          <w:szCs w:val="20"/>
        </w:rPr>
        <w:t>поселения «Конкинское» № 9 от 25.07.2019г.</w:t>
      </w:r>
    </w:p>
    <w:p w:rsidR="00DC21B1" w:rsidRPr="00DC21B1" w:rsidRDefault="00DC21B1" w:rsidP="00DC21B1">
      <w:pPr>
        <w:jc w:val="right"/>
        <w:rPr>
          <w:sz w:val="20"/>
          <w:szCs w:val="20"/>
        </w:rPr>
      </w:pPr>
      <w:r w:rsidRPr="00DC21B1">
        <w:rPr>
          <w:sz w:val="20"/>
          <w:szCs w:val="20"/>
        </w:rPr>
        <w:t xml:space="preserve"> «О бюджете сельского поселения «Конкинское» </w:t>
      </w:r>
    </w:p>
    <w:p w:rsidR="00DC21B1" w:rsidRPr="00DC21B1" w:rsidRDefault="00DC21B1" w:rsidP="00DC21B1">
      <w:pPr>
        <w:jc w:val="right"/>
        <w:rPr>
          <w:sz w:val="20"/>
          <w:szCs w:val="20"/>
        </w:rPr>
      </w:pPr>
      <w:r w:rsidRPr="00DC21B1">
        <w:rPr>
          <w:sz w:val="20"/>
          <w:szCs w:val="20"/>
        </w:rPr>
        <w:t>на 2019 год и плановый период 2020-2021г</w:t>
      </w:r>
      <w:proofErr w:type="gramStart"/>
      <w:r w:rsidRPr="00DC21B1">
        <w:rPr>
          <w:sz w:val="20"/>
          <w:szCs w:val="20"/>
        </w:rPr>
        <w:t>.г</w:t>
      </w:r>
      <w:proofErr w:type="gramEnd"/>
      <w:r w:rsidRPr="00DC21B1">
        <w:rPr>
          <w:sz w:val="20"/>
          <w:szCs w:val="20"/>
        </w:rPr>
        <w:t>» № 29 от 29.12.2018</w:t>
      </w:r>
    </w:p>
    <w:p w:rsidR="00DC21B1" w:rsidRPr="00DC21B1" w:rsidRDefault="00DC21B1" w:rsidP="00DC21B1">
      <w:pPr>
        <w:jc w:val="right"/>
        <w:rPr>
          <w:sz w:val="20"/>
          <w:szCs w:val="20"/>
        </w:rPr>
      </w:pPr>
      <w:r w:rsidRPr="00DC21B1">
        <w:rPr>
          <w:sz w:val="20"/>
          <w:szCs w:val="20"/>
        </w:rPr>
        <w:t>.</w:t>
      </w: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keepNext/>
        <w:jc w:val="center"/>
        <w:outlineLvl w:val="0"/>
        <w:rPr>
          <w:b/>
          <w:sz w:val="28"/>
        </w:rPr>
      </w:pPr>
      <w:r w:rsidRPr="00DC21B1">
        <w:rPr>
          <w:b/>
          <w:sz w:val="28"/>
          <w:szCs w:val="28"/>
        </w:rPr>
        <w:t>Распределение бюджетных ассигнований по ведомствам,  разделам, подразделам, целевым статьям классификации расходов</w:t>
      </w:r>
      <w:r w:rsidRPr="00DC21B1">
        <w:rPr>
          <w:sz w:val="28"/>
          <w:szCs w:val="28"/>
        </w:rPr>
        <w:t xml:space="preserve"> </w:t>
      </w:r>
      <w:r w:rsidRPr="00DC21B1">
        <w:rPr>
          <w:b/>
          <w:sz w:val="28"/>
        </w:rPr>
        <w:t xml:space="preserve">бюджета сельского поселения   </w:t>
      </w:r>
    </w:p>
    <w:p w:rsidR="00DC21B1" w:rsidRPr="00DC21B1" w:rsidRDefault="00DC21B1" w:rsidP="00DC21B1">
      <w:pPr>
        <w:keepNext/>
        <w:jc w:val="center"/>
        <w:outlineLvl w:val="0"/>
        <w:rPr>
          <w:b/>
          <w:sz w:val="28"/>
        </w:rPr>
      </w:pPr>
      <w:r w:rsidRPr="00DC21B1">
        <w:rPr>
          <w:b/>
          <w:sz w:val="28"/>
        </w:rPr>
        <w:t xml:space="preserve">  «Конкинское» на 2019 год</w:t>
      </w:r>
    </w:p>
    <w:p w:rsidR="00DC21B1" w:rsidRPr="00DC21B1" w:rsidRDefault="00DC21B1" w:rsidP="00DC21B1">
      <w:pPr>
        <w:jc w:val="center"/>
        <w:rPr>
          <w:b/>
        </w:rPr>
      </w:pPr>
    </w:p>
    <w:p w:rsidR="00DC21B1" w:rsidRPr="00DC21B1" w:rsidRDefault="00DC21B1" w:rsidP="00DC21B1">
      <w:pPr>
        <w:jc w:val="center"/>
        <w:rPr>
          <w: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708"/>
        <w:gridCol w:w="567"/>
        <w:gridCol w:w="567"/>
        <w:gridCol w:w="1701"/>
        <w:gridCol w:w="1985"/>
      </w:tblGrid>
      <w:tr w:rsidR="00DC21B1" w:rsidRPr="00DC21B1" w:rsidTr="004D5023">
        <w:trPr>
          <w:cantSplit/>
          <w:trHeight w:val="345"/>
        </w:trPr>
        <w:tc>
          <w:tcPr>
            <w:tcW w:w="3432" w:type="dxa"/>
            <w:vMerge w:val="restart"/>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Наименование показателя</w:t>
            </w:r>
          </w:p>
        </w:tc>
        <w:tc>
          <w:tcPr>
            <w:tcW w:w="5528" w:type="dxa"/>
            <w:gridSpan w:val="5"/>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Утверждено</w:t>
            </w:r>
          </w:p>
        </w:tc>
      </w:tr>
      <w:tr w:rsidR="00DC21B1" w:rsidRPr="00DC21B1" w:rsidTr="004D5023">
        <w:trPr>
          <w:cantSplit/>
          <w:trHeight w:val="750"/>
        </w:trPr>
        <w:tc>
          <w:tcPr>
            <w:tcW w:w="3432" w:type="dxa"/>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tc>
        <w:tc>
          <w:tcPr>
            <w:tcW w:w="70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 xml:space="preserve">Код </w:t>
            </w:r>
            <w:proofErr w:type="gramStart"/>
            <w:r w:rsidRPr="00DC21B1">
              <w:t>ведом-</w:t>
            </w:r>
            <w:proofErr w:type="spellStart"/>
            <w:r w:rsidRPr="00DC21B1">
              <w:t>ства</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РЗ</w:t>
            </w:r>
          </w:p>
        </w:tc>
        <w:tc>
          <w:tcPr>
            <w:tcW w:w="56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proofErr w:type="gramStart"/>
            <w:r w:rsidRPr="00DC21B1">
              <w:t>ПР</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ЦСР</w:t>
            </w:r>
          </w:p>
        </w:tc>
        <w:tc>
          <w:tcPr>
            <w:tcW w:w="198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сумма</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1</w:t>
            </w:r>
          </w:p>
        </w:tc>
        <w:tc>
          <w:tcPr>
            <w:tcW w:w="70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2</w:t>
            </w:r>
          </w:p>
        </w:tc>
        <w:tc>
          <w:tcPr>
            <w:tcW w:w="56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3</w:t>
            </w:r>
          </w:p>
        </w:tc>
        <w:tc>
          <w:tcPr>
            <w:tcW w:w="56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4</w:t>
            </w:r>
          </w:p>
        </w:tc>
        <w:tc>
          <w:tcPr>
            <w:tcW w:w="170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5</w:t>
            </w:r>
          </w:p>
        </w:tc>
        <w:tc>
          <w:tcPr>
            <w:tcW w:w="198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7</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rPr>
                <w:b/>
              </w:rPr>
            </w:pPr>
            <w:r w:rsidRPr="00DC21B1">
              <w:rPr>
                <w:b/>
              </w:rPr>
              <w:t>Администрация сельского поселения «Конкинское»</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2354891,95</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rPr>
                <w:b/>
              </w:rPr>
            </w:pPr>
            <w:r w:rsidRPr="00DC21B1">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1853253,14</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rPr>
                <w:b/>
              </w:rPr>
            </w:pPr>
            <w:r w:rsidRPr="00DC21B1">
              <w:rPr>
                <w:b/>
              </w:rPr>
              <w:t>Функционирование высшего должностного лица органа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02</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574042,04</w:t>
            </w:r>
          </w:p>
        </w:tc>
      </w:tr>
      <w:tr w:rsidR="00DC21B1" w:rsidRPr="00DC21B1" w:rsidTr="004D5023">
        <w:trPr>
          <w:trHeight w:val="1275"/>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0000020000</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t>574042,04</w:t>
            </w:r>
          </w:p>
        </w:tc>
      </w:tr>
      <w:tr w:rsidR="00DC21B1" w:rsidRPr="00DC21B1" w:rsidTr="004D5023">
        <w:trPr>
          <w:trHeight w:val="1050"/>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0000020300</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t>574042,04</w:t>
            </w:r>
          </w:p>
        </w:tc>
      </w:tr>
      <w:tr w:rsidR="00DC21B1" w:rsidRPr="00DC21B1" w:rsidTr="004D5023">
        <w:trPr>
          <w:trHeight w:val="900"/>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rPr>
                <w:b/>
              </w:rPr>
            </w:pPr>
            <w:r w:rsidRPr="00DC21B1">
              <w:rPr>
                <w:b/>
              </w:rPr>
              <w:t>Функционирование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highlight w:val="yellow"/>
              </w:rPr>
            </w:pPr>
          </w:p>
        </w:tc>
      </w:tr>
      <w:tr w:rsidR="00DC21B1" w:rsidRPr="00DC21B1" w:rsidTr="004D5023">
        <w:trPr>
          <w:trHeight w:val="330"/>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04</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highlight w:val="yellow"/>
              </w:rPr>
            </w:pPr>
            <w:r w:rsidRPr="00DC21B1">
              <w:rPr>
                <w:b/>
              </w:rPr>
              <w:t>364164,26</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0000020000</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t>364164,26</w:t>
            </w:r>
          </w:p>
        </w:tc>
      </w:tr>
      <w:tr w:rsidR="00DC21B1" w:rsidRPr="00DC21B1" w:rsidTr="004D5023">
        <w:trPr>
          <w:trHeight w:val="405"/>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pPr>
            <w:r w:rsidRPr="00DC21B1">
              <w:lastRenderedPageBreak/>
              <w:t>Центральный аппарат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0000020400</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t>364164,26</w:t>
            </w:r>
          </w:p>
        </w:tc>
      </w:tr>
      <w:tr w:rsidR="00DC21B1" w:rsidRPr="00DC21B1" w:rsidTr="004D5023">
        <w:trPr>
          <w:trHeight w:val="859"/>
        </w:trPr>
        <w:tc>
          <w:tcPr>
            <w:tcW w:w="3432"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rPr>
                <w:b/>
              </w:rPr>
            </w:pPr>
            <w:r w:rsidRPr="00DC21B1">
              <w:rPr>
                <w:b/>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13</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915046,34</w:t>
            </w:r>
          </w:p>
        </w:tc>
      </w:tr>
      <w:tr w:rsidR="00DC21B1" w:rsidRPr="00DC21B1" w:rsidTr="004D5023">
        <w:trPr>
          <w:trHeight w:val="682"/>
        </w:trPr>
        <w:tc>
          <w:tcPr>
            <w:tcW w:w="3432"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01</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13</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lang w:val="en-US"/>
              </w:rPr>
            </w:pPr>
            <w:r w:rsidRPr="00DC21B1">
              <w:t>00000</w:t>
            </w:r>
            <w:r w:rsidRPr="00DC21B1">
              <w:rPr>
                <w:lang w:val="en-US"/>
              </w:rPr>
              <w:t>S</w:t>
            </w:r>
            <w:r w:rsidRPr="00DC21B1">
              <w:t>8180</w:t>
            </w:r>
          </w:p>
          <w:p w:rsidR="00DC21B1" w:rsidRPr="00DC21B1" w:rsidRDefault="00DC21B1" w:rsidP="00DC21B1">
            <w:pPr>
              <w:jc w:val="center"/>
              <w:rPr>
                <w:lang w:val="en-US"/>
              </w:rPr>
            </w:pP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rPr>
                <w:rFonts w:eastAsiaTheme="minorHAnsi"/>
                <w:sz w:val="22"/>
                <w:szCs w:val="22"/>
                <w:lang w:eastAsia="en-US"/>
              </w:rPr>
            </w:pPr>
            <w:r w:rsidRPr="00DC21B1">
              <w:t>52294,0</w:t>
            </w:r>
          </w:p>
        </w:tc>
      </w:tr>
      <w:tr w:rsidR="00DC21B1" w:rsidRPr="00DC21B1" w:rsidTr="004D5023">
        <w:trPr>
          <w:trHeight w:val="560"/>
        </w:trPr>
        <w:tc>
          <w:tcPr>
            <w:tcW w:w="3432"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t>01</w:t>
            </w:r>
          </w:p>
        </w:tc>
        <w:tc>
          <w:tcPr>
            <w:tcW w:w="567"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t>13</w:t>
            </w:r>
          </w:p>
        </w:tc>
        <w:tc>
          <w:tcPr>
            <w:tcW w:w="1701"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rPr>
                <w:lang w:val="en-US"/>
              </w:rPr>
            </w:pPr>
            <w:r w:rsidRPr="00DC21B1">
              <w:t>0000025201</w:t>
            </w:r>
          </w:p>
          <w:p w:rsidR="00DC21B1" w:rsidRPr="00DC21B1" w:rsidRDefault="00DC21B1" w:rsidP="00DC21B1">
            <w:pPr>
              <w:jc w:val="center"/>
              <w:rPr>
                <w:lang w:val="en-US"/>
              </w:rPr>
            </w:pPr>
            <w:r w:rsidRPr="00DC21B1">
              <w:rPr>
                <w:lang w:val="en-US"/>
              </w:rPr>
              <w:t>0000009203</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rPr>
                <w:rFonts w:asciiTheme="minorHAnsi" w:eastAsiaTheme="minorHAnsi" w:hAnsiTheme="minorHAnsi" w:cstheme="minorBidi"/>
                <w:sz w:val="22"/>
                <w:szCs w:val="22"/>
                <w:lang w:eastAsia="en-US"/>
              </w:rPr>
            </w:pPr>
            <w:r w:rsidRPr="00DC21B1">
              <w:t>862752,34</w:t>
            </w:r>
          </w:p>
        </w:tc>
      </w:tr>
      <w:tr w:rsidR="00DC21B1" w:rsidRPr="00DC21B1" w:rsidTr="004D5023">
        <w:trPr>
          <w:trHeight w:val="273"/>
        </w:trPr>
        <w:tc>
          <w:tcPr>
            <w:tcW w:w="3432"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rPr>
                <w:rFonts w:eastAsia="Calibri"/>
                <w:b/>
                <w:sz w:val="20"/>
                <w:szCs w:val="20"/>
              </w:rPr>
              <w:t>Резервный фонд</w:t>
            </w:r>
          </w:p>
        </w:tc>
        <w:tc>
          <w:tcPr>
            <w:tcW w:w="708"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rPr>
                <w:rFonts w:eastAsia="Calibri"/>
                <w:b/>
                <w:sz w:val="20"/>
                <w:szCs w:val="20"/>
              </w:rPr>
              <w:t>802</w:t>
            </w:r>
          </w:p>
        </w:tc>
        <w:tc>
          <w:tcPr>
            <w:tcW w:w="567"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rPr>
                <w:rFonts w:eastAsia="Calibri"/>
                <w:b/>
                <w:sz w:val="20"/>
                <w:szCs w:val="20"/>
              </w:rPr>
              <w:t>01</w:t>
            </w:r>
          </w:p>
        </w:tc>
        <w:tc>
          <w:tcPr>
            <w:tcW w:w="567"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rPr>
                <w:rFonts w:eastAsia="Calibri"/>
                <w:b/>
                <w:sz w:val="20"/>
                <w:szCs w:val="20"/>
              </w:rPr>
              <w:t>11</w:t>
            </w:r>
          </w:p>
        </w:tc>
        <w:tc>
          <w:tcPr>
            <w:tcW w:w="1701"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rPr>
                <w:rFonts w:eastAsia="Calibri"/>
                <w:b/>
                <w:sz w:val="20"/>
                <w:szCs w:val="20"/>
              </w:rPr>
              <w:t>0000007005</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rPr>
                <w:b/>
              </w:rPr>
            </w:pPr>
            <w:r w:rsidRPr="00DC21B1">
              <w:rPr>
                <w:b/>
              </w:rPr>
              <w:t>5000,0</w:t>
            </w:r>
          </w:p>
        </w:tc>
      </w:tr>
      <w:tr w:rsidR="00DC21B1" w:rsidRPr="00DC21B1" w:rsidTr="004D5023">
        <w:trPr>
          <w:trHeight w:val="405"/>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Прочие работы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11</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0000007005</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rFonts w:eastAsia="Calibri"/>
              </w:rPr>
            </w:pPr>
            <w:r w:rsidRPr="00DC21B1">
              <w:rPr>
                <w:rFonts w:eastAsia="Calibri"/>
              </w:rPr>
              <w:t>5000,0</w:t>
            </w:r>
          </w:p>
        </w:tc>
      </w:tr>
      <w:tr w:rsidR="00DC21B1" w:rsidRPr="00DC21B1" w:rsidTr="004D5023">
        <w:trPr>
          <w:trHeight w:val="285"/>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autoSpaceDE w:val="0"/>
              <w:autoSpaceDN w:val="0"/>
              <w:adjustRightInd w:val="0"/>
              <w:jc w:val="center"/>
              <w:rPr>
                <w:b/>
              </w:rPr>
            </w:pPr>
            <w:r w:rsidRPr="00DC21B1">
              <w:rPr>
                <w:b/>
              </w:rPr>
              <w:t>Защита населения и территории от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23300,0</w:t>
            </w:r>
          </w:p>
        </w:tc>
      </w:tr>
      <w:tr w:rsidR="00DC21B1" w:rsidRPr="00DC21B1" w:rsidTr="004D5023">
        <w:trPr>
          <w:trHeight w:val="165"/>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autoSpaceDE w:val="0"/>
              <w:autoSpaceDN w:val="0"/>
              <w:adjustRightInd w:val="0"/>
              <w:jc w:val="center"/>
            </w:pPr>
            <w:r w:rsidRPr="00DC21B1">
              <w:t>Мероприятия по предупреждению и ликвидации последствий чрезвычайных ситуаций и стихийных бедствий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4000,0</w:t>
            </w:r>
          </w:p>
        </w:tc>
      </w:tr>
      <w:tr w:rsidR="00DC21B1" w:rsidRPr="00DC21B1" w:rsidTr="004D5023">
        <w:trPr>
          <w:trHeight w:val="1442"/>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autoSpaceDE w:val="0"/>
              <w:autoSpaceDN w:val="0"/>
              <w:adjustRightInd w:val="0"/>
              <w:jc w:val="center"/>
            </w:pPr>
            <w:r w:rsidRPr="00DC21B1">
              <w:t>Предупреждение и ликвидация последствий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0000021801</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19300,0</w:t>
            </w:r>
          </w:p>
        </w:tc>
      </w:tr>
      <w:tr w:rsidR="00DC21B1" w:rsidRPr="00DC21B1" w:rsidTr="004D5023">
        <w:trPr>
          <w:trHeight w:val="315"/>
        </w:trPr>
        <w:tc>
          <w:tcPr>
            <w:tcW w:w="3432"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autoSpaceDE w:val="0"/>
              <w:autoSpaceDN w:val="0"/>
              <w:adjustRightInd w:val="0"/>
              <w:jc w:val="center"/>
              <w:rPr>
                <w:b/>
              </w:rPr>
            </w:pPr>
            <w:r w:rsidRPr="00DC21B1">
              <w:rPr>
                <w:b/>
              </w:rP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03</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10</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00000</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237377,67</w:t>
            </w:r>
          </w:p>
        </w:tc>
      </w:tr>
      <w:tr w:rsidR="00DC21B1" w:rsidRPr="00DC21B1" w:rsidTr="004D5023">
        <w:trPr>
          <w:trHeight w:val="870"/>
        </w:trPr>
        <w:tc>
          <w:tcPr>
            <w:tcW w:w="3432"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autoSpaceDE w:val="0"/>
              <w:autoSpaceDN w:val="0"/>
              <w:adjustRightInd w:val="0"/>
              <w:jc w:val="center"/>
            </w:pPr>
            <w:r w:rsidRPr="00DC21B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03</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10</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00000</w:t>
            </w:r>
            <w:r w:rsidRPr="00DC21B1">
              <w:rPr>
                <w:lang w:val="en-US"/>
              </w:rPr>
              <w:t>S</w:t>
            </w:r>
            <w:r w:rsidRPr="00DC21B1">
              <w:t>8180</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96239,67</w:t>
            </w:r>
          </w:p>
        </w:tc>
      </w:tr>
      <w:tr w:rsidR="00DC21B1" w:rsidRPr="00DC21B1" w:rsidTr="004D5023">
        <w:trPr>
          <w:trHeight w:val="345"/>
        </w:trPr>
        <w:tc>
          <w:tcPr>
            <w:tcW w:w="3432"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autoSpaceDE w:val="0"/>
              <w:autoSpaceDN w:val="0"/>
              <w:adjustRightInd w:val="0"/>
              <w:jc w:val="center"/>
            </w:pPr>
            <w:r w:rsidRPr="00DC21B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03</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10</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lang w:val="en-US"/>
              </w:rPr>
            </w:pPr>
            <w:r w:rsidRPr="00DC21B1">
              <w:t>000002</w:t>
            </w:r>
            <w:r w:rsidRPr="00DC21B1">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141138,0</w:t>
            </w:r>
          </w:p>
        </w:tc>
      </w:tr>
      <w:tr w:rsidR="00DC21B1" w:rsidRPr="00DC21B1" w:rsidTr="004D5023">
        <w:trPr>
          <w:trHeight w:val="590"/>
        </w:trPr>
        <w:tc>
          <w:tcPr>
            <w:tcW w:w="3432"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autoSpaceDE w:val="0"/>
              <w:autoSpaceDN w:val="0"/>
              <w:adjustRightInd w:val="0"/>
              <w:jc w:val="center"/>
            </w:pPr>
            <w:r w:rsidRPr="00DC21B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03</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10</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lang w:val="en-US"/>
              </w:rPr>
            </w:pPr>
            <w:r w:rsidRPr="00DC21B1">
              <w:t>000002</w:t>
            </w:r>
            <w:r w:rsidRPr="00DC21B1">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p>
        </w:tc>
      </w:tr>
      <w:tr w:rsidR="00DC21B1" w:rsidRPr="00DC21B1" w:rsidTr="004D5023">
        <w:trPr>
          <w:trHeight w:val="390"/>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autoSpaceDE w:val="0"/>
              <w:autoSpaceDN w:val="0"/>
              <w:adjustRightInd w:val="0"/>
              <w:jc w:val="center"/>
              <w:rPr>
                <w:b/>
              </w:rPr>
            </w:pPr>
            <w:r w:rsidRPr="00DC21B1">
              <w:rPr>
                <w:b/>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04</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r>
      <w:tr w:rsidR="00DC21B1" w:rsidRPr="00DC21B1" w:rsidTr="004D5023">
        <w:trPr>
          <w:trHeight w:val="750"/>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autoSpaceDE w:val="0"/>
              <w:autoSpaceDN w:val="0"/>
              <w:adjustRightInd w:val="0"/>
              <w:jc w:val="center"/>
              <w:rPr>
                <w:b/>
              </w:rPr>
            </w:pPr>
            <w:r w:rsidRPr="00DC21B1">
              <w:rPr>
                <w:b/>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145000,0</w:t>
            </w:r>
          </w:p>
        </w:tc>
      </w:tr>
      <w:tr w:rsidR="00DC21B1" w:rsidRPr="00DC21B1" w:rsidTr="004D5023">
        <w:trPr>
          <w:trHeight w:val="383"/>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autoSpaceDE w:val="0"/>
              <w:autoSpaceDN w:val="0"/>
              <w:adjustRightInd w:val="0"/>
              <w:jc w:val="center"/>
            </w:pPr>
            <w:r w:rsidRPr="00DC21B1">
              <w:t>Дорожное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145000,0</w:t>
            </w:r>
          </w:p>
        </w:tc>
      </w:tr>
      <w:tr w:rsidR="00DC21B1" w:rsidRPr="00DC21B1" w:rsidTr="004D5023">
        <w:trPr>
          <w:trHeight w:val="240"/>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autoSpaceDE w:val="0"/>
              <w:autoSpaceDN w:val="0"/>
              <w:adjustRightInd w:val="0"/>
              <w:jc w:val="center"/>
            </w:pPr>
            <w:r w:rsidRPr="00DC21B1">
              <w:t>Расходы по ремонту дорог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145000,0</w:t>
            </w:r>
          </w:p>
        </w:tc>
      </w:tr>
      <w:tr w:rsidR="00DC21B1" w:rsidRPr="00DC21B1" w:rsidTr="004D5023">
        <w:trPr>
          <w:trHeight w:val="495"/>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autoSpaceDE w:val="0"/>
              <w:autoSpaceDN w:val="0"/>
              <w:adjustRightInd w:val="0"/>
              <w:jc w:val="center"/>
              <w:rPr>
                <w:rFonts w:ascii="Arial" w:hAnsi="Arial" w:cs="Arial"/>
                <w:b/>
                <w:bCs/>
                <w:color w:val="000000"/>
                <w:sz w:val="20"/>
                <w:szCs w:val="20"/>
              </w:rPr>
            </w:pPr>
            <w:r w:rsidRPr="00DC21B1">
              <w:rPr>
                <w:rFonts w:ascii="Arial" w:hAnsi="Arial" w:cs="Arial"/>
                <w:b/>
                <w:bCs/>
                <w:color w:val="000000"/>
                <w:sz w:val="20"/>
                <w:szCs w:val="20"/>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r>
      <w:tr w:rsidR="00DC21B1" w:rsidRPr="00DC21B1" w:rsidTr="004D5023">
        <w:trPr>
          <w:trHeight w:val="345"/>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autoSpaceDE w:val="0"/>
              <w:autoSpaceDN w:val="0"/>
              <w:adjustRightInd w:val="0"/>
              <w:jc w:val="center"/>
              <w:rPr>
                <w:b/>
                <w:bCs/>
                <w:color w:val="000000"/>
                <w:sz w:val="20"/>
                <w:szCs w:val="20"/>
              </w:rPr>
            </w:pPr>
            <w:r w:rsidRPr="00DC21B1">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19961,14</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autoSpaceDE w:val="0"/>
              <w:autoSpaceDN w:val="0"/>
              <w:adjustRightInd w:val="0"/>
              <w:jc w:val="center"/>
              <w:rPr>
                <w:bCs/>
                <w:color w:val="000000"/>
                <w:sz w:val="20"/>
                <w:szCs w:val="20"/>
              </w:rPr>
            </w:pPr>
            <w:r w:rsidRPr="00DC21B1">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03</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0000025201</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t>19961,14</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autoSpaceDE w:val="0"/>
              <w:autoSpaceDN w:val="0"/>
              <w:adjustRightInd w:val="0"/>
              <w:jc w:val="center"/>
              <w:rPr>
                <w:bCs/>
                <w:color w:val="000000"/>
                <w:sz w:val="20"/>
                <w:szCs w:val="20"/>
              </w:rPr>
            </w:pPr>
            <w:r w:rsidRPr="00DC21B1">
              <w:rPr>
                <w:bCs/>
                <w:color w:val="000000"/>
                <w:sz w:val="20"/>
                <w:szCs w:val="20"/>
              </w:rPr>
              <w:lastRenderedPageBreak/>
              <w:t>Прочие мероприятия по благоустройству поселений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03</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0000025201</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t>19961,14</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02</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68500</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rPr>
                <w:b/>
              </w:rPr>
              <w:t>68500</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0000051180</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rPr>
                <w:b/>
              </w:rPr>
              <w:t>68500</w:t>
            </w:r>
          </w:p>
        </w:tc>
      </w:tr>
      <w:tr w:rsidR="00DC21B1" w:rsidRPr="00DC21B1" w:rsidTr="004D5023">
        <w:trPr>
          <w:trHeight w:val="690"/>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Осуществление полномочий по первичному воинскому учету</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0000051180</w:t>
            </w:r>
          </w:p>
        </w:tc>
        <w:tc>
          <w:tcPr>
            <w:tcW w:w="198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jc w:val="center"/>
            </w:pPr>
            <w:r w:rsidRPr="00DC21B1">
              <w:rPr>
                <w:b/>
              </w:rPr>
              <w:t>68500</w:t>
            </w:r>
          </w:p>
        </w:tc>
      </w:tr>
      <w:tr w:rsidR="00DC21B1" w:rsidRPr="00DC21B1" w:rsidTr="004D5023">
        <w:trPr>
          <w:trHeight w:val="399"/>
        </w:trPr>
        <w:tc>
          <w:tcPr>
            <w:tcW w:w="3432"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Прочая закупка товаров, работ и услуг</w:t>
            </w:r>
          </w:p>
        </w:tc>
        <w:tc>
          <w:tcPr>
            <w:tcW w:w="70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05</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0000074402</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0</w:t>
            </w:r>
          </w:p>
        </w:tc>
      </w:tr>
      <w:tr w:rsidR="00DC21B1" w:rsidRPr="00DC21B1" w:rsidTr="004D5023">
        <w:trPr>
          <w:trHeight w:val="917"/>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Прочие межбюджетные трансферты межбюджетного характера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14</w:t>
            </w: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2500</w:t>
            </w:r>
          </w:p>
        </w:tc>
      </w:tr>
      <w:tr w:rsidR="00DC21B1" w:rsidRPr="00DC21B1" w:rsidTr="004D5023">
        <w:trPr>
          <w:trHeight w:val="180"/>
        </w:trPr>
        <w:tc>
          <w:tcPr>
            <w:tcW w:w="3432"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r w:rsidRPr="00DC21B1">
              <w:rPr>
                <w:b/>
              </w:rPr>
              <w:t>2500</w:t>
            </w:r>
          </w:p>
        </w:tc>
      </w:tr>
      <w:tr w:rsidR="00DC21B1" w:rsidRPr="00DC21B1" w:rsidTr="004D5023">
        <w:trPr>
          <w:trHeight w:val="540"/>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0000052106</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2500</w:t>
            </w:r>
          </w:p>
        </w:tc>
      </w:tr>
      <w:tr w:rsidR="00DC21B1" w:rsidRPr="00DC21B1" w:rsidTr="004D5023">
        <w:trPr>
          <w:trHeight w:val="525"/>
        </w:trPr>
        <w:tc>
          <w:tcPr>
            <w:tcW w:w="343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Иные межбюджетные трансферты, перечисления другим бюджетам бюджетной системы РФ</w:t>
            </w:r>
          </w:p>
        </w:tc>
        <w:tc>
          <w:tcPr>
            <w:tcW w:w="70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pPr>
            <w:r w:rsidRPr="00DC21B1">
              <w:t>0000052106</w:t>
            </w:r>
          </w:p>
        </w:tc>
        <w:tc>
          <w:tcPr>
            <w:tcW w:w="198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pPr>
            <w:r w:rsidRPr="00DC21B1">
              <w:t>2500</w:t>
            </w:r>
          </w:p>
        </w:tc>
      </w:tr>
      <w:tr w:rsidR="00DC21B1" w:rsidRPr="00DC21B1"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jc w:val="center"/>
              <w:rPr>
                <w:b/>
              </w:rPr>
            </w:pPr>
            <w:r w:rsidRPr="00DC21B1">
              <w:rPr>
                <w:b/>
              </w:rPr>
              <w:t>РАСХОДЫ БЮДЖЕТА - ВСЕГО</w:t>
            </w:r>
          </w:p>
        </w:tc>
        <w:tc>
          <w:tcPr>
            <w:tcW w:w="70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jc w:val="center"/>
              <w:rPr>
                <w:b/>
              </w:rPr>
            </w:pPr>
            <w:r w:rsidRPr="00DC21B1">
              <w:rPr>
                <w:b/>
              </w:rPr>
              <w:t>2354891,95</w:t>
            </w:r>
          </w:p>
        </w:tc>
      </w:tr>
    </w:tbl>
    <w:p w:rsidR="00DC21B1" w:rsidRPr="00DC21B1" w:rsidRDefault="00DC21B1" w:rsidP="00DC21B1"/>
    <w:p w:rsidR="00DC21B1" w:rsidRPr="00DC21B1" w:rsidRDefault="00DC21B1" w:rsidP="00DC21B1">
      <w:pPr>
        <w:jc w:val="right"/>
        <w:rPr>
          <w:sz w:val="28"/>
          <w:szCs w:val="28"/>
        </w:rPr>
      </w:pPr>
    </w:p>
    <w:p w:rsidR="00DC21B1" w:rsidRPr="00DC21B1" w:rsidRDefault="00DC21B1" w:rsidP="00DC21B1">
      <w:pPr>
        <w:jc w:val="right"/>
        <w:rPr>
          <w:sz w:val="28"/>
          <w:szCs w:val="28"/>
        </w:rPr>
      </w:pPr>
    </w:p>
    <w:p w:rsidR="00DC21B1" w:rsidRPr="00DC21B1" w:rsidRDefault="00DC21B1" w:rsidP="00DC21B1">
      <w:pPr>
        <w:jc w:val="right"/>
        <w:rPr>
          <w:sz w:val="28"/>
          <w:szCs w:val="28"/>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jc w:val="right"/>
        <w:rPr>
          <w:sz w:val="20"/>
          <w:szCs w:val="20"/>
        </w:rPr>
      </w:pPr>
      <w:r w:rsidRPr="00DC21B1">
        <w:t xml:space="preserve">                                                                          </w:t>
      </w:r>
      <w:r w:rsidRPr="00DC21B1">
        <w:rPr>
          <w:sz w:val="20"/>
          <w:szCs w:val="20"/>
        </w:rPr>
        <w:t>Приложение №  4                                                                                                    к решению Совета сельского поселения</w:t>
      </w:r>
    </w:p>
    <w:p w:rsidR="00DC21B1" w:rsidRPr="00DC21B1" w:rsidRDefault="00DC21B1" w:rsidP="00DC21B1">
      <w:pPr>
        <w:jc w:val="right"/>
        <w:rPr>
          <w:sz w:val="20"/>
          <w:szCs w:val="20"/>
        </w:rPr>
      </w:pPr>
      <w:r w:rsidRPr="00DC21B1">
        <w:rPr>
          <w:sz w:val="20"/>
          <w:szCs w:val="20"/>
        </w:rPr>
        <w:t xml:space="preserve"> «Конкинское» «О внесении изменений в решение </w:t>
      </w:r>
    </w:p>
    <w:p w:rsidR="00DC21B1" w:rsidRPr="00DC21B1" w:rsidRDefault="00DC21B1" w:rsidP="00DC21B1">
      <w:pPr>
        <w:jc w:val="right"/>
        <w:rPr>
          <w:sz w:val="20"/>
          <w:szCs w:val="20"/>
        </w:rPr>
      </w:pPr>
      <w:r w:rsidRPr="00DC21B1">
        <w:rPr>
          <w:sz w:val="20"/>
          <w:szCs w:val="20"/>
        </w:rPr>
        <w:t xml:space="preserve">Совета сельского поселения «О бюджете сельского </w:t>
      </w:r>
    </w:p>
    <w:p w:rsidR="00DC21B1" w:rsidRPr="00DC21B1" w:rsidRDefault="00DC21B1" w:rsidP="00DC21B1">
      <w:pPr>
        <w:jc w:val="right"/>
        <w:rPr>
          <w:sz w:val="20"/>
          <w:szCs w:val="20"/>
        </w:rPr>
      </w:pPr>
      <w:r w:rsidRPr="00DC21B1">
        <w:rPr>
          <w:sz w:val="20"/>
          <w:szCs w:val="20"/>
        </w:rPr>
        <w:t>поселения «Конкинское» № 9 от 25.07.2019г.</w:t>
      </w:r>
    </w:p>
    <w:p w:rsidR="00DC21B1" w:rsidRPr="00DC21B1" w:rsidRDefault="00DC21B1" w:rsidP="00DC21B1">
      <w:pPr>
        <w:jc w:val="right"/>
        <w:rPr>
          <w:sz w:val="20"/>
          <w:szCs w:val="20"/>
        </w:rPr>
      </w:pPr>
      <w:r w:rsidRPr="00DC21B1">
        <w:rPr>
          <w:sz w:val="20"/>
          <w:szCs w:val="20"/>
        </w:rPr>
        <w:t xml:space="preserve"> «О бюджете сельского поселения «Конкинское» </w:t>
      </w:r>
    </w:p>
    <w:p w:rsidR="00DC21B1" w:rsidRPr="00DC21B1" w:rsidRDefault="00DC21B1" w:rsidP="00DC21B1">
      <w:pPr>
        <w:jc w:val="right"/>
        <w:rPr>
          <w:sz w:val="20"/>
          <w:szCs w:val="20"/>
        </w:rPr>
      </w:pPr>
      <w:r w:rsidRPr="00DC21B1">
        <w:rPr>
          <w:sz w:val="20"/>
          <w:szCs w:val="20"/>
        </w:rPr>
        <w:t>на 2019 год и плановый период 2020-2021г</w:t>
      </w:r>
      <w:proofErr w:type="gramStart"/>
      <w:r w:rsidRPr="00DC21B1">
        <w:rPr>
          <w:sz w:val="20"/>
          <w:szCs w:val="20"/>
        </w:rPr>
        <w:t>.г</w:t>
      </w:r>
      <w:proofErr w:type="gramEnd"/>
      <w:r w:rsidRPr="00DC21B1">
        <w:rPr>
          <w:sz w:val="20"/>
          <w:szCs w:val="20"/>
        </w:rPr>
        <w:t>» № 29 от 29.12.2018</w:t>
      </w:r>
    </w:p>
    <w:p w:rsidR="00DC21B1" w:rsidRPr="00DC21B1" w:rsidRDefault="00DC21B1" w:rsidP="00DC21B1">
      <w:pPr>
        <w:jc w:val="right"/>
        <w:rPr>
          <w:sz w:val="20"/>
          <w:szCs w:val="20"/>
        </w:rPr>
      </w:pPr>
    </w:p>
    <w:p w:rsidR="00DC21B1" w:rsidRPr="00DC21B1" w:rsidRDefault="00DC21B1" w:rsidP="00DC21B1">
      <w:pPr>
        <w:rPr>
          <w:rFonts w:eastAsia="Calibri"/>
          <w:sz w:val="20"/>
          <w:szCs w:val="20"/>
          <w:lang w:eastAsia="en-US"/>
        </w:rPr>
      </w:pPr>
      <w:r w:rsidRPr="00DC21B1">
        <w:rPr>
          <w:rFonts w:eastAsia="Calibri"/>
          <w:sz w:val="20"/>
          <w:szCs w:val="20"/>
          <w:lang w:eastAsia="en-US"/>
        </w:rPr>
        <w:t xml:space="preserve">                                                                                                              </w:t>
      </w:r>
    </w:p>
    <w:p w:rsidR="00DC21B1" w:rsidRPr="00DC21B1" w:rsidRDefault="00DC21B1" w:rsidP="00DC21B1">
      <w:pPr>
        <w:rPr>
          <w:sz w:val="20"/>
          <w:szCs w:val="20"/>
        </w:rPr>
      </w:pPr>
    </w:p>
    <w:p w:rsidR="00DC21B1" w:rsidRPr="00DC21B1" w:rsidRDefault="00DC21B1" w:rsidP="00DC21B1">
      <w:pPr>
        <w:jc w:val="center"/>
        <w:rPr>
          <w:rFonts w:eastAsia="Calibri"/>
          <w:b/>
          <w:sz w:val="20"/>
          <w:szCs w:val="20"/>
        </w:rPr>
      </w:pPr>
      <w:r w:rsidRPr="00DC21B1">
        <w:rPr>
          <w:rFonts w:eastAsia="Calibri"/>
          <w:b/>
          <w:sz w:val="20"/>
          <w:szCs w:val="20"/>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2019 год и плановый период 2020-2021г</w:t>
      </w:r>
      <w:proofErr w:type="gramStart"/>
      <w:r w:rsidRPr="00DC21B1">
        <w:rPr>
          <w:rFonts w:eastAsia="Calibri"/>
          <w:b/>
          <w:sz w:val="20"/>
          <w:szCs w:val="20"/>
        </w:rPr>
        <w:t>.г</w:t>
      </w:r>
      <w:proofErr w:type="gramEnd"/>
    </w:p>
    <w:p w:rsidR="00DC21B1" w:rsidRPr="00DC21B1" w:rsidRDefault="00DC21B1" w:rsidP="00DC21B1">
      <w:pPr>
        <w:rPr>
          <w:rFonts w:eastAsia="Calibri"/>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5"/>
        <w:gridCol w:w="445"/>
        <w:gridCol w:w="568"/>
        <w:gridCol w:w="1419"/>
        <w:gridCol w:w="548"/>
        <w:gridCol w:w="19"/>
        <w:gridCol w:w="10"/>
        <w:gridCol w:w="1127"/>
        <w:gridCol w:w="994"/>
        <w:gridCol w:w="995"/>
      </w:tblGrid>
      <w:tr w:rsidR="00DC21B1" w:rsidRPr="00DC21B1" w:rsidTr="004D5023">
        <w:trPr>
          <w:cantSplit/>
          <w:trHeight w:val="252"/>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Наименование показателя</w:t>
            </w:r>
          </w:p>
        </w:tc>
        <w:tc>
          <w:tcPr>
            <w:tcW w:w="6125" w:type="dxa"/>
            <w:gridSpan w:val="9"/>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Сумма</w:t>
            </w:r>
          </w:p>
        </w:tc>
      </w:tr>
      <w:tr w:rsidR="00DC21B1" w:rsidRPr="00DC21B1" w:rsidTr="004D5023">
        <w:trPr>
          <w:cantSplit/>
          <w:trHeight w:val="270"/>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РЗ</w:t>
            </w:r>
          </w:p>
        </w:tc>
        <w:tc>
          <w:tcPr>
            <w:tcW w:w="568" w:type="dxa"/>
            <w:vMerge w:val="restart"/>
            <w:tcBorders>
              <w:top w:val="single" w:sz="4" w:space="0" w:color="auto"/>
              <w:left w:val="nil"/>
              <w:bottom w:val="single" w:sz="4" w:space="0" w:color="auto"/>
              <w:right w:val="single" w:sz="4" w:space="0" w:color="auto"/>
            </w:tcBorders>
            <w:hideMark/>
          </w:tcPr>
          <w:p w:rsidR="00DC21B1" w:rsidRPr="00DC21B1" w:rsidRDefault="00DC21B1" w:rsidP="00DC21B1">
            <w:pPr>
              <w:rPr>
                <w:rFonts w:eastAsia="Calibri"/>
                <w:sz w:val="20"/>
                <w:szCs w:val="20"/>
              </w:rPr>
            </w:pPr>
            <w:proofErr w:type="gramStart"/>
            <w:r w:rsidRPr="00DC21B1">
              <w:rPr>
                <w:rFonts w:eastAsia="Calibri"/>
                <w:sz w:val="20"/>
                <w:szCs w:val="20"/>
              </w:rPr>
              <w:t>ПР</w:t>
            </w:r>
            <w:proofErr w:type="gramEnd"/>
          </w:p>
        </w:tc>
        <w:tc>
          <w:tcPr>
            <w:tcW w:w="1419" w:type="dxa"/>
            <w:vMerge w:val="restart"/>
            <w:tcBorders>
              <w:top w:val="single" w:sz="4" w:space="0" w:color="auto"/>
              <w:left w:val="nil"/>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ВР</w:t>
            </w:r>
          </w:p>
        </w:tc>
        <w:tc>
          <w:tcPr>
            <w:tcW w:w="3126" w:type="dxa"/>
            <w:gridSpan w:val="4"/>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Назначено</w:t>
            </w:r>
          </w:p>
        </w:tc>
      </w:tr>
      <w:tr w:rsidR="00DC21B1" w:rsidRPr="00DC21B1" w:rsidTr="004D5023">
        <w:trPr>
          <w:cantSplit/>
          <w:trHeight w:val="113"/>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p>
        </w:tc>
        <w:tc>
          <w:tcPr>
            <w:tcW w:w="568" w:type="dxa"/>
            <w:vMerge/>
            <w:tcBorders>
              <w:top w:val="single" w:sz="4" w:space="0" w:color="auto"/>
              <w:left w:val="nil"/>
              <w:bottom w:val="single" w:sz="4" w:space="0" w:color="auto"/>
              <w:right w:val="single" w:sz="4" w:space="0" w:color="auto"/>
            </w:tcBorders>
            <w:vAlign w:val="center"/>
            <w:hideMark/>
          </w:tcPr>
          <w:p w:rsidR="00DC21B1" w:rsidRPr="00DC21B1" w:rsidRDefault="00DC21B1" w:rsidP="00DC21B1">
            <w:pPr>
              <w:rPr>
                <w:rFonts w:eastAsia="Calibri"/>
                <w:sz w:val="20"/>
                <w:szCs w:val="20"/>
              </w:rPr>
            </w:pPr>
          </w:p>
        </w:tc>
        <w:tc>
          <w:tcPr>
            <w:tcW w:w="1419" w:type="dxa"/>
            <w:vMerge/>
            <w:tcBorders>
              <w:top w:val="single" w:sz="4" w:space="0" w:color="auto"/>
              <w:left w:val="nil"/>
              <w:bottom w:val="single" w:sz="4" w:space="0" w:color="auto"/>
              <w:right w:val="single" w:sz="4" w:space="0" w:color="auto"/>
            </w:tcBorders>
            <w:vAlign w:val="center"/>
            <w:hideMark/>
          </w:tcPr>
          <w:p w:rsidR="00DC21B1" w:rsidRPr="00DC21B1" w:rsidRDefault="00DC21B1" w:rsidP="00DC21B1">
            <w:pPr>
              <w:rPr>
                <w:rFonts w:eastAsia="Calibri"/>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2019</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2020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2021</w:t>
            </w:r>
          </w:p>
        </w:tc>
      </w:tr>
      <w:tr w:rsidR="00DC21B1" w:rsidRPr="00DC21B1" w:rsidTr="004D5023">
        <w:trPr>
          <w:cantSplit/>
          <w:trHeight w:val="235"/>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3</w:t>
            </w:r>
          </w:p>
        </w:tc>
        <w:tc>
          <w:tcPr>
            <w:tcW w:w="568" w:type="dxa"/>
            <w:tcBorders>
              <w:top w:val="single" w:sz="4" w:space="0" w:color="auto"/>
              <w:left w:val="nil"/>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4</w:t>
            </w:r>
          </w:p>
        </w:tc>
        <w:tc>
          <w:tcPr>
            <w:tcW w:w="1419" w:type="dxa"/>
            <w:tcBorders>
              <w:top w:val="single" w:sz="4" w:space="0" w:color="auto"/>
              <w:left w:val="nil"/>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5</w:t>
            </w:r>
          </w:p>
        </w:tc>
        <w:tc>
          <w:tcPr>
            <w:tcW w:w="567" w:type="dxa"/>
            <w:gridSpan w:val="2"/>
            <w:tcBorders>
              <w:top w:val="single" w:sz="4" w:space="0" w:color="auto"/>
              <w:left w:val="single" w:sz="4" w:space="0" w:color="auto"/>
              <w:bottom w:val="single" w:sz="4" w:space="0" w:color="auto"/>
              <w:right w:val="nil"/>
            </w:tcBorders>
            <w:vAlign w:val="center"/>
            <w:hideMark/>
          </w:tcPr>
          <w:p w:rsidR="00DC21B1" w:rsidRPr="00DC21B1" w:rsidRDefault="00DC21B1" w:rsidP="00DC21B1">
            <w:pPr>
              <w:rPr>
                <w:rFonts w:eastAsia="Calibri"/>
                <w:sz w:val="20"/>
                <w:szCs w:val="20"/>
              </w:rPr>
            </w:pPr>
            <w:r w:rsidRPr="00DC21B1">
              <w:rPr>
                <w:rFonts w:eastAsia="Calibri"/>
                <w:sz w:val="20"/>
                <w:szCs w:val="20"/>
              </w:rPr>
              <w:t>6</w:t>
            </w:r>
          </w:p>
        </w:tc>
        <w:tc>
          <w:tcPr>
            <w:tcW w:w="1137" w:type="dxa"/>
            <w:gridSpan w:val="2"/>
            <w:tcBorders>
              <w:top w:val="single" w:sz="4" w:space="0" w:color="auto"/>
              <w:left w:val="nil"/>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7</w:t>
            </w:r>
          </w:p>
        </w:tc>
        <w:tc>
          <w:tcPr>
            <w:tcW w:w="994" w:type="dxa"/>
            <w:tcBorders>
              <w:top w:val="single" w:sz="4" w:space="0" w:color="auto"/>
              <w:left w:val="nil"/>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8</w:t>
            </w:r>
          </w:p>
        </w:tc>
        <w:tc>
          <w:tcPr>
            <w:tcW w:w="995" w:type="dxa"/>
            <w:tcBorders>
              <w:top w:val="single" w:sz="4" w:space="0" w:color="auto"/>
              <w:left w:val="nil"/>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9</w:t>
            </w:r>
          </w:p>
        </w:tc>
      </w:tr>
      <w:tr w:rsidR="00DC21B1" w:rsidRPr="00DC21B1" w:rsidTr="004D5023">
        <w:trPr>
          <w:trHeight w:val="361"/>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 xml:space="preserve">ОБЩЕГОСУДАРСТВЕННЫЕ </w:t>
            </w:r>
            <w:r w:rsidRPr="00DC21B1">
              <w:rPr>
                <w:rFonts w:eastAsia="Calibri"/>
                <w:b/>
                <w:sz w:val="20"/>
                <w:szCs w:val="20"/>
              </w:rPr>
              <w:lastRenderedPageBreak/>
              <w:t>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lastRenderedPageBreak/>
              <w:t>1853253,1</w:t>
            </w:r>
            <w:r w:rsidRPr="00DC21B1">
              <w:rPr>
                <w:rFonts w:eastAsia="Calibri"/>
                <w:b/>
                <w:sz w:val="20"/>
                <w:szCs w:val="20"/>
              </w:rPr>
              <w:lastRenderedPageBreak/>
              <w:t>4</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lastRenderedPageBreak/>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727800,0</w:t>
            </w:r>
          </w:p>
        </w:tc>
      </w:tr>
      <w:tr w:rsidR="00DC21B1" w:rsidRPr="00DC21B1" w:rsidTr="004D5023">
        <w:trPr>
          <w:trHeight w:val="1061"/>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lastRenderedPageBreak/>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r w:rsidRPr="00DC21B1">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260293,0</w:t>
            </w:r>
          </w:p>
        </w:tc>
      </w:tr>
      <w:tr w:rsidR="00DC21B1" w:rsidRPr="00DC21B1" w:rsidTr="004D5023">
        <w:trPr>
          <w:trHeight w:val="361"/>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r w:rsidRPr="00DC21B1">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260293,0</w:t>
            </w:r>
          </w:p>
        </w:tc>
      </w:tr>
      <w:tr w:rsidR="00DC21B1" w:rsidRPr="00DC21B1" w:rsidTr="004D5023">
        <w:trPr>
          <w:trHeight w:val="361"/>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 xml:space="preserve">Глава </w:t>
            </w:r>
            <w:proofErr w:type="gramStart"/>
            <w:r w:rsidRPr="00DC21B1">
              <w:rPr>
                <w:rFonts w:eastAsia="Calibri"/>
                <w:b/>
                <w:sz w:val="20"/>
                <w:szCs w:val="20"/>
              </w:rPr>
              <w:t>муниципального</w:t>
            </w:r>
            <w:proofErr w:type="gramEnd"/>
            <w:r w:rsidRPr="00DC21B1">
              <w:rPr>
                <w:rFonts w:eastAsia="Calibri"/>
                <w:b/>
                <w:sz w:val="20"/>
                <w:szCs w:val="20"/>
              </w:rPr>
              <w:t xml:space="preserve"> образования</w:t>
            </w:r>
          </w:p>
          <w:p w:rsidR="00DC21B1" w:rsidRPr="00DC21B1" w:rsidRDefault="00DC21B1" w:rsidP="00DC21B1">
            <w:pPr>
              <w:rPr>
                <w:rFonts w:eastAsia="Calibri"/>
                <w:b/>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r w:rsidRPr="00DC21B1">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260293,0</w:t>
            </w:r>
          </w:p>
        </w:tc>
      </w:tr>
      <w:tr w:rsidR="00DC21B1" w:rsidRPr="00DC21B1" w:rsidTr="004D5023">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r w:rsidRPr="00DC21B1">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260293,0</w:t>
            </w:r>
          </w:p>
        </w:tc>
      </w:tr>
      <w:tr w:rsidR="00DC21B1" w:rsidRPr="00DC21B1" w:rsidTr="004D5023">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Расходы на выплаты персоналу государственны</w:t>
            </w:r>
            <w:proofErr w:type="gramStart"/>
            <w:r w:rsidRPr="00DC21B1">
              <w:rPr>
                <w:rFonts w:eastAsia="Calibri"/>
                <w:b/>
                <w:sz w:val="20"/>
                <w:szCs w:val="20"/>
              </w:rPr>
              <w:t>х(</w:t>
            </w:r>
            <w:proofErr w:type="gramEnd"/>
            <w:r w:rsidRPr="00DC21B1">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r w:rsidRPr="00DC21B1">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260293,0</w:t>
            </w:r>
          </w:p>
        </w:tc>
      </w:tr>
      <w:tr w:rsidR="00DC21B1" w:rsidRPr="00DC21B1" w:rsidTr="004D5023">
        <w:trPr>
          <w:trHeight w:val="555"/>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0000020300</w:t>
            </w:r>
          </w:p>
          <w:p w:rsidR="00DC21B1" w:rsidRPr="00DC21B1" w:rsidRDefault="00DC21B1" w:rsidP="00DC21B1">
            <w:pPr>
              <w:rPr>
                <w:rFonts w:eastAsia="Calibri"/>
                <w:sz w:val="20"/>
                <w:szCs w:val="20"/>
              </w:rPr>
            </w:pPr>
            <w:r w:rsidRPr="00DC21B1">
              <w:rPr>
                <w:rFonts w:eastAsia="Calibri"/>
                <w:sz w:val="20"/>
                <w:szCs w:val="20"/>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246470,58</w:t>
            </w:r>
          </w:p>
          <w:p w:rsidR="00DC21B1" w:rsidRPr="00DC21B1" w:rsidRDefault="00DC21B1" w:rsidP="00DC21B1">
            <w:pPr>
              <w:rPr>
                <w:rFonts w:eastAsia="Calibri"/>
                <w:sz w:val="20"/>
                <w:szCs w:val="20"/>
              </w:rPr>
            </w:pPr>
            <w:r w:rsidRPr="00DC21B1">
              <w:rPr>
                <w:rFonts w:eastAsia="Calibri"/>
                <w:sz w:val="20"/>
                <w:szCs w:val="20"/>
              </w:rPr>
              <w:t>165891,23</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230800,0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230800,0</w:t>
            </w:r>
          </w:p>
        </w:tc>
      </w:tr>
      <w:tr w:rsidR="00DC21B1" w:rsidRPr="00DC21B1" w:rsidTr="004D5023">
        <w:trPr>
          <w:trHeight w:val="21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0000020300</w:t>
            </w:r>
          </w:p>
          <w:p w:rsidR="00DC21B1" w:rsidRPr="00DC21B1" w:rsidRDefault="00DC21B1" w:rsidP="00DC21B1">
            <w:pPr>
              <w:rPr>
                <w:rFonts w:eastAsia="Calibri"/>
                <w:sz w:val="20"/>
                <w:szCs w:val="20"/>
              </w:rPr>
            </w:pPr>
            <w:r w:rsidRPr="00DC21B1">
              <w:rPr>
                <w:rFonts w:eastAsia="Calibri"/>
                <w:sz w:val="20"/>
                <w:szCs w:val="20"/>
              </w:rPr>
              <w:t>00000</w:t>
            </w:r>
            <w:r w:rsidRPr="00DC21B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68493,0</w:t>
            </w:r>
          </w:p>
          <w:p w:rsidR="00DC21B1" w:rsidRPr="00DC21B1" w:rsidRDefault="00DC21B1" w:rsidP="00DC21B1">
            <w:pPr>
              <w:rPr>
                <w:rFonts w:eastAsia="Calibri"/>
                <w:sz w:val="20"/>
                <w:szCs w:val="20"/>
              </w:rPr>
            </w:pPr>
            <w:r w:rsidRPr="00DC21B1">
              <w:rPr>
                <w:rFonts w:eastAsia="Calibri"/>
                <w:sz w:val="20"/>
                <w:szCs w:val="20"/>
              </w:rPr>
              <w:t>93187,23</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29493,0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29493,0</w:t>
            </w:r>
          </w:p>
        </w:tc>
      </w:tr>
      <w:tr w:rsidR="00DC21B1" w:rsidRPr="00DC21B1" w:rsidTr="004D5023">
        <w:trPr>
          <w:trHeight w:val="21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 xml:space="preserve">Функционирование </w:t>
            </w:r>
            <w:proofErr w:type="gramStart"/>
            <w:r w:rsidRPr="00DC21B1">
              <w:rPr>
                <w:rFonts w:eastAsia="Calibri"/>
                <w:b/>
                <w:sz w:val="20"/>
                <w:szCs w:val="20"/>
              </w:rPr>
              <w:t>Правительства Российской Федерации высших исполнительных органов государственной власти субъектов</w:t>
            </w:r>
            <w:proofErr w:type="gramEnd"/>
            <w:r w:rsidRPr="00DC21B1">
              <w:rPr>
                <w:rFonts w:eastAsia="Calibri"/>
                <w:b/>
                <w:sz w:val="20"/>
                <w:szCs w:val="20"/>
              </w:rPr>
              <w:t xml:space="preserve"> </w:t>
            </w:r>
            <w:proofErr w:type="spellStart"/>
            <w:r w:rsidRPr="00DC21B1">
              <w:rPr>
                <w:rFonts w:eastAsia="Calibri"/>
                <w:b/>
                <w:sz w:val="20"/>
                <w:szCs w:val="20"/>
              </w:rPr>
              <w:t>Российкой</w:t>
            </w:r>
            <w:proofErr w:type="spellEnd"/>
            <w:r w:rsidRPr="00DC21B1">
              <w:rPr>
                <w:rFonts w:eastAsia="Calibri"/>
                <w:b/>
                <w:sz w:val="20"/>
                <w:szCs w:val="20"/>
              </w:rPr>
              <w:t xml:space="preserve">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364164,26</w:t>
            </w: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208733,0</w:t>
            </w: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208733,0</w:t>
            </w:r>
          </w:p>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p>
        </w:tc>
      </w:tr>
      <w:tr w:rsidR="00DC21B1" w:rsidRPr="00DC21B1" w:rsidTr="004D5023">
        <w:trPr>
          <w:trHeight w:val="847"/>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364164,26</w:t>
            </w:r>
          </w:p>
          <w:p w:rsidR="00DC21B1" w:rsidRPr="00DC21B1" w:rsidRDefault="00DC21B1" w:rsidP="00DC21B1">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208733,0</w:t>
            </w:r>
          </w:p>
          <w:p w:rsidR="00DC21B1" w:rsidRPr="00DC21B1" w:rsidRDefault="00DC21B1" w:rsidP="00DC21B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p w:rsidR="00DC21B1" w:rsidRPr="00DC21B1" w:rsidRDefault="00DC21B1" w:rsidP="00DC21B1">
            <w:pPr>
              <w:rPr>
                <w:rFonts w:eastAsia="Calibri"/>
                <w:b/>
                <w:sz w:val="20"/>
                <w:szCs w:val="20"/>
              </w:rPr>
            </w:pPr>
            <w:r w:rsidRPr="00DC21B1">
              <w:rPr>
                <w:rFonts w:eastAsia="Calibri"/>
                <w:b/>
                <w:sz w:val="20"/>
                <w:szCs w:val="20"/>
              </w:rPr>
              <w:t>208733,0</w:t>
            </w:r>
          </w:p>
          <w:p w:rsidR="00DC21B1" w:rsidRPr="00DC21B1" w:rsidRDefault="00DC21B1" w:rsidP="00DC21B1">
            <w:pPr>
              <w:rPr>
                <w:rFonts w:eastAsia="Calibri"/>
                <w:b/>
                <w:sz w:val="20"/>
                <w:szCs w:val="20"/>
              </w:rPr>
            </w:pPr>
          </w:p>
        </w:tc>
      </w:tr>
      <w:tr w:rsidR="00DC21B1" w:rsidRPr="00DC21B1" w:rsidTr="004D5023">
        <w:trPr>
          <w:trHeight w:val="181"/>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319649,81</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169785,0</w:t>
            </w:r>
          </w:p>
        </w:tc>
      </w:tr>
      <w:tr w:rsidR="00DC21B1" w:rsidRPr="00DC21B1" w:rsidTr="004D5023">
        <w:trPr>
          <w:trHeight w:val="255"/>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Расходы на выплаты персоналу государственны</w:t>
            </w:r>
            <w:proofErr w:type="gramStart"/>
            <w:r w:rsidRPr="00DC21B1">
              <w:rPr>
                <w:rFonts w:eastAsia="Calibri"/>
                <w:b/>
                <w:sz w:val="20"/>
                <w:szCs w:val="20"/>
              </w:rPr>
              <w:t>х(</w:t>
            </w:r>
            <w:proofErr w:type="gramEnd"/>
            <w:r w:rsidRPr="00DC21B1">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319649,81</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169785,0</w:t>
            </w:r>
          </w:p>
        </w:tc>
      </w:tr>
      <w:tr w:rsidR="00DC21B1" w:rsidRPr="00DC21B1" w:rsidTr="004D5023">
        <w:trPr>
          <w:trHeight w:val="33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0000020400</w:t>
            </w:r>
          </w:p>
          <w:p w:rsidR="00DC21B1" w:rsidRPr="00DC21B1" w:rsidRDefault="00DC21B1" w:rsidP="00DC21B1">
            <w:pPr>
              <w:rPr>
                <w:rFonts w:eastAsia="Calibri"/>
                <w:sz w:val="20"/>
                <w:szCs w:val="20"/>
              </w:rPr>
            </w:pPr>
            <w:r w:rsidRPr="00DC21B1">
              <w:rPr>
                <w:rFonts w:eastAsia="Calibri"/>
                <w:sz w:val="20"/>
                <w:szCs w:val="20"/>
              </w:rPr>
              <w:t>00000</w:t>
            </w:r>
            <w:r w:rsidRPr="00DC21B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179938,40,60486,86</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154513,00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154513,00</w:t>
            </w:r>
          </w:p>
        </w:tc>
      </w:tr>
      <w:tr w:rsidR="00DC21B1" w:rsidRPr="00DC21B1" w:rsidTr="004D5023">
        <w:trPr>
          <w:trHeight w:val="165"/>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0000020400</w:t>
            </w:r>
          </w:p>
          <w:p w:rsidR="00DC21B1" w:rsidRPr="00DC21B1" w:rsidRDefault="00DC21B1" w:rsidP="00DC21B1">
            <w:pPr>
              <w:rPr>
                <w:rFonts w:eastAsia="Calibri"/>
                <w:sz w:val="20"/>
                <w:szCs w:val="20"/>
              </w:rPr>
            </w:pPr>
            <w:r w:rsidRPr="00DC21B1">
              <w:rPr>
                <w:rFonts w:eastAsia="Calibri"/>
                <w:sz w:val="20"/>
                <w:szCs w:val="20"/>
              </w:rPr>
              <w:t>00000</w:t>
            </w:r>
            <w:r w:rsidRPr="00DC21B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93187,23</w:t>
            </w:r>
          </w:p>
          <w:p w:rsidR="00DC21B1" w:rsidRPr="00DC21B1" w:rsidRDefault="00DC21B1" w:rsidP="00DC21B1">
            <w:pPr>
              <w:rPr>
                <w:rFonts w:eastAsia="Calibri"/>
                <w:sz w:val="20"/>
                <w:szCs w:val="20"/>
              </w:rPr>
            </w:pPr>
            <w:r w:rsidRPr="00DC21B1">
              <w:rPr>
                <w:rFonts w:eastAsia="Calibri"/>
                <w:sz w:val="20"/>
                <w:szCs w:val="20"/>
              </w:rPr>
              <w:t>36855,57</w:t>
            </w:r>
          </w:p>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15272,00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15272,0</w:t>
            </w:r>
          </w:p>
        </w:tc>
      </w:tr>
      <w:tr w:rsidR="00DC21B1" w:rsidRPr="00DC21B1" w:rsidTr="004D5023">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Закупки товаров, работ и услуг для государственны</w:t>
            </w:r>
            <w:proofErr w:type="gramStart"/>
            <w:r w:rsidRPr="00DC21B1">
              <w:rPr>
                <w:rFonts w:eastAsia="Calibri"/>
                <w:b/>
                <w:sz w:val="20"/>
                <w:szCs w:val="20"/>
              </w:rPr>
              <w:t>х(</w:t>
            </w:r>
            <w:proofErr w:type="gramEnd"/>
            <w:r w:rsidRPr="00DC21B1">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40638,45</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38948,0</w:t>
            </w:r>
          </w:p>
        </w:tc>
      </w:tr>
      <w:tr w:rsidR="00DC21B1" w:rsidRPr="00DC21B1" w:rsidTr="004D5023">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Иные закупки товаров, работ и услуг для обеспечения государственны</w:t>
            </w:r>
            <w:proofErr w:type="gramStart"/>
            <w:r w:rsidRPr="00DC21B1">
              <w:rPr>
                <w:rFonts w:eastAsia="Calibri"/>
                <w:b/>
                <w:sz w:val="20"/>
                <w:szCs w:val="20"/>
              </w:rPr>
              <w:t>х(</w:t>
            </w:r>
            <w:proofErr w:type="gramEnd"/>
            <w:r w:rsidRPr="00DC21B1">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40638,45</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38948,0</w:t>
            </w:r>
          </w:p>
        </w:tc>
      </w:tr>
      <w:tr w:rsidR="00DC21B1" w:rsidRPr="00DC21B1" w:rsidTr="004D5023">
        <w:trPr>
          <w:trHeight w:val="375"/>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15350,0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19200,0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19200,0</w:t>
            </w:r>
          </w:p>
        </w:tc>
      </w:tr>
      <w:tr w:rsidR="00DC21B1" w:rsidRPr="00DC21B1" w:rsidTr="004D50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25288,45</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19748,0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19748,0</w:t>
            </w:r>
          </w:p>
        </w:tc>
      </w:tr>
      <w:tr w:rsidR="00DC21B1" w:rsidRPr="00DC21B1" w:rsidTr="004D50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lastRenderedPageBreak/>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850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3876,0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851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145,0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5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2128</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603"/>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1603,0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915046,84</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r>
      <w:tr w:rsidR="00DC21B1" w:rsidRPr="00DC21B1" w:rsidTr="004D5023">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r>
      <w:tr w:rsidR="00DC21B1" w:rsidRPr="00DC21B1" w:rsidTr="004D5023">
        <w:trPr>
          <w:trHeight w:val="587"/>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r w:rsidRPr="00DC21B1">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105436,18</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24612,0</w:t>
            </w:r>
          </w:p>
        </w:tc>
      </w:tr>
      <w:tr w:rsidR="00DC21B1" w:rsidRPr="00DC21B1" w:rsidTr="004D5023">
        <w:trPr>
          <w:trHeight w:val="465"/>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Расходы на выплаты персоналу государственны</w:t>
            </w:r>
            <w:proofErr w:type="gramStart"/>
            <w:r w:rsidRPr="00DC21B1">
              <w:rPr>
                <w:rFonts w:eastAsia="Calibri"/>
                <w:sz w:val="20"/>
                <w:szCs w:val="20"/>
              </w:rPr>
              <w:t>х(</w:t>
            </w:r>
            <w:proofErr w:type="gramEnd"/>
            <w:r w:rsidRPr="00DC21B1">
              <w:rPr>
                <w:rFonts w:eastAsia="Calibri"/>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110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105436,18</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24612,0</w:t>
            </w: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0000009203</w:t>
            </w:r>
          </w:p>
          <w:p w:rsidR="00DC21B1" w:rsidRPr="00DC21B1" w:rsidRDefault="00DC21B1" w:rsidP="00DC21B1">
            <w:pPr>
              <w:rPr>
                <w:rFonts w:eastAsia="Calibri"/>
                <w:sz w:val="20"/>
                <w:szCs w:val="20"/>
              </w:rPr>
            </w:pPr>
            <w:r w:rsidRPr="00DC21B1">
              <w:rPr>
                <w:rFonts w:eastAsia="Calibri"/>
                <w:sz w:val="20"/>
                <w:szCs w:val="20"/>
              </w:rPr>
              <w:t>00000</w:t>
            </w:r>
            <w:r w:rsidRPr="00DC21B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111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42268,78</w:t>
            </w:r>
          </w:p>
          <w:p w:rsidR="00DC21B1" w:rsidRPr="00DC21B1" w:rsidRDefault="00DC21B1" w:rsidP="00DC21B1">
            <w:pPr>
              <w:rPr>
                <w:rFonts w:eastAsia="Calibri"/>
                <w:sz w:val="20"/>
                <w:szCs w:val="20"/>
              </w:rPr>
            </w:pPr>
            <w:r w:rsidRPr="00DC21B1">
              <w:rPr>
                <w:rFonts w:eastAsia="Calibri"/>
                <w:sz w:val="20"/>
                <w:szCs w:val="20"/>
              </w:rPr>
              <w:t>38413,0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18903,0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18903,0</w:t>
            </w:r>
          </w:p>
        </w:tc>
      </w:tr>
      <w:tr w:rsidR="00DC21B1" w:rsidRPr="00DC21B1" w:rsidTr="004D5023">
        <w:trPr>
          <w:trHeight w:val="203"/>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0000009203</w:t>
            </w:r>
          </w:p>
          <w:p w:rsidR="00DC21B1" w:rsidRPr="00DC21B1" w:rsidRDefault="00DC21B1" w:rsidP="00DC21B1">
            <w:pPr>
              <w:rPr>
                <w:rFonts w:eastAsia="Calibri"/>
                <w:sz w:val="20"/>
                <w:szCs w:val="20"/>
              </w:rPr>
            </w:pPr>
          </w:p>
          <w:p w:rsidR="00DC21B1" w:rsidRPr="00DC21B1" w:rsidRDefault="00DC21B1" w:rsidP="00DC21B1">
            <w:pPr>
              <w:jc w:val="center"/>
              <w:rPr>
                <w:rFonts w:eastAsia="Calibri"/>
                <w:sz w:val="20"/>
                <w:szCs w:val="20"/>
              </w:rPr>
            </w:pPr>
            <w:r w:rsidRPr="00DC21B1">
              <w:rPr>
                <w:rFonts w:eastAsia="Calibri"/>
                <w:sz w:val="20"/>
                <w:szCs w:val="20"/>
              </w:rPr>
              <w:t>00000</w:t>
            </w:r>
            <w:r w:rsidRPr="00DC21B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119</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10873,40</w:t>
            </w:r>
          </w:p>
          <w:p w:rsidR="00DC21B1" w:rsidRPr="00DC21B1" w:rsidRDefault="00DC21B1" w:rsidP="00DC21B1">
            <w:pPr>
              <w:rPr>
                <w:rFonts w:eastAsia="Calibri"/>
                <w:sz w:val="20"/>
                <w:szCs w:val="20"/>
              </w:rPr>
            </w:pPr>
            <w:r w:rsidRPr="00DC21B1">
              <w:rPr>
                <w:rFonts w:eastAsia="Calibri"/>
                <w:sz w:val="20"/>
                <w:szCs w:val="20"/>
              </w:rPr>
              <w:t>13831,0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5709,0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5709,0</w:t>
            </w:r>
          </w:p>
        </w:tc>
      </w:tr>
      <w:tr w:rsidR="00DC21B1" w:rsidRPr="00DC21B1" w:rsidTr="004D5023">
        <w:trPr>
          <w:trHeight w:val="183"/>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r w:rsidRPr="00DC21B1">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802165,03</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w:t>
            </w:r>
          </w:p>
        </w:tc>
      </w:tr>
      <w:tr w:rsidR="00DC21B1" w:rsidRPr="00DC21B1" w:rsidTr="004D5023">
        <w:trPr>
          <w:trHeight w:val="142"/>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r w:rsidRPr="00DC21B1">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802165,03</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17"/>
        </w:trPr>
        <w:tc>
          <w:tcPr>
            <w:tcW w:w="404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242</w:t>
            </w:r>
          </w:p>
        </w:tc>
        <w:tc>
          <w:tcPr>
            <w:tcW w:w="1137" w:type="dxa"/>
            <w:gridSpan w:val="2"/>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5160,0</w:t>
            </w:r>
          </w:p>
        </w:tc>
        <w:tc>
          <w:tcPr>
            <w:tcW w:w="994"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23"/>
        </w:trPr>
        <w:tc>
          <w:tcPr>
            <w:tcW w:w="404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244</w:t>
            </w:r>
          </w:p>
        </w:tc>
        <w:tc>
          <w:tcPr>
            <w:tcW w:w="1137" w:type="dxa"/>
            <w:gridSpan w:val="2"/>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797005,03</w:t>
            </w:r>
          </w:p>
        </w:tc>
        <w:tc>
          <w:tcPr>
            <w:tcW w:w="994"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43"/>
        </w:trPr>
        <w:tc>
          <w:tcPr>
            <w:tcW w:w="404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Уплата  налогов, сборов и иных платежей</w:t>
            </w:r>
          </w:p>
        </w:tc>
        <w:tc>
          <w:tcPr>
            <w:tcW w:w="44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13</w:t>
            </w:r>
          </w:p>
        </w:tc>
        <w:tc>
          <w:tcPr>
            <w:tcW w:w="1419"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850</w:t>
            </w:r>
          </w:p>
        </w:tc>
        <w:tc>
          <w:tcPr>
            <w:tcW w:w="1137" w:type="dxa"/>
            <w:gridSpan w:val="2"/>
            <w:tcBorders>
              <w:top w:val="single" w:sz="4" w:space="0" w:color="auto"/>
              <w:left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7445,63</w:t>
            </w:r>
          </w:p>
        </w:tc>
        <w:tc>
          <w:tcPr>
            <w:tcW w:w="994"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43"/>
        </w:trPr>
        <w:tc>
          <w:tcPr>
            <w:tcW w:w="404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851</w:t>
            </w:r>
          </w:p>
        </w:tc>
        <w:tc>
          <w:tcPr>
            <w:tcW w:w="1137" w:type="dxa"/>
            <w:gridSpan w:val="2"/>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w:t>
            </w:r>
          </w:p>
        </w:tc>
        <w:tc>
          <w:tcPr>
            <w:tcW w:w="994"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84"/>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22"/>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7445,63</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Иные закупки товаров, работ и услуг для обеспечения государственны</w:t>
            </w:r>
            <w:proofErr w:type="gramStart"/>
            <w:r w:rsidRPr="00DC21B1">
              <w:rPr>
                <w:rFonts w:eastAsia="Calibri"/>
                <w:sz w:val="20"/>
                <w:szCs w:val="20"/>
              </w:rPr>
              <w:t>х(</w:t>
            </w:r>
            <w:proofErr w:type="gramEnd"/>
            <w:r w:rsidRPr="00DC21B1">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lastRenderedPageBreak/>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91"/>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Резервный фонд</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0000007005</w:t>
            </w:r>
          </w:p>
        </w:tc>
        <w:tc>
          <w:tcPr>
            <w:tcW w:w="54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870</w:t>
            </w:r>
          </w:p>
        </w:tc>
        <w:tc>
          <w:tcPr>
            <w:tcW w:w="1156"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01"/>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Прочие работы</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0000007005</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870</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105700,0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105700,0</w:t>
            </w: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105700,00</w:t>
            </w: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105700,00</w:t>
            </w: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96700,00</w:t>
            </w: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120</w:t>
            </w: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96700,00</w:t>
            </w: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121</w:t>
            </w: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45000,00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73728,00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73728,00</w:t>
            </w: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129</w:t>
            </w: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13600,00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22972,00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22972,00</w:t>
            </w:r>
          </w:p>
        </w:tc>
      </w:tr>
      <w:tr w:rsidR="00DC21B1" w:rsidRPr="00DC21B1" w:rsidTr="004D5023">
        <w:trPr>
          <w:trHeight w:val="234"/>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122</w:t>
            </w: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4000,00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4000,00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4000,00</w:t>
            </w:r>
          </w:p>
        </w:tc>
      </w:tr>
      <w:tr w:rsidR="00DC21B1" w:rsidRPr="00DC21B1" w:rsidTr="004D5023">
        <w:trPr>
          <w:trHeight w:val="853"/>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Иные закупки товаров, работ и услуг для обеспечения государственны</w:t>
            </w:r>
            <w:proofErr w:type="gramStart"/>
            <w:r w:rsidRPr="00DC21B1">
              <w:rPr>
                <w:rFonts w:eastAsia="Calibri"/>
                <w:sz w:val="20"/>
                <w:szCs w:val="20"/>
              </w:rPr>
              <w:t>х(</w:t>
            </w:r>
            <w:proofErr w:type="gramEnd"/>
            <w:r w:rsidRPr="00DC21B1">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5000,00</w:t>
            </w:r>
          </w:p>
        </w:tc>
      </w:tr>
      <w:tr w:rsidR="00DC21B1" w:rsidRPr="00DC21B1" w:rsidTr="004D5023">
        <w:trPr>
          <w:trHeight w:val="871"/>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5000,00</w:t>
            </w:r>
          </w:p>
        </w:tc>
      </w:tr>
      <w:tr w:rsidR="00DC21B1" w:rsidRPr="00DC21B1" w:rsidTr="004D5023">
        <w:trPr>
          <w:trHeight w:val="192"/>
        </w:trPr>
        <w:tc>
          <w:tcPr>
            <w:tcW w:w="40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Прочая закупка товаров, работ и услуг для государственных нужд</w:t>
            </w:r>
          </w:p>
          <w:p w:rsidR="00DC21B1" w:rsidRPr="00DC21B1" w:rsidRDefault="00DC21B1" w:rsidP="00DC21B1">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02</w:t>
            </w:r>
          </w:p>
          <w:p w:rsidR="00DC21B1" w:rsidRPr="00DC21B1" w:rsidRDefault="00DC21B1" w:rsidP="00DC21B1">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03</w:t>
            </w:r>
          </w:p>
          <w:p w:rsidR="00DC21B1" w:rsidRPr="00DC21B1" w:rsidRDefault="00DC21B1" w:rsidP="00DC21B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0000051180</w:t>
            </w:r>
          </w:p>
          <w:p w:rsidR="00DC21B1" w:rsidRPr="00DC21B1" w:rsidRDefault="00DC21B1" w:rsidP="00DC21B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242</w:t>
            </w:r>
          </w:p>
          <w:p w:rsidR="00DC21B1" w:rsidRPr="00DC21B1" w:rsidRDefault="00DC21B1" w:rsidP="00DC21B1">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0,00</w:t>
            </w:r>
          </w:p>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w:t>
            </w:r>
          </w:p>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w:t>
            </w:r>
          </w:p>
          <w:p w:rsidR="00DC21B1" w:rsidRPr="00DC21B1" w:rsidRDefault="00DC21B1" w:rsidP="00DC21B1">
            <w:pPr>
              <w:rPr>
                <w:rFonts w:eastAsia="Calibri"/>
                <w:sz w:val="20"/>
                <w:szCs w:val="20"/>
              </w:rPr>
            </w:pPr>
          </w:p>
        </w:tc>
      </w:tr>
      <w:tr w:rsidR="00DC21B1" w:rsidRPr="00DC21B1" w:rsidTr="004D50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23300,0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7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lastRenderedPageBreak/>
              <w:t>Иные закупки товаров, работ и услуг для обеспечения государственны</w:t>
            </w:r>
            <w:proofErr w:type="gramStart"/>
            <w:r w:rsidRPr="00DC21B1">
              <w:rPr>
                <w:rFonts w:eastAsia="Calibri"/>
                <w:sz w:val="20"/>
                <w:szCs w:val="20"/>
              </w:rPr>
              <w:t>х(</w:t>
            </w:r>
            <w:proofErr w:type="gramEnd"/>
            <w:r w:rsidRPr="00DC21B1">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242</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6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4000,0</w:t>
            </w:r>
          </w:p>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10"/>
        </w:trPr>
        <w:tc>
          <w:tcPr>
            <w:tcW w:w="404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000021801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540</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19300,0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4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b/>
              </w:rPr>
            </w:pPr>
            <w:r w:rsidRPr="00DC21B1">
              <w:rPr>
                <w:rFonts w:eastAsia="Calibri"/>
                <w:b/>
                <w:sz w:val="20"/>
                <w:szCs w:val="20"/>
              </w:rPr>
              <w:t>237377,67</w:t>
            </w:r>
          </w:p>
        </w:tc>
        <w:tc>
          <w:tcPr>
            <w:tcW w:w="99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r w:rsidRPr="00DC21B1">
              <w:rPr>
                <w:rFonts w:eastAsia="Calibri"/>
                <w:b/>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125962,0</w:t>
            </w:r>
          </w:p>
        </w:tc>
      </w:tr>
      <w:tr w:rsidR="00DC21B1" w:rsidRPr="00DC21B1" w:rsidTr="004D5023">
        <w:trPr>
          <w:trHeight w:val="24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0000024700</w:t>
            </w:r>
          </w:p>
          <w:p w:rsidR="00DC21B1" w:rsidRPr="00DC21B1" w:rsidRDefault="00DC21B1" w:rsidP="00DC21B1">
            <w:pPr>
              <w:rPr>
                <w:rFonts w:eastAsia="Calibri"/>
                <w:b/>
                <w:sz w:val="20"/>
                <w:szCs w:val="20"/>
              </w:rPr>
            </w:pPr>
            <w:r w:rsidRPr="00DC21B1">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b/>
              </w:rPr>
            </w:pPr>
            <w:r w:rsidRPr="00DC21B1">
              <w:rPr>
                <w:rFonts w:eastAsia="Calibri"/>
                <w:b/>
                <w:sz w:val="20"/>
                <w:szCs w:val="20"/>
              </w:rPr>
              <w:t>237377,67</w:t>
            </w:r>
          </w:p>
        </w:tc>
        <w:tc>
          <w:tcPr>
            <w:tcW w:w="99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r>
      <w:tr w:rsidR="00DC21B1" w:rsidRPr="00DC21B1" w:rsidTr="004D5023">
        <w:trPr>
          <w:trHeight w:val="24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0000024799</w:t>
            </w:r>
          </w:p>
          <w:p w:rsidR="00DC21B1" w:rsidRPr="00DC21B1" w:rsidRDefault="00DC21B1" w:rsidP="00DC21B1">
            <w:pPr>
              <w:rPr>
                <w:rFonts w:eastAsia="Calibri"/>
                <w:b/>
                <w:sz w:val="20"/>
                <w:szCs w:val="20"/>
              </w:rPr>
            </w:pPr>
            <w:r w:rsidRPr="00DC21B1">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b/>
              </w:rPr>
            </w:pPr>
            <w:r w:rsidRPr="00DC21B1">
              <w:rPr>
                <w:rFonts w:eastAsia="Calibri"/>
                <w:b/>
                <w:sz w:val="20"/>
                <w:szCs w:val="20"/>
              </w:rPr>
              <w:t>237377,67</w:t>
            </w:r>
          </w:p>
        </w:tc>
        <w:tc>
          <w:tcPr>
            <w:tcW w:w="99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r>
      <w:tr w:rsidR="00DC21B1" w:rsidRPr="00DC21B1" w:rsidTr="004D5023">
        <w:trPr>
          <w:trHeight w:val="48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0000024799</w:t>
            </w:r>
          </w:p>
          <w:p w:rsidR="00DC21B1" w:rsidRPr="00DC21B1" w:rsidRDefault="00DC21B1" w:rsidP="00DC21B1">
            <w:pPr>
              <w:rPr>
                <w:rFonts w:eastAsia="Calibri"/>
                <w:sz w:val="20"/>
                <w:szCs w:val="20"/>
              </w:rPr>
            </w:pPr>
            <w:r w:rsidRPr="00DC21B1">
              <w:rPr>
                <w:rFonts w:eastAsia="Calibri"/>
                <w:sz w:val="20"/>
                <w:szCs w:val="20"/>
              </w:rPr>
              <w:t>00000</w:t>
            </w:r>
            <w:r w:rsidRPr="00DC21B1">
              <w:rPr>
                <w:rFonts w:eastAsia="Calibri"/>
                <w:sz w:val="20"/>
                <w:szCs w:val="20"/>
                <w:lang w:val="en-US"/>
              </w:rPr>
              <w:t>S8180</w:t>
            </w:r>
          </w:p>
        </w:tc>
        <w:tc>
          <w:tcPr>
            <w:tcW w:w="577" w:type="dxa"/>
            <w:gridSpan w:val="3"/>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237377,67</w:t>
            </w:r>
          </w:p>
        </w:tc>
        <w:tc>
          <w:tcPr>
            <w:tcW w:w="99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125962,0</w:t>
            </w:r>
          </w:p>
        </w:tc>
      </w:tr>
      <w:tr w:rsidR="00DC21B1" w:rsidRPr="00DC21B1" w:rsidTr="004D5023">
        <w:trPr>
          <w:trHeight w:val="39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Расходы на выплаты персоналу государственных (муниципальных</w:t>
            </w:r>
            <w:proofErr w:type="gramStart"/>
            <w:r w:rsidRPr="00DC21B1">
              <w:rPr>
                <w:rFonts w:eastAsia="Calibri"/>
                <w:sz w:val="20"/>
                <w:szCs w:val="20"/>
              </w:rPr>
              <w:t>)о</w:t>
            </w:r>
            <w:proofErr w:type="gramEnd"/>
            <w:r w:rsidRPr="00DC21B1">
              <w:rPr>
                <w:rFonts w:eastAsia="Calibri"/>
                <w:sz w:val="20"/>
                <w:szCs w:val="20"/>
              </w:rPr>
              <w:t>рганов</w:t>
            </w:r>
          </w:p>
        </w:tc>
        <w:tc>
          <w:tcPr>
            <w:tcW w:w="4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0000024799</w:t>
            </w:r>
          </w:p>
          <w:p w:rsidR="00DC21B1" w:rsidRPr="00DC21B1" w:rsidRDefault="00DC21B1" w:rsidP="00DC21B1">
            <w:pPr>
              <w:rPr>
                <w:rFonts w:eastAsia="Calibri"/>
                <w:sz w:val="20"/>
                <w:szCs w:val="20"/>
              </w:rPr>
            </w:pPr>
          </w:p>
          <w:p w:rsidR="00DC21B1" w:rsidRPr="00DC21B1" w:rsidRDefault="00DC21B1" w:rsidP="00DC21B1">
            <w:pPr>
              <w:rPr>
                <w:rFonts w:eastAsia="Calibri"/>
                <w:sz w:val="20"/>
                <w:szCs w:val="20"/>
              </w:rPr>
            </w:pPr>
            <w:r w:rsidRPr="00DC21B1">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110</w:t>
            </w:r>
          </w:p>
        </w:tc>
        <w:tc>
          <w:tcPr>
            <w:tcW w:w="112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237377,67</w:t>
            </w:r>
          </w:p>
        </w:tc>
        <w:tc>
          <w:tcPr>
            <w:tcW w:w="99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125962,0</w:t>
            </w:r>
          </w:p>
        </w:tc>
      </w:tr>
      <w:tr w:rsidR="00DC21B1" w:rsidRPr="00DC21B1" w:rsidTr="004D5023">
        <w:trPr>
          <w:trHeight w:val="96"/>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0000024799</w:t>
            </w:r>
          </w:p>
          <w:p w:rsidR="00DC21B1" w:rsidRPr="00DC21B1" w:rsidRDefault="00DC21B1" w:rsidP="00DC21B1">
            <w:pPr>
              <w:rPr>
                <w:rFonts w:eastAsia="Calibri"/>
                <w:sz w:val="20"/>
                <w:szCs w:val="20"/>
              </w:rPr>
            </w:pPr>
            <w:r w:rsidRPr="00DC21B1">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111</w:t>
            </w:r>
          </w:p>
        </w:tc>
        <w:tc>
          <w:tcPr>
            <w:tcW w:w="112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111921,0</w:t>
            </w:r>
          </w:p>
          <w:p w:rsidR="00DC21B1" w:rsidRPr="00DC21B1" w:rsidRDefault="00DC21B1" w:rsidP="00DC21B1">
            <w:pPr>
              <w:rPr>
                <w:rFonts w:eastAsia="Calibri"/>
                <w:sz w:val="20"/>
                <w:szCs w:val="20"/>
              </w:rPr>
            </w:pPr>
            <w:r w:rsidRPr="00DC21B1">
              <w:rPr>
                <w:rFonts w:eastAsia="Calibri"/>
                <w:sz w:val="20"/>
                <w:szCs w:val="20"/>
              </w:rPr>
              <w:t>57528,0</w:t>
            </w:r>
          </w:p>
        </w:tc>
        <w:tc>
          <w:tcPr>
            <w:tcW w:w="99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96745,0</w:t>
            </w:r>
          </w:p>
        </w:tc>
        <w:tc>
          <w:tcPr>
            <w:tcW w:w="99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96745,0</w:t>
            </w:r>
          </w:p>
        </w:tc>
      </w:tr>
      <w:tr w:rsidR="00DC21B1" w:rsidRPr="00DC21B1" w:rsidTr="004D5023">
        <w:trPr>
          <w:trHeight w:val="1026"/>
        </w:trPr>
        <w:tc>
          <w:tcPr>
            <w:tcW w:w="404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0000024799</w:t>
            </w:r>
          </w:p>
          <w:p w:rsidR="00DC21B1" w:rsidRPr="00DC21B1" w:rsidRDefault="00DC21B1" w:rsidP="00DC21B1">
            <w:pPr>
              <w:rPr>
                <w:rFonts w:eastAsia="Calibri"/>
                <w:sz w:val="20"/>
                <w:szCs w:val="20"/>
              </w:rPr>
            </w:pPr>
            <w:r w:rsidRPr="00DC21B1">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119</w:t>
            </w:r>
          </w:p>
        </w:tc>
        <w:tc>
          <w:tcPr>
            <w:tcW w:w="112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29217,00</w:t>
            </w:r>
          </w:p>
          <w:p w:rsidR="00DC21B1" w:rsidRPr="00DC21B1" w:rsidRDefault="00DC21B1" w:rsidP="00DC21B1">
            <w:pPr>
              <w:rPr>
                <w:rFonts w:eastAsia="Calibri"/>
                <w:sz w:val="20"/>
                <w:szCs w:val="20"/>
              </w:rPr>
            </w:pPr>
            <w:r w:rsidRPr="00DC21B1">
              <w:rPr>
                <w:rFonts w:eastAsia="Calibri"/>
                <w:sz w:val="20"/>
                <w:szCs w:val="20"/>
              </w:rPr>
              <w:t>38711,67</w:t>
            </w:r>
          </w:p>
        </w:tc>
        <w:tc>
          <w:tcPr>
            <w:tcW w:w="99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29217,00</w:t>
            </w:r>
          </w:p>
        </w:tc>
        <w:tc>
          <w:tcPr>
            <w:tcW w:w="99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29217,00</w:t>
            </w:r>
          </w:p>
        </w:tc>
      </w:tr>
      <w:tr w:rsidR="00DC21B1" w:rsidRPr="00DC21B1" w:rsidTr="004D5023">
        <w:trPr>
          <w:trHeight w:val="1118"/>
        </w:trPr>
        <w:tc>
          <w:tcPr>
            <w:tcW w:w="404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r w:rsidRPr="00DC21B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p w:rsidR="00DC21B1" w:rsidRPr="00DC21B1" w:rsidRDefault="00DC21B1" w:rsidP="00DC21B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r>
      <w:tr w:rsidR="00DC21B1" w:rsidRPr="00DC21B1" w:rsidTr="004D5023">
        <w:trPr>
          <w:trHeight w:val="135"/>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rPr>
                <w:rFonts w:eastAsia="Calibri"/>
                <w:sz w:val="20"/>
                <w:szCs w:val="20"/>
              </w:rPr>
            </w:pPr>
          </w:p>
        </w:tc>
      </w:tr>
      <w:tr w:rsidR="00DC21B1" w:rsidRPr="00DC21B1" w:rsidTr="004D5023">
        <w:trPr>
          <w:trHeight w:val="135"/>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35"/>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35"/>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0000049300</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65"/>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54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571"/>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42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81"/>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19961,14</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81"/>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181"/>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rPr>
                <w:rFonts w:eastAsia="Calibri"/>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25"/>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rPr>
                <w:rFonts w:eastAsia="Calibri"/>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33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lastRenderedPageBreak/>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tcPr>
          <w:p w:rsidR="00DC21B1" w:rsidRPr="00DC21B1" w:rsidRDefault="00DC21B1" w:rsidP="00DC21B1">
            <w:r w:rsidRPr="00DC21B1">
              <w:rPr>
                <w:rFonts w:eastAsia="Calibri"/>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33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sz w:val="20"/>
                <w:szCs w:val="20"/>
              </w:rPr>
            </w:pPr>
            <w:r w:rsidRPr="00DC21B1">
              <w:rPr>
                <w:rFonts w:eastAsia="Calibri"/>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330"/>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2500,0</w:t>
            </w:r>
          </w:p>
        </w:tc>
      </w:tr>
      <w:tr w:rsidR="00DC21B1" w:rsidRPr="00DC21B1"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b/>
                <w:sz w:val="20"/>
                <w:szCs w:val="20"/>
              </w:rPr>
            </w:pPr>
            <w:r w:rsidRPr="00DC21B1">
              <w:rPr>
                <w:rFonts w:eastAsia="Calibri"/>
                <w:b/>
                <w:sz w:val="20"/>
                <w:szCs w:val="20"/>
              </w:rPr>
              <w:t>2500,0</w:t>
            </w:r>
          </w:p>
        </w:tc>
      </w:tr>
      <w:tr w:rsidR="00DC21B1" w:rsidRPr="00DC21B1"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500</w:t>
            </w:r>
          </w:p>
        </w:tc>
        <w:tc>
          <w:tcPr>
            <w:tcW w:w="112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r>
      <w:tr w:rsidR="00DC21B1" w:rsidRPr="00DC21B1"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540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r w:rsidRPr="00DC21B1">
              <w:rPr>
                <w:rFonts w:eastAsia="Calibri"/>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r w:rsidRPr="00DC21B1">
              <w:rPr>
                <w:rFonts w:eastAsia="Calibri"/>
                <w:sz w:val="20"/>
                <w:szCs w:val="20"/>
              </w:rPr>
              <w:t>2500,0</w:t>
            </w:r>
          </w:p>
        </w:tc>
      </w:tr>
      <w:tr w:rsidR="00DC21B1" w:rsidRPr="00DC21B1" w:rsidTr="004D5023">
        <w:trPr>
          <w:trHeight w:val="109"/>
        </w:trPr>
        <w:tc>
          <w:tcPr>
            <w:tcW w:w="404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rPr>
                <w:rFonts w:eastAsia="Calibri"/>
                <w:b/>
                <w:sz w:val="20"/>
                <w:szCs w:val="20"/>
              </w:rPr>
            </w:pPr>
            <w:r w:rsidRPr="00DC21B1">
              <w:rPr>
                <w:rFonts w:eastAsia="Calibri"/>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2354891,95</w:t>
            </w:r>
          </w:p>
        </w:tc>
        <w:tc>
          <w:tcPr>
            <w:tcW w:w="99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rFonts w:eastAsia="Calibri"/>
                <w:b/>
                <w:sz w:val="20"/>
                <w:szCs w:val="20"/>
              </w:rPr>
            </w:pPr>
            <w:r w:rsidRPr="00DC21B1">
              <w:rPr>
                <w:rFonts w:eastAsia="Calibri"/>
                <w:b/>
                <w:sz w:val="20"/>
                <w:szCs w:val="20"/>
              </w:rPr>
              <w:t>727800,0</w:t>
            </w:r>
          </w:p>
        </w:tc>
      </w:tr>
    </w:tbl>
    <w:p w:rsidR="00DC21B1" w:rsidRPr="00DC21B1" w:rsidRDefault="00DC21B1" w:rsidP="00DC21B1">
      <w:pPr>
        <w:rPr>
          <w:sz w:val="20"/>
          <w:szCs w:val="20"/>
        </w:rPr>
      </w:pPr>
    </w:p>
    <w:p w:rsidR="00DC21B1" w:rsidRPr="00DC21B1" w:rsidRDefault="00DC21B1" w:rsidP="00DC21B1">
      <w:pPr>
        <w:rPr>
          <w:sz w:val="20"/>
          <w:szCs w:val="20"/>
        </w:rPr>
      </w:pPr>
    </w:p>
    <w:p w:rsidR="00DC21B1" w:rsidRPr="00DC21B1" w:rsidRDefault="00DC21B1" w:rsidP="00DC21B1">
      <w:pPr>
        <w:rPr>
          <w:sz w:val="20"/>
          <w:szCs w:val="20"/>
        </w:rPr>
      </w:pPr>
    </w:p>
    <w:p w:rsidR="00DC21B1" w:rsidRPr="00DC21B1" w:rsidRDefault="00DC21B1" w:rsidP="00DC21B1">
      <w:pPr>
        <w:rPr>
          <w:sz w:val="20"/>
          <w:szCs w:val="20"/>
        </w:rPr>
      </w:pPr>
    </w:p>
    <w:p w:rsidR="00DC21B1" w:rsidRPr="00DC21B1" w:rsidRDefault="00DC21B1" w:rsidP="00DC21B1">
      <w:pPr>
        <w:rPr>
          <w:sz w:val="20"/>
          <w:szCs w:val="20"/>
        </w:rPr>
      </w:pPr>
    </w:p>
    <w:p w:rsidR="00DC21B1" w:rsidRPr="00DC21B1" w:rsidRDefault="00DC21B1" w:rsidP="00DC21B1">
      <w:pPr>
        <w:rPr>
          <w:sz w:val="20"/>
          <w:szCs w:val="20"/>
        </w:rPr>
      </w:pPr>
    </w:p>
    <w:p w:rsidR="00DC21B1" w:rsidRPr="00DC21B1" w:rsidRDefault="00DC21B1" w:rsidP="00DC21B1">
      <w:pPr>
        <w:rPr>
          <w:sz w:val="20"/>
          <w:szCs w:val="20"/>
        </w:rPr>
      </w:pPr>
    </w:p>
    <w:p w:rsidR="00DC21B1" w:rsidRPr="00DC21B1" w:rsidRDefault="00DC21B1" w:rsidP="00DC21B1">
      <w:pPr>
        <w:rPr>
          <w:sz w:val="20"/>
          <w:szCs w:val="20"/>
        </w:rPr>
      </w:pPr>
    </w:p>
    <w:p w:rsidR="00DC21B1" w:rsidRPr="00DC21B1" w:rsidRDefault="00DC21B1" w:rsidP="00DC21B1">
      <w:pPr>
        <w:rPr>
          <w:sz w:val="20"/>
          <w:szCs w:val="20"/>
        </w:rPr>
      </w:pPr>
    </w:p>
    <w:p w:rsidR="00DC21B1" w:rsidRPr="00DC21B1" w:rsidRDefault="00DC21B1" w:rsidP="00DC21B1">
      <w:pPr>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tabs>
          <w:tab w:val="left" w:pos="3975"/>
        </w:tabs>
        <w:rPr>
          <w:sz w:val="20"/>
          <w:szCs w:val="20"/>
        </w:rPr>
      </w:pPr>
    </w:p>
    <w:p w:rsidR="00DC21B1" w:rsidRPr="00DC21B1" w:rsidRDefault="00DC21B1" w:rsidP="00DC21B1">
      <w:pPr>
        <w:jc w:val="center"/>
        <w:rPr>
          <w:rFonts w:eastAsia="Calibri"/>
          <w:sz w:val="20"/>
          <w:szCs w:val="20"/>
          <w:lang w:eastAsia="en-US"/>
        </w:rPr>
      </w:pPr>
    </w:p>
    <w:p w:rsidR="00DC21B1" w:rsidRPr="00DC21B1" w:rsidRDefault="00DC21B1" w:rsidP="00DC21B1">
      <w:pPr>
        <w:jc w:val="center"/>
        <w:rPr>
          <w:rFonts w:eastAsia="Calibri"/>
          <w:sz w:val="20"/>
          <w:szCs w:val="20"/>
          <w:lang w:eastAsia="en-US"/>
        </w:rPr>
      </w:pPr>
    </w:p>
    <w:p w:rsidR="00DC21B1" w:rsidRPr="00DC21B1" w:rsidRDefault="00DC21B1" w:rsidP="00DC21B1">
      <w:pPr>
        <w:tabs>
          <w:tab w:val="left" w:pos="3975"/>
        </w:tabs>
        <w:rPr>
          <w:sz w:val="20"/>
          <w:szCs w:val="20"/>
        </w:rPr>
      </w:pPr>
      <w:r w:rsidRPr="00DC21B1">
        <w:rPr>
          <w:sz w:val="20"/>
          <w:szCs w:val="20"/>
        </w:rPr>
        <w:t xml:space="preserve">                         </w:t>
      </w:r>
    </w:p>
    <w:p w:rsidR="00DC21B1" w:rsidRPr="00DC21B1" w:rsidRDefault="00DC21B1" w:rsidP="00DC21B1">
      <w:pPr>
        <w:tabs>
          <w:tab w:val="left" w:pos="3975"/>
        </w:tabs>
        <w:rPr>
          <w:sz w:val="20"/>
          <w:szCs w:val="20"/>
        </w:rPr>
      </w:pPr>
    </w:p>
    <w:p w:rsidR="00DC21B1" w:rsidRPr="00DC21B1" w:rsidRDefault="00DC21B1" w:rsidP="00DC21B1">
      <w:pPr>
        <w:jc w:val="both"/>
        <w:rPr>
          <w:rFonts w:eastAsia="Calibri"/>
          <w:sz w:val="20"/>
          <w:szCs w:val="20"/>
        </w:rPr>
      </w:pPr>
      <w:r w:rsidRPr="00DC21B1">
        <w:rPr>
          <w:rFonts w:eastAsia="Calibri"/>
          <w:b/>
          <w:i/>
          <w:sz w:val="20"/>
          <w:szCs w:val="20"/>
        </w:rPr>
        <w:t xml:space="preserve">                    </w:t>
      </w:r>
    </w:p>
    <w:p w:rsidR="00DC21B1" w:rsidRPr="00DC21B1" w:rsidRDefault="00DC21B1" w:rsidP="00DC21B1">
      <w:pPr>
        <w:tabs>
          <w:tab w:val="left" w:pos="5280"/>
        </w:tabs>
        <w:rPr>
          <w:rFonts w:eastAsia="Calibri"/>
          <w:sz w:val="20"/>
          <w:szCs w:val="20"/>
        </w:rPr>
      </w:pPr>
    </w:p>
    <w:p w:rsidR="00DC21B1" w:rsidRPr="00DC21B1" w:rsidRDefault="00DC21B1" w:rsidP="00DC21B1">
      <w:pPr>
        <w:tabs>
          <w:tab w:val="left" w:pos="5280"/>
        </w:tabs>
        <w:rPr>
          <w:rFonts w:eastAsia="Calibri"/>
          <w:sz w:val="20"/>
          <w:szCs w:val="20"/>
        </w:rPr>
      </w:pPr>
    </w:p>
    <w:p w:rsidR="00DC21B1" w:rsidRPr="00DC21B1" w:rsidRDefault="00DC21B1" w:rsidP="00DC21B1">
      <w:pPr>
        <w:tabs>
          <w:tab w:val="left" w:pos="6276"/>
        </w:tabs>
        <w:jc w:val="right"/>
        <w:rPr>
          <w:rFonts w:eastAsia="Calibri"/>
          <w:b/>
          <w:i/>
          <w:sz w:val="20"/>
          <w:szCs w:val="20"/>
        </w:rPr>
      </w:pPr>
      <w:r w:rsidRPr="00DC21B1">
        <w:rPr>
          <w:rFonts w:eastAsia="Calibri"/>
          <w:b/>
          <w:i/>
          <w:sz w:val="20"/>
          <w:szCs w:val="20"/>
        </w:rPr>
        <w:t>Приложение № 6</w:t>
      </w:r>
    </w:p>
    <w:p w:rsidR="00DC21B1" w:rsidRPr="00DC21B1" w:rsidRDefault="00DC21B1" w:rsidP="00DC21B1">
      <w:pPr>
        <w:jc w:val="right"/>
        <w:rPr>
          <w:sz w:val="20"/>
          <w:szCs w:val="20"/>
        </w:rPr>
      </w:pPr>
      <w:r w:rsidRPr="00DC21B1">
        <w:rPr>
          <w:sz w:val="20"/>
          <w:szCs w:val="20"/>
        </w:rPr>
        <w:t>к решению Совета сельского поселения</w:t>
      </w:r>
    </w:p>
    <w:p w:rsidR="00DC21B1" w:rsidRPr="00DC21B1" w:rsidRDefault="00DC21B1" w:rsidP="00DC21B1">
      <w:pPr>
        <w:jc w:val="right"/>
        <w:rPr>
          <w:sz w:val="20"/>
          <w:szCs w:val="20"/>
        </w:rPr>
      </w:pPr>
      <w:r w:rsidRPr="00DC21B1">
        <w:rPr>
          <w:sz w:val="20"/>
          <w:szCs w:val="20"/>
        </w:rPr>
        <w:t xml:space="preserve"> «Конкинское» «О внесении изменений в решение </w:t>
      </w:r>
    </w:p>
    <w:p w:rsidR="00DC21B1" w:rsidRPr="00DC21B1" w:rsidRDefault="00DC21B1" w:rsidP="00DC21B1">
      <w:pPr>
        <w:jc w:val="right"/>
        <w:rPr>
          <w:sz w:val="20"/>
          <w:szCs w:val="20"/>
        </w:rPr>
      </w:pPr>
      <w:r w:rsidRPr="00DC21B1">
        <w:rPr>
          <w:sz w:val="20"/>
          <w:szCs w:val="20"/>
        </w:rPr>
        <w:t xml:space="preserve">Совета сельского поселения «О бюджете сельского </w:t>
      </w:r>
    </w:p>
    <w:p w:rsidR="00DC21B1" w:rsidRPr="00DC21B1" w:rsidRDefault="00DC21B1" w:rsidP="00DC21B1">
      <w:pPr>
        <w:jc w:val="right"/>
        <w:rPr>
          <w:sz w:val="20"/>
          <w:szCs w:val="20"/>
        </w:rPr>
      </w:pPr>
      <w:r w:rsidRPr="00DC21B1">
        <w:rPr>
          <w:sz w:val="20"/>
          <w:szCs w:val="20"/>
        </w:rPr>
        <w:t>поселения «Конкинское» № 9 от 25.07.2019г.</w:t>
      </w:r>
    </w:p>
    <w:p w:rsidR="00DC21B1" w:rsidRPr="00DC21B1" w:rsidRDefault="00DC21B1" w:rsidP="00DC21B1">
      <w:pPr>
        <w:jc w:val="right"/>
        <w:rPr>
          <w:sz w:val="20"/>
          <w:szCs w:val="20"/>
        </w:rPr>
      </w:pPr>
      <w:r w:rsidRPr="00DC21B1">
        <w:rPr>
          <w:sz w:val="20"/>
          <w:szCs w:val="20"/>
        </w:rPr>
        <w:t xml:space="preserve"> «О бюджете сельского поселения «Конкинское» </w:t>
      </w:r>
    </w:p>
    <w:p w:rsidR="00DC21B1" w:rsidRPr="00DC21B1" w:rsidRDefault="00DC21B1" w:rsidP="00DC21B1">
      <w:pPr>
        <w:jc w:val="right"/>
        <w:rPr>
          <w:sz w:val="20"/>
          <w:szCs w:val="20"/>
        </w:rPr>
      </w:pPr>
      <w:r w:rsidRPr="00DC21B1">
        <w:rPr>
          <w:sz w:val="20"/>
          <w:szCs w:val="20"/>
        </w:rPr>
        <w:t>на 2019 год и плановый период 2020-2021г</w:t>
      </w:r>
      <w:proofErr w:type="gramStart"/>
      <w:r w:rsidRPr="00DC21B1">
        <w:rPr>
          <w:sz w:val="20"/>
          <w:szCs w:val="20"/>
        </w:rPr>
        <w:t>.г</w:t>
      </w:r>
      <w:proofErr w:type="gramEnd"/>
      <w:r w:rsidRPr="00DC21B1">
        <w:rPr>
          <w:sz w:val="20"/>
          <w:szCs w:val="20"/>
        </w:rPr>
        <w:t>» № 29 от 29.12.2018</w:t>
      </w:r>
      <w:r w:rsidRPr="00DC21B1">
        <w:rPr>
          <w:rFonts w:eastAsia="Calibri"/>
          <w:sz w:val="20"/>
          <w:szCs w:val="20"/>
        </w:rPr>
        <w:t>г.</w:t>
      </w:r>
    </w:p>
    <w:p w:rsidR="00DC21B1" w:rsidRPr="00DC21B1" w:rsidRDefault="00DC21B1" w:rsidP="00DC21B1">
      <w:pPr>
        <w:jc w:val="right"/>
        <w:rPr>
          <w:rFonts w:eastAsia="Calibri"/>
          <w:sz w:val="20"/>
          <w:szCs w:val="20"/>
        </w:rPr>
      </w:pPr>
      <w:r w:rsidRPr="00DC21B1">
        <w:rPr>
          <w:rFonts w:eastAsia="Calibri"/>
          <w:sz w:val="20"/>
          <w:szCs w:val="20"/>
        </w:rPr>
        <w:t xml:space="preserve">                                                                                                              </w:t>
      </w:r>
    </w:p>
    <w:p w:rsidR="00DC21B1" w:rsidRPr="00DC21B1" w:rsidRDefault="00DC21B1" w:rsidP="00DC21B1">
      <w:pPr>
        <w:jc w:val="center"/>
        <w:rPr>
          <w:b/>
          <w:sz w:val="20"/>
          <w:szCs w:val="20"/>
        </w:rPr>
      </w:pPr>
      <w:r w:rsidRPr="00DC21B1">
        <w:rPr>
          <w:b/>
          <w:sz w:val="20"/>
          <w:szCs w:val="20"/>
        </w:rPr>
        <w:t>ПЕРЕЧЕНЬ</w:t>
      </w:r>
    </w:p>
    <w:p w:rsidR="00DC21B1" w:rsidRPr="00DC21B1" w:rsidRDefault="00DC21B1" w:rsidP="00DC21B1">
      <w:pPr>
        <w:jc w:val="center"/>
        <w:rPr>
          <w:b/>
          <w:sz w:val="20"/>
          <w:szCs w:val="20"/>
        </w:rPr>
      </w:pPr>
      <w:r w:rsidRPr="00DC21B1">
        <w:rPr>
          <w:b/>
          <w:sz w:val="20"/>
          <w:szCs w:val="20"/>
        </w:rPr>
        <w:t>источников финансирования дефицита бюджета</w:t>
      </w:r>
    </w:p>
    <w:p w:rsidR="00DC21B1" w:rsidRPr="00DC21B1" w:rsidRDefault="00DC21B1" w:rsidP="00DC21B1">
      <w:pPr>
        <w:jc w:val="center"/>
        <w:rPr>
          <w:b/>
          <w:sz w:val="20"/>
          <w:szCs w:val="20"/>
        </w:rPr>
      </w:pPr>
      <w:r w:rsidRPr="00DC21B1">
        <w:rPr>
          <w:b/>
          <w:sz w:val="20"/>
          <w:szCs w:val="20"/>
        </w:rPr>
        <w:t>Администрации сельского поселения «Конкинское»</w:t>
      </w:r>
    </w:p>
    <w:p w:rsidR="00DC21B1" w:rsidRPr="00DC21B1" w:rsidRDefault="00DC21B1" w:rsidP="00DC21B1">
      <w:pPr>
        <w:jc w:val="center"/>
        <w:rPr>
          <w:b/>
          <w:sz w:val="20"/>
          <w:szCs w:val="20"/>
        </w:rPr>
      </w:pPr>
      <w:r w:rsidRPr="00DC21B1">
        <w:rPr>
          <w:b/>
          <w:sz w:val="20"/>
          <w:szCs w:val="20"/>
        </w:rPr>
        <w:t>на 2019год и плановый период 2020-2021г.г.</w:t>
      </w:r>
    </w:p>
    <w:p w:rsidR="00DC21B1" w:rsidRPr="00DC21B1" w:rsidRDefault="00DC21B1" w:rsidP="00DC21B1">
      <w:pPr>
        <w:jc w:val="both"/>
        <w:rPr>
          <w:sz w:val="20"/>
          <w:szCs w:val="20"/>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DC21B1" w:rsidRPr="00DC21B1" w:rsidTr="004D5023">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lastRenderedPageBreak/>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b/>
                <w:sz w:val="20"/>
                <w:szCs w:val="20"/>
                <w:lang w:eastAsia="en-US"/>
              </w:rPr>
            </w:pPr>
            <w:r w:rsidRPr="00DC21B1">
              <w:rPr>
                <w:b/>
                <w:sz w:val="20"/>
                <w:szCs w:val="20"/>
                <w:lang w:eastAsia="en-US"/>
              </w:rPr>
              <w:t xml:space="preserve">Наименование главных </w:t>
            </w:r>
            <w:proofErr w:type="gramStart"/>
            <w:r w:rsidRPr="00DC21B1">
              <w:rPr>
                <w:b/>
                <w:sz w:val="20"/>
                <w:szCs w:val="20"/>
                <w:lang w:eastAsia="en-US"/>
              </w:rPr>
              <w:t>администраторов источников финансирования дефицита бюджета администрации сельского</w:t>
            </w:r>
            <w:proofErr w:type="gramEnd"/>
            <w:r w:rsidRPr="00DC21B1">
              <w:rPr>
                <w:b/>
                <w:sz w:val="20"/>
                <w:szCs w:val="20"/>
                <w:lang w:eastAsia="en-US"/>
              </w:rPr>
              <w:t xml:space="preserve"> поселения «Конкинское»</w:t>
            </w:r>
          </w:p>
          <w:p w:rsidR="00DC21B1" w:rsidRPr="00DC21B1" w:rsidRDefault="00DC21B1" w:rsidP="00DC21B1">
            <w:pPr>
              <w:spacing w:line="276" w:lineRule="auto"/>
              <w:jc w:val="center"/>
              <w:rPr>
                <w:b/>
                <w:sz w:val="20"/>
                <w:szCs w:val="20"/>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Сумма</w:t>
            </w:r>
          </w:p>
        </w:tc>
      </w:tr>
      <w:tr w:rsidR="00DC21B1" w:rsidRPr="00DC21B1" w:rsidTr="004D5023">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b/>
                <w:sz w:val="20"/>
                <w:szCs w:val="20"/>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b/>
                <w:sz w:val="20"/>
                <w:szCs w:val="20"/>
                <w:lang w:eastAsia="en-US"/>
              </w:rPr>
            </w:pPr>
          </w:p>
        </w:tc>
      </w:tr>
      <w:tr w:rsidR="00DC21B1" w:rsidRPr="00DC21B1" w:rsidTr="004D5023">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b/>
                <w:sz w:val="20"/>
                <w:szCs w:val="20"/>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b/>
                <w:sz w:val="20"/>
                <w:szCs w:val="20"/>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rPr>
                <w:b/>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2019</w:t>
            </w:r>
          </w:p>
        </w:tc>
        <w:tc>
          <w:tcPr>
            <w:tcW w:w="10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2020</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2021</w:t>
            </w: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i/>
                <w:sz w:val="20"/>
                <w:szCs w:val="20"/>
                <w:lang w:eastAsia="en-US"/>
              </w:rPr>
            </w:pPr>
            <w:r w:rsidRPr="00DC21B1">
              <w:rPr>
                <w:b/>
                <w:i/>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i/>
                <w:sz w:val="20"/>
                <w:szCs w:val="20"/>
                <w:lang w:eastAsia="en-US"/>
              </w:rPr>
            </w:pPr>
            <w:r w:rsidRPr="00DC21B1">
              <w:rPr>
                <w:b/>
                <w:i/>
                <w:sz w:val="20"/>
                <w:szCs w:val="20"/>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b/>
                <w:i/>
                <w:sz w:val="20"/>
                <w:szCs w:val="20"/>
                <w:lang w:eastAsia="en-US"/>
              </w:rPr>
            </w:pPr>
            <w:r w:rsidRPr="00DC21B1">
              <w:rPr>
                <w:b/>
                <w:i/>
                <w:sz w:val="20"/>
                <w:szCs w:val="20"/>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i/>
                <w:sz w:val="20"/>
                <w:szCs w:val="20"/>
                <w:lang w:eastAsia="en-US"/>
              </w:rPr>
            </w:pPr>
            <w:r w:rsidRPr="00DC21B1">
              <w:rPr>
                <w:b/>
                <w:i/>
                <w:sz w:val="20"/>
                <w:szCs w:val="20"/>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i/>
                <w:sz w:val="20"/>
                <w:szCs w:val="20"/>
                <w:lang w:eastAsia="en-US"/>
              </w:rPr>
            </w:pPr>
            <w:r w:rsidRPr="00DC21B1">
              <w:rPr>
                <w:b/>
                <w:i/>
                <w:sz w:val="20"/>
                <w:szCs w:val="20"/>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i/>
                <w:sz w:val="20"/>
                <w:szCs w:val="20"/>
                <w:lang w:eastAsia="en-US"/>
              </w:rPr>
            </w:pPr>
            <w:r w:rsidRPr="00DC21B1">
              <w:rPr>
                <w:b/>
                <w:i/>
                <w:sz w:val="20"/>
                <w:szCs w:val="20"/>
                <w:lang w:eastAsia="en-US"/>
              </w:rPr>
              <w:t>6</w:t>
            </w: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p w:rsidR="00DC21B1" w:rsidRPr="00DC21B1" w:rsidRDefault="00DC21B1" w:rsidP="00DC21B1">
            <w:pPr>
              <w:spacing w:line="276" w:lineRule="auto"/>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jc w:val="center"/>
              <w:rPr>
                <w:sz w:val="20"/>
                <w:szCs w:val="20"/>
                <w:lang w:eastAsia="en-US"/>
              </w:rPr>
            </w:pP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-2353748,56</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r w:rsidRPr="00DC21B1">
              <w:rPr>
                <w:sz w:val="20"/>
                <w:szCs w:val="20"/>
                <w:lang w:eastAsia="en-US"/>
              </w:rPr>
              <w:t>-2353748,56</w:t>
            </w:r>
          </w:p>
        </w:tc>
        <w:tc>
          <w:tcPr>
            <w:tcW w:w="1034"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r w:rsidRPr="00DC21B1">
              <w:rPr>
                <w:sz w:val="20"/>
                <w:szCs w:val="20"/>
                <w:lang w:eastAsia="en-US"/>
              </w:rPr>
              <w:t>-2353748,56</w:t>
            </w:r>
          </w:p>
        </w:tc>
        <w:tc>
          <w:tcPr>
            <w:tcW w:w="1034"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r w:rsidRPr="00DC21B1">
              <w:rPr>
                <w:sz w:val="20"/>
                <w:szCs w:val="20"/>
                <w:lang w:eastAsia="en-US"/>
              </w:rPr>
              <w:t>-2353748,56</w:t>
            </w:r>
          </w:p>
        </w:tc>
        <w:tc>
          <w:tcPr>
            <w:tcW w:w="1034"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jc w:val="center"/>
              <w:rPr>
                <w:sz w:val="20"/>
                <w:szCs w:val="20"/>
                <w:lang w:eastAsia="en-US"/>
              </w:rPr>
            </w:pPr>
            <w:r w:rsidRPr="00DC21B1">
              <w:rPr>
                <w:sz w:val="20"/>
                <w:szCs w:val="20"/>
                <w:lang w:eastAsia="en-US"/>
              </w:rPr>
              <w:t>2354891,95</w:t>
            </w:r>
          </w:p>
        </w:tc>
        <w:tc>
          <w:tcPr>
            <w:tcW w:w="1034"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jc w:val="center"/>
              <w:rPr>
                <w:sz w:val="20"/>
                <w:szCs w:val="20"/>
                <w:lang w:eastAsia="en-US"/>
              </w:rPr>
            </w:pPr>
            <w:r w:rsidRPr="00DC21B1">
              <w:rPr>
                <w:sz w:val="20"/>
                <w:szCs w:val="20"/>
                <w:lang w:eastAsia="en-US"/>
              </w:rPr>
              <w:t>2354891,95</w:t>
            </w:r>
          </w:p>
        </w:tc>
        <w:tc>
          <w:tcPr>
            <w:tcW w:w="1034"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jc w:val="center"/>
              <w:rPr>
                <w:sz w:val="20"/>
                <w:szCs w:val="20"/>
                <w:lang w:eastAsia="en-US"/>
              </w:rPr>
            </w:pPr>
            <w:r w:rsidRPr="00DC21B1">
              <w:rPr>
                <w:sz w:val="20"/>
                <w:szCs w:val="20"/>
                <w:lang w:eastAsia="en-US"/>
              </w:rPr>
              <w:t>2354891,95</w:t>
            </w:r>
          </w:p>
        </w:tc>
        <w:tc>
          <w:tcPr>
            <w:tcW w:w="1034"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r>
      <w:tr w:rsidR="00DC21B1" w:rsidRPr="00DC21B1"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jc w:val="center"/>
              <w:rPr>
                <w:sz w:val="20"/>
                <w:szCs w:val="20"/>
                <w:lang w:eastAsia="en-US"/>
              </w:rPr>
            </w:pPr>
            <w:r w:rsidRPr="00DC21B1">
              <w:rPr>
                <w:sz w:val="20"/>
                <w:szCs w:val="20"/>
                <w:lang w:eastAsia="en-US"/>
              </w:rPr>
              <w:t>2354891,95</w:t>
            </w:r>
          </w:p>
        </w:tc>
        <w:tc>
          <w:tcPr>
            <w:tcW w:w="1034" w:type="dxa"/>
            <w:gridSpan w:val="2"/>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727800,0</w:t>
            </w:r>
          </w:p>
        </w:tc>
      </w:tr>
    </w:tbl>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jc w:val="center"/>
        <w:rPr>
          <w:sz w:val="20"/>
          <w:szCs w:val="20"/>
        </w:rPr>
      </w:pPr>
    </w:p>
    <w:p w:rsidR="00DC21B1" w:rsidRPr="00DC21B1" w:rsidRDefault="00DC21B1" w:rsidP="00DC21B1">
      <w:pPr>
        <w:tabs>
          <w:tab w:val="left" w:pos="6276"/>
        </w:tabs>
        <w:jc w:val="right"/>
        <w:rPr>
          <w:rFonts w:eastAsia="Calibri"/>
          <w:b/>
          <w:i/>
          <w:sz w:val="20"/>
          <w:szCs w:val="20"/>
          <w:lang w:eastAsia="en-US"/>
        </w:rPr>
      </w:pPr>
      <w:r w:rsidRPr="00DC21B1">
        <w:rPr>
          <w:rFonts w:eastAsia="Calibri"/>
          <w:b/>
          <w:i/>
          <w:sz w:val="20"/>
          <w:szCs w:val="20"/>
        </w:rPr>
        <w:t>Приложение № 7</w:t>
      </w:r>
    </w:p>
    <w:p w:rsidR="00DC21B1" w:rsidRPr="00DC21B1" w:rsidRDefault="00DC21B1" w:rsidP="00DC21B1">
      <w:pPr>
        <w:jc w:val="right"/>
        <w:rPr>
          <w:rFonts w:eastAsia="Calibri"/>
          <w:sz w:val="20"/>
          <w:szCs w:val="20"/>
        </w:rPr>
      </w:pPr>
      <w:r w:rsidRPr="00DC21B1">
        <w:rPr>
          <w:rFonts w:eastAsia="Calibri"/>
          <w:sz w:val="20"/>
          <w:szCs w:val="20"/>
        </w:rPr>
        <w:t>к решению Совета сельского поселения</w:t>
      </w:r>
    </w:p>
    <w:p w:rsidR="00DC21B1" w:rsidRPr="00DC21B1" w:rsidRDefault="00DC21B1" w:rsidP="00DC21B1">
      <w:pPr>
        <w:jc w:val="right"/>
        <w:rPr>
          <w:rFonts w:eastAsia="Calibri"/>
          <w:sz w:val="20"/>
          <w:szCs w:val="20"/>
        </w:rPr>
      </w:pPr>
      <w:r w:rsidRPr="00DC21B1">
        <w:rPr>
          <w:rFonts w:eastAsia="Calibri"/>
          <w:sz w:val="20"/>
          <w:szCs w:val="20"/>
        </w:rPr>
        <w:t xml:space="preserve"> «Конкинское» «О внесении изменений в решение </w:t>
      </w:r>
    </w:p>
    <w:p w:rsidR="00DC21B1" w:rsidRPr="00DC21B1" w:rsidRDefault="00DC21B1" w:rsidP="00DC21B1">
      <w:pPr>
        <w:jc w:val="right"/>
        <w:rPr>
          <w:rFonts w:eastAsia="Calibri"/>
          <w:sz w:val="20"/>
          <w:szCs w:val="20"/>
        </w:rPr>
      </w:pPr>
      <w:r w:rsidRPr="00DC21B1">
        <w:rPr>
          <w:rFonts w:eastAsia="Calibri"/>
          <w:sz w:val="20"/>
          <w:szCs w:val="20"/>
        </w:rPr>
        <w:t xml:space="preserve">Совета сельского поселения «О бюджете сельского </w:t>
      </w:r>
    </w:p>
    <w:p w:rsidR="00DC21B1" w:rsidRPr="00DC21B1" w:rsidRDefault="00DC21B1" w:rsidP="00DC21B1">
      <w:pPr>
        <w:jc w:val="right"/>
        <w:rPr>
          <w:rFonts w:eastAsia="Calibri"/>
          <w:sz w:val="20"/>
          <w:szCs w:val="20"/>
        </w:rPr>
      </w:pPr>
      <w:r w:rsidRPr="00DC21B1">
        <w:rPr>
          <w:rFonts w:eastAsia="Calibri"/>
          <w:sz w:val="20"/>
          <w:szCs w:val="20"/>
        </w:rPr>
        <w:t>поселения «Конкинское» № 9 от 25.07.2019г.</w:t>
      </w:r>
    </w:p>
    <w:p w:rsidR="00DC21B1" w:rsidRPr="00DC21B1" w:rsidRDefault="00DC21B1" w:rsidP="00DC21B1">
      <w:pPr>
        <w:jc w:val="right"/>
        <w:rPr>
          <w:rFonts w:eastAsia="Calibri"/>
          <w:sz w:val="20"/>
          <w:szCs w:val="20"/>
        </w:rPr>
      </w:pPr>
      <w:r w:rsidRPr="00DC21B1">
        <w:rPr>
          <w:rFonts w:eastAsia="Calibri"/>
          <w:sz w:val="20"/>
          <w:szCs w:val="20"/>
        </w:rPr>
        <w:t xml:space="preserve"> «О бюджете сельского поселения «Конкинское» </w:t>
      </w:r>
    </w:p>
    <w:p w:rsidR="00DC21B1" w:rsidRPr="00DC21B1" w:rsidRDefault="00DC21B1" w:rsidP="00DC21B1">
      <w:pPr>
        <w:jc w:val="right"/>
        <w:rPr>
          <w:rFonts w:eastAsia="Calibri"/>
          <w:sz w:val="20"/>
          <w:szCs w:val="20"/>
        </w:rPr>
      </w:pPr>
      <w:r w:rsidRPr="00DC21B1">
        <w:rPr>
          <w:rFonts w:eastAsia="Calibri"/>
          <w:sz w:val="20"/>
          <w:szCs w:val="20"/>
        </w:rPr>
        <w:t>на 2019 год и плановый период 2020-2021г</w:t>
      </w:r>
      <w:proofErr w:type="gramStart"/>
      <w:r w:rsidRPr="00DC21B1">
        <w:rPr>
          <w:rFonts w:eastAsia="Calibri"/>
          <w:sz w:val="20"/>
          <w:szCs w:val="20"/>
        </w:rPr>
        <w:t>.г</w:t>
      </w:r>
      <w:proofErr w:type="gramEnd"/>
      <w:r w:rsidRPr="00DC21B1">
        <w:rPr>
          <w:rFonts w:eastAsia="Calibri"/>
          <w:sz w:val="20"/>
          <w:szCs w:val="20"/>
        </w:rPr>
        <w:t xml:space="preserve">» № 29 от 29.12.2018г     </w:t>
      </w:r>
    </w:p>
    <w:p w:rsidR="00DC21B1" w:rsidRPr="00DC21B1" w:rsidRDefault="00DC21B1" w:rsidP="00DC21B1">
      <w:pPr>
        <w:jc w:val="right"/>
        <w:rPr>
          <w:rFonts w:eastAsia="Calibri"/>
          <w:sz w:val="20"/>
          <w:szCs w:val="20"/>
        </w:rPr>
      </w:pPr>
      <w:r w:rsidRPr="00DC21B1">
        <w:rPr>
          <w:rFonts w:eastAsia="Calibri"/>
          <w:sz w:val="20"/>
          <w:szCs w:val="20"/>
        </w:rPr>
        <w:t xml:space="preserve">                                                                                                         </w:t>
      </w:r>
    </w:p>
    <w:p w:rsidR="00DC21B1" w:rsidRPr="00DC21B1" w:rsidRDefault="00DC21B1" w:rsidP="00DC21B1">
      <w:pPr>
        <w:jc w:val="center"/>
        <w:rPr>
          <w:b/>
          <w:sz w:val="20"/>
          <w:szCs w:val="20"/>
        </w:rPr>
      </w:pPr>
      <w:r w:rsidRPr="00DC21B1">
        <w:rPr>
          <w:b/>
          <w:sz w:val="20"/>
          <w:szCs w:val="20"/>
        </w:rPr>
        <w:t xml:space="preserve">Оценка ожидаемого исполнения бюджета сельского поселения «Конкинское» </w:t>
      </w:r>
      <w:proofErr w:type="gramStart"/>
      <w:r w:rsidRPr="00DC21B1">
        <w:rPr>
          <w:b/>
          <w:sz w:val="20"/>
          <w:szCs w:val="20"/>
        </w:rPr>
        <w:t>на</w:t>
      </w:r>
      <w:proofErr w:type="gramEnd"/>
    </w:p>
    <w:p w:rsidR="00DC21B1" w:rsidRPr="00DC21B1" w:rsidRDefault="00DC21B1" w:rsidP="00DC21B1">
      <w:pPr>
        <w:jc w:val="center"/>
        <w:rPr>
          <w:b/>
          <w:sz w:val="20"/>
          <w:szCs w:val="20"/>
        </w:rPr>
      </w:pPr>
      <w:r w:rsidRPr="00DC21B1">
        <w:rPr>
          <w:b/>
          <w:sz w:val="20"/>
          <w:szCs w:val="20"/>
        </w:rPr>
        <w:t>2019 год и плановый период 2020-2021г.г.</w:t>
      </w:r>
    </w:p>
    <w:p w:rsidR="00DC21B1" w:rsidRPr="00DC21B1" w:rsidRDefault="00DC21B1" w:rsidP="00DC21B1">
      <w:pPr>
        <w:rPr>
          <w:b/>
          <w:sz w:val="20"/>
          <w:szCs w:val="20"/>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DC21B1" w:rsidRPr="00DC21B1" w:rsidTr="004D5023">
        <w:trPr>
          <w:trHeight w:val="517"/>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ожидаемое исполнение</w:t>
            </w:r>
          </w:p>
        </w:tc>
      </w:tr>
      <w:tr w:rsidR="00DC21B1" w:rsidRPr="00DC21B1"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lastRenderedPageBreak/>
              <w:t>ДОХОДЫ</w:t>
            </w:r>
          </w:p>
        </w:tc>
        <w:tc>
          <w:tcPr>
            <w:tcW w:w="127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2019</w:t>
            </w:r>
          </w:p>
        </w:tc>
        <w:tc>
          <w:tcPr>
            <w:tcW w:w="113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2020</w:t>
            </w:r>
          </w:p>
        </w:tc>
        <w:tc>
          <w:tcPr>
            <w:tcW w:w="114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2021</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2019</w:t>
            </w:r>
          </w:p>
        </w:tc>
        <w:tc>
          <w:tcPr>
            <w:tcW w:w="1090"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2020</w:t>
            </w:r>
          </w:p>
        </w:tc>
        <w:tc>
          <w:tcPr>
            <w:tcW w:w="1134"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2021</w:t>
            </w:r>
          </w:p>
        </w:tc>
      </w:tr>
      <w:tr w:rsidR="00DC21B1" w:rsidRPr="00DC21B1"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51000,00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26500,00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26500,0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51000,00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26500,0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26500,0</w:t>
            </w:r>
          </w:p>
        </w:tc>
      </w:tr>
      <w:tr w:rsidR="00DC21B1" w:rsidRPr="00DC21B1" w:rsidTr="004D5023">
        <w:trPr>
          <w:trHeight w:val="52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 xml:space="preserve">в </w:t>
            </w:r>
            <w:proofErr w:type="spellStart"/>
            <w:r w:rsidRPr="00DC21B1">
              <w:rPr>
                <w:sz w:val="20"/>
                <w:szCs w:val="20"/>
                <w:lang w:eastAsia="en-US"/>
              </w:rPr>
              <w:t>т.ч</w:t>
            </w:r>
            <w:proofErr w:type="spellEnd"/>
            <w:r w:rsidRPr="00DC21B1">
              <w:rPr>
                <w:sz w:val="20"/>
                <w:szCs w:val="20"/>
                <w:lang w:eastAsia="en-US"/>
              </w:rPr>
              <w:t>. налог на доходы физических лиц</w:t>
            </w:r>
          </w:p>
          <w:p w:rsidR="00DC21B1" w:rsidRPr="00DC21B1" w:rsidRDefault="00DC21B1" w:rsidP="00DC21B1">
            <w:pPr>
              <w:spacing w:line="276" w:lineRule="auto"/>
              <w:jc w:val="center"/>
              <w:rPr>
                <w:sz w:val="20"/>
                <w:szCs w:val="20"/>
                <w:lang w:eastAsia="en-US"/>
              </w:rPr>
            </w:pPr>
            <w:r w:rsidRPr="00DC21B1">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25500,00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19 000,00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19 000,00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25500,00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19 000,00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19 000,00</w:t>
            </w:r>
          </w:p>
        </w:tc>
      </w:tr>
      <w:tr w:rsidR="00DC21B1" w:rsidRPr="00DC21B1"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налог на имущество физических лиц</w:t>
            </w:r>
          </w:p>
          <w:p w:rsidR="00DC21B1" w:rsidRPr="00DC21B1" w:rsidRDefault="00DC21B1" w:rsidP="00DC21B1">
            <w:pPr>
              <w:spacing w:line="276" w:lineRule="auto"/>
              <w:jc w:val="center"/>
              <w:rPr>
                <w:sz w:val="20"/>
                <w:szCs w:val="20"/>
                <w:lang w:eastAsia="en-US"/>
              </w:rPr>
            </w:pPr>
            <w:r w:rsidRPr="00DC21B1">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2500,00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2500,00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2500,00</w:t>
            </w:r>
          </w:p>
        </w:tc>
      </w:tr>
      <w:tr w:rsidR="00DC21B1" w:rsidRPr="00DC21B1"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Земельный налог</w:t>
            </w:r>
          </w:p>
          <w:p w:rsidR="00DC21B1" w:rsidRPr="00DC21B1" w:rsidRDefault="00DC21B1" w:rsidP="00DC21B1">
            <w:pPr>
              <w:spacing w:line="276" w:lineRule="auto"/>
              <w:jc w:val="center"/>
              <w:rPr>
                <w:sz w:val="20"/>
                <w:szCs w:val="20"/>
                <w:lang w:eastAsia="en-US"/>
              </w:rPr>
            </w:pPr>
            <w:r w:rsidRPr="00DC21B1">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4000,0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4000,0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4000,0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4000,0</w:t>
            </w:r>
          </w:p>
        </w:tc>
      </w:tr>
      <w:tr w:rsidR="00DC21B1" w:rsidRPr="00DC21B1" w:rsidTr="004D5023">
        <w:trPr>
          <w:trHeight w:val="510"/>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Государственная пошлина</w:t>
            </w:r>
          </w:p>
          <w:p w:rsidR="00DC21B1" w:rsidRPr="00DC21B1" w:rsidRDefault="00DC21B1" w:rsidP="00DC21B1">
            <w:pPr>
              <w:spacing w:line="276" w:lineRule="auto"/>
              <w:jc w:val="center"/>
              <w:rPr>
                <w:sz w:val="20"/>
                <w:szCs w:val="20"/>
                <w:lang w:eastAsia="en-US"/>
              </w:rPr>
            </w:pPr>
            <w:r w:rsidRPr="00DC21B1">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1 000,00</w:t>
            </w:r>
          </w:p>
        </w:tc>
      </w:tr>
      <w:tr w:rsidR="00DC21B1" w:rsidRPr="00DC21B1" w:rsidTr="004D5023">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Доходы от использования имущества, находящегося в государственной и муниципальной собственности</w:t>
            </w:r>
          </w:p>
          <w:p w:rsidR="00DC21B1" w:rsidRPr="00DC21B1" w:rsidRDefault="00DC21B1" w:rsidP="00DC21B1">
            <w:pPr>
              <w:spacing w:line="276" w:lineRule="auto"/>
              <w:jc w:val="center"/>
              <w:rPr>
                <w:sz w:val="20"/>
                <w:szCs w:val="20"/>
                <w:lang w:eastAsia="en-US"/>
              </w:rPr>
            </w:pPr>
            <w:r w:rsidRPr="00DC21B1">
              <w:rPr>
                <w:sz w:val="20"/>
                <w:szCs w:val="20"/>
                <w:lang w:eastAsia="en-US"/>
              </w:rPr>
              <w:t>1 11 05013 10 0000 120</w:t>
            </w:r>
          </w:p>
          <w:p w:rsidR="00DC21B1" w:rsidRPr="00DC21B1" w:rsidRDefault="00DC21B1" w:rsidP="00DC21B1">
            <w:pPr>
              <w:spacing w:line="276" w:lineRule="auto"/>
              <w:jc w:val="center"/>
              <w:rPr>
                <w:sz w:val="20"/>
                <w:szCs w:val="20"/>
                <w:lang w:eastAsia="en-US"/>
              </w:rPr>
            </w:pPr>
            <w:r w:rsidRPr="00DC21B1">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 18000,00</w:t>
            </w:r>
          </w:p>
          <w:p w:rsidR="00DC21B1" w:rsidRPr="00DC21B1" w:rsidRDefault="00DC21B1" w:rsidP="00DC21B1">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 000,00</w:t>
            </w:r>
          </w:p>
          <w:p w:rsidR="00DC21B1" w:rsidRPr="00DC21B1" w:rsidRDefault="00DC21B1" w:rsidP="00DC21B1">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 000,00</w:t>
            </w:r>
          </w:p>
          <w:p w:rsidR="00DC21B1" w:rsidRPr="00DC21B1" w:rsidRDefault="00DC21B1" w:rsidP="00DC21B1">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 18000,00</w:t>
            </w:r>
          </w:p>
          <w:p w:rsidR="00DC21B1" w:rsidRPr="00DC21B1" w:rsidRDefault="00DC21B1" w:rsidP="00DC21B1">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 000,00</w:t>
            </w:r>
          </w:p>
          <w:p w:rsidR="00DC21B1" w:rsidRPr="00DC21B1" w:rsidRDefault="00DC21B1" w:rsidP="00DC21B1">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 000,00</w:t>
            </w:r>
          </w:p>
          <w:p w:rsidR="00DC21B1" w:rsidRPr="00DC21B1" w:rsidRDefault="00DC21B1" w:rsidP="00DC21B1">
            <w:pPr>
              <w:spacing w:line="276" w:lineRule="auto"/>
              <w:rPr>
                <w:sz w:val="20"/>
                <w:szCs w:val="20"/>
                <w:lang w:eastAsia="en-US"/>
              </w:rPr>
            </w:pPr>
          </w:p>
        </w:tc>
      </w:tr>
      <w:tr w:rsidR="00DC21B1" w:rsidRPr="00DC21B1" w:rsidTr="004D5023">
        <w:trPr>
          <w:trHeight w:val="16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2302748,56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701300,0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b/>
                <w:sz w:val="20"/>
                <w:szCs w:val="20"/>
                <w:lang w:eastAsia="en-US"/>
              </w:rPr>
            </w:pPr>
            <w:r w:rsidRPr="00DC21B1">
              <w:rPr>
                <w:b/>
                <w:sz w:val="20"/>
                <w:szCs w:val="20"/>
                <w:lang w:eastAsia="en-US"/>
              </w:rPr>
              <w:t>701300,0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2302748,56</w:t>
            </w:r>
          </w:p>
        </w:tc>
        <w:tc>
          <w:tcPr>
            <w:tcW w:w="1090"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701300,0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701300,0</w:t>
            </w:r>
          </w:p>
        </w:tc>
      </w:tr>
      <w:tr w:rsidR="00DC21B1" w:rsidRPr="00DC21B1"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Дотация на выравнивание бюджетной обеспеченност</w:t>
            </w:r>
            <w:proofErr w:type="gramStart"/>
            <w:r w:rsidRPr="00DC21B1">
              <w:rPr>
                <w:sz w:val="20"/>
                <w:szCs w:val="20"/>
                <w:lang w:eastAsia="en-US"/>
              </w:rPr>
              <w:t>и(</w:t>
            </w:r>
            <w:proofErr w:type="gramEnd"/>
            <w:r w:rsidRPr="00DC21B1">
              <w:rPr>
                <w:sz w:val="20"/>
                <w:szCs w:val="20"/>
                <w:lang w:eastAsia="en-US"/>
              </w:rPr>
              <w:t>областная)</w:t>
            </w:r>
          </w:p>
          <w:p w:rsidR="00DC21B1" w:rsidRPr="00DC21B1" w:rsidRDefault="00DC21B1" w:rsidP="00DC21B1">
            <w:pPr>
              <w:spacing w:line="276" w:lineRule="auto"/>
              <w:jc w:val="center"/>
              <w:rPr>
                <w:sz w:val="20"/>
                <w:szCs w:val="20"/>
                <w:lang w:eastAsia="en-US"/>
              </w:rPr>
            </w:pPr>
            <w:r w:rsidRPr="00DC21B1">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r>
      <w:tr w:rsidR="00DC21B1" w:rsidRPr="00DC21B1" w:rsidTr="004D5023">
        <w:trPr>
          <w:trHeight w:val="420"/>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Дотация на выравнивание бюджетной обеспеченност</w:t>
            </w:r>
            <w:proofErr w:type="gramStart"/>
            <w:r w:rsidRPr="00DC21B1">
              <w:rPr>
                <w:sz w:val="20"/>
                <w:szCs w:val="20"/>
                <w:lang w:eastAsia="en-US"/>
              </w:rPr>
              <w:t>и(</w:t>
            </w:r>
            <w:proofErr w:type="gramEnd"/>
            <w:r w:rsidRPr="00DC21B1">
              <w:rPr>
                <w:sz w:val="20"/>
                <w:szCs w:val="20"/>
                <w:lang w:eastAsia="en-US"/>
              </w:rPr>
              <w:t>районная)</w:t>
            </w:r>
          </w:p>
          <w:p w:rsidR="00DC21B1" w:rsidRPr="00DC21B1" w:rsidRDefault="00DC21B1" w:rsidP="00DC21B1">
            <w:pPr>
              <w:spacing w:line="276" w:lineRule="auto"/>
              <w:jc w:val="center"/>
              <w:rPr>
                <w:sz w:val="20"/>
                <w:szCs w:val="20"/>
                <w:lang w:eastAsia="en-US"/>
              </w:rPr>
            </w:pPr>
            <w:r w:rsidRPr="00DC21B1">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1495600,00</w:t>
            </w:r>
          </w:p>
        </w:tc>
        <w:tc>
          <w:tcPr>
            <w:tcW w:w="113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595600,00</w:t>
            </w:r>
          </w:p>
        </w:tc>
        <w:tc>
          <w:tcPr>
            <w:tcW w:w="114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595600,00</w:t>
            </w:r>
          </w:p>
        </w:tc>
        <w:tc>
          <w:tcPr>
            <w:tcW w:w="11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1495600,00</w:t>
            </w:r>
          </w:p>
        </w:tc>
        <w:tc>
          <w:tcPr>
            <w:tcW w:w="1090"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595600,00</w:t>
            </w:r>
          </w:p>
        </w:tc>
        <w:tc>
          <w:tcPr>
            <w:tcW w:w="113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595600,00</w:t>
            </w:r>
          </w:p>
        </w:tc>
      </w:tr>
      <w:tr w:rsidR="00DC21B1" w:rsidRPr="00DC21B1" w:rsidTr="004D5023">
        <w:trPr>
          <w:trHeight w:val="360"/>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Дотация на сбалансированность бюджетов</w:t>
            </w:r>
          </w:p>
          <w:p w:rsidR="00DC21B1" w:rsidRPr="00DC21B1" w:rsidRDefault="00DC21B1" w:rsidP="00DC21B1">
            <w:pPr>
              <w:spacing w:line="276" w:lineRule="auto"/>
              <w:jc w:val="center"/>
              <w:rPr>
                <w:sz w:val="20"/>
                <w:szCs w:val="20"/>
                <w:lang w:eastAsia="en-US"/>
              </w:rPr>
            </w:pPr>
            <w:r w:rsidRPr="00DC21B1">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r>
      <w:tr w:rsidR="00DC21B1" w:rsidRPr="00DC21B1" w:rsidTr="004D5023">
        <w:trPr>
          <w:trHeight w:val="360"/>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Субсидии бюджетам бюджетной системы Российской Федерации (межбюджетные субсидии)</w:t>
            </w:r>
          </w:p>
          <w:p w:rsidR="00DC21B1" w:rsidRPr="00DC21B1" w:rsidRDefault="00DC21B1" w:rsidP="00DC21B1">
            <w:pPr>
              <w:spacing w:line="276" w:lineRule="auto"/>
              <w:jc w:val="center"/>
              <w:rPr>
                <w:sz w:val="20"/>
                <w:szCs w:val="20"/>
                <w:lang w:eastAsia="en-US"/>
              </w:rPr>
            </w:pPr>
            <w:r w:rsidRPr="00DC21B1">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r w:rsidRPr="00DC21B1">
              <w:rPr>
                <w:sz w:val="20"/>
                <w:szCs w:val="20"/>
                <w:lang w:eastAsia="en-US"/>
              </w:rPr>
              <w:t>504954,56</w:t>
            </w:r>
          </w:p>
        </w:tc>
        <w:tc>
          <w:tcPr>
            <w:tcW w:w="113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r w:rsidRPr="00DC21B1">
              <w:rPr>
                <w:sz w:val="20"/>
                <w:szCs w:val="20"/>
                <w:lang w:eastAsia="en-US"/>
              </w:rPr>
              <w:t>504954,56</w:t>
            </w:r>
          </w:p>
        </w:tc>
        <w:tc>
          <w:tcPr>
            <w:tcW w:w="1090"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r>
      <w:tr w:rsidR="00DC21B1" w:rsidRPr="00DC21B1"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Субвенция поселениям на осуществление полномочий по первичному воинскому учету</w:t>
            </w:r>
          </w:p>
          <w:p w:rsidR="00DC21B1" w:rsidRPr="00DC21B1" w:rsidRDefault="00DC21B1" w:rsidP="00DC21B1">
            <w:pPr>
              <w:spacing w:line="276" w:lineRule="auto"/>
              <w:jc w:val="center"/>
              <w:rPr>
                <w:sz w:val="20"/>
                <w:szCs w:val="20"/>
                <w:lang w:eastAsia="en-US"/>
              </w:rPr>
            </w:pPr>
            <w:r w:rsidRPr="00DC21B1">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68500,00</w:t>
            </w:r>
          </w:p>
        </w:tc>
        <w:tc>
          <w:tcPr>
            <w:tcW w:w="113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105700,00</w:t>
            </w:r>
          </w:p>
        </w:tc>
        <w:tc>
          <w:tcPr>
            <w:tcW w:w="114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68500,00</w:t>
            </w:r>
          </w:p>
        </w:tc>
        <w:tc>
          <w:tcPr>
            <w:tcW w:w="1090"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105700,00</w:t>
            </w:r>
          </w:p>
        </w:tc>
        <w:tc>
          <w:tcPr>
            <w:tcW w:w="1134"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r w:rsidRPr="00DC21B1">
              <w:rPr>
                <w:sz w:val="20"/>
                <w:szCs w:val="20"/>
                <w:lang w:eastAsia="en-US"/>
              </w:rPr>
              <w:t>105700,00</w:t>
            </w:r>
          </w:p>
        </w:tc>
      </w:tr>
      <w:tr w:rsidR="00DC21B1" w:rsidRPr="00DC21B1" w:rsidTr="004D5023">
        <w:trPr>
          <w:trHeight w:val="1180"/>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DC21B1" w:rsidRPr="00DC21B1" w:rsidRDefault="00DC21B1" w:rsidP="00DC21B1">
            <w:pPr>
              <w:spacing w:line="276" w:lineRule="auto"/>
              <w:jc w:val="center"/>
              <w:rPr>
                <w:sz w:val="20"/>
                <w:szCs w:val="20"/>
                <w:lang w:eastAsia="en-US"/>
              </w:rPr>
            </w:pPr>
            <w:r w:rsidRPr="00DC21B1">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p w:rsidR="00DC21B1" w:rsidRPr="00DC21B1" w:rsidRDefault="00DC21B1" w:rsidP="00DC21B1">
            <w:pPr>
              <w:spacing w:line="276" w:lineRule="auto"/>
              <w:jc w:val="center"/>
              <w:rPr>
                <w:sz w:val="20"/>
                <w:szCs w:val="20"/>
                <w:lang w:eastAsia="en-US"/>
              </w:rPr>
            </w:pPr>
          </w:p>
          <w:p w:rsidR="00DC21B1" w:rsidRPr="00DC21B1" w:rsidRDefault="00DC21B1" w:rsidP="00DC21B1">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rPr>
                <w:sz w:val="20"/>
                <w:szCs w:val="20"/>
                <w:lang w:eastAsia="en-US"/>
              </w:rPr>
            </w:pPr>
          </w:p>
          <w:p w:rsidR="00DC21B1" w:rsidRPr="00DC21B1" w:rsidRDefault="00DC21B1" w:rsidP="00DC21B1">
            <w:pPr>
              <w:spacing w:line="276" w:lineRule="auto"/>
              <w:jc w:val="center"/>
              <w:rPr>
                <w:sz w:val="20"/>
                <w:szCs w:val="20"/>
                <w:lang w:eastAsia="en-US"/>
              </w:rPr>
            </w:pPr>
          </w:p>
        </w:tc>
      </w:tr>
      <w:tr w:rsidR="00DC21B1" w:rsidRPr="00DC21B1" w:rsidTr="004D5023">
        <w:trPr>
          <w:trHeight w:val="103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DC21B1" w:rsidRPr="00DC21B1" w:rsidRDefault="00DC21B1" w:rsidP="00DC21B1">
            <w:pPr>
              <w:spacing w:line="276" w:lineRule="auto"/>
              <w:jc w:val="center"/>
              <w:rPr>
                <w:sz w:val="20"/>
                <w:szCs w:val="20"/>
                <w:lang w:eastAsia="en-US"/>
              </w:rPr>
            </w:pPr>
            <w:r w:rsidRPr="00DC21B1">
              <w:rPr>
                <w:sz w:val="20"/>
                <w:szCs w:val="20"/>
                <w:lang w:eastAsia="en-US"/>
              </w:rPr>
              <w:t>2 02 04014 10 0000 150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rPr>
                <w:sz w:val="20"/>
                <w:szCs w:val="20"/>
                <w:lang w:eastAsia="en-US"/>
              </w:rPr>
            </w:pPr>
            <w:r w:rsidRPr="00DC21B1">
              <w:rPr>
                <w:sz w:val="20"/>
                <w:szCs w:val="20"/>
                <w:lang w:eastAsia="en-US"/>
              </w:rPr>
              <w:t>233694,00</w:t>
            </w:r>
          </w:p>
        </w:tc>
        <w:tc>
          <w:tcPr>
            <w:tcW w:w="113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DC21B1" w:rsidRPr="00DC21B1" w:rsidRDefault="00DC21B1" w:rsidP="00DC21B1">
            <w:pPr>
              <w:spacing w:line="276" w:lineRule="auto"/>
              <w:jc w:val="center"/>
              <w:rPr>
                <w:sz w:val="20"/>
                <w:szCs w:val="20"/>
                <w:lang w:eastAsia="en-US"/>
              </w:rPr>
            </w:pPr>
            <w:r w:rsidRPr="00DC21B1">
              <w:rPr>
                <w:sz w:val="20"/>
                <w:szCs w:val="20"/>
                <w:lang w:eastAsia="en-US"/>
              </w:rPr>
              <w:t>233694,0</w:t>
            </w:r>
          </w:p>
        </w:tc>
        <w:tc>
          <w:tcPr>
            <w:tcW w:w="1090"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r>
      <w:tr w:rsidR="00DC21B1" w:rsidRPr="00DC21B1" w:rsidTr="004D5023">
        <w:trPr>
          <w:trHeight w:val="1035"/>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DC21B1" w:rsidRPr="00DC21B1" w:rsidRDefault="00DC21B1" w:rsidP="00DC21B1">
            <w:pPr>
              <w:spacing w:line="276" w:lineRule="auto"/>
              <w:jc w:val="center"/>
              <w:rPr>
                <w:sz w:val="20"/>
                <w:szCs w:val="20"/>
                <w:lang w:eastAsia="en-US"/>
              </w:rPr>
            </w:pPr>
            <w:r w:rsidRPr="00DC21B1">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r>
      <w:tr w:rsidR="00DC21B1" w:rsidRPr="00DC21B1" w:rsidTr="004D5023">
        <w:trPr>
          <w:trHeight w:val="797"/>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Прочие безвозмездные поступления в бюджеты сельских поселений</w:t>
            </w:r>
          </w:p>
          <w:p w:rsidR="00DC21B1" w:rsidRPr="00DC21B1" w:rsidRDefault="00DC21B1" w:rsidP="00DC21B1">
            <w:pPr>
              <w:spacing w:line="276" w:lineRule="auto"/>
              <w:jc w:val="center"/>
              <w:rPr>
                <w:sz w:val="20"/>
                <w:szCs w:val="20"/>
                <w:lang w:eastAsia="en-US"/>
              </w:rPr>
            </w:pPr>
            <w:r w:rsidRPr="00DC21B1">
              <w:rPr>
                <w:sz w:val="20"/>
                <w:szCs w:val="20"/>
                <w:lang w:eastAsia="en-US"/>
              </w:rPr>
              <w:t>802 2 07 05030 10 0000 150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DC21B1" w:rsidRPr="00DC21B1" w:rsidRDefault="00DC21B1" w:rsidP="00DC21B1">
            <w:pPr>
              <w:spacing w:line="276" w:lineRule="auto"/>
              <w:jc w:val="center"/>
              <w:rPr>
                <w:sz w:val="20"/>
                <w:szCs w:val="20"/>
                <w:lang w:eastAsia="en-US"/>
              </w:rPr>
            </w:pPr>
          </w:p>
        </w:tc>
      </w:tr>
      <w:tr w:rsidR="00DC21B1" w:rsidRPr="00DC21B1" w:rsidTr="004D5023">
        <w:trPr>
          <w:trHeight w:val="360"/>
        </w:trPr>
        <w:tc>
          <w:tcPr>
            <w:tcW w:w="3972"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2353748,56</w:t>
            </w:r>
          </w:p>
        </w:tc>
        <w:tc>
          <w:tcPr>
            <w:tcW w:w="113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727800,0</w:t>
            </w:r>
          </w:p>
        </w:tc>
        <w:tc>
          <w:tcPr>
            <w:tcW w:w="114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2353748,56</w:t>
            </w:r>
          </w:p>
        </w:tc>
        <w:tc>
          <w:tcPr>
            <w:tcW w:w="1090"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727800,0</w:t>
            </w:r>
          </w:p>
        </w:tc>
        <w:tc>
          <w:tcPr>
            <w:tcW w:w="1134"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727800,0</w:t>
            </w:r>
          </w:p>
        </w:tc>
      </w:tr>
    </w:tbl>
    <w:p w:rsidR="00DC21B1" w:rsidRPr="00DC21B1" w:rsidRDefault="00DC21B1" w:rsidP="00DC21B1">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1318"/>
        <w:gridCol w:w="1186"/>
        <w:gridCol w:w="1066"/>
        <w:gridCol w:w="1166"/>
        <w:gridCol w:w="1066"/>
        <w:gridCol w:w="1355"/>
      </w:tblGrid>
      <w:tr w:rsidR="00DC21B1" w:rsidRPr="00DC21B1" w:rsidTr="004D5023">
        <w:trPr>
          <w:trHeight w:val="244"/>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наименование показателей</w:t>
            </w:r>
          </w:p>
        </w:tc>
        <w:tc>
          <w:tcPr>
            <w:tcW w:w="3570" w:type="dxa"/>
            <w:gridSpan w:val="3"/>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sz w:val="20"/>
                <w:szCs w:val="20"/>
                <w:lang w:eastAsia="en-US"/>
              </w:rPr>
              <w:t>плановые назначения</w:t>
            </w:r>
          </w:p>
        </w:tc>
        <w:tc>
          <w:tcPr>
            <w:tcW w:w="3587" w:type="dxa"/>
            <w:gridSpan w:val="3"/>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ожидаемое исполнение</w:t>
            </w:r>
          </w:p>
        </w:tc>
      </w:tr>
      <w:tr w:rsidR="00DC21B1" w:rsidRPr="00DC21B1" w:rsidTr="004D5023">
        <w:trPr>
          <w:trHeight w:val="247"/>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РАСХОДЫ</w:t>
            </w:r>
          </w:p>
        </w:tc>
        <w:tc>
          <w:tcPr>
            <w:tcW w:w="1318"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jc w:val="cente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jc w:val="center"/>
              <w:rPr>
                <w:sz w:val="20"/>
                <w:szCs w:val="20"/>
                <w:lang w:eastAsia="en-US"/>
              </w:rPr>
            </w:pPr>
          </w:p>
        </w:tc>
      </w:tr>
      <w:tr w:rsidR="00DC21B1" w:rsidRPr="00DC21B1" w:rsidTr="004D5023">
        <w:trPr>
          <w:trHeight w:val="345"/>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Руководство и управление в сфере установленных функций органов местного самоуправления</w:t>
            </w:r>
          </w:p>
          <w:p w:rsidR="00DC21B1" w:rsidRPr="00DC21B1" w:rsidRDefault="00DC21B1" w:rsidP="00DC21B1">
            <w:pPr>
              <w:spacing w:line="276" w:lineRule="auto"/>
              <w:jc w:val="center"/>
              <w:rPr>
                <w:sz w:val="20"/>
                <w:szCs w:val="20"/>
                <w:lang w:eastAsia="en-US"/>
              </w:rPr>
            </w:pPr>
            <w:r w:rsidRPr="00DC21B1">
              <w:rPr>
                <w:sz w:val="20"/>
                <w:szCs w:val="20"/>
                <w:lang w:eastAsia="en-US"/>
              </w:rPr>
              <w:t>01 02 0000020300 000 000</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574042,04</w:t>
            </w:r>
          </w:p>
        </w:tc>
        <w:tc>
          <w:tcPr>
            <w:tcW w:w="118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260293,0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260293,0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574042,04</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260293,0</w:t>
            </w:r>
          </w:p>
        </w:tc>
        <w:tc>
          <w:tcPr>
            <w:tcW w:w="135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260293,0</w:t>
            </w:r>
          </w:p>
        </w:tc>
      </w:tr>
      <w:tr w:rsidR="00DC21B1" w:rsidRPr="00DC21B1" w:rsidTr="004D5023">
        <w:trPr>
          <w:trHeight w:val="1277"/>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Руководство и управление в сфере установленных функций органов местного самоуправления</w:t>
            </w:r>
          </w:p>
          <w:p w:rsidR="00DC21B1" w:rsidRPr="00DC21B1" w:rsidRDefault="00DC21B1" w:rsidP="00DC21B1">
            <w:pPr>
              <w:spacing w:line="276" w:lineRule="auto"/>
              <w:jc w:val="center"/>
              <w:rPr>
                <w:sz w:val="20"/>
                <w:szCs w:val="20"/>
                <w:lang w:eastAsia="en-US"/>
              </w:rPr>
            </w:pPr>
            <w:r w:rsidRPr="00DC21B1">
              <w:rPr>
                <w:sz w:val="20"/>
                <w:szCs w:val="20"/>
                <w:lang w:eastAsia="en-US"/>
              </w:rPr>
              <w:t>01 04 0000020400 000 000</w:t>
            </w:r>
          </w:p>
          <w:p w:rsidR="00DC21B1" w:rsidRPr="00DC21B1" w:rsidRDefault="00DC21B1" w:rsidP="00DC21B1">
            <w:pPr>
              <w:spacing w:line="276" w:lineRule="auto"/>
              <w:jc w:val="center"/>
              <w:rPr>
                <w:sz w:val="20"/>
                <w:szCs w:val="20"/>
                <w:lang w:eastAsia="en-US"/>
              </w:rPr>
            </w:pPr>
            <w:r w:rsidRPr="00DC21B1">
              <w:rPr>
                <w:sz w:val="20"/>
                <w:szCs w:val="20"/>
                <w:lang w:eastAsia="en-US"/>
              </w:rPr>
              <w:t>01 04 0000025201 000 000</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364164,26</w:t>
            </w:r>
          </w:p>
        </w:tc>
        <w:tc>
          <w:tcPr>
            <w:tcW w:w="118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208733,00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208733,00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364164,26</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208733,00</w:t>
            </w:r>
          </w:p>
        </w:tc>
        <w:tc>
          <w:tcPr>
            <w:tcW w:w="135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208733,00</w:t>
            </w:r>
          </w:p>
        </w:tc>
      </w:tr>
      <w:tr w:rsidR="00DC21B1" w:rsidRPr="00DC21B1" w:rsidTr="004D5023">
        <w:trPr>
          <w:trHeight w:val="1524"/>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Реализация государственных функций, связанных с общегосударственным управлением</w:t>
            </w:r>
          </w:p>
          <w:p w:rsidR="00DC21B1" w:rsidRPr="00DC21B1" w:rsidRDefault="00DC21B1" w:rsidP="00DC21B1">
            <w:pPr>
              <w:spacing w:line="276" w:lineRule="auto"/>
              <w:jc w:val="center"/>
              <w:rPr>
                <w:sz w:val="20"/>
                <w:szCs w:val="20"/>
                <w:lang w:eastAsia="en-US"/>
              </w:rPr>
            </w:pPr>
            <w:r w:rsidRPr="00DC21B1">
              <w:rPr>
                <w:sz w:val="20"/>
                <w:szCs w:val="20"/>
                <w:lang w:eastAsia="en-US"/>
              </w:rPr>
              <w:t>01 13 0000009203 000 000</w:t>
            </w:r>
          </w:p>
          <w:p w:rsidR="00DC21B1" w:rsidRPr="00DC21B1" w:rsidRDefault="00DC21B1" w:rsidP="00DC21B1">
            <w:pPr>
              <w:spacing w:line="276" w:lineRule="auto"/>
              <w:jc w:val="center"/>
              <w:rPr>
                <w:sz w:val="20"/>
                <w:szCs w:val="20"/>
                <w:lang w:eastAsia="en-US"/>
              </w:rPr>
            </w:pPr>
            <w:r w:rsidRPr="00DC21B1">
              <w:rPr>
                <w:sz w:val="20"/>
                <w:szCs w:val="20"/>
                <w:lang w:eastAsia="en-US"/>
              </w:rPr>
              <w:t>01 13 0000025201 000 000</w:t>
            </w:r>
          </w:p>
          <w:p w:rsidR="00DC21B1" w:rsidRPr="00DC21B1" w:rsidRDefault="00DC21B1" w:rsidP="00DC21B1">
            <w:pPr>
              <w:spacing w:line="276" w:lineRule="auto"/>
              <w:jc w:val="center"/>
              <w:rPr>
                <w:sz w:val="20"/>
                <w:szCs w:val="20"/>
                <w:lang w:eastAsia="en-US"/>
              </w:rPr>
            </w:pPr>
            <w:r w:rsidRPr="00DC21B1">
              <w:rPr>
                <w:sz w:val="20"/>
                <w:szCs w:val="20"/>
                <w:lang w:eastAsia="en-US"/>
              </w:rPr>
              <w:t>01 13 00000</w:t>
            </w:r>
            <w:r w:rsidRPr="00DC21B1">
              <w:rPr>
                <w:sz w:val="20"/>
                <w:szCs w:val="20"/>
                <w:lang w:val="en-US" w:eastAsia="en-US"/>
              </w:rPr>
              <w:t>S8180</w:t>
            </w:r>
            <w:r w:rsidRPr="00DC21B1">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after="200" w:line="276" w:lineRule="auto"/>
              <w:rPr>
                <w:b/>
                <w:sz w:val="20"/>
                <w:szCs w:val="20"/>
                <w:lang w:eastAsia="en-US"/>
              </w:rPr>
            </w:pPr>
          </w:p>
          <w:p w:rsidR="00DC21B1" w:rsidRPr="00DC21B1" w:rsidRDefault="00DC21B1" w:rsidP="00DC21B1">
            <w:pPr>
              <w:spacing w:after="200" w:line="276" w:lineRule="auto"/>
              <w:rPr>
                <w:sz w:val="20"/>
                <w:szCs w:val="20"/>
                <w:lang w:eastAsia="en-US"/>
              </w:rPr>
            </w:pPr>
            <w:r w:rsidRPr="00DC21B1">
              <w:rPr>
                <w:b/>
                <w:sz w:val="20"/>
                <w:szCs w:val="20"/>
                <w:lang w:eastAsia="en-US"/>
              </w:rPr>
              <w:t>915046,84</w:t>
            </w:r>
          </w:p>
        </w:tc>
        <w:tc>
          <w:tcPr>
            <w:tcW w:w="118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sz w:val="20"/>
                <w:szCs w:val="20"/>
                <w:lang w:eastAsia="en-US"/>
              </w:rPr>
            </w:pPr>
            <w:r w:rsidRPr="00DC21B1">
              <w:rPr>
                <w:b/>
                <w:sz w:val="20"/>
                <w:szCs w:val="20"/>
                <w:lang w:eastAsia="en-US"/>
              </w:rPr>
              <w:t>24612,0</w:t>
            </w:r>
          </w:p>
        </w:tc>
        <w:tc>
          <w:tcPr>
            <w:tcW w:w="10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sz w:val="20"/>
                <w:szCs w:val="20"/>
                <w:lang w:eastAsia="en-US"/>
              </w:rPr>
            </w:pPr>
            <w:r w:rsidRPr="00DC21B1">
              <w:rPr>
                <w:b/>
                <w:sz w:val="20"/>
                <w:szCs w:val="20"/>
                <w:lang w:eastAsia="en-US"/>
              </w:rPr>
              <w:t>24612,0</w:t>
            </w:r>
          </w:p>
        </w:tc>
        <w:tc>
          <w:tcPr>
            <w:tcW w:w="11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sz w:val="20"/>
                <w:szCs w:val="20"/>
                <w:lang w:eastAsia="en-US"/>
              </w:rPr>
            </w:pPr>
            <w:r w:rsidRPr="00DC21B1">
              <w:rPr>
                <w:b/>
                <w:sz w:val="20"/>
                <w:szCs w:val="20"/>
                <w:lang w:eastAsia="en-US"/>
              </w:rPr>
              <w:t>915046,84</w:t>
            </w:r>
          </w:p>
        </w:tc>
        <w:tc>
          <w:tcPr>
            <w:tcW w:w="10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sz w:val="20"/>
                <w:szCs w:val="20"/>
                <w:lang w:eastAsia="en-US"/>
              </w:rPr>
            </w:pPr>
            <w:r w:rsidRPr="00DC21B1">
              <w:rPr>
                <w:b/>
                <w:sz w:val="20"/>
                <w:szCs w:val="20"/>
                <w:lang w:eastAsia="en-US"/>
              </w:rPr>
              <w:t>24612,0</w:t>
            </w:r>
          </w:p>
        </w:tc>
        <w:tc>
          <w:tcPr>
            <w:tcW w:w="135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b/>
                <w:sz w:val="20"/>
                <w:szCs w:val="20"/>
                <w:lang w:eastAsia="en-US"/>
              </w:rPr>
            </w:pPr>
          </w:p>
          <w:p w:rsidR="00DC21B1" w:rsidRPr="00DC21B1" w:rsidRDefault="00DC21B1" w:rsidP="00DC21B1">
            <w:pPr>
              <w:spacing w:line="276" w:lineRule="auto"/>
              <w:rPr>
                <w:sz w:val="20"/>
                <w:szCs w:val="20"/>
                <w:lang w:eastAsia="en-US"/>
              </w:rPr>
            </w:pPr>
            <w:r w:rsidRPr="00DC21B1">
              <w:rPr>
                <w:b/>
                <w:sz w:val="20"/>
                <w:szCs w:val="20"/>
                <w:lang w:eastAsia="en-US"/>
              </w:rPr>
              <w:t>24612,0</w:t>
            </w:r>
          </w:p>
        </w:tc>
      </w:tr>
      <w:tr w:rsidR="00DC21B1" w:rsidRPr="00DC21B1" w:rsidTr="004D5023">
        <w:trPr>
          <w:trHeight w:val="974"/>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Мероприятия по предупреждению и ликвидации последствий чрезвычайных ситуаций и стихийных бедствий</w:t>
            </w:r>
          </w:p>
          <w:p w:rsidR="00DC21B1" w:rsidRPr="00DC21B1" w:rsidRDefault="00DC21B1" w:rsidP="00DC21B1">
            <w:pPr>
              <w:spacing w:line="276" w:lineRule="auto"/>
              <w:jc w:val="center"/>
              <w:rPr>
                <w:sz w:val="20"/>
                <w:szCs w:val="20"/>
                <w:lang w:eastAsia="en-US"/>
              </w:rPr>
            </w:pPr>
            <w:r w:rsidRPr="00DC21B1">
              <w:rPr>
                <w:sz w:val="20"/>
                <w:szCs w:val="20"/>
                <w:lang w:eastAsia="en-US"/>
              </w:rPr>
              <w:t>03 09 0000025201 000 000</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b/>
                <w:sz w:val="20"/>
                <w:szCs w:val="20"/>
                <w:lang w:val="en-US" w:eastAsia="en-US"/>
              </w:rPr>
            </w:pPr>
            <w:r w:rsidRPr="00DC21B1">
              <w:rPr>
                <w:b/>
                <w:sz w:val="20"/>
                <w:szCs w:val="20"/>
                <w:lang w:eastAsia="en-US"/>
              </w:rPr>
              <w:t>233</w:t>
            </w:r>
            <w:r w:rsidRPr="00DC21B1">
              <w:rPr>
                <w:b/>
                <w:sz w:val="20"/>
                <w:szCs w:val="20"/>
                <w:lang w:val="en-US" w:eastAsia="en-US"/>
              </w:rPr>
              <w:t>00.0</w:t>
            </w:r>
          </w:p>
        </w:tc>
        <w:tc>
          <w:tcPr>
            <w:tcW w:w="118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b/>
                <w:sz w:val="20"/>
                <w:szCs w:val="20"/>
                <w:lang w:eastAsia="en-US"/>
              </w:rPr>
            </w:pPr>
            <w:r w:rsidRPr="00DC21B1">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b/>
                <w:sz w:val="20"/>
                <w:szCs w:val="20"/>
                <w:lang w:eastAsia="en-US"/>
              </w:rPr>
            </w:pPr>
            <w:r w:rsidRPr="00DC21B1">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b/>
                <w:sz w:val="20"/>
                <w:szCs w:val="20"/>
                <w:lang w:val="en-US" w:eastAsia="en-US"/>
              </w:rPr>
            </w:pPr>
            <w:r w:rsidRPr="00DC21B1">
              <w:rPr>
                <w:b/>
                <w:sz w:val="20"/>
                <w:szCs w:val="20"/>
                <w:lang w:eastAsia="en-US"/>
              </w:rPr>
              <w:t>233</w:t>
            </w:r>
            <w:r w:rsidRPr="00DC21B1">
              <w:rPr>
                <w:b/>
                <w:sz w:val="20"/>
                <w:szCs w:val="20"/>
                <w:lang w:val="en-US" w:eastAsia="en-US"/>
              </w:rPr>
              <w:t>00.0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b/>
                <w:sz w:val="20"/>
                <w:szCs w:val="20"/>
                <w:lang w:eastAsia="en-US"/>
              </w:rPr>
            </w:pPr>
            <w:r w:rsidRPr="00DC21B1">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b/>
                <w:sz w:val="20"/>
                <w:szCs w:val="20"/>
                <w:lang w:eastAsia="en-US"/>
              </w:rPr>
            </w:pPr>
            <w:r w:rsidRPr="00DC21B1">
              <w:rPr>
                <w:b/>
                <w:sz w:val="20"/>
                <w:szCs w:val="20"/>
                <w:lang w:eastAsia="en-US"/>
              </w:rPr>
              <w:t>0</w:t>
            </w:r>
          </w:p>
        </w:tc>
      </w:tr>
      <w:tr w:rsidR="00DC21B1" w:rsidRPr="00DC21B1" w:rsidTr="004D5023">
        <w:trPr>
          <w:trHeight w:val="451"/>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Резервный фонд</w:t>
            </w:r>
          </w:p>
          <w:p w:rsidR="00DC21B1" w:rsidRPr="00DC21B1" w:rsidRDefault="00DC21B1" w:rsidP="00DC21B1">
            <w:pPr>
              <w:spacing w:line="276" w:lineRule="auto"/>
              <w:jc w:val="center"/>
              <w:rPr>
                <w:sz w:val="20"/>
                <w:szCs w:val="20"/>
                <w:lang w:eastAsia="en-US"/>
              </w:rPr>
            </w:pPr>
            <w:r w:rsidRPr="00DC21B1">
              <w:rPr>
                <w:sz w:val="20"/>
                <w:szCs w:val="20"/>
                <w:lang w:eastAsia="en-US"/>
              </w:rPr>
              <w:t>01 11 0000007005 870</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b/>
                <w:sz w:val="20"/>
                <w:szCs w:val="20"/>
                <w:lang w:eastAsia="en-US"/>
              </w:rPr>
            </w:pPr>
            <w:r w:rsidRPr="00DC21B1">
              <w:rPr>
                <w:b/>
                <w:sz w:val="20"/>
                <w:szCs w:val="20"/>
                <w:lang w:eastAsia="en-US"/>
              </w:rPr>
              <w:t>5000,0</w:t>
            </w:r>
          </w:p>
        </w:tc>
        <w:tc>
          <w:tcPr>
            <w:tcW w:w="118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after="200" w:line="276" w:lineRule="auto"/>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after="200" w:line="276" w:lineRule="auto"/>
              <w:rPr>
                <w:b/>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b/>
                <w:sz w:val="20"/>
                <w:szCs w:val="20"/>
                <w:lang w:eastAsia="en-US"/>
              </w:rPr>
            </w:pPr>
            <w:r w:rsidRPr="00DC21B1">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after="200" w:line="276" w:lineRule="auto"/>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after="200" w:line="276" w:lineRule="auto"/>
              <w:rPr>
                <w:sz w:val="20"/>
                <w:szCs w:val="20"/>
                <w:lang w:eastAsia="en-US"/>
              </w:rPr>
            </w:pPr>
          </w:p>
        </w:tc>
      </w:tr>
      <w:tr w:rsidR="00DC21B1" w:rsidRPr="00DC21B1" w:rsidTr="004D5023">
        <w:trPr>
          <w:trHeight w:val="528"/>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Обеспечение пожарной безопасности</w:t>
            </w:r>
          </w:p>
          <w:p w:rsidR="00DC21B1" w:rsidRPr="00DC21B1" w:rsidRDefault="00DC21B1" w:rsidP="00DC21B1">
            <w:pPr>
              <w:spacing w:line="276" w:lineRule="auto"/>
              <w:jc w:val="center"/>
              <w:rPr>
                <w:sz w:val="20"/>
                <w:szCs w:val="20"/>
                <w:lang w:eastAsia="en-US"/>
              </w:rPr>
            </w:pPr>
            <w:r w:rsidRPr="00DC21B1">
              <w:rPr>
                <w:sz w:val="20"/>
                <w:szCs w:val="20"/>
                <w:lang w:eastAsia="en-US"/>
              </w:rPr>
              <w:t>03 10 0000024799 000 000</w:t>
            </w:r>
          </w:p>
          <w:p w:rsidR="00DC21B1" w:rsidRPr="00DC21B1" w:rsidRDefault="00DC21B1" w:rsidP="00DC21B1">
            <w:pPr>
              <w:spacing w:line="276" w:lineRule="auto"/>
              <w:jc w:val="center"/>
              <w:rPr>
                <w:sz w:val="20"/>
                <w:szCs w:val="20"/>
                <w:lang w:eastAsia="en-US"/>
              </w:rPr>
            </w:pPr>
            <w:r w:rsidRPr="00DC21B1">
              <w:rPr>
                <w:sz w:val="20"/>
                <w:szCs w:val="20"/>
                <w:lang w:eastAsia="en-US"/>
              </w:rPr>
              <w:t>03 10 00000</w:t>
            </w:r>
            <w:r w:rsidRPr="00DC21B1">
              <w:rPr>
                <w:sz w:val="20"/>
                <w:szCs w:val="20"/>
                <w:lang w:val="en-US" w:eastAsia="en-US"/>
              </w:rPr>
              <w:t>S8180</w:t>
            </w:r>
            <w:r w:rsidRPr="00DC21B1">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eastAsia="en-US"/>
              </w:rPr>
              <w:t>237377,67</w:t>
            </w:r>
          </w:p>
        </w:tc>
        <w:tc>
          <w:tcPr>
            <w:tcW w:w="118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125962,00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125962,00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237377,67</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125962,00</w:t>
            </w:r>
          </w:p>
        </w:tc>
        <w:tc>
          <w:tcPr>
            <w:tcW w:w="135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125962,00</w:t>
            </w:r>
          </w:p>
        </w:tc>
      </w:tr>
      <w:tr w:rsidR="00DC21B1" w:rsidRPr="00DC21B1" w:rsidTr="004D5023">
        <w:trPr>
          <w:trHeight w:val="345"/>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Благоустройство</w:t>
            </w:r>
          </w:p>
          <w:p w:rsidR="00DC21B1" w:rsidRPr="00DC21B1" w:rsidRDefault="00DC21B1" w:rsidP="00DC21B1">
            <w:pPr>
              <w:spacing w:line="276" w:lineRule="auto"/>
              <w:jc w:val="center"/>
              <w:rPr>
                <w:sz w:val="20"/>
                <w:szCs w:val="20"/>
                <w:lang w:eastAsia="en-US"/>
              </w:rPr>
            </w:pPr>
            <w:r w:rsidRPr="00DC21B1">
              <w:rPr>
                <w:sz w:val="20"/>
                <w:szCs w:val="20"/>
                <w:lang w:eastAsia="en-US"/>
              </w:rPr>
              <w:t>05 03 0000025201 000</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b/>
                <w:sz w:val="20"/>
                <w:szCs w:val="20"/>
                <w:lang w:eastAsia="en-US"/>
              </w:rPr>
            </w:pPr>
            <w:r w:rsidRPr="00DC21B1">
              <w:rPr>
                <w:b/>
                <w:sz w:val="20"/>
                <w:szCs w:val="20"/>
                <w:lang w:eastAsia="en-US"/>
              </w:rPr>
              <w:t>19961,14</w:t>
            </w:r>
          </w:p>
        </w:tc>
        <w:tc>
          <w:tcPr>
            <w:tcW w:w="118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b/>
                <w:sz w:val="20"/>
                <w:szCs w:val="20"/>
                <w:lang w:eastAsia="en-US"/>
              </w:rPr>
            </w:pPr>
            <w:r w:rsidRPr="00DC21B1">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b/>
                <w:sz w:val="20"/>
                <w:szCs w:val="20"/>
                <w:lang w:eastAsia="en-US"/>
              </w:rPr>
            </w:pPr>
            <w:r w:rsidRPr="00DC21B1">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b/>
                <w:sz w:val="20"/>
                <w:szCs w:val="20"/>
                <w:lang w:eastAsia="en-US"/>
              </w:rPr>
            </w:pPr>
            <w:r w:rsidRPr="00DC21B1">
              <w:rPr>
                <w:b/>
                <w:sz w:val="20"/>
                <w:szCs w:val="20"/>
                <w:lang w:eastAsia="en-US"/>
              </w:rPr>
              <w:t>19961,14</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b/>
                <w:sz w:val="20"/>
                <w:szCs w:val="20"/>
                <w:lang w:eastAsia="en-US"/>
              </w:rPr>
            </w:pPr>
            <w:r w:rsidRPr="00DC21B1">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b/>
                <w:sz w:val="20"/>
                <w:szCs w:val="20"/>
                <w:lang w:eastAsia="en-US"/>
              </w:rPr>
            </w:pPr>
            <w:r w:rsidRPr="00DC21B1">
              <w:rPr>
                <w:b/>
                <w:sz w:val="20"/>
                <w:szCs w:val="20"/>
                <w:lang w:eastAsia="en-US"/>
              </w:rPr>
              <w:t>0</w:t>
            </w:r>
          </w:p>
        </w:tc>
      </w:tr>
      <w:tr w:rsidR="00DC21B1" w:rsidRPr="00DC21B1" w:rsidTr="004D5023">
        <w:trPr>
          <w:trHeight w:val="677"/>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Осуществление первичного воинского учета</w:t>
            </w:r>
          </w:p>
          <w:p w:rsidR="00DC21B1" w:rsidRPr="00DC21B1" w:rsidRDefault="00DC21B1" w:rsidP="00DC21B1">
            <w:pPr>
              <w:spacing w:line="276" w:lineRule="auto"/>
              <w:jc w:val="center"/>
              <w:rPr>
                <w:sz w:val="20"/>
                <w:szCs w:val="20"/>
                <w:lang w:eastAsia="en-US"/>
              </w:rPr>
            </w:pPr>
            <w:r w:rsidRPr="00DC21B1">
              <w:rPr>
                <w:sz w:val="20"/>
                <w:szCs w:val="20"/>
                <w:lang w:eastAsia="en-US"/>
              </w:rPr>
              <w:t>02 03 0000051180 000 000</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after="200" w:line="276" w:lineRule="auto"/>
              <w:rPr>
                <w:sz w:val="20"/>
                <w:szCs w:val="20"/>
                <w:lang w:eastAsia="en-US"/>
              </w:rPr>
            </w:pPr>
            <w:r w:rsidRPr="00DC21B1">
              <w:rPr>
                <w:b/>
                <w:sz w:val="20"/>
                <w:szCs w:val="20"/>
                <w:lang w:val="en-US" w:eastAsia="en-US"/>
              </w:rPr>
              <w:t>685</w:t>
            </w:r>
            <w:r w:rsidRPr="00DC21B1">
              <w:rPr>
                <w:b/>
                <w:sz w:val="20"/>
                <w:szCs w:val="20"/>
                <w:lang w:eastAsia="en-US"/>
              </w:rPr>
              <w:t>00,00</w:t>
            </w:r>
          </w:p>
        </w:tc>
        <w:tc>
          <w:tcPr>
            <w:tcW w:w="118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105700,00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val="en-US" w:eastAsia="en-US"/>
              </w:rPr>
              <w:t>685</w:t>
            </w:r>
            <w:r w:rsidRPr="00DC21B1">
              <w:rPr>
                <w:b/>
                <w:sz w:val="20"/>
                <w:szCs w:val="20"/>
                <w:lang w:eastAsia="en-US"/>
              </w:rPr>
              <w:t>00,00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105700,00</w:t>
            </w:r>
          </w:p>
        </w:tc>
        <w:tc>
          <w:tcPr>
            <w:tcW w:w="135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105700,00</w:t>
            </w:r>
          </w:p>
        </w:tc>
      </w:tr>
      <w:tr w:rsidR="00DC21B1" w:rsidRPr="00DC21B1" w:rsidTr="004D5023">
        <w:trPr>
          <w:trHeight w:val="420"/>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Дорожное хозяйство, расходы по ремонту дорог местного значения</w:t>
            </w:r>
          </w:p>
          <w:p w:rsidR="00DC21B1" w:rsidRPr="00DC21B1" w:rsidRDefault="00DC21B1" w:rsidP="00DC21B1">
            <w:pPr>
              <w:spacing w:line="276" w:lineRule="auto"/>
              <w:jc w:val="center"/>
              <w:rPr>
                <w:sz w:val="20"/>
                <w:szCs w:val="20"/>
                <w:lang w:eastAsia="en-US"/>
              </w:rPr>
            </w:pPr>
            <w:r w:rsidRPr="00DC21B1">
              <w:rPr>
                <w:sz w:val="20"/>
                <w:szCs w:val="20"/>
                <w:lang w:eastAsia="en-US"/>
              </w:rPr>
              <w:t>04 09 0000049315 000 000</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b/>
                <w:sz w:val="20"/>
                <w:szCs w:val="20"/>
                <w:lang w:eastAsia="en-US"/>
              </w:rPr>
            </w:pPr>
            <w:r w:rsidRPr="00DC21B1">
              <w:rPr>
                <w:b/>
                <w:sz w:val="20"/>
                <w:szCs w:val="20"/>
                <w:lang w:eastAsia="en-US"/>
              </w:rPr>
              <w:t>145000,0</w:t>
            </w:r>
          </w:p>
        </w:tc>
        <w:tc>
          <w:tcPr>
            <w:tcW w:w="118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145000,0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145000,0</w:t>
            </w:r>
          </w:p>
        </w:tc>
        <w:tc>
          <w:tcPr>
            <w:tcW w:w="135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145000,0</w:t>
            </w:r>
          </w:p>
        </w:tc>
      </w:tr>
      <w:tr w:rsidR="00DC21B1" w:rsidRPr="00DC21B1" w:rsidTr="004D5023">
        <w:trPr>
          <w:trHeight w:val="360"/>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Иные межбюджетные трансферты, перечисленные другим бюджетам РФ</w:t>
            </w:r>
          </w:p>
          <w:p w:rsidR="00DC21B1" w:rsidRPr="00DC21B1" w:rsidRDefault="00DC21B1" w:rsidP="00DC21B1">
            <w:pPr>
              <w:spacing w:line="276" w:lineRule="auto"/>
              <w:jc w:val="center"/>
              <w:rPr>
                <w:sz w:val="20"/>
                <w:szCs w:val="20"/>
                <w:lang w:eastAsia="en-US"/>
              </w:rPr>
            </w:pPr>
            <w:r w:rsidRPr="00DC21B1">
              <w:rPr>
                <w:sz w:val="20"/>
                <w:szCs w:val="20"/>
                <w:lang w:eastAsia="en-US"/>
              </w:rPr>
              <w:t>14 03 0000052106 000 000</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b/>
                <w:sz w:val="20"/>
                <w:szCs w:val="20"/>
                <w:lang w:eastAsia="en-US"/>
              </w:rPr>
            </w:pPr>
            <w:r w:rsidRPr="00DC21B1">
              <w:rPr>
                <w:b/>
                <w:sz w:val="20"/>
                <w:szCs w:val="20"/>
                <w:lang w:eastAsia="en-US"/>
              </w:rPr>
              <w:t>2500,0</w:t>
            </w:r>
          </w:p>
        </w:tc>
        <w:tc>
          <w:tcPr>
            <w:tcW w:w="118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2500,0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2500,0</w:t>
            </w:r>
          </w:p>
        </w:tc>
        <w:tc>
          <w:tcPr>
            <w:tcW w:w="135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rPr>
                <w:sz w:val="20"/>
                <w:szCs w:val="20"/>
                <w:lang w:eastAsia="en-US"/>
              </w:rPr>
            </w:pPr>
            <w:r w:rsidRPr="00DC21B1">
              <w:rPr>
                <w:b/>
                <w:sz w:val="20"/>
                <w:szCs w:val="20"/>
                <w:lang w:eastAsia="en-US"/>
              </w:rPr>
              <w:t>2500,0</w:t>
            </w:r>
          </w:p>
        </w:tc>
      </w:tr>
      <w:tr w:rsidR="00DC21B1" w:rsidRPr="00DC21B1" w:rsidTr="004D5023">
        <w:trPr>
          <w:trHeight w:val="240"/>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итого</w:t>
            </w:r>
          </w:p>
        </w:tc>
        <w:tc>
          <w:tcPr>
            <w:tcW w:w="1318"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2354891,95</w:t>
            </w:r>
          </w:p>
        </w:tc>
        <w:tc>
          <w:tcPr>
            <w:tcW w:w="118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727800,0</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2354891,95</w:t>
            </w:r>
          </w:p>
        </w:tc>
        <w:tc>
          <w:tcPr>
            <w:tcW w:w="1066"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727800,0</w:t>
            </w:r>
          </w:p>
        </w:tc>
        <w:tc>
          <w:tcPr>
            <w:tcW w:w="1355"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b/>
                <w:sz w:val="20"/>
                <w:szCs w:val="20"/>
                <w:lang w:eastAsia="en-US"/>
              </w:rPr>
            </w:pPr>
            <w:r w:rsidRPr="00DC21B1">
              <w:rPr>
                <w:b/>
                <w:sz w:val="20"/>
                <w:szCs w:val="20"/>
                <w:lang w:eastAsia="en-US"/>
              </w:rPr>
              <w:t>727800,0</w:t>
            </w:r>
          </w:p>
        </w:tc>
      </w:tr>
      <w:tr w:rsidR="00DC21B1" w:rsidRPr="00DC21B1" w:rsidTr="004D5023">
        <w:trPr>
          <w:trHeight w:val="345"/>
        </w:trPr>
        <w:tc>
          <w:tcPr>
            <w:tcW w:w="3759" w:type="dxa"/>
            <w:tcBorders>
              <w:top w:val="single" w:sz="4" w:space="0" w:color="auto"/>
              <w:left w:val="single" w:sz="4" w:space="0" w:color="auto"/>
              <w:bottom w:val="single" w:sz="4" w:space="0" w:color="auto"/>
              <w:right w:val="single" w:sz="4" w:space="0" w:color="auto"/>
            </w:tcBorders>
            <w:hideMark/>
          </w:tcPr>
          <w:p w:rsidR="00DC21B1" w:rsidRPr="00DC21B1" w:rsidRDefault="00DC21B1" w:rsidP="00DC21B1">
            <w:pPr>
              <w:spacing w:line="276" w:lineRule="auto"/>
              <w:jc w:val="center"/>
              <w:rPr>
                <w:sz w:val="20"/>
                <w:szCs w:val="20"/>
                <w:lang w:eastAsia="en-US"/>
              </w:rPr>
            </w:pPr>
            <w:r w:rsidRPr="00DC21B1">
              <w:rPr>
                <w:sz w:val="20"/>
                <w:szCs w:val="20"/>
                <w:lang w:eastAsia="en-US"/>
              </w:rPr>
              <w:t>Дефицит</w:t>
            </w:r>
            <w:proofErr w:type="gramStart"/>
            <w:r w:rsidRPr="00DC21B1">
              <w:rPr>
                <w:sz w:val="20"/>
                <w:szCs w:val="20"/>
                <w:lang w:eastAsia="en-US"/>
              </w:rPr>
              <w:t xml:space="preserve"> (-), </w:t>
            </w:r>
            <w:proofErr w:type="gramEnd"/>
            <w:r w:rsidRPr="00DC21B1">
              <w:rPr>
                <w:sz w:val="20"/>
                <w:szCs w:val="20"/>
                <w:lang w:eastAsia="en-US"/>
              </w:rPr>
              <w:t>профицит (+)</w:t>
            </w:r>
          </w:p>
        </w:tc>
        <w:tc>
          <w:tcPr>
            <w:tcW w:w="1318"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DC21B1" w:rsidRPr="00DC21B1" w:rsidRDefault="00DC21B1" w:rsidP="00DC21B1">
            <w:pPr>
              <w:spacing w:line="276" w:lineRule="auto"/>
              <w:rPr>
                <w:sz w:val="20"/>
                <w:szCs w:val="20"/>
                <w:lang w:eastAsia="en-US"/>
              </w:rPr>
            </w:pPr>
          </w:p>
        </w:tc>
      </w:tr>
    </w:tbl>
    <w:p w:rsidR="00DC21B1" w:rsidRPr="00DC21B1" w:rsidRDefault="00DC21B1" w:rsidP="00DC21B1">
      <w:pPr>
        <w:tabs>
          <w:tab w:val="left" w:pos="1020"/>
        </w:tabs>
        <w:rPr>
          <w:sz w:val="20"/>
          <w:szCs w:val="20"/>
        </w:rPr>
      </w:pPr>
    </w:p>
    <w:p w:rsidR="00DC21B1" w:rsidRPr="00DC21B1" w:rsidRDefault="00DC21B1" w:rsidP="00DC21B1">
      <w:pPr>
        <w:tabs>
          <w:tab w:val="left" w:pos="1020"/>
        </w:tabs>
        <w:rPr>
          <w:sz w:val="20"/>
          <w:szCs w:val="20"/>
        </w:rPr>
      </w:pPr>
    </w:p>
    <w:p w:rsidR="00DC21B1" w:rsidRPr="00DC21B1" w:rsidRDefault="00DC21B1" w:rsidP="00DC21B1">
      <w:pPr>
        <w:tabs>
          <w:tab w:val="left" w:pos="1020"/>
        </w:tabs>
        <w:rPr>
          <w:sz w:val="20"/>
          <w:szCs w:val="20"/>
        </w:rPr>
      </w:pPr>
      <w:proofErr w:type="gramStart"/>
      <w:r w:rsidRPr="00DC21B1">
        <w:rPr>
          <w:sz w:val="20"/>
          <w:szCs w:val="20"/>
        </w:rPr>
        <w:t>Зам.руководителя: __________________ Боровская</w:t>
      </w:r>
      <w:proofErr w:type="gramEnd"/>
      <w:r w:rsidRPr="00DC21B1">
        <w:rPr>
          <w:sz w:val="20"/>
          <w:szCs w:val="20"/>
        </w:rPr>
        <w:t xml:space="preserve"> Е.И</w:t>
      </w:r>
    </w:p>
    <w:p w:rsidR="00DC21B1" w:rsidRPr="00DC21B1" w:rsidRDefault="00DC21B1" w:rsidP="00DC21B1">
      <w:pPr>
        <w:tabs>
          <w:tab w:val="left" w:pos="6276"/>
        </w:tabs>
        <w:jc w:val="right"/>
        <w:rPr>
          <w:rFonts w:eastAsia="Calibri"/>
          <w:b/>
          <w:i/>
          <w:sz w:val="20"/>
          <w:szCs w:val="20"/>
        </w:rPr>
      </w:pPr>
    </w:p>
    <w:p w:rsidR="00DC21B1" w:rsidRPr="00DC21B1" w:rsidRDefault="00DC21B1" w:rsidP="00DC21B1">
      <w:pPr>
        <w:jc w:val="right"/>
        <w:rPr>
          <w:sz w:val="28"/>
          <w:szCs w:val="28"/>
        </w:rPr>
      </w:pPr>
    </w:p>
    <w:p w:rsidR="00DC21B1" w:rsidRPr="00DC21B1" w:rsidRDefault="00DC21B1" w:rsidP="00DC21B1">
      <w:pPr>
        <w:jc w:val="right"/>
        <w:rPr>
          <w:sz w:val="28"/>
          <w:szCs w:val="28"/>
        </w:rPr>
      </w:pPr>
    </w:p>
    <w:p w:rsidR="00DC21B1" w:rsidRPr="00DC21B1" w:rsidRDefault="00DC21B1" w:rsidP="00DC21B1">
      <w:pPr>
        <w:jc w:val="right"/>
        <w:rPr>
          <w:sz w:val="28"/>
          <w:szCs w:val="28"/>
        </w:rPr>
      </w:pPr>
    </w:p>
    <w:p w:rsidR="00DC21B1" w:rsidRPr="00DC21B1" w:rsidRDefault="00DC21B1" w:rsidP="00DC21B1">
      <w:pPr>
        <w:jc w:val="right"/>
        <w:rPr>
          <w:sz w:val="28"/>
          <w:szCs w:val="28"/>
        </w:rPr>
      </w:pPr>
    </w:p>
    <w:p w:rsidR="00DC21B1" w:rsidRPr="00DC21B1" w:rsidRDefault="00DC21B1" w:rsidP="00DC21B1">
      <w:pPr>
        <w:jc w:val="right"/>
        <w:rPr>
          <w:sz w:val="28"/>
          <w:szCs w:val="28"/>
        </w:rPr>
      </w:pPr>
    </w:p>
    <w:p w:rsidR="00DC21B1" w:rsidRPr="00DC21B1" w:rsidRDefault="00DC21B1" w:rsidP="00DC21B1">
      <w:pPr>
        <w:jc w:val="right"/>
        <w:rPr>
          <w:sz w:val="28"/>
          <w:szCs w:val="28"/>
        </w:rPr>
      </w:pPr>
    </w:p>
    <w:p w:rsidR="00DC21B1" w:rsidRPr="00DC21B1" w:rsidRDefault="00DC21B1" w:rsidP="00DC21B1">
      <w:pPr>
        <w:rPr>
          <w:sz w:val="28"/>
          <w:szCs w:val="28"/>
        </w:rPr>
      </w:pPr>
    </w:p>
    <w:p w:rsidR="00DC21B1" w:rsidRPr="00DC21B1" w:rsidRDefault="00DC21B1" w:rsidP="00DC21B1">
      <w:pPr>
        <w:rPr>
          <w:sz w:val="28"/>
          <w:szCs w:val="28"/>
        </w:rPr>
      </w:pPr>
      <w:r w:rsidRPr="00DC21B1">
        <w:rPr>
          <w:sz w:val="28"/>
          <w:szCs w:val="28"/>
        </w:rPr>
        <w:t xml:space="preserve">                                                                                         </w:t>
      </w:r>
    </w:p>
    <w:p w:rsidR="00DC21B1" w:rsidRPr="00DC21B1" w:rsidRDefault="00DC21B1" w:rsidP="00DC21B1">
      <w:pPr>
        <w:jc w:val="center"/>
        <w:rPr>
          <w:b/>
        </w:rPr>
      </w:pPr>
      <w:r w:rsidRPr="00DC21B1">
        <w:rPr>
          <w:b/>
        </w:rPr>
        <w:lastRenderedPageBreak/>
        <w:t xml:space="preserve">Пояснительная записка к решению Совета сельского поселения «Конкинское» о внесении изменений в  решение Совета сельского поселения «Конкинское» «О бюджете сельского поселения </w:t>
      </w:r>
    </w:p>
    <w:p w:rsidR="00DC21B1" w:rsidRPr="00DC21B1" w:rsidRDefault="00DC21B1" w:rsidP="00DC21B1">
      <w:pPr>
        <w:jc w:val="center"/>
        <w:rPr>
          <w:b/>
        </w:rPr>
      </w:pPr>
      <w:r w:rsidRPr="00DC21B1">
        <w:rPr>
          <w:b/>
        </w:rPr>
        <w:t>«Конкинское» на 2019 год».</w:t>
      </w:r>
    </w:p>
    <w:p w:rsidR="00DC21B1" w:rsidRPr="00DC21B1" w:rsidRDefault="00DC21B1" w:rsidP="00DC21B1"/>
    <w:p w:rsidR="00DC21B1" w:rsidRPr="00DC21B1" w:rsidRDefault="00DC21B1" w:rsidP="00DC21B1">
      <w:pPr>
        <w:jc w:val="center"/>
        <w:rPr>
          <w:b/>
        </w:rPr>
      </w:pPr>
      <w:r w:rsidRPr="00DC21B1">
        <w:rPr>
          <w:b/>
        </w:rPr>
        <w:t>ДОХОДЫ</w:t>
      </w:r>
    </w:p>
    <w:p w:rsidR="00DC21B1" w:rsidRPr="00DC21B1" w:rsidRDefault="00DC21B1" w:rsidP="00DC21B1">
      <w:pPr>
        <w:jc w:val="center"/>
      </w:pPr>
    </w:p>
    <w:p w:rsidR="00DC21B1" w:rsidRPr="00DC21B1" w:rsidRDefault="00DC21B1" w:rsidP="00DC21B1">
      <w:r w:rsidRPr="00DC21B1">
        <w:t>Увеличить объем  бюджета сельского поселения «Конкинское» на сумму -65047,12 рублей в том числе:</w:t>
      </w:r>
    </w:p>
    <w:p w:rsidR="00DC21B1" w:rsidRPr="00DC21B1" w:rsidRDefault="00DC21B1" w:rsidP="00DC21B1">
      <w:r w:rsidRPr="00DC21B1">
        <w:t xml:space="preserve">          -  Дотация на поддержку мер по обеспечению сбалансированности бюджетов в сумме - 0,0 руб.</w:t>
      </w:r>
    </w:p>
    <w:p w:rsidR="00DC21B1" w:rsidRPr="00DC21B1" w:rsidRDefault="00DC21B1" w:rsidP="00DC21B1">
      <w:r w:rsidRPr="00DC21B1">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  руб.;</w:t>
      </w:r>
    </w:p>
    <w:p w:rsidR="00DC21B1" w:rsidRPr="00DC21B1" w:rsidRDefault="00DC21B1" w:rsidP="00DC21B1">
      <w:r w:rsidRPr="00DC21B1">
        <w:t xml:space="preserve">          -  Прочие субсидии  в сумме –0,0 руб.;</w:t>
      </w:r>
    </w:p>
    <w:p w:rsidR="00DC21B1" w:rsidRPr="00DC21B1" w:rsidRDefault="00DC21B1" w:rsidP="00DC21B1">
      <w:r w:rsidRPr="00DC21B1">
        <w:t xml:space="preserve">          - Налоговые и неналоговые доходы в сумме -0,0руб.</w:t>
      </w:r>
    </w:p>
    <w:p w:rsidR="00DC21B1" w:rsidRPr="00DC21B1" w:rsidRDefault="00DC21B1" w:rsidP="00DC21B1">
      <w:r w:rsidRPr="00DC21B1">
        <w:t xml:space="preserve">          - Межбюджетные трансферты  -00,0 руб.</w:t>
      </w:r>
    </w:p>
    <w:p w:rsidR="00DC21B1" w:rsidRPr="00DC21B1" w:rsidRDefault="00DC21B1" w:rsidP="00DC21B1">
      <w:r w:rsidRPr="00DC21B1">
        <w:t>Уменьшить объем  бюджета сельского поселения «Конкинское» на сумму –0,00 рублей в том числе:</w:t>
      </w:r>
    </w:p>
    <w:p w:rsidR="00DC21B1" w:rsidRPr="00DC21B1" w:rsidRDefault="00DC21B1" w:rsidP="00DC21B1">
      <w:r w:rsidRPr="00DC21B1">
        <w:t xml:space="preserve">          -  Дотация на поддержку мер по обеспечению сбалансированности бюджетов в сумме -0,0 руб.</w:t>
      </w:r>
    </w:p>
    <w:p w:rsidR="00DC21B1" w:rsidRPr="00DC21B1" w:rsidRDefault="00DC21B1" w:rsidP="00DC21B1">
      <w:r w:rsidRPr="00DC21B1">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-00,0руб.;</w:t>
      </w:r>
    </w:p>
    <w:p w:rsidR="00DC21B1" w:rsidRPr="00DC21B1" w:rsidRDefault="00DC21B1" w:rsidP="00DC21B1">
      <w:r w:rsidRPr="00DC21B1">
        <w:t xml:space="preserve">          -  Прочие субсидии  в сумме 0 руб.;</w:t>
      </w:r>
    </w:p>
    <w:p w:rsidR="00DC21B1" w:rsidRPr="00DC21B1" w:rsidRDefault="00DC21B1" w:rsidP="00DC21B1">
      <w:r w:rsidRPr="00DC21B1">
        <w:t xml:space="preserve">          - Налоговые и неналоговые доходы в сумме –00,00 руб.</w:t>
      </w:r>
    </w:p>
    <w:p w:rsidR="00DC21B1" w:rsidRPr="00DC21B1" w:rsidRDefault="00DC21B1" w:rsidP="00DC21B1">
      <w:r w:rsidRPr="00DC21B1">
        <w:t xml:space="preserve">          - Межбюджетные трансферты  0 руб.</w:t>
      </w:r>
    </w:p>
    <w:p w:rsidR="00DC21B1" w:rsidRPr="00DC21B1" w:rsidRDefault="00DC21B1" w:rsidP="00DC21B1">
      <w:pPr>
        <w:tabs>
          <w:tab w:val="left" w:pos="900"/>
        </w:tabs>
      </w:pPr>
      <w:r w:rsidRPr="00DC21B1">
        <w:t xml:space="preserve">         - субсидии бюджетам бюджетной системы Российской Федерации (межбюджетные субсидии) – 65047,12 руб.</w:t>
      </w:r>
    </w:p>
    <w:p w:rsidR="00DC21B1" w:rsidRPr="00DC21B1" w:rsidRDefault="00DC21B1" w:rsidP="00DC21B1"/>
    <w:p w:rsidR="00DC21B1" w:rsidRPr="00DC21B1" w:rsidRDefault="00DC21B1" w:rsidP="00DC21B1">
      <w:pPr>
        <w:jc w:val="center"/>
      </w:pPr>
      <w:r w:rsidRPr="00DC21B1">
        <w:t>РАСХОДЫ</w:t>
      </w:r>
    </w:p>
    <w:p w:rsidR="00DC21B1" w:rsidRPr="00DC21B1" w:rsidRDefault="00DC21B1" w:rsidP="00DC21B1">
      <w:r w:rsidRPr="00DC21B1">
        <w:t>В соответствии с изменением доходной части бюджета сельского поселения «Конкинское» внести изменение в расходную часть бюджета:</w:t>
      </w:r>
    </w:p>
    <w:p w:rsidR="00DC21B1" w:rsidRPr="00DC21B1" w:rsidRDefault="00DC21B1" w:rsidP="00DC21B1">
      <w:pPr>
        <w:jc w:val="right"/>
      </w:pPr>
      <w:r w:rsidRPr="00DC21B1">
        <w:t xml:space="preserve">Увеличить расходы по разделу: </w:t>
      </w:r>
    </w:p>
    <w:p w:rsidR="00DC21B1" w:rsidRPr="00DC21B1" w:rsidRDefault="00DC21B1" w:rsidP="00DC21B1">
      <w:pPr>
        <w:tabs>
          <w:tab w:val="center" w:pos="4677"/>
        </w:tabs>
        <w:jc w:val="right"/>
      </w:pPr>
      <w:r w:rsidRPr="00DC21B1">
        <w:t>0102-00000</w:t>
      </w:r>
      <w:r w:rsidRPr="00DC21B1">
        <w:rPr>
          <w:lang w:val="en-US"/>
        </w:rPr>
        <w:t>S</w:t>
      </w:r>
      <w:r w:rsidRPr="00DC21B1">
        <w:t>8180121211-в сумме – 0,0 рублей</w:t>
      </w:r>
    </w:p>
    <w:p w:rsidR="00DC21B1" w:rsidRPr="00DC21B1" w:rsidRDefault="00DC21B1" w:rsidP="00DC21B1">
      <w:pPr>
        <w:tabs>
          <w:tab w:val="center" w:pos="4677"/>
        </w:tabs>
        <w:jc w:val="right"/>
      </w:pPr>
      <w:r w:rsidRPr="00DC21B1">
        <w:t>0102-00000</w:t>
      </w:r>
      <w:r w:rsidRPr="00DC21B1">
        <w:rPr>
          <w:lang w:val="en-US"/>
        </w:rPr>
        <w:t>S</w:t>
      </w:r>
      <w:r w:rsidRPr="00DC21B1">
        <w:t>8180129213-в сумме – 0,0 рублей</w:t>
      </w:r>
    </w:p>
    <w:p w:rsidR="00DC21B1" w:rsidRPr="00DC21B1" w:rsidRDefault="00DC21B1" w:rsidP="00DC21B1">
      <w:pPr>
        <w:tabs>
          <w:tab w:val="center" w:pos="4677"/>
        </w:tabs>
        <w:jc w:val="right"/>
      </w:pPr>
      <w:r w:rsidRPr="00DC21B1">
        <w:t>0104-00000</w:t>
      </w:r>
      <w:r w:rsidRPr="00DC21B1">
        <w:rPr>
          <w:lang w:val="en-US"/>
        </w:rPr>
        <w:t>S</w:t>
      </w:r>
      <w:r w:rsidRPr="00DC21B1">
        <w:t>8180121211- в сумме- 22482.08 рублей</w:t>
      </w:r>
    </w:p>
    <w:p w:rsidR="00DC21B1" w:rsidRPr="00DC21B1" w:rsidRDefault="00DC21B1" w:rsidP="00DC21B1">
      <w:pPr>
        <w:tabs>
          <w:tab w:val="center" w:pos="4677"/>
        </w:tabs>
        <w:jc w:val="right"/>
      </w:pPr>
      <w:r w:rsidRPr="00DC21B1">
        <w:t>0104-00000</w:t>
      </w:r>
      <w:r w:rsidRPr="00DC21B1">
        <w:rPr>
          <w:lang w:val="en-US"/>
        </w:rPr>
        <w:t>S</w:t>
      </w:r>
      <w:r w:rsidRPr="00DC21B1">
        <w:t>8180129213- в сумме – 7611.03 рублей</w:t>
      </w:r>
    </w:p>
    <w:p w:rsidR="00DC21B1" w:rsidRPr="00DC21B1" w:rsidRDefault="00DC21B1" w:rsidP="00DC21B1">
      <w:pPr>
        <w:tabs>
          <w:tab w:val="center" w:pos="4677"/>
        </w:tabs>
        <w:jc w:val="right"/>
      </w:pPr>
      <w:r w:rsidRPr="00DC21B1">
        <w:t>0113-00000</w:t>
      </w:r>
      <w:r w:rsidRPr="00DC21B1">
        <w:rPr>
          <w:lang w:val="en-US"/>
        </w:rPr>
        <w:t>S</w:t>
      </w:r>
      <w:r w:rsidRPr="00DC21B1">
        <w:t>8180111211- в сумме– 7670.40 рублей</w:t>
      </w:r>
    </w:p>
    <w:p w:rsidR="00DC21B1" w:rsidRPr="00DC21B1" w:rsidRDefault="00DC21B1" w:rsidP="00DC21B1">
      <w:pPr>
        <w:tabs>
          <w:tab w:val="center" w:pos="4677"/>
        </w:tabs>
        <w:jc w:val="right"/>
      </w:pPr>
      <w:r w:rsidRPr="00DC21B1">
        <w:t>0113-00000</w:t>
      </w:r>
      <w:r w:rsidRPr="00DC21B1">
        <w:rPr>
          <w:lang w:val="en-US"/>
        </w:rPr>
        <w:t>S</w:t>
      </w:r>
      <w:r w:rsidRPr="00DC21B1">
        <w:t>8180111213- в сумме- 2316.46 рублей</w:t>
      </w:r>
    </w:p>
    <w:p w:rsidR="00DC21B1" w:rsidRPr="00DC21B1" w:rsidRDefault="00DC21B1" w:rsidP="00DC21B1">
      <w:pPr>
        <w:tabs>
          <w:tab w:val="center" w:pos="4677"/>
        </w:tabs>
        <w:jc w:val="right"/>
      </w:pPr>
      <w:r w:rsidRPr="00DC21B1">
        <w:t>0310-00000</w:t>
      </w:r>
      <w:r w:rsidRPr="00DC21B1">
        <w:rPr>
          <w:lang w:val="en-US"/>
        </w:rPr>
        <w:t>S</w:t>
      </w:r>
      <w:r w:rsidRPr="00DC21B1">
        <w:t>8180121211- в сумме – 19176,0 рублей</w:t>
      </w:r>
    </w:p>
    <w:p w:rsidR="00DC21B1" w:rsidRPr="00DC21B1" w:rsidRDefault="00DC21B1" w:rsidP="00DC21B1">
      <w:pPr>
        <w:tabs>
          <w:tab w:val="center" w:pos="4677"/>
        </w:tabs>
        <w:jc w:val="right"/>
      </w:pPr>
      <w:r w:rsidRPr="00DC21B1">
        <w:t>0310-00000</w:t>
      </w:r>
      <w:r w:rsidRPr="00DC21B1">
        <w:rPr>
          <w:lang w:val="en-US"/>
        </w:rPr>
        <w:t>S</w:t>
      </w:r>
      <w:r w:rsidRPr="00DC21B1">
        <w:t>8180119213- в сумме – 5791.15  рублей</w:t>
      </w:r>
    </w:p>
    <w:p w:rsidR="00DC21B1" w:rsidRPr="00DC21B1" w:rsidRDefault="00DC21B1" w:rsidP="00DC21B1">
      <w:pPr>
        <w:tabs>
          <w:tab w:val="center" w:pos="4677"/>
        </w:tabs>
        <w:jc w:val="right"/>
      </w:pPr>
    </w:p>
    <w:p w:rsidR="00DC21B1" w:rsidRPr="00DC21B1" w:rsidRDefault="00DC21B1" w:rsidP="00DC21B1">
      <w:pPr>
        <w:tabs>
          <w:tab w:val="center" w:pos="4677"/>
        </w:tabs>
        <w:jc w:val="right"/>
      </w:pPr>
    </w:p>
    <w:p w:rsidR="00CA6474" w:rsidRDefault="00DC21B1" w:rsidP="00DC21B1">
      <w:r w:rsidRPr="00DC21B1">
        <w:t xml:space="preserve">Заместитель руководителя:                                                     </w:t>
      </w:r>
      <w:proofErr w:type="spellStart"/>
      <w:r w:rsidRPr="00DC21B1">
        <w:t>Е.И.Боровская</w:t>
      </w:r>
      <w:bookmarkStart w:id="0" w:name="_GoBack"/>
      <w:bookmarkEnd w:id="0"/>
      <w:proofErr w:type="spellEnd"/>
    </w:p>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886"/>
    <w:multiLevelType w:val="hybridMultilevel"/>
    <w:tmpl w:val="8436A68C"/>
    <w:lvl w:ilvl="0" w:tplc="E93EA5F8">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
    <w:nsid w:val="1EC659DD"/>
    <w:multiLevelType w:val="singleLevel"/>
    <w:tmpl w:val="953488CE"/>
    <w:lvl w:ilvl="0">
      <w:numFmt w:val="bullet"/>
      <w:lvlText w:val="-"/>
      <w:lvlJc w:val="left"/>
      <w:pPr>
        <w:tabs>
          <w:tab w:val="num" w:pos="360"/>
        </w:tabs>
        <w:ind w:left="360" w:hanging="360"/>
      </w:pPr>
    </w:lvl>
  </w:abstractNum>
  <w:abstractNum w:abstractNumId="3">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03427A2"/>
    <w:multiLevelType w:val="hybridMultilevel"/>
    <w:tmpl w:val="5EE04B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F9818E1"/>
    <w:multiLevelType w:val="hybridMultilevel"/>
    <w:tmpl w:val="7A545FFA"/>
    <w:lvl w:ilvl="0" w:tplc="7020E108">
      <w:start w:val="1"/>
      <w:numFmt w:val="decimal"/>
      <w:lvlText w:val="%1."/>
      <w:lvlJc w:val="left"/>
      <w:pPr>
        <w:tabs>
          <w:tab w:val="num" w:pos="720"/>
        </w:tabs>
        <w:ind w:left="720" w:hanging="360"/>
      </w:pPr>
      <w:rPr>
        <w:rFonts w:hint="default"/>
      </w:rPr>
    </w:lvl>
    <w:lvl w:ilvl="1" w:tplc="9E628F14">
      <w:numFmt w:val="none"/>
      <w:lvlText w:val=""/>
      <w:lvlJc w:val="left"/>
      <w:pPr>
        <w:tabs>
          <w:tab w:val="num" w:pos="360"/>
        </w:tabs>
      </w:pPr>
    </w:lvl>
    <w:lvl w:ilvl="2" w:tplc="72242936">
      <w:numFmt w:val="none"/>
      <w:lvlText w:val=""/>
      <w:lvlJc w:val="left"/>
      <w:pPr>
        <w:tabs>
          <w:tab w:val="num" w:pos="360"/>
        </w:tabs>
      </w:pPr>
    </w:lvl>
    <w:lvl w:ilvl="3" w:tplc="4DD68AAC">
      <w:numFmt w:val="none"/>
      <w:lvlText w:val=""/>
      <w:lvlJc w:val="left"/>
      <w:pPr>
        <w:tabs>
          <w:tab w:val="num" w:pos="360"/>
        </w:tabs>
      </w:pPr>
    </w:lvl>
    <w:lvl w:ilvl="4" w:tplc="636C7BAE">
      <w:numFmt w:val="none"/>
      <w:lvlText w:val=""/>
      <w:lvlJc w:val="left"/>
      <w:pPr>
        <w:tabs>
          <w:tab w:val="num" w:pos="360"/>
        </w:tabs>
      </w:pPr>
    </w:lvl>
    <w:lvl w:ilvl="5" w:tplc="34C49110">
      <w:numFmt w:val="none"/>
      <w:lvlText w:val=""/>
      <w:lvlJc w:val="left"/>
      <w:pPr>
        <w:tabs>
          <w:tab w:val="num" w:pos="360"/>
        </w:tabs>
      </w:pPr>
    </w:lvl>
    <w:lvl w:ilvl="6" w:tplc="7EBC80A4">
      <w:numFmt w:val="none"/>
      <w:lvlText w:val=""/>
      <w:lvlJc w:val="left"/>
      <w:pPr>
        <w:tabs>
          <w:tab w:val="num" w:pos="360"/>
        </w:tabs>
      </w:pPr>
    </w:lvl>
    <w:lvl w:ilvl="7" w:tplc="B2DAF524">
      <w:numFmt w:val="none"/>
      <w:lvlText w:val=""/>
      <w:lvlJc w:val="left"/>
      <w:pPr>
        <w:tabs>
          <w:tab w:val="num" w:pos="360"/>
        </w:tabs>
      </w:pPr>
    </w:lvl>
    <w:lvl w:ilvl="8" w:tplc="23085CFA">
      <w:numFmt w:val="none"/>
      <w:lvlText w:val=""/>
      <w:lvlJc w:val="left"/>
      <w:pPr>
        <w:tabs>
          <w:tab w:val="num" w:pos="360"/>
        </w:tabs>
      </w:pPr>
    </w:lvl>
  </w:abstractNum>
  <w:abstractNum w:abstractNumId="7">
    <w:nsid w:val="31F77CE2"/>
    <w:multiLevelType w:val="hybridMultilevel"/>
    <w:tmpl w:val="A10CEE14"/>
    <w:lvl w:ilvl="0" w:tplc="121C3054">
      <w:start w:val="2"/>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9">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09B7EF8"/>
    <w:multiLevelType w:val="hybridMultilevel"/>
    <w:tmpl w:val="3C5863D2"/>
    <w:lvl w:ilvl="0" w:tplc="EEB8916A">
      <w:start w:val="1"/>
      <w:numFmt w:val="decimal"/>
      <w:lvlText w:val="%1."/>
      <w:lvlJc w:val="left"/>
      <w:pPr>
        <w:tabs>
          <w:tab w:val="num" w:pos="928"/>
        </w:tabs>
        <w:ind w:left="928" w:hanging="360"/>
      </w:pPr>
      <w:rPr>
        <w:rFonts w:hint="default"/>
      </w:rPr>
    </w:lvl>
    <w:lvl w:ilvl="1" w:tplc="34200DA8">
      <w:numFmt w:val="none"/>
      <w:lvlText w:val=""/>
      <w:lvlJc w:val="left"/>
      <w:pPr>
        <w:tabs>
          <w:tab w:val="num" w:pos="360"/>
        </w:tabs>
      </w:pPr>
    </w:lvl>
    <w:lvl w:ilvl="2" w:tplc="31FCFB22">
      <w:numFmt w:val="none"/>
      <w:lvlText w:val=""/>
      <w:lvlJc w:val="left"/>
      <w:pPr>
        <w:tabs>
          <w:tab w:val="num" w:pos="360"/>
        </w:tabs>
      </w:pPr>
    </w:lvl>
    <w:lvl w:ilvl="3" w:tplc="CFC8CD18">
      <w:numFmt w:val="none"/>
      <w:lvlText w:val=""/>
      <w:lvlJc w:val="left"/>
      <w:pPr>
        <w:tabs>
          <w:tab w:val="num" w:pos="360"/>
        </w:tabs>
      </w:pPr>
    </w:lvl>
    <w:lvl w:ilvl="4" w:tplc="C728BCE6">
      <w:numFmt w:val="none"/>
      <w:lvlText w:val=""/>
      <w:lvlJc w:val="left"/>
      <w:pPr>
        <w:tabs>
          <w:tab w:val="num" w:pos="360"/>
        </w:tabs>
      </w:pPr>
    </w:lvl>
    <w:lvl w:ilvl="5" w:tplc="622248E8">
      <w:numFmt w:val="none"/>
      <w:lvlText w:val=""/>
      <w:lvlJc w:val="left"/>
      <w:pPr>
        <w:tabs>
          <w:tab w:val="num" w:pos="360"/>
        </w:tabs>
      </w:pPr>
    </w:lvl>
    <w:lvl w:ilvl="6" w:tplc="4F165912">
      <w:numFmt w:val="none"/>
      <w:lvlText w:val=""/>
      <w:lvlJc w:val="left"/>
      <w:pPr>
        <w:tabs>
          <w:tab w:val="num" w:pos="360"/>
        </w:tabs>
      </w:pPr>
    </w:lvl>
    <w:lvl w:ilvl="7" w:tplc="A016EA30">
      <w:numFmt w:val="none"/>
      <w:lvlText w:val=""/>
      <w:lvlJc w:val="left"/>
      <w:pPr>
        <w:tabs>
          <w:tab w:val="num" w:pos="360"/>
        </w:tabs>
      </w:pPr>
    </w:lvl>
    <w:lvl w:ilvl="8" w:tplc="BDD8C266">
      <w:numFmt w:val="none"/>
      <w:lvlText w:val=""/>
      <w:lvlJc w:val="left"/>
      <w:pPr>
        <w:tabs>
          <w:tab w:val="num" w:pos="360"/>
        </w:tabs>
      </w:pPr>
    </w:lvl>
  </w:abstractNum>
  <w:abstractNum w:abstractNumId="11">
    <w:nsid w:val="60D52904"/>
    <w:multiLevelType w:val="hybridMultilevel"/>
    <w:tmpl w:val="7B32A514"/>
    <w:lvl w:ilvl="0" w:tplc="699E4D6C">
      <w:start w:val="1"/>
      <w:numFmt w:val="decimal"/>
      <w:lvlText w:val="%1."/>
      <w:lvlJc w:val="left"/>
      <w:pPr>
        <w:tabs>
          <w:tab w:val="num" w:pos="915"/>
        </w:tabs>
        <w:ind w:left="915" w:hanging="5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68E02303"/>
    <w:multiLevelType w:val="hybridMultilevel"/>
    <w:tmpl w:val="21D418F2"/>
    <w:lvl w:ilvl="0" w:tplc="E6E0B376">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16">
    <w:nsid w:val="78D72466"/>
    <w:multiLevelType w:val="hybridMultilevel"/>
    <w:tmpl w:val="363E48FA"/>
    <w:lvl w:ilvl="0" w:tplc="6DF0EA96">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8"/>
  </w:num>
  <w:num w:numId="14">
    <w:abstractNumId w:val="6"/>
  </w:num>
  <w:num w:numId="15">
    <w:abstractNumId w:val="10"/>
  </w:num>
  <w:num w:numId="16">
    <w:abstractNumId w:val="9"/>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48A"/>
    <w:rsid w:val="0046548A"/>
    <w:rsid w:val="00A1530C"/>
    <w:rsid w:val="00CA6474"/>
    <w:rsid w:val="00DC2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DC21B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DC21B1"/>
    <w:pPr>
      <w:spacing w:before="240" w:after="60"/>
      <w:outlineLvl w:val="4"/>
    </w:pPr>
    <w:rPr>
      <w:b/>
      <w:bCs/>
      <w:i/>
      <w:iCs/>
      <w:sz w:val="26"/>
      <w:szCs w:val="26"/>
    </w:rPr>
  </w:style>
  <w:style w:type="paragraph" w:styleId="6">
    <w:name w:val="heading 6"/>
    <w:basedOn w:val="a"/>
    <w:next w:val="a"/>
    <w:link w:val="60"/>
    <w:semiHidden/>
    <w:unhideWhenUsed/>
    <w:qFormat/>
    <w:rsid w:val="00DC21B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DC21B1"/>
    <w:rPr>
      <w:rFonts w:ascii="Arial" w:hAnsi="Arial" w:cs="Arial"/>
      <w:b/>
      <w:bCs/>
      <w:i/>
      <w:iCs/>
      <w:sz w:val="28"/>
      <w:szCs w:val="28"/>
      <w:lang w:eastAsia="ru-RU"/>
    </w:rPr>
  </w:style>
  <w:style w:type="character" w:customStyle="1" w:styleId="50">
    <w:name w:val="Заголовок 5 Знак"/>
    <w:basedOn w:val="a0"/>
    <w:link w:val="5"/>
    <w:semiHidden/>
    <w:rsid w:val="00DC21B1"/>
    <w:rPr>
      <w:b/>
      <w:bCs/>
      <w:i/>
      <w:iCs/>
      <w:sz w:val="26"/>
      <w:szCs w:val="26"/>
      <w:lang w:eastAsia="ru-RU"/>
    </w:rPr>
  </w:style>
  <w:style w:type="character" w:customStyle="1" w:styleId="60">
    <w:name w:val="Заголовок 6 Знак"/>
    <w:basedOn w:val="a0"/>
    <w:link w:val="6"/>
    <w:semiHidden/>
    <w:rsid w:val="00DC21B1"/>
    <w:rPr>
      <w:b/>
      <w:bCs/>
      <w:sz w:val="22"/>
      <w:szCs w:val="22"/>
      <w:lang w:eastAsia="ru-RU"/>
    </w:rPr>
  </w:style>
  <w:style w:type="character" w:styleId="a6">
    <w:name w:val="Hyperlink"/>
    <w:basedOn w:val="a0"/>
    <w:uiPriority w:val="99"/>
    <w:unhideWhenUsed/>
    <w:rsid w:val="00DC21B1"/>
    <w:rPr>
      <w:color w:val="0000FF"/>
      <w:u w:val="single"/>
    </w:rPr>
  </w:style>
  <w:style w:type="character" w:customStyle="1" w:styleId="HTML">
    <w:name w:val="Стандартный HTML Знак"/>
    <w:basedOn w:val="a0"/>
    <w:link w:val="HTML0"/>
    <w:uiPriority w:val="99"/>
    <w:rsid w:val="00DC21B1"/>
    <w:rPr>
      <w:rFonts w:ascii="Courier New" w:hAnsi="Courier New" w:cs="Courier New"/>
      <w:lang w:eastAsia="ru-RU"/>
    </w:rPr>
  </w:style>
  <w:style w:type="paragraph" w:styleId="HTML0">
    <w:name w:val="HTML Preformatted"/>
    <w:basedOn w:val="a"/>
    <w:link w:val="HTML"/>
    <w:uiPriority w:val="99"/>
    <w:unhideWhenUsed/>
    <w:rsid w:val="00DC2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DC21B1"/>
    <w:rPr>
      <w:rFonts w:ascii="Consolas" w:hAnsi="Consolas" w:cs="Consolas"/>
      <w:lang w:eastAsia="ru-RU"/>
    </w:rPr>
  </w:style>
  <w:style w:type="character" w:styleId="a7">
    <w:name w:val="Strong"/>
    <w:basedOn w:val="a0"/>
    <w:uiPriority w:val="22"/>
    <w:qFormat/>
    <w:rsid w:val="00DC21B1"/>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DC21B1"/>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DC21B1"/>
    <w:rPr>
      <w:rFonts w:ascii="Arial" w:hAnsi="Arial" w:cs="Arial"/>
      <w:lang w:eastAsia="ru-RU"/>
    </w:rPr>
  </w:style>
  <w:style w:type="paragraph" w:styleId="aa">
    <w:name w:val="header"/>
    <w:basedOn w:val="a"/>
    <w:link w:val="a9"/>
    <w:uiPriority w:val="99"/>
    <w:unhideWhenUsed/>
    <w:rsid w:val="00DC21B1"/>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DC21B1"/>
    <w:rPr>
      <w:sz w:val="24"/>
      <w:szCs w:val="24"/>
      <w:lang w:eastAsia="ru-RU"/>
    </w:rPr>
  </w:style>
  <w:style w:type="character" w:customStyle="1" w:styleId="ab">
    <w:name w:val="Нижний колонтитул Знак"/>
    <w:basedOn w:val="a0"/>
    <w:link w:val="ac"/>
    <w:uiPriority w:val="99"/>
    <w:locked/>
    <w:rsid w:val="00DC21B1"/>
    <w:rPr>
      <w:rFonts w:ascii="Arial" w:hAnsi="Arial" w:cs="Arial"/>
      <w:lang w:eastAsia="ru-RU"/>
    </w:rPr>
  </w:style>
  <w:style w:type="paragraph" w:styleId="ac">
    <w:name w:val="footer"/>
    <w:basedOn w:val="a"/>
    <w:link w:val="ab"/>
    <w:uiPriority w:val="99"/>
    <w:unhideWhenUsed/>
    <w:rsid w:val="00DC21B1"/>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DC21B1"/>
    <w:rPr>
      <w:sz w:val="24"/>
      <w:szCs w:val="24"/>
      <w:lang w:eastAsia="ru-RU"/>
    </w:rPr>
  </w:style>
  <w:style w:type="character" w:customStyle="1" w:styleId="ad">
    <w:name w:val="Основной текст Знак"/>
    <w:basedOn w:val="a0"/>
    <w:link w:val="ae"/>
    <w:locked/>
    <w:rsid w:val="00DC21B1"/>
    <w:rPr>
      <w:b/>
      <w:sz w:val="24"/>
      <w:szCs w:val="24"/>
    </w:rPr>
  </w:style>
  <w:style w:type="paragraph" w:styleId="ae">
    <w:name w:val="Body Text"/>
    <w:basedOn w:val="a"/>
    <w:link w:val="ad"/>
    <w:unhideWhenUsed/>
    <w:rsid w:val="00DC21B1"/>
    <w:pPr>
      <w:spacing w:after="120"/>
    </w:pPr>
    <w:rPr>
      <w:b/>
      <w:lang w:eastAsia="en-US"/>
    </w:rPr>
  </w:style>
  <w:style w:type="character" w:customStyle="1" w:styleId="13">
    <w:name w:val="Основной текст Знак1"/>
    <w:basedOn w:val="a0"/>
    <w:uiPriority w:val="99"/>
    <w:semiHidden/>
    <w:rsid w:val="00DC21B1"/>
    <w:rPr>
      <w:sz w:val="24"/>
      <w:szCs w:val="24"/>
      <w:lang w:eastAsia="ru-RU"/>
    </w:rPr>
  </w:style>
  <w:style w:type="character" w:customStyle="1" w:styleId="af">
    <w:name w:val="Основной текст с отступом Знак"/>
    <w:basedOn w:val="a0"/>
    <w:link w:val="af0"/>
    <w:uiPriority w:val="99"/>
    <w:locked/>
    <w:rsid w:val="00DC21B1"/>
    <w:rPr>
      <w:sz w:val="24"/>
      <w:szCs w:val="24"/>
    </w:rPr>
  </w:style>
  <w:style w:type="paragraph" w:styleId="af0">
    <w:name w:val="Body Text Indent"/>
    <w:basedOn w:val="a"/>
    <w:link w:val="af"/>
    <w:uiPriority w:val="99"/>
    <w:unhideWhenUsed/>
    <w:rsid w:val="00DC21B1"/>
    <w:pPr>
      <w:spacing w:after="120"/>
      <w:ind w:left="283"/>
    </w:pPr>
    <w:rPr>
      <w:lang w:eastAsia="en-US"/>
    </w:rPr>
  </w:style>
  <w:style w:type="character" w:customStyle="1" w:styleId="14">
    <w:name w:val="Основной текст с отступом Знак1"/>
    <w:basedOn w:val="a0"/>
    <w:uiPriority w:val="99"/>
    <w:semiHidden/>
    <w:rsid w:val="00DC21B1"/>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DC21B1"/>
    <w:rPr>
      <w:b/>
      <w:sz w:val="24"/>
      <w:lang w:eastAsia="ar-SA"/>
    </w:rPr>
  </w:style>
  <w:style w:type="paragraph" w:styleId="af2">
    <w:name w:val="Subtitle"/>
    <w:aliases w:val="Подзаголовок1,Знак,Обычный таблица"/>
    <w:basedOn w:val="a"/>
    <w:next w:val="a"/>
    <w:link w:val="af1"/>
    <w:uiPriority w:val="11"/>
    <w:qFormat/>
    <w:rsid w:val="00DC21B1"/>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DC21B1"/>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DC21B1"/>
    <w:rPr>
      <w:b/>
      <w:sz w:val="28"/>
      <w:szCs w:val="24"/>
    </w:rPr>
  </w:style>
  <w:style w:type="paragraph" w:styleId="22">
    <w:name w:val="Body Text 2"/>
    <w:basedOn w:val="a"/>
    <w:link w:val="21"/>
    <w:unhideWhenUsed/>
    <w:rsid w:val="00DC21B1"/>
    <w:pPr>
      <w:spacing w:after="120" w:line="480" w:lineRule="auto"/>
    </w:pPr>
    <w:rPr>
      <w:b/>
      <w:sz w:val="28"/>
      <w:lang w:eastAsia="en-US"/>
    </w:rPr>
  </w:style>
  <w:style w:type="character" w:customStyle="1" w:styleId="210">
    <w:name w:val="Основной текст 2 Знак1"/>
    <w:basedOn w:val="a0"/>
    <w:semiHidden/>
    <w:rsid w:val="00DC21B1"/>
    <w:rPr>
      <w:sz w:val="24"/>
      <w:szCs w:val="24"/>
      <w:lang w:eastAsia="ru-RU"/>
    </w:rPr>
  </w:style>
  <w:style w:type="character" w:customStyle="1" w:styleId="31">
    <w:name w:val="Основной текст 3 Знак"/>
    <w:basedOn w:val="a0"/>
    <w:link w:val="32"/>
    <w:locked/>
    <w:rsid w:val="00DC21B1"/>
    <w:rPr>
      <w:sz w:val="16"/>
      <w:szCs w:val="16"/>
    </w:rPr>
  </w:style>
  <w:style w:type="paragraph" w:styleId="32">
    <w:name w:val="Body Text 3"/>
    <w:basedOn w:val="a"/>
    <w:link w:val="31"/>
    <w:unhideWhenUsed/>
    <w:rsid w:val="00DC21B1"/>
    <w:pPr>
      <w:spacing w:after="120"/>
    </w:pPr>
    <w:rPr>
      <w:sz w:val="16"/>
      <w:szCs w:val="16"/>
      <w:lang w:eastAsia="en-US"/>
    </w:rPr>
  </w:style>
  <w:style w:type="character" w:customStyle="1" w:styleId="310">
    <w:name w:val="Основной текст 3 Знак1"/>
    <w:basedOn w:val="a0"/>
    <w:uiPriority w:val="99"/>
    <w:semiHidden/>
    <w:rsid w:val="00DC21B1"/>
    <w:rPr>
      <w:sz w:val="16"/>
      <w:szCs w:val="16"/>
      <w:lang w:eastAsia="ru-RU"/>
    </w:rPr>
  </w:style>
  <w:style w:type="character" w:customStyle="1" w:styleId="23">
    <w:name w:val="Основной текст с отступом 2 Знак"/>
    <w:basedOn w:val="a0"/>
    <w:link w:val="24"/>
    <w:locked/>
    <w:rsid w:val="00DC21B1"/>
  </w:style>
  <w:style w:type="paragraph" w:styleId="24">
    <w:name w:val="Body Text Indent 2"/>
    <w:basedOn w:val="a"/>
    <w:link w:val="23"/>
    <w:unhideWhenUsed/>
    <w:rsid w:val="00DC21B1"/>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DC21B1"/>
    <w:rPr>
      <w:sz w:val="24"/>
      <w:szCs w:val="24"/>
      <w:lang w:eastAsia="ru-RU"/>
    </w:rPr>
  </w:style>
  <w:style w:type="character" w:customStyle="1" w:styleId="33">
    <w:name w:val="Основной текст с отступом 3 Знак"/>
    <w:basedOn w:val="a0"/>
    <w:link w:val="34"/>
    <w:locked/>
    <w:rsid w:val="00DC21B1"/>
    <w:rPr>
      <w:sz w:val="16"/>
      <w:szCs w:val="16"/>
    </w:rPr>
  </w:style>
  <w:style w:type="paragraph" w:styleId="34">
    <w:name w:val="Body Text Indent 3"/>
    <w:basedOn w:val="a"/>
    <w:link w:val="33"/>
    <w:unhideWhenUsed/>
    <w:rsid w:val="00DC21B1"/>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DC21B1"/>
    <w:rPr>
      <w:sz w:val="16"/>
      <w:szCs w:val="16"/>
      <w:lang w:eastAsia="ru-RU"/>
    </w:rPr>
  </w:style>
  <w:style w:type="character" w:customStyle="1" w:styleId="af3">
    <w:name w:val="Текст выноски Знак"/>
    <w:basedOn w:val="a0"/>
    <w:link w:val="af4"/>
    <w:semiHidden/>
    <w:locked/>
    <w:rsid w:val="00DC21B1"/>
    <w:rPr>
      <w:rFonts w:ascii="Tahoma" w:hAnsi="Tahoma" w:cs="Tahoma"/>
      <w:sz w:val="16"/>
      <w:szCs w:val="16"/>
    </w:rPr>
  </w:style>
  <w:style w:type="paragraph" w:styleId="af4">
    <w:name w:val="Balloon Text"/>
    <w:basedOn w:val="a"/>
    <w:link w:val="af3"/>
    <w:semiHidden/>
    <w:unhideWhenUsed/>
    <w:rsid w:val="00DC21B1"/>
    <w:rPr>
      <w:rFonts w:ascii="Tahoma" w:hAnsi="Tahoma" w:cs="Tahoma"/>
      <w:sz w:val="16"/>
      <w:szCs w:val="16"/>
      <w:lang w:eastAsia="en-US"/>
    </w:rPr>
  </w:style>
  <w:style w:type="character" w:customStyle="1" w:styleId="16">
    <w:name w:val="Текст выноски Знак1"/>
    <w:basedOn w:val="a0"/>
    <w:uiPriority w:val="99"/>
    <w:semiHidden/>
    <w:rsid w:val="00DC21B1"/>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DC21B1"/>
    <w:rPr>
      <w:rFonts w:ascii="Calibri" w:hAnsi="Calibri"/>
    </w:rPr>
  </w:style>
  <w:style w:type="paragraph" w:styleId="af6">
    <w:name w:val="No Spacing"/>
    <w:aliases w:val="Без интервала1,с интервалом,Без интервала11,No Spacing1"/>
    <w:link w:val="af5"/>
    <w:uiPriority w:val="99"/>
    <w:qFormat/>
    <w:rsid w:val="00DC21B1"/>
    <w:pPr>
      <w:ind w:firstLine="709"/>
      <w:jc w:val="both"/>
    </w:pPr>
    <w:rPr>
      <w:rFonts w:ascii="Calibri" w:hAnsi="Calibri"/>
    </w:rPr>
  </w:style>
  <w:style w:type="paragraph" w:customStyle="1" w:styleId="ConsTitle">
    <w:name w:val="ConsTitle"/>
    <w:uiPriority w:val="99"/>
    <w:qFormat/>
    <w:rsid w:val="00DC21B1"/>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DC21B1"/>
    <w:rPr>
      <w:rFonts w:ascii="Arial" w:hAnsi="Arial" w:cs="Arial"/>
      <w:sz w:val="21"/>
      <w:szCs w:val="21"/>
      <w:shd w:val="clear" w:color="auto" w:fill="FFFFFF"/>
    </w:rPr>
  </w:style>
  <w:style w:type="paragraph" w:customStyle="1" w:styleId="212">
    <w:name w:val="Основной текст (2)1"/>
    <w:basedOn w:val="a"/>
    <w:link w:val="25"/>
    <w:qFormat/>
    <w:rsid w:val="00DC21B1"/>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DC21B1"/>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DC21B1"/>
    <w:pPr>
      <w:spacing w:before="100" w:beforeAutospacing="1" w:after="100" w:afterAutospacing="1"/>
    </w:pPr>
  </w:style>
  <w:style w:type="paragraph" w:customStyle="1" w:styleId="p3">
    <w:name w:val="p3"/>
    <w:basedOn w:val="a"/>
    <w:uiPriority w:val="99"/>
    <w:qFormat/>
    <w:rsid w:val="00DC21B1"/>
    <w:pPr>
      <w:spacing w:before="100" w:beforeAutospacing="1" w:after="100" w:afterAutospacing="1"/>
    </w:pPr>
  </w:style>
  <w:style w:type="paragraph" w:customStyle="1" w:styleId="p4">
    <w:name w:val="p4"/>
    <w:basedOn w:val="a"/>
    <w:uiPriority w:val="99"/>
    <w:qFormat/>
    <w:rsid w:val="00DC21B1"/>
    <w:pPr>
      <w:spacing w:before="100" w:beforeAutospacing="1" w:after="100" w:afterAutospacing="1"/>
    </w:pPr>
  </w:style>
  <w:style w:type="paragraph" w:customStyle="1" w:styleId="p6">
    <w:name w:val="p6"/>
    <w:basedOn w:val="a"/>
    <w:uiPriority w:val="99"/>
    <w:qFormat/>
    <w:rsid w:val="00DC21B1"/>
    <w:pPr>
      <w:spacing w:before="100" w:beforeAutospacing="1" w:after="100" w:afterAutospacing="1"/>
    </w:pPr>
  </w:style>
  <w:style w:type="paragraph" w:customStyle="1" w:styleId="p7">
    <w:name w:val="p7"/>
    <w:basedOn w:val="a"/>
    <w:uiPriority w:val="99"/>
    <w:qFormat/>
    <w:rsid w:val="00DC21B1"/>
    <w:pPr>
      <w:spacing w:before="100" w:beforeAutospacing="1" w:after="100" w:afterAutospacing="1"/>
    </w:pPr>
  </w:style>
  <w:style w:type="paragraph" w:customStyle="1" w:styleId="p8">
    <w:name w:val="p8"/>
    <w:basedOn w:val="a"/>
    <w:uiPriority w:val="99"/>
    <w:qFormat/>
    <w:rsid w:val="00DC21B1"/>
    <w:pPr>
      <w:spacing w:before="100" w:beforeAutospacing="1" w:after="100" w:afterAutospacing="1"/>
    </w:pPr>
  </w:style>
  <w:style w:type="paragraph" w:customStyle="1" w:styleId="26">
    <w:name w:val="Знак Знак2"/>
    <w:basedOn w:val="a"/>
    <w:uiPriority w:val="99"/>
    <w:qFormat/>
    <w:rsid w:val="00DC21B1"/>
    <w:pPr>
      <w:spacing w:before="100" w:beforeAutospacing="1" w:after="100" w:afterAutospacing="1"/>
    </w:pPr>
    <w:rPr>
      <w:color w:val="000000"/>
      <w:u w:color="000000"/>
      <w:lang w:val="en-US" w:eastAsia="en-US"/>
    </w:rPr>
  </w:style>
  <w:style w:type="paragraph" w:customStyle="1" w:styleId="p2">
    <w:name w:val="p2"/>
    <w:basedOn w:val="a"/>
    <w:uiPriority w:val="99"/>
    <w:qFormat/>
    <w:rsid w:val="00DC21B1"/>
    <w:pPr>
      <w:spacing w:before="100" w:beforeAutospacing="1" w:after="100" w:afterAutospacing="1"/>
    </w:pPr>
  </w:style>
  <w:style w:type="paragraph" w:customStyle="1" w:styleId="p5">
    <w:name w:val="p5"/>
    <w:basedOn w:val="a"/>
    <w:uiPriority w:val="99"/>
    <w:qFormat/>
    <w:rsid w:val="00DC21B1"/>
    <w:pPr>
      <w:spacing w:before="100" w:beforeAutospacing="1" w:after="100" w:afterAutospacing="1"/>
    </w:pPr>
  </w:style>
  <w:style w:type="paragraph" w:customStyle="1" w:styleId="p9">
    <w:name w:val="p9"/>
    <w:basedOn w:val="a"/>
    <w:uiPriority w:val="99"/>
    <w:qFormat/>
    <w:rsid w:val="00DC21B1"/>
    <w:pPr>
      <w:spacing w:before="100" w:beforeAutospacing="1" w:after="100" w:afterAutospacing="1"/>
    </w:pPr>
  </w:style>
  <w:style w:type="paragraph" w:customStyle="1" w:styleId="p12">
    <w:name w:val="p12"/>
    <w:basedOn w:val="a"/>
    <w:uiPriority w:val="99"/>
    <w:qFormat/>
    <w:rsid w:val="00DC21B1"/>
    <w:pPr>
      <w:spacing w:before="100" w:beforeAutospacing="1" w:after="100" w:afterAutospacing="1"/>
    </w:pPr>
  </w:style>
  <w:style w:type="paragraph" w:customStyle="1" w:styleId="p13">
    <w:name w:val="p13"/>
    <w:basedOn w:val="a"/>
    <w:uiPriority w:val="99"/>
    <w:qFormat/>
    <w:rsid w:val="00DC21B1"/>
    <w:pPr>
      <w:spacing w:before="100" w:beforeAutospacing="1" w:after="100" w:afterAutospacing="1"/>
    </w:pPr>
  </w:style>
  <w:style w:type="paragraph" w:customStyle="1" w:styleId="ConsNormal">
    <w:name w:val="ConsNormal"/>
    <w:uiPriority w:val="99"/>
    <w:qFormat/>
    <w:rsid w:val="00DC21B1"/>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DC21B1"/>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DC21B1"/>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DC21B1"/>
    <w:pPr>
      <w:autoSpaceDE w:val="0"/>
      <w:autoSpaceDN w:val="0"/>
      <w:adjustRightInd w:val="0"/>
      <w:spacing w:line="221" w:lineRule="atLeast"/>
    </w:pPr>
    <w:rPr>
      <w:rFonts w:eastAsia="Calibri"/>
    </w:rPr>
  </w:style>
  <w:style w:type="paragraph" w:customStyle="1" w:styleId="Default">
    <w:name w:val="Default"/>
    <w:uiPriority w:val="99"/>
    <w:qFormat/>
    <w:rsid w:val="00DC21B1"/>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DC21B1"/>
    <w:pPr>
      <w:spacing w:before="280" w:after="160" w:line="221" w:lineRule="atLeast"/>
    </w:pPr>
    <w:rPr>
      <w:color w:val="auto"/>
    </w:rPr>
  </w:style>
  <w:style w:type="paragraph" w:customStyle="1" w:styleId="Pa19">
    <w:name w:val="Pa19"/>
    <w:basedOn w:val="Default"/>
    <w:next w:val="Default"/>
    <w:uiPriority w:val="99"/>
    <w:qFormat/>
    <w:rsid w:val="00DC21B1"/>
    <w:pPr>
      <w:spacing w:before="340" w:after="160" w:line="221" w:lineRule="atLeast"/>
    </w:pPr>
    <w:rPr>
      <w:color w:val="auto"/>
    </w:rPr>
  </w:style>
  <w:style w:type="paragraph" w:customStyle="1" w:styleId="aj">
    <w:name w:val="_aj"/>
    <w:basedOn w:val="a"/>
    <w:uiPriority w:val="99"/>
    <w:qFormat/>
    <w:rsid w:val="00DC21B1"/>
    <w:pPr>
      <w:spacing w:before="100" w:beforeAutospacing="1" w:after="100" w:afterAutospacing="1"/>
    </w:pPr>
    <w:rPr>
      <w:rFonts w:eastAsia="Calibri"/>
    </w:rPr>
  </w:style>
  <w:style w:type="paragraph" w:customStyle="1" w:styleId="ConsPlusNonformat">
    <w:name w:val="ConsPlusNonformat"/>
    <w:qFormat/>
    <w:rsid w:val="00DC21B1"/>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DC21B1"/>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DC21B1"/>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DC21B1"/>
    <w:pPr>
      <w:spacing w:line="360" w:lineRule="auto"/>
      <w:ind w:firstLine="709"/>
      <w:jc w:val="both"/>
    </w:pPr>
    <w:rPr>
      <w:rFonts w:ascii="Book Antiqua" w:hAnsi="Book Antiqua"/>
      <w:sz w:val="28"/>
    </w:rPr>
  </w:style>
  <w:style w:type="paragraph" w:customStyle="1" w:styleId="af8">
    <w:name w:val="аква"/>
    <w:basedOn w:val="a"/>
    <w:uiPriority w:val="99"/>
    <w:qFormat/>
    <w:rsid w:val="00DC21B1"/>
    <w:pPr>
      <w:ind w:firstLine="709"/>
      <w:jc w:val="both"/>
    </w:pPr>
    <w:rPr>
      <w:rFonts w:ascii="Book Antiqua" w:hAnsi="Book Antiqua"/>
      <w:sz w:val="28"/>
    </w:rPr>
  </w:style>
  <w:style w:type="paragraph" w:customStyle="1" w:styleId="NAmber">
    <w:name w:val="NAmber"/>
    <w:basedOn w:val="af8"/>
    <w:uiPriority w:val="99"/>
    <w:qFormat/>
    <w:rsid w:val="00DC21B1"/>
    <w:pPr>
      <w:jc w:val="center"/>
    </w:pPr>
    <w:rPr>
      <w:rFonts w:ascii="Gaze" w:hAnsi="Gaze"/>
      <w:b/>
      <w:bCs/>
      <w:sz w:val="36"/>
    </w:rPr>
  </w:style>
  <w:style w:type="paragraph" w:customStyle="1" w:styleId="af9">
    <w:name w:val="аквамарин"/>
    <w:basedOn w:val="af8"/>
    <w:uiPriority w:val="99"/>
    <w:qFormat/>
    <w:rsid w:val="00DC21B1"/>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DC21B1"/>
    <w:pPr>
      <w:spacing w:line="360" w:lineRule="auto"/>
      <w:jc w:val="center"/>
    </w:pPr>
    <w:rPr>
      <w:rFonts w:ascii="Arial" w:hAnsi="Arial"/>
    </w:rPr>
  </w:style>
  <w:style w:type="paragraph" w:customStyle="1" w:styleId="afa">
    <w:name w:val="Реферат"/>
    <w:basedOn w:val="a"/>
    <w:uiPriority w:val="99"/>
    <w:qFormat/>
    <w:rsid w:val="00DC21B1"/>
    <w:pPr>
      <w:spacing w:line="360" w:lineRule="auto"/>
      <w:ind w:firstLine="709"/>
      <w:jc w:val="both"/>
    </w:pPr>
  </w:style>
  <w:style w:type="paragraph" w:customStyle="1" w:styleId="afb">
    <w:name w:val="реферат"/>
    <w:basedOn w:val="a8"/>
    <w:uiPriority w:val="99"/>
    <w:qFormat/>
    <w:rsid w:val="00DC21B1"/>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DC21B1"/>
    <w:pPr>
      <w:widowControl w:val="0"/>
      <w:suppressAutoHyphens/>
      <w:jc w:val="both"/>
    </w:pPr>
    <w:rPr>
      <w:lang w:eastAsia="ar-SA"/>
    </w:rPr>
  </w:style>
  <w:style w:type="paragraph" w:customStyle="1" w:styleId="61">
    <w:name w:val="Стиль По ширине Перед:  6 пт"/>
    <w:basedOn w:val="a"/>
    <w:autoRedefine/>
    <w:uiPriority w:val="99"/>
    <w:qFormat/>
    <w:rsid w:val="00DC21B1"/>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DC21B1"/>
    <w:pPr>
      <w:spacing w:before="120"/>
      <w:ind w:firstLine="709"/>
      <w:jc w:val="both"/>
    </w:pPr>
    <w:rPr>
      <w:szCs w:val="20"/>
    </w:rPr>
  </w:style>
  <w:style w:type="paragraph" w:customStyle="1" w:styleId="zagc-1">
    <w:name w:val="zagc-1"/>
    <w:basedOn w:val="a"/>
    <w:uiPriority w:val="99"/>
    <w:qFormat/>
    <w:rsid w:val="00DC21B1"/>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DC21B1"/>
    <w:pPr>
      <w:widowControl w:val="0"/>
      <w:jc w:val="both"/>
    </w:pPr>
    <w:rPr>
      <w:lang w:eastAsia="ru-RU"/>
    </w:rPr>
  </w:style>
  <w:style w:type="paragraph" w:customStyle="1" w:styleId="zagc-0">
    <w:name w:val="zagc-0"/>
    <w:basedOn w:val="a"/>
    <w:uiPriority w:val="99"/>
    <w:qFormat/>
    <w:rsid w:val="00DC21B1"/>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DC21B1"/>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DC21B1"/>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DC21B1"/>
    <w:pPr>
      <w:tabs>
        <w:tab w:val="num" w:pos="360"/>
      </w:tabs>
      <w:ind w:firstLine="284"/>
      <w:jc w:val="both"/>
    </w:pPr>
    <w:rPr>
      <w:sz w:val="28"/>
      <w:szCs w:val="28"/>
    </w:rPr>
  </w:style>
  <w:style w:type="paragraph" w:customStyle="1" w:styleId="S">
    <w:name w:val="S_Обычный жирный"/>
    <w:basedOn w:val="a"/>
    <w:uiPriority w:val="99"/>
    <w:qFormat/>
    <w:rsid w:val="00DC21B1"/>
    <w:pPr>
      <w:ind w:firstLine="709"/>
      <w:jc w:val="both"/>
    </w:pPr>
    <w:rPr>
      <w:sz w:val="28"/>
    </w:rPr>
  </w:style>
  <w:style w:type="paragraph" w:customStyle="1" w:styleId="ConsCell">
    <w:name w:val="ConsCell"/>
    <w:uiPriority w:val="99"/>
    <w:qFormat/>
    <w:rsid w:val="00DC21B1"/>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DC21B1"/>
    <w:rPr>
      <w:sz w:val="26"/>
      <w:szCs w:val="26"/>
      <w:lang w:eastAsia="ru-RU"/>
    </w:rPr>
  </w:style>
  <w:style w:type="paragraph" w:customStyle="1" w:styleId="18">
    <w:name w:val="Стиль1"/>
    <w:basedOn w:val="a"/>
    <w:link w:val="17"/>
    <w:qFormat/>
    <w:rsid w:val="00DC21B1"/>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DC21B1"/>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DC21B1"/>
    <w:rPr>
      <w:b/>
      <w:bCs/>
      <w:sz w:val="28"/>
      <w:szCs w:val="26"/>
      <w:lang w:eastAsia="ru-RU"/>
    </w:rPr>
  </w:style>
  <w:style w:type="paragraph" w:customStyle="1" w:styleId="28">
    <w:name w:val="Заголовок (Уровень 2)"/>
    <w:basedOn w:val="a"/>
    <w:next w:val="ae"/>
    <w:link w:val="27"/>
    <w:autoRedefine/>
    <w:qFormat/>
    <w:rsid w:val="00DC21B1"/>
    <w:pPr>
      <w:autoSpaceDE w:val="0"/>
      <w:autoSpaceDN w:val="0"/>
      <w:adjustRightInd w:val="0"/>
      <w:ind w:left="360"/>
      <w:outlineLvl w:val="0"/>
    </w:pPr>
    <w:rPr>
      <w:b/>
      <w:bCs/>
      <w:sz w:val="28"/>
      <w:szCs w:val="26"/>
    </w:rPr>
  </w:style>
  <w:style w:type="paragraph" w:customStyle="1" w:styleId="u">
    <w:name w:val="u"/>
    <w:basedOn w:val="a"/>
    <w:uiPriority w:val="99"/>
    <w:qFormat/>
    <w:rsid w:val="00DC21B1"/>
    <w:pPr>
      <w:spacing w:before="100" w:beforeAutospacing="1" w:after="100" w:afterAutospacing="1"/>
    </w:pPr>
  </w:style>
  <w:style w:type="paragraph" w:customStyle="1" w:styleId="uni">
    <w:name w:val="uni"/>
    <w:basedOn w:val="a"/>
    <w:uiPriority w:val="99"/>
    <w:qFormat/>
    <w:rsid w:val="00DC21B1"/>
    <w:pPr>
      <w:spacing w:before="100" w:beforeAutospacing="1" w:after="100" w:afterAutospacing="1"/>
    </w:pPr>
  </w:style>
  <w:style w:type="paragraph" w:customStyle="1" w:styleId="unip">
    <w:name w:val="unip"/>
    <w:basedOn w:val="a"/>
    <w:uiPriority w:val="99"/>
    <w:qFormat/>
    <w:rsid w:val="00DC21B1"/>
    <w:pPr>
      <w:spacing w:before="100" w:beforeAutospacing="1" w:after="100" w:afterAutospacing="1"/>
    </w:pPr>
  </w:style>
  <w:style w:type="paragraph" w:customStyle="1" w:styleId="formattext">
    <w:name w:val="formattext"/>
    <w:basedOn w:val="a"/>
    <w:uiPriority w:val="99"/>
    <w:qFormat/>
    <w:rsid w:val="00DC21B1"/>
    <w:pPr>
      <w:spacing w:before="100" w:beforeAutospacing="1" w:after="100" w:afterAutospacing="1"/>
    </w:pPr>
  </w:style>
  <w:style w:type="character" w:customStyle="1" w:styleId="36">
    <w:name w:val="Основной текст (3)_"/>
    <w:basedOn w:val="a0"/>
    <w:link w:val="37"/>
    <w:locked/>
    <w:rsid w:val="00DC21B1"/>
    <w:rPr>
      <w:b/>
      <w:bCs/>
      <w:sz w:val="28"/>
      <w:szCs w:val="28"/>
      <w:shd w:val="clear" w:color="auto" w:fill="FFFFFF"/>
    </w:rPr>
  </w:style>
  <w:style w:type="paragraph" w:customStyle="1" w:styleId="37">
    <w:name w:val="Основной текст (3)"/>
    <w:basedOn w:val="a"/>
    <w:link w:val="36"/>
    <w:qFormat/>
    <w:rsid w:val="00DC21B1"/>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DC21B1"/>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C21B1"/>
    <w:pPr>
      <w:spacing w:before="100" w:beforeAutospacing="1" w:after="100" w:afterAutospacing="1"/>
    </w:pPr>
    <w:rPr>
      <w:rFonts w:ascii="Tahoma" w:hAnsi="Tahoma"/>
      <w:sz w:val="20"/>
      <w:szCs w:val="20"/>
      <w:lang w:val="en-US" w:eastAsia="en-US"/>
    </w:rPr>
  </w:style>
  <w:style w:type="paragraph" w:customStyle="1" w:styleId="xl65">
    <w:name w:val="xl65"/>
    <w:basedOn w:val="a"/>
    <w:qFormat/>
    <w:rsid w:val="00DC21B1"/>
    <w:pPr>
      <w:spacing w:before="100" w:beforeAutospacing="1" w:after="100" w:afterAutospacing="1"/>
    </w:pPr>
    <w:rPr>
      <w:sz w:val="28"/>
      <w:szCs w:val="28"/>
    </w:rPr>
  </w:style>
  <w:style w:type="paragraph" w:customStyle="1" w:styleId="xl66">
    <w:name w:val="xl66"/>
    <w:basedOn w:val="a"/>
    <w:qFormat/>
    <w:rsid w:val="00DC21B1"/>
    <w:pPr>
      <w:spacing w:before="100" w:beforeAutospacing="1" w:after="100" w:afterAutospacing="1"/>
    </w:pPr>
  </w:style>
  <w:style w:type="paragraph" w:customStyle="1" w:styleId="xl67">
    <w:name w:val="xl6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qFormat/>
    <w:rsid w:val="00DC21B1"/>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qFormat/>
    <w:rsid w:val="00DC21B1"/>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qFormat/>
    <w:rsid w:val="00DC21B1"/>
    <w:pPr>
      <w:pBdr>
        <w:bottom w:val="single" w:sz="8" w:space="0" w:color="auto"/>
        <w:right w:val="single" w:sz="8" w:space="0" w:color="auto"/>
      </w:pBdr>
      <w:spacing w:before="100" w:beforeAutospacing="1" w:after="100" w:afterAutospacing="1"/>
      <w:jc w:val="both"/>
    </w:pPr>
  </w:style>
  <w:style w:type="paragraph" w:customStyle="1" w:styleId="xl83">
    <w:name w:val="xl83"/>
    <w:basedOn w:val="a"/>
    <w:qFormat/>
    <w:rsid w:val="00DC21B1"/>
    <w:pPr>
      <w:pBdr>
        <w:bottom w:val="single" w:sz="8" w:space="0" w:color="auto"/>
      </w:pBdr>
      <w:spacing w:before="100" w:beforeAutospacing="1" w:after="100" w:afterAutospacing="1"/>
      <w:jc w:val="center"/>
    </w:pPr>
  </w:style>
  <w:style w:type="paragraph" w:customStyle="1" w:styleId="xl84">
    <w:name w:val="xl84"/>
    <w:basedOn w:val="a"/>
    <w:qFormat/>
    <w:rsid w:val="00DC21B1"/>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qFormat/>
    <w:rsid w:val="00DC21B1"/>
    <w:pPr>
      <w:pBdr>
        <w:bottom w:val="single" w:sz="8" w:space="0" w:color="auto"/>
        <w:right w:val="single" w:sz="8" w:space="0" w:color="auto"/>
      </w:pBdr>
      <w:spacing w:before="100" w:beforeAutospacing="1" w:after="100" w:afterAutospacing="1"/>
      <w:jc w:val="both"/>
    </w:pPr>
  </w:style>
  <w:style w:type="paragraph" w:customStyle="1" w:styleId="xl86">
    <w:name w:val="xl86"/>
    <w:basedOn w:val="a"/>
    <w:qFormat/>
    <w:rsid w:val="00DC21B1"/>
    <w:pPr>
      <w:pBdr>
        <w:bottom w:val="single" w:sz="8" w:space="0" w:color="auto"/>
        <w:right w:val="single" w:sz="8" w:space="0" w:color="auto"/>
      </w:pBdr>
      <w:spacing w:before="100" w:beforeAutospacing="1" w:after="100" w:afterAutospacing="1"/>
      <w:jc w:val="center"/>
    </w:pPr>
  </w:style>
  <w:style w:type="paragraph" w:customStyle="1" w:styleId="xl87">
    <w:name w:val="xl87"/>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qFormat/>
    <w:rsid w:val="00DC21B1"/>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qFormat/>
    <w:rsid w:val="00DC21B1"/>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qFormat/>
    <w:rsid w:val="00DC21B1"/>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qFormat/>
    <w:rsid w:val="00DC21B1"/>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qFormat/>
    <w:rsid w:val="00DC21B1"/>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qFormat/>
    <w:rsid w:val="00DC21B1"/>
    <w:pPr>
      <w:pBdr>
        <w:bottom w:val="single" w:sz="8" w:space="0" w:color="auto"/>
        <w:right w:val="single" w:sz="8" w:space="0" w:color="auto"/>
      </w:pBdr>
      <w:spacing w:before="100" w:beforeAutospacing="1" w:after="100" w:afterAutospacing="1"/>
      <w:jc w:val="center"/>
    </w:pPr>
  </w:style>
  <w:style w:type="paragraph" w:customStyle="1" w:styleId="xl94">
    <w:name w:val="xl94"/>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qFormat/>
    <w:rsid w:val="00DC21B1"/>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qFormat/>
    <w:rsid w:val="00DC21B1"/>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qFormat/>
    <w:rsid w:val="00DC21B1"/>
    <w:pPr>
      <w:spacing w:before="100" w:beforeAutospacing="1" w:after="100" w:afterAutospacing="1"/>
      <w:jc w:val="center"/>
    </w:pPr>
    <w:rPr>
      <w:b/>
      <w:bCs/>
      <w:sz w:val="28"/>
      <w:szCs w:val="28"/>
    </w:rPr>
  </w:style>
  <w:style w:type="paragraph" w:customStyle="1" w:styleId="xl105">
    <w:name w:val="xl105"/>
    <w:basedOn w:val="a"/>
    <w:qFormat/>
    <w:rsid w:val="00DC21B1"/>
    <w:pPr>
      <w:spacing w:before="100" w:beforeAutospacing="1" w:after="100" w:afterAutospacing="1"/>
      <w:jc w:val="center"/>
    </w:pPr>
    <w:rPr>
      <w:b/>
      <w:bCs/>
      <w:sz w:val="28"/>
      <w:szCs w:val="28"/>
    </w:rPr>
  </w:style>
  <w:style w:type="character" w:customStyle="1" w:styleId="s2">
    <w:name w:val="s2"/>
    <w:basedOn w:val="a0"/>
    <w:rsid w:val="00DC21B1"/>
  </w:style>
  <w:style w:type="character" w:customStyle="1" w:styleId="s3">
    <w:name w:val="s3"/>
    <w:basedOn w:val="a0"/>
    <w:rsid w:val="00DC21B1"/>
  </w:style>
  <w:style w:type="character" w:customStyle="1" w:styleId="s4">
    <w:name w:val="s4"/>
    <w:basedOn w:val="a0"/>
    <w:rsid w:val="00DC21B1"/>
  </w:style>
  <w:style w:type="character" w:customStyle="1" w:styleId="s5">
    <w:name w:val="s5"/>
    <w:basedOn w:val="a0"/>
    <w:rsid w:val="00DC21B1"/>
  </w:style>
  <w:style w:type="character" w:customStyle="1" w:styleId="19">
    <w:name w:val="Название Знак1"/>
    <w:basedOn w:val="a0"/>
    <w:uiPriority w:val="10"/>
    <w:rsid w:val="00DC21B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DC21B1"/>
  </w:style>
  <w:style w:type="character" w:customStyle="1" w:styleId="apple-converted-space">
    <w:name w:val="apple-converted-space"/>
    <w:basedOn w:val="a0"/>
    <w:rsid w:val="00DC21B1"/>
  </w:style>
  <w:style w:type="character" w:customStyle="1" w:styleId="dropcap">
    <w:name w:val="dropcap"/>
    <w:basedOn w:val="a0"/>
    <w:rsid w:val="00DC21B1"/>
  </w:style>
  <w:style w:type="character" w:customStyle="1" w:styleId="s6">
    <w:name w:val="s6"/>
    <w:basedOn w:val="a0"/>
    <w:rsid w:val="00DC21B1"/>
  </w:style>
  <w:style w:type="character" w:customStyle="1" w:styleId="s8">
    <w:name w:val="s8"/>
    <w:basedOn w:val="a0"/>
    <w:rsid w:val="00DC21B1"/>
  </w:style>
  <w:style w:type="character" w:customStyle="1" w:styleId="s9">
    <w:name w:val="s9"/>
    <w:basedOn w:val="a0"/>
    <w:rsid w:val="00DC21B1"/>
  </w:style>
  <w:style w:type="character" w:customStyle="1" w:styleId="s10">
    <w:name w:val="s10"/>
    <w:basedOn w:val="a0"/>
    <w:rsid w:val="00DC21B1"/>
  </w:style>
  <w:style w:type="character" w:customStyle="1" w:styleId="s7">
    <w:name w:val="s7"/>
    <w:basedOn w:val="a0"/>
    <w:rsid w:val="00DC21B1"/>
  </w:style>
  <w:style w:type="character" w:customStyle="1" w:styleId="s11">
    <w:name w:val="s11"/>
    <w:basedOn w:val="a0"/>
    <w:rsid w:val="00DC21B1"/>
  </w:style>
  <w:style w:type="character" w:customStyle="1" w:styleId="s12">
    <w:name w:val="s12"/>
    <w:basedOn w:val="a0"/>
    <w:rsid w:val="00DC21B1"/>
  </w:style>
  <w:style w:type="character" w:customStyle="1" w:styleId="s13">
    <w:name w:val="s13"/>
    <w:basedOn w:val="a0"/>
    <w:rsid w:val="00DC21B1"/>
  </w:style>
  <w:style w:type="character" w:customStyle="1" w:styleId="A00">
    <w:name w:val="A0"/>
    <w:uiPriority w:val="99"/>
    <w:rsid w:val="00DC21B1"/>
    <w:rPr>
      <w:color w:val="000000"/>
      <w:sz w:val="32"/>
    </w:rPr>
  </w:style>
  <w:style w:type="character" w:customStyle="1" w:styleId="A40">
    <w:name w:val="A4"/>
    <w:uiPriority w:val="99"/>
    <w:rsid w:val="00DC21B1"/>
    <w:rPr>
      <w:color w:val="000000"/>
    </w:rPr>
  </w:style>
  <w:style w:type="character" w:customStyle="1" w:styleId="fts-hit">
    <w:name w:val="fts-hit"/>
    <w:basedOn w:val="a0"/>
    <w:uiPriority w:val="99"/>
    <w:rsid w:val="00DC21B1"/>
    <w:rPr>
      <w:rFonts w:ascii="Times New Roman" w:hAnsi="Times New Roman" w:cs="Times New Roman" w:hint="default"/>
      <w:shd w:val="clear" w:color="auto" w:fill="FFC0CB"/>
    </w:rPr>
  </w:style>
  <w:style w:type="character" w:customStyle="1" w:styleId="aff">
    <w:name w:val="Цветовое выделение"/>
    <w:uiPriority w:val="99"/>
    <w:rsid w:val="00DC21B1"/>
    <w:rPr>
      <w:b/>
      <w:bCs w:val="0"/>
      <w:color w:val="000080"/>
    </w:rPr>
  </w:style>
  <w:style w:type="character" w:customStyle="1" w:styleId="WW8Num8z0">
    <w:name w:val="WW8Num8z0"/>
    <w:uiPriority w:val="99"/>
    <w:rsid w:val="00DC21B1"/>
    <w:rPr>
      <w:rFonts w:ascii="Symbol" w:hAnsi="Symbol" w:hint="default"/>
      <w:sz w:val="18"/>
    </w:rPr>
  </w:style>
  <w:style w:type="character" w:customStyle="1" w:styleId="2a">
    <w:name w:val="Основной текст (2) + Полужирный"/>
    <w:aliases w:val="Курсив"/>
    <w:basedOn w:val="25"/>
    <w:rsid w:val="00DC21B1"/>
    <w:rPr>
      <w:rFonts w:ascii="Times New Roman" w:hAnsi="Times New Roman" w:cs="Arial"/>
      <w:b/>
      <w:bCs/>
      <w:i/>
      <w:iCs/>
      <w:sz w:val="28"/>
      <w:szCs w:val="28"/>
      <w:shd w:val="clear" w:color="auto" w:fill="FFFFFF"/>
    </w:rPr>
  </w:style>
  <w:style w:type="table" w:styleId="aff0">
    <w:name w:val="Table Grid"/>
    <w:basedOn w:val="a1"/>
    <w:uiPriority w:val="5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C21B1"/>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DC21B1"/>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DC21B1"/>
  </w:style>
  <w:style w:type="numbering" w:customStyle="1" w:styleId="110">
    <w:name w:val="Нет списка11"/>
    <w:next w:val="a2"/>
    <w:uiPriority w:val="99"/>
    <w:semiHidden/>
    <w:unhideWhenUsed/>
    <w:rsid w:val="00DC21B1"/>
  </w:style>
  <w:style w:type="table" w:customStyle="1" w:styleId="1c">
    <w:name w:val="Сетка таблицы1"/>
    <w:basedOn w:val="a1"/>
    <w:next w:val="aff0"/>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DC21B1"/>
    <w:rPr>
      <w:color w:val="800080" w:themeColor="followedHyperlink"/>
      <w:u w:val="single"/>
    </w:rPr>
  </w:style>
  <w:style w:type="paragraph" w:customStyle="1" w:styleId="1d">
    <w:name w:val="1"/>
    <w:basedOn w:val="a"/>
    <w:uiPriority w:val="99"/>
    <w:semiHidden/>
    <w:qFormat/>
    <w:rsid w:val="00DC21B1"/>
    <w:pPr>
      <w:pageBreakBefore/>
      <w:spacing w:after="160" w:line="360" w:lineRule="auto"/>
    </w:pPr>
    <w:rPr>
      <w:sz w:val="28"/>
      <w:szCs w:val="28"/>
      <w:lang w:val="en-US" w:eastAsia="en-US"/>
    </w:rPr>
  </w:style>
  <w:style w:type="paragraph" w:customStyle="1" w:styleId="ConsPlusCell">
    <w:name w:val="ConsPlusCell"/>
    <w:uiPriority w:val="99"/>
    <w:semiHidden/>
    <w:qFormat/>
    <w:rsid w:val="00DC21B1"/>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DC21B1"/>
    <w:pPr>
      <w:spacing w:before="100" w:beforeAutospacing="1" w:after="100" w:afterAutospacing="1"/>
    </w:pPr>
  </w:style>
  <w:style w:type="paragraph" w:customStyle="1" w:styleId="p14">
    <w:name w:val="p14"/>
    <w:basedOn w:val="a"/>
    <w:uiPriority w:val="99"/>
    <w:semiHidden/>
    <w:qFormat/>
    <w:rsid w:val="00DC21B1"/>
    <w:pPr>
      <w:spacing w:before="100" w:beforeAutospacing="1" w:after="100" w:afterAutospacing="1"/>
    </w:pPr>
  </w:style>
  <w:style w:type="paragraph" w:customStyle="1" w:styleId="p15">
    <w:name w:val="p15"/>
    <w:basedOn w:val="a"/>
    <w:uiPriority w:val="99"/>
    <w:semiHidden/>
    <w:qFormat/>
    <w:rsid w:val="00DC21B1"/>
    <w:pPr>
      <w:spacing w:before="100" w:beforeAutospacing="1" w:after="100" w:afterAutospacing="1"/>
    </w:pPr>
  </w:style>
  <w:style w:type="paragraph" w:customStyle="1" w:styleId="p16">
    <w:name w:val="p16"/>
    <w:basedOn w:val="a"/>
    <w:uiPriority w:val="99"/>
    <w:semiHidden/>
    <w:qFormat/>
    <w:rsid w:val="00DC21B1"/>
    <w:pPr>
      <w:spacing w:before="100" w:beforeAutospacing="1" w:after="100" w:afterAutospacing="1"/>
    </w:pPr>
  </w:style>
  <w:style w:type="paragraph" w:customStyle="1" w:styleId="p17">
    <w:name w:val="p17"/>
    <w:basedOn w:val="a"/>
    <w:uiPriority w:val="99"/>
    <w:semiHidden/>
    <w:qFormat/>
    <w:rsid w:val="00DC21B1"/>
    <w:pPr>
      <w:spacing w:before="100" w:beforeAutospacing="1" w:after="100" w:afterAutospacing="1"/>
    </w:pPr>
  </w:style>
  <w:style w:type="paragraph" w:customStyle="1" w:styleId="p18">
    <w:name w:val="p18"/>
    <w:basedOn w:val="a"/>
    <w:uiPriority w:val="99"/>
    <w:semiHidden/>
    <w:qFormat/>
    <w:rsid w:val="00DC21B1"/>
    <w:pPr>
      <w:spacing w:before="100" w:beforeAutospacing="1" w:after="100" w:afterAutospacing="1"/>
    </w:pPr>
  </w:style>
  <w:style w:type="paragraph" w:customStyle="1" w:styleId="p19">
    <w:name w:val="p19"/>
    <w:basedOn w:val="a"/>
    <w:uiPriority w:val="99"/>
    <w:semiHidden/>
    <w:qFormat/>
    <w:rsid w:val="00DC21B1"/>
    <w:pPr>
      <w:spacing w:before="100" w:beforeAutospacing="1" w:after="100" w:afterAutospacing="1"/>
    </w:pPr>
  </w:style>
  <w:style w:type="paragraph" w:customStyle="1" w:styleId="p20">
    <w:name w:val="p20"/>
    <w:basedOn w:val="a"/>
    <w:uiPriority w:val="99"/>
    <w:semiHidden/>
    <w:qFormat/>
    <w:rsid w:val="00DC21B1"/>
    <w:pPr>
      <w:spacing w:before="100" w:beforeAutospacing="1" w:after="100" w:afterAutospacing="1"/>
    </w:pPr>
  </w:style>
  <w:style w:type="paragraph" w:customStyle="1" w:styleId="p22">
    <w:name w:val="p22"/>
    <w:basedOn w:val="a"/>
    <w:uiPriority w:val="99"/>
    <w:semiHidden/>
    <w:qFormat/>
    <w:rsid w:val="00DC21B1"/>
    <w:pPr>
      <w:spacing w:before="100" w:beforeAutospacing="1" w:after="100" w:afterAutospacing="1"/>
    </w:pPr>
  </w:style>
  <w:style w:type="paragraph" w:customStyle="1" w:styleId="p23">
    <w:name w:val="p23"/>
    <w:basedOn w:val="a"/>
    <w:uiPriority w:val="99"/>
    <w:semiHidden/>
    <w:qFormat/>
    <w:rsid w:val="00DC21B1"/>
    <w:pPr>
      <w:spacing w:before="100" w:beforeAutospacing="1" w:after="100" w:afterAutospacing="1"/>
    </w:pPr>
  </w:style>
  <w:style w:type="paragraph" w:customStyle="1" w:styleId="p25">
    <w:name w:val="p25"/>
    <w:basedOn w:val="a"/>
    <w:uiPriority w:val="99"/>
    <w:semiHidden/>
    <w:qFormat/>
    <w:rsid w:val="00DC21B1"/>
    <w:pPr>
      <w:spacing w:before="100" w:beforeAutospacing="1" w:after="100" w:afterAutospacing="1"/>
    </w:pPr>
  </w:style>
  <w:style w:type="paragraph" w:customStyle="1" w:styleId="p26">
    <w:name w:val="p26"/>
    <w:basedOn w:val="a"/>
    <w:uiPriority w:val="99"/>
    <w:semiHidden/>
    <w:qFormat/>
    <w:rsid w:val="00DC21B1"/>
    <w:pPr>
      <w:spacing w:before="100" w:beforeAutospacing="1" w:after="100" w:afterAutospacing="1"/>
    </w:pPr>
  </w:style>
  <w:style w:type="paragraph" w:customStyle="1" w:styleId="p27">
    <w:name w:val="p27"/>
    <w:basedOn w:val="a"/>
    <w:uiPriority w:val="99"/>
    <w:semiHidden/>
    <w:qFormat/>
    <w:rsid w:val="00DC21B1"/>
    <w:pPr>
      <w:spacing w:before="100" w:beforeAutospacing="1" w:after="100" w:afterAutospacing="1"/>
    </w:pPr>
  </w:style>
  <w:style w:type="paragraph" w:customStyle="1" w:styleId="p28">
    <w:name w:val="p28"/>
    <w:basedOn w:val="a"/>
    <w:uiPriority w:val="99"/>
    <w:semiHidden/>
    <w:qFormat/>
    <w:rsid w:val="00DC21B1"/>
    <w:pPr>
      <w:spacing w:before="100" w:beforeAutospacing="1" w:after="100" w:afterAutospacing="1"/>
    </w:pPr>
  </w:style>
  <w:style w:type="paragraph" w:customStyle="1" w:styleId="p30">
    <w:name w:val="p30"/>
    <w:basedOn w:val="a"/>
    <w:uiPriority w:val="99"/>
    <w:semiHidden/>
    <w:qFormat/>
    <w:rsid w:val="00DC21B1"/>
    <w:pPr>
      <w:spacing w:before="100" w:beforeAutospacing="1" w:after="100" w:afterAutospacing="1"/>
    </w:pPr>
  </w:style>
  <w:style w:type="paragraph" w:customStyle="1" w:styleId="p31">
    <w:name w:val="p31"/>
    <w:basedOn w:val="a"/>
    <w:uiPriority w:val="99"/>
    <w:semiHidden/>
    <w:qFormat/>
    <w:rsid w:val="00DC21B1"/>
    <w:pPr>
      <w:spacing w:before="100" w:beforeAutospacing="1" w:after="100" w:afterAutospacing="1"/>
    </w:pPr>
  </w:style>
  <w:style w:type="paragraph" w:customStyle="1" w:styleId="p32">
    <w:name w:val="p32"/>
    <w:basedOn w:val="a"/>
    <w:uiPriority w:val="99"/>
    <w:semiHidden/>
    <w:qFormat/>
    <w:rsid w:val="00DC21B1"/>
    <w:pPr>
      <w:spacing w:before="100" w:beforeAutospacing="1" w:after="100" w:afterAutospacing="1"/>
    </w:pPr>
  </w:style>
  <w:style w:type="paragraph" w:customStyle="1" w:styleId="1e">
    <w:name w:val="Абзац списка1"/>
    <w:basedOn w:val="a"/>
    <w:uiPriority w:val="99"/>
    <w:semiHidden/>
    <w:qFormat/>
    <w:rsid w:val="00DC21B1"/>
    <w:pPr>
      <w:ind w:left="720"/>
      <w:contextualSpacing/>
    </w:pPr>
    <w:rPr>
      <w:rFonts w:eastAsia="Calibri"/>
    </w:rPr>
  </w:style>
  <w:style w:type="paragraph" w:customStyle="1" w:styleId="msonormalcxspmiddle">
    <w:name w:val="msonormalcxspmiddle"/>
    <w:basedOn w:val="a"/>
    <w:uiPriority w:val="99"/>
    <w:semiHidden/>
    <w:qFormat/>
    <w:rsid w:val="00DC21B1"/>
    <w:pPr>
      <w:spacing w:before="100" w:beforeAutospacing="1" w:after="100" w:afterAutospacing="1"/>
    </w:pPr>
  </w:style>
  <w:style w:type="paragraph" w:customStyle="1" w:styleId="aff2">
    <w:name w:val="Знак Знак Знак Знак"/>
    <w:basedOn w:val="a"/>
    <w:uiPriority w:val="99"/>
    <w:semiHidden/>
    <w:qFormat/>
    <w:rsid w:val="00DC21B1"/>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DC21B1"/>
  </w:style>
  <w:style w:type="numbering" w:customStyle="1" w:styleId="2b">
    <w:name w:val="Нет списка2"/>
    <w:next w:val="a2"/>
    <w:uiPriority w:val="99"/>
    <w:semiHidden/>
    <w:unhideWhenUsed/>
    <w:rsid w:val="00DC21B1"/>
  </w:style>
  <w:style w:type="numbering" w:customStyle="1" w:styleId="38">
    <w:name w:val="Нет списка3"/>
    <w:next w:val="a2"/>
    <w:uiPriority w:val="99"/>
    <w:semiHidden/>
    <w:unhideWhenUsed/>
    <w:rsid w:val="00DC21B1"/>
  </w:style>
  <w:style w:type="numbering" w:customStyle="1" w:styleId="41">
    <w:name w:val="Нет списка4"/>
    <w:next w:val="a2"/>
    <w:uiPriority w:val="99"/>
    <w:semiHidden/>
    <w:unhideWhenUsed/>
    <w:rsid w:val="00DC21B1"/>
  </w:style>
  <w:style w:type="table" w:customStyle="1" w:styleId="112">
    <w:name w:val="Сетка таблицы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DC21B1"/>
  </w:style>
  <w:style w:type="table" w:customStyle="1" w:styleId="2c">
    <w:name w:val="Сетка таблицы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DC21B1"/>
  </w:style>
  <w:style w:type="table" w:customStyle="1" w:styleId="39">
    <w:name w:val="Сетка таблицы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DC21B1"/>
  </w:style>
  <w:style w:type="table" w:customStyle="1" w:styleId="42">
    <w:name w:val="Сетка таблицы4"/>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DC21B1"/>
    <w:rPr>
      <w:rFonts w:cs="Times New Roman"/>
    </w:rPr>
  </w:style>
  <w:style w:type="paragraph" w:styleId="2d">
    <w:name w:val="toc 2"/>
    <w:basedOn w:val="a"/>
    <w:next w:val="a"/>
    <w:autoRedefine/>
    <w:uiPriority w:val="39"/>
    <w:rsid w:val="00DC21B1"/>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DC21B1"/>
    <w:pPr>
      <w:ind w:left="283" w:hanging="283"/>
      <w:jc w:val="both"/>
    </w:pPr>
    <w:rPr>
      <w:rFonts w:eastAsiaTheme="minorEastAsia"/>
    </w:rPr>
  </w:style>
  <w:style w:type="paragraph" w:styleId="3a">
    <w:name w:val="toc 3"/>
    <w:basedOn w:val="a"/>
    <w:next w:val="a"/>
    <w:autoRedefine/>
    <w:uiPriority w:val="39"/>
    <w:rsid w:val="00DC21B1"/>
    <w:pPr>
      <w:tabs>
        <w:tab w:val="right" w:leader="dot" w:pos="9345"/>
      </w:tabs>
      <w:jc w:val="both"/>
    </w:pPr>
    <w:rPr>
      <w:rFonts w:eastAsiaTheme="minorEastAsia"/>
      <w:b/>
      <w:noProof/>
    </w:rPr>
  </w:style>
  <w:style w:type="paragraph" w:styleId="1f">
    <w:name w:val="toc 1"/>
    <w:basedOn w:val="a"/>
    <w:next w:val="a"/>
    <w:autoRedefine/>
    <w:uiPriority w:val="39"/>
    <w:unhideWhenUsed/>
    <w:rsid w:val="00DC21B1"/>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DC21B1"/>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DC21B1"/>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DC21B1"/>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DC21B1"/>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DC21B1"/>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DC21B1"/>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DC21B1"/>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DC21B1"/>
  </w:style>
  <w:style w:type="numbering" w:customStyle="1" w:styleId="120">
    <w:name w:val="Нет списка12"/>
    <w:next w:val="a2"/>
    <w:uiPriority w:val="99"/>
    <w:semiHidden/>
    <w:unhideWhenUsed/>
    <w:rsid w:val="00DC21B1"/>
  </w:style>
  <w:style w:type="numbering" w:customStyle="1" w:styleId="1111">
    <w:name w:val="Нет списка1111"/>
    <w:next w:val="a2"/>
    <w:uiPriority w:val="99"/>
    <w:semiHidden/>
    <w:unhideWhenUsed/>
    <w:rsid w:val="00DC21B1"/>
  </w:style>
  <w:style w:type="numbering" w:customStyle="1" w:styleId="213">
    <w:name w:val="Нет списка21"/>
    <w:next w:val="a2"/>
    <w:uiPriority w:val="99"/>
    <w:semiHidden/>
    <w:unhideWhenUsed/>
    <w:rsid w:val="00DC21B1"/>
  </w:style>
  <w:style w:type="numbering" w:customStyle="1" w:styleId="312">
    <w:name w:val="Нет списка31"/>
    <w:next w:val="a2"/>
    <w:uiPriority w:val="99"/>
    <w:semiHidden/>
    <w:unhideWhenUsed/>
    <w:rsid w:val="00DC21B1"/>
  </w:style>
  <w:style w:type="numbering" w:customStyle="1" w:styleId="410">
    <w:name w:val="Нет списка41"/>
    <w:next w:val="a2"/>
    <w:uiPriority w:val="99"/>
    <w:semiHidden/>
    <w:unhideWhenUsed/>
    <w:rsid w:val="00DC21B1"/>
  </w:style>
  <w:style w:type="numbering" w:customStyle="1" w:styleId="510">
    <w:name w:val="Нет списка51"/>
    <w:next w:val="a2"/>
    <w:uiPriority w:val="99"/>
    <w:semiHidden/>
    <w:unhideWhenUsed/>
    <w:rsid w:val="00DC21B1"/>
  </w:style>
  <w:style w:type="numbering" w:customStyle="1" w:styleId="611">
    <w:name w:val="Нет списка61"/>
    <w:next w:val="a2"/>
    <w:uiPriority w:val="99"/>
    <w:semiHidden/>
    <w:unhideWhenUsed/>
    <w:rsid w:val="00DC21B1"/>
  </w:style>
  <w:style w:type="numbering" w:customStyle="1" w:styleId="71">
    <w:name w:val="Нет списка71"/>
    <w:next w:val="a2"/>
    <w:uiPriority w:val="99"/>
    <w:semiHidden/>
    <w:unhideWhenUsed/>
    <w:rsid w:val="00DC21B1"/>
  </w:style>
  <w:style w:type="numbering" w:customStyle="1" w:styleId="90">
    <w:name w:val="Нет списка9"/>
    <w:next w:val="a2"/>
    <w:uiPriority w:val="99"/>
    <w:semiHidden/>
    <w:unhideWhenUsed/>
    <w:rsid w:val="00DC21B1"/>
  </w:style>
  <w:style w:type="numbering" w:customStyle="1" w:styleId="130">
    <w:name w:val="Нет списка13"/>
    <w:next w:val="a2"/>
    <w:uiPriority w:val="99"/>
    <w:semiHidden/>
    <w:unhideWhenUsed/>
    <w:rsid w:val="00DC21B1"/>
  </w:style>
  <w:style w:type="numbering" w:customStyle="1" w:styleId="220">
    <w:name w:val="Нет списка22"/>
    <w:next w:val="a2"/>
    <w:uiPriority w:val="99"/>
    <w:semiHidden/>
    <w:unhideWhenUsed/>
    <w:rsid w:val="00DC21B1"/>
  </w:style>
  <w:style w:type="numbering" w:customStyle="1" w:styleId="320">
    <w:name w:val="Нет списка32"/>
    <w:next w:val="a2"/>
    <w:uiPriority w:val="99"/>
    <w:semiHidden/>
    <w:unhideWhenUsed/>
    <w:rsid w:val="00DC21B1"/>
  </w:style>
  <w:style w:type="numbering" w:customStyle="1" w:styleId="420">
    <w:name w:val="Нет списка42"/>
    <w:next w:val="a2"/>
    <w:uiPriority w:val="99"/>
    <w:semiHidden/>
    <w:unhideWhenUsed/>
    <w:rsid w:val="00DC21B1"/>
  </w:style>
  <w:style w:type="numbering" w:customStyle="1" w:styleId="520">
    <w:name w:val="Нет списка52"/>
    <w:next w:val="a2"/>
    <w:uiPriority w:val="99"/>
    <w:semiHidden/>
    <w:unhideWhenUsed/>
    <w:rsid w:val="00DC21B1"/>
  </w:style>
  <w:style w:type="numbering" w:customStyle="1" w:styleId="620">
    <w:name w:val="Нет списка62"/>
    <w:next w:val="a2"/>
    <w:uiPriority w:val="99"/>
    <w:semiHidden/>
    <w:unhideWhenUsed/>
    <w:rsid w:val="00DC21B1"/>
  </w:style>
  <w:style w:type="numbering" w:customStyle="1" w:styleId="72">
    <w:name w:val="Нет списка72"/>
    <w:next w:val="a2"/>
    <w:uiPriority w:val="99"/>
    <w:semiHidden/>
    <w:unhideWhenUsed/>
    <w:rsid w:val="00DC21B1"/>
  </w:style>
  <w:style w:type="numbering" w:customStyle="1" w:styleId="100">
    <w:name w:val="Нет списка10"/>
    <w:next w:val="a2"/>
    <w:uiPriority w:val="99"/>
    <w:semiHidden/>
    <w:unhideWhenUsed/>
    <w:rsid w:val="00DC21B1"/>
  </w:style>
  <w:style w:type="numbering" w:customStyle="1" w:styleId="140">
    <w:name w:val="Нет списка14"/>
    <w:next w:val="a2"/>
    <w:uiPriority w:val="99"/>
    <w:semiHidden/>
    <w:unhideWhenUsed/>
    <w:rsid w:val="00DC21B1"/>
  </w:style>
  <w:style w:type="numbering" w:customStyle="1" w:styleId="230">
    <w:name w:val="Нет списка23"/>
    <w:next w:val="a2"/>
    <w:uiPriority w:val="99"/>
    <w:semiHidden/>
    <w:unhideWhenUsed/>
    <w:rsid w:val="00DC21B1"/>
  </w:style>
  <w:style w:type="numbering" w:customStyle="1" w:styleId="330">
    <w:name w:val="Нет списка33"/>
    <w:next w:val="a2"/>
    <w:uiPriority w:val="99"/>
    <w:semiHidden/>
    <w:unhideWhenUsed/>
    <w:rsid w:val="00DC21B1"/>
  </w:style>
  <w:style w:type="numbering" w:customStyle="1" w:styleId="430">
    <w:name w:val="Нет списка43"/>
    <w:next w:val="a2"/>
    <w:uiPriority w:val="99"/>
    <w:semiHidden/>
    <w:unhideWhenUsed/>
    <w:rsid w:val="00DC21B1"/>
  </w:style>
  <w:style w:type="numbering" w:customStyle="1" w:styleId="530">
    <w:name w:val="Нет списка53"/>
    <w:next w:val="a2"/>
    <w:uiPriority w:val="99"/>
    <w:semiHidden/>
    <w:unhideWhenUsed/>
    <w:rsid w:val="00DC21B1"/>
  </w:style>
  <w:style w:type="numbering" w:customStyle="1" w:styleId="630">
    <w:name w:val="Нет списка63"/>
    <w:next w:val="a2"/>
    <w:uiPriority w:val="99"/>
    <w:semiHidden/>
    <w:unhideWhenUsed/>
    <w:rsid w:val="00DC21B1"/>
  </w:style>
  <w:style w:type="numbering" w:customStyle="1" w:styleId="73">
    <w:name w:val="Нет списка73"/>
    <w:next w:val="a2"/>
    <w:uiPriority w:val="99"/>
    <w:semiHidden/>
    <w:unhideWhenUsed/>
    <w:rsid w:val="00DC21B1"/>
  </w:style>
  <w:style w:type="numbering" w:customStyle="1" w:styleId="150">
    <w:name w:val="Нет списка15"/>
    <w:next w:val="a2"/>
    <w:uiPriority w:val="99"/>
    <w:semiHidden/>
    <w:unhideWhenUsed/>
    <w:rsid w:val="00DC21B1"/>
  </w:style>
  <w:style w:type="numbering" w:customStyle="1" w:styleId="160">
    <w:name w:val="Нет списка16"/>
    <w:next w:val="a2"/>
    <w:uiPriority w:val="99"/>
    <w:semiHidden/>
    <w:unhideWhenUsed/>
    <w:rsid w:val="00DC21B1"/>
  </w:style>
  <w:style w:type="numbering" w:customStyle="1" w:styleId="1120">
    <w:name w:val="Нет списка112"/>
    <w:next w:val="a2"/>
    <w:uiPriority w:val="99"/>
    <w:semiHidden/>
    <w:unhideWhenUsed/>
    <w:rsid w:val="00DC21B1"/>
  </w:style>
  <w:style w:type="numbering" w:customStyle="1" w:styleId="11111">
    <w:name w:val="Нет списка11111"/>
    <w:next w:val="a2"/>
    <w:uiPriority w:val="99"/>
    <w:semiHidden/>
    <w:unhideWhenUsed/>
    <w:rsid w:val="00DC21B1"/>
  </w:style>
  <w:style w:type="numbering" w:customStyle="1" w:styleId="240">
    <w:name w:val="Нет списка24"/>
    <w:next w:val="a2"/>
    <w:uiPriority w:val="99"/>
    <w:semiHidden/>
    <w:unhideWhenUsed/>
    <w:rsid w:val="00DC21B1"/>
  </w:style>
  <w:style w:type="numbering" w:customStyle="1" w:styleId="340">
    <w:name w:val="Нет списка34"/>
    <w:next w:val="a2"/>
    <w:uiPriority w:val="99"/>
    <w:semiHidden/>
    <w:unhideWhenUsed/>
    <w:rsid w:val="00DC21B1"/>
  </w:style>
  <w:style w:type="numbering" w:customStyle="1" w:styleId="44">
    <w:name w:val="Нет списка44"/>
    <w:next w:val="a2"/>
    <w:uiPriority w:val="99"/>
    <w:semiHidden/>
    <w:unhideWhenUsed/>
    <w:rsid w:val="00DC21B1"/>
  </w:style>
  <w:style w:type="numbering" w:customStyle="1" w:styleId="54">
    <w:name w:val="Нет списка54"/>
    <w:next w:val="a2"/>
    <w:uiPriority w:val="99"/>
    <w:semiHidden/>
    <w:unhideWhenUsed/>
    <w:rsid w:val="00DC21B1"/>
  </w:style>
  <w:style w:type="numbering" w:customStyle="1" w:styleId="64">
    <w:name w:val="Нет списка64"/>
    <w:next w:val="a2"/>
    <w:uiPriority w:val="99"/>
    <w:semiHidden/>
    <w:unhideWhenUsed/>
    <w:rsid w:val="00DC21B1"/>
  </w:style>
  <w:style w:type="numbering" w:customStyle="1" w:styleId="74">
    <w:name w:val="Нет списка74"/>
    <w:next w:val="a2"/>
    <w:uiPriority w:val="99"/>
    <w:semiHidden/>
    <w:unhideWhenUsed/>
    <w:rsid w:val="00DC21B1"/>
  </w:style>
  <w:style w:type="numbering" w:customStyle="1" w:styleId="81">
    <w:name w:val="Нет списка81"/>
    <w:next w:val="a2"/>
    <w:uiPriority w:val="99"/>
    <w:semiHidden/>
    <w:unhideWhenUsed/>
    <w:rsid w:val="00DC21B1"/>
  </w:style>
  <w:style w:type="numbering" w:customStyle="1" w:styleId="121">
    <w:name w:val="Нет списка121"/>
    <w:next w:val="a2"/>
    <w:uiPriority w:val="99"/>
    <w:semiHidden/>
    <w:unhideWhenUsed/>
    <w:rsid w:val="00DC21B1"/>
  </w:style>
  <w:style w:type="numbering" w:customStyle="1" w:styleId="111111">
    <w:name w:val="Нет списка111111"/>
    <w:next w:val="a2"/>
    <w:uiPriority w:val="99"/>
    <w:semiHidden/>
    <w:unhideWhenUsed/>
    <w:rsid w:val="00DC21B1"/>
  </w:style>
  <w:style w:type="numbering" w:customStyle="1" w:styleId="2110">
    <w:name w:val="Нет списка211"/>
    <w:next w:val="a2"/>
    <w:uiPriority w:val="99"/>
    <w:semiHidden/>
    <w:unhideWhenUsed/>
    <w:rsid w:val="00DC21B1"/>
  </w:style>
  <w:style w:type="numbering" w:customStyle="1" w:styleId="3110">
    <w:name w:val="Нет списка311"/>
    <w:next w:val="a2"/>
    <w:uiPriority w:val="99"/>
    <w:semiHidden/>
    <w:unhideWhenUsed/>
    <w:rsid w:val="00DC21B1"/>
  </w:style>
  <w:style w:type="numbering" w:customStyle="1" w:styleId="4110">
    <w:name w:val="Нет списка411"/>
    <w:next w:val="a2"/>
    <w:uiPriority w:val="99"/>
    <w:semiHidden/>
    <w:unhideWhenUsed/>
    <w:rsid w:val="00DC21B1"/>
  </w:style>
  <w:style w:type="numbering" w:customStyle="1" w:styleId="5110">
    <w:name w:val="Нет списка511"/>
    <w:next w:val="a2"/>
    <w:uiPriority w:val="99"/>
    <w:semiHidden/>
    <w:unhideWhenUsed/>
    <w:rsid w:val="00DC21B1"/>
  </w:style>
  <w:style w:type="numbering" w:customStyle="1" w:styleId="6110">
    <w:name w:val="Нет списка611"/>
    <w:next w:val="a2"/>
    <w:uiPriority w:val="99"/>
    <w:semiHidden/>
    <w:unhideWhenUsed/>
    <w:rsid w:val="00DC21B1"/>
  </w:style>
  <w:style w:type="numbering" w:customStyle="1" w:styleId="711">
    <w:name w:val="Нет списка711"/>
    <w:next w:val="a2"/>
    <w:uiPriority w:val="99"/>
    <w:semiHidden/>
    <w:unhideWhenUsed/>
    <w:rsid w:val="00DC21B1"/>
  </w:style>
  <w:style w:type="numbering" w:customStyle="1" w:styleId="91">
    <w:name w:val="Нет списка91"/>
    <w:next w:val="a2"/>
    <w:uiPriority w:val="99"/>
    <w:semiHidden/>
    <w:unhideWhenUsed/>
    <w:rsid w:val="00DC21B1"/>
  </w:style>
  <w:style w:type="numbering" w:customStyle="1" w:styleId="131">
    <w:name w:val="Нет списка131"/>
    <w:next w:val="a2"/>
    <w:uiPriority w:val="99"/>
    <w:semiHidden/>
    <w:unhideWhenUsed/>
    <w:rsid w:val="00DC21B1"/>
  </w:style>
  <w:style w:type="numbering" w:customStyle="1" w:styleId="221">
    <w:name w:val="Нет списка221"/>
    <w:next w:val="a2"/>
    <w:uiPriority w:val="99"/>
    <w:semiHidden/>
    <w:unhideWhenUsed/>
    <w:rsid w:val="00DC21B1"/>
  </w:style>
  <w:style w:type="numbering" w:customStyle="1" w:styleId="321">
    <w:name w:val="Нет списка321"/>
    <w:next w:val="a2"/>
    <w:uiPriority w:val="99"/>
    <w:semiHidden/>
    <w:unhideWhenUsed/>
    <w:rsid w:val="00DC21B1"/>
  </w:style>
  <w:style w:type="numbering" w:customStyle="1" w:styleId="421">
    <w:name w:val="Нет списка421"/>
    <w:next w:val="a2"/>
    <w:uiPriority w:val="99"/>
    <w:semiHidden/>
    <w:unhideWhenUsed/>
    <w:rsid w:val="00DC21B1"/>
  </w:style>
  <w:style w:type="numbering" w:customStyle="1" w:styleId="521">
    <w:name w:val="Нет списка521"/>
    <w:next w:val="a2"/>
    <w:uiPriority w:val="99"/>
    <w:semiHidden/>
    <w:unhideWhenUsed/>
    <w:rsid w:val="00DC21B1"/>
  </w:style>
  <w:style w:type="numbering" w:customStyle="1" w:styleId="621">
    <w:name w:val="Нет списка621"/>
    <w:next w:val="a2"/>
    <w:uiPriority w:val="99"/>
    <w:semiHidden/>
    <w:unhideWhenUsed/>
    <w:rsid w:val="00DC21B1"/>
  </w:style>
  <w:style w:type="numbering" w:customStyle="1" w:styleId="721">
    <w:name w:val="Нет списка721"/>
    <w:next w:val="a2"/>
    <w:uiPriority w:val="99"/>
    <w:semiHidden/>
    <w:unhideWhenUsed/>
    <w:rsid w:val="00DC21B1"/>
  </w:style>
  <w:style w:type="numbering" w:customStyle="1" w:styleId="101">
    <w:name w:val="Нет списка101"/>
    <w:next w:val="a2"/>
    <w:uiPriority w:val="99"/>
    <w:semiHidden/>
    <w:unhideWhenUsed/>
    <w:rsid w:val="00DC21B1"/>
  </w:style>
  <w:style w:type="numbering" w:customStyle="1" w:styleId="141">
    <w:name w:val="Нет списка141"/>
    <w:next w:val="a2"/>
    <w:uiPriority w:val="99"/>
    <w:semiHidden/>
    <w:unhideWhenUsed/>
    <w:rsid w:val="00DC21B1"/>
  </w:style>
  <w:style w:type="numbering" w:customStyle="1" w:styleId="231">
    <w:name w:val="Нет списка231"/>
    <w:next w:val="a2"/>
    <w:uiPriority w:val="99"/>
    <w:semiHidden/>
    <w:unhideWhenUsed/>
    <w:rsid w:val="00DC21B1"/>
  </w:style>
  <w:style w:type="numbering" w:customStyle="1" w:styleId="331">
    <w:name w:val="Нет списка331"/>
    <w:next w:val="a2"/>
    <w:uiPriority w:val="99"/>
    <w:semiHidden/>
    <w:unhideWhenUsed/>
    <w:rsid w:val="00DC21B1"/>
  </w:style>
  <w:style w:type="numbering" w:customStyle="1" w:styleId="431">
    <w:name w:val="Нет списка431"/>
    <w:next w:val="a2"/>
    <w:uiPriority w:val="99"/>
    <w:semiHidden/>
    <w:unhideWhenUsed/>
    <w:rsid w:val="00DC21B1"/>
  </w:style>
  <w:style w:type="numbering" w:customStyle="1" w:styleId="531">
    <w:name w:val="Нет списка531"/>
    <w:next w:val="a2"/>
    <w:uiPriority w:val="99"/>
    <w:semiHidden/>
    <w:unhideWhenUsed/>
    <w:rsid w:val="00DC21B1"/>
  </w:style>
  <w:style w:type="numbering" w:customStyle="1" w:styleId="631">
    <w:name w:val="Нет списка631"/>
    <w:next w:val="a2"/>
    <w:uiPriority w:val="99"/>
    <w:semiHidden/>
    <w:unhideWhenUsed/>
    <w:rsid w:val="00DC21B1"/>
  </w:style>
  <w:style w:type="numbering" w:customStyle="1" w:styleId="731">
    <w:name w:val="Нет списка731"/>
    <w:next w:val="a2"/>
    <w:uiPriority w:val="99"/>
    <w:semiHidden/>
    <w:unhideWhenUsed/>
    <w:rsid w:val="00DC21B1"/>
  </w:style>
  <w:style w:type="numbering" w:customStyle="1" w:styleId="170">
    <w:name w:val="Нет списка17"/>
    <w:next w:val="a2"/>
    <w:uiPriority w:val="99"/>
    <w:semiHidden/>
    <w:unhideWhenUsed/>
    <w:rsid w:val="00DC21B1"/>
  </w:style>
  <w:style w:type="numbering" w:customStyle="1" w:styleId="180">
    <w:name w:val="Нет списка18"/>
    <w:next w:val="a2"/>
    <w:uiPriority w:val="99"/>
    <w:semiHidden/>
    <w:unhideWhenUsed/>
    <w:rsid w:val="00DC21B1"/>
  </w:style>
  <w:style w:type="numbering" w:customStyle="1" w:styleId="113">
    <w:name w:val="Нет списка113"/>
    <w:next w:val="a2"/>
    <w:uiPriority w:val="99"/>
    <w:semiHidden/>
    <w:unhideWhenUsed/>
    <w:rsid w:val="00DC21B1"/>
  </w:style>
  <w:style w:type="table" w:customStyle="1" w:styleId="65">
    <w:name w:val="Сетка таблицы6"/>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DC21B1"/>
  </w:style>
  <w:style w:type="numbering" w:customStyle="1" w:styleId="250">
    <w:name w:val="Нет списка25"/>
    <w:next w:val="a2"/>
    <w:uiPriority w:val="99"/>
    <w:semiHidden/>
    <w:unhideWhenUsed/>
    <w:rsid w:val="00DC21B1"/>
  </w:style>
  <w:style w:type="numbering" w:customStyle="1" w:styleId="350">
    <w:name w:val="Нет списка35"/>
    <w:next w:val="a2"/>
    <w:uiPriority w:val="99"/>
    <w:semiHidden/>
    <w:unhideWhenUsed/>
    <w:rsid w:val="00DC21B1"/>
  </w:style>
  <w:style w:type="numbering" w:customStyle="1" w:styleId="45">
    <w:name w:val="Нет списка45"/>
    <w:next w:val="a2"/>
    <w:uiPriority w:val="99"/>
    <w:semiHidden/>
    <w:unhideWhenUsed/>
    <w:rsid w:val="00DC21B1"/>
  </w:style>
  <w:style w:type="numbering" w:customStyle="1" w:styleId="55">
    <w:name w:val="Нет списка55"/>
    <w:next w:val="a2"/>
    <w:uiPriority w:val="99"/>
    <w:semiHidden/>
    <w:unhideWhenUsed/>
    <w:rsid w:val="00DC21B1"/>
  </w:style>
  <w:style w:type="table" w:customStyle="1" w:styleId="214">
    <w:name w:val="Сетка таблицы2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DC21B1"/>
  </w:style>
  <w:style w:type="table" w:customStyle="1" w:styleId="313">
    <w:name w:val="Сетка таблицы3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DC21B1"/>
  </w:style>
  <w:style w:type="table" w:customStyle="1" w:styleId="412">
    <w:name w:val="Сетка таблицы4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DC21B1"/>
  </w:style>
  <w:style w:type="numbering" w:customStyle="1" w:styleId="122">
    <w:name w:val="Нет списка122"/>
    <w:next w:val="a2"/>
    <w:uiPriority w:val="99"/>
    <w:semiHidden/>
    <w:unhideWhenUsed/>
    <w:rsid w:val="00DC21B1"/>
  </w:style>
  <w:style w:type="numbering" w:customStyle="1" w:styleId="11112">
    <w:name w:val="Нет списка11112"/>
    <w:next w:val="a2"/>
    <w:uiPriority w:val="99"/>
    <w:semiHidden/>
    <w:unhideWhenUsed/>
    <w:rsid w:val="00DC21B1"/>
  </w:style>
  <w:style w:type="numbering" w:customStyle="1" w:styleId="2120">
    <w:name w:val="Нет списка212"/>
    <w:next w:val="a2"/>
    <w:uiPriority w:val="99"/>
    <w:semiHidden/>
    <w:unhideWhenUsed/>
    <w:rsid w:val="00DC21B1"/>
  </w:style>
  <w:style w:type="numbering" w:customStyle="1" w:styleId="3120">
    <w:name w:val="Нет списка312"/>
    <w:next w:val="a2"/>
    <w:uiPriority w:val="99"/>
    <w:semiHidden/>
    <w:unhideWhenUsed/>
    <w:rsid w:val="00DC21B1"/>
  </w:style>
  <w:style w:type="numbering" w:customStyle="1" w:styleId="4120">
    <w:name w:val="Нет списка412"/>
    <w:next w:val="a2"/>
    <w:uiPriority w:val="99"/>
    <w:semiHidden/>
    <w:unhideWhenUsed/>
    <w:rsid w:val="00DC21B1"/>
  </w:style>
  <w:style w:type="numbering" w:customStyle="1" w:styleId="5120">
    <w:name w:val="Нет списка512"/>
    <w:next w:val="a2"/>
    <w:uiPriority w:val="99"/>
    <w:semiHidden/>
    <w:unhideWhenUsed/>
    <w:rsid w:val="00DC21B1"/>
  </w:style>
  <w:style w:type="numbering" w:customStyle="1" w:styleId="612">
    <w:name w:val="Нет списка612"/>
    <w:next w:val="a2"/>
    <w:uiPriority w:val="99"/>
    <w:semiHidden/>
    <w:unhideWhenUsed/>
    <w:rsid w:val="00DC21B1"/>
  </w:style>
  <w:style w:type="numbering" w:customStyle="1" w:styleId="712">
    <w:name w:val="Нет списка712"/>
    <w:next w:val="a2"/>
    <w:uiPriority w:val="99"/>
    <w:semiHidden/>
    <w:unhideWhenUsed/>
    <w:rsid w:val="00DC21B1"/>
  </w:style>
  <w:style w:type="numbering" w:customStyle="1" w:styleId="92">
    <w:name w:val="Нет списка92"/>
    <w:next w:val="a2"/>
    <w:uiPriority w:val="99"/>
    <w:semiHidden/>
    <w:unhideWhenUsed/>
    <w:rsid w:val="00DC21B1"/>
  </w:style>
  <w:style w:type="numbering" w:customStyle="1" w:styleId="132">
    <w:name w:val="Нет списка132"/>
    <w:next w:val="a2"/>
    <w:uiPriority w:val="99"/>
    <w:semiHidden/>
    <w:unhideWhenUsed/>
    <w:rsid w:val="00DC21B1"/>
  </w:style>
  <w:style w:type="numbering" w:customStyle="1" w:styleId="222">
    <w:name w:val="Нет списка222"/>
    <w:next w:val="a2"/>
    <w:uiPriority w:val="99"/>
    <w:semiHidden/>
    <w:unhideWhenUsed/>
    <w:rsid w:val="00DC21B1"/>
  </w:style>
  <w:style w:type="numbering" w:customStyle="1" w:styleId="322">
    <w:name w:val="Нет списка322"/>
    <w:next w:val="a2"/>
    <w:uiPriority w:val="99"/>
    <w:semiHidden/>
    <w:unhideWhenUsed/>
    <w:rsid w:val="00DC21B1"/>
  </w:style>
  <w:style w:type="numbering" w:customStyle="1" w:styleId="422">
    <w:name w:val="Нет списка422"/>
    <w:next w:val="a2"/>
    <w:uiPriority w:val="99"/>
    <w:semiHidden/>
    <w:unhideWhenUsed/>
    <w:rsid w:val="00DC21B1"/>
  </w:style>
  <w:style w:type="numbering" w:customStyle="1" w:styleId="522">
    <w:name w:val="Нет списка522"/>
    <w:next w:val="a2"/>
    <w:uiPriority w:val="99"/>
    <w:semiHidden/>
    <w:unhideWhenUsed/>
    <w:rsid w:val="00DC21B1"/>
  </w:style>
  <w:style w:type="numbering" w:customStyle="1" w:styleId="622">
    <w:name w:val="Нет списка622"/>
    <w:next w:val="a2"/>
    <w:uiPriority w:val="99"/>
    <w:semiHidden/>
    <w:unhideWhenUsed/>
    <w:rsid w:val="00DC21B1"/>
  </w:style>
  <w:style w:type="numbering" w:customStyle="1" w:styleId="722">
    <w:name w:val="Нет списка722"/>
    <w:next w:val="a2"/>
    <w:uiPriority w:val="99"/>
    <w:semiHidden/>
    <w:unhideWhenUsed/>
    <w:rsid w:val="00DC21B1"/>
  </w:style>
  <w:style w:type="numbering" w:customStyle="1" w:styleId="102">
    <w:name w:val="Нет списка102"/>
    <w:next w:val="a2"/>
    <w:uiPriority w:val="99"/>
    <w:semiHidden/>
    <w:unhideWhenUsed/>
    <w:rsid w:val="00DC21B1"/>
  </w:style>
  <w:style w:type="numbering" w:customStyle="1" w:styleId="142">
    <w:name w:val="Нет списка142"/>
    <w:next w:val="a2"/>
    <w:uiPriority w:val="99"/>
    <w:semiHidden/>
    <w:unhideWhenUsed/>
    <w:rsid w:val="00DC21B1"/>
  </w:style>
  <w:style w:type="numbering" w:customStyle="1" w:styleId="232">
    <w:name w:val="Нет списка232"/>
    <w:next w:val="a2"/>
    <w:uiPriority w:val="99"/>
    <w:semiHidden/>
    <w:unhideWhenUsed/>
    <w:rsid w:val="00DC21B1"/>
  </w:style>
  <w:style w:type="numbering" w:customStyle="1" w:styleId="332">
    <w:name w:val="Нет списка332"/>
    <w:next w:val="a2"/>
    <w:uiPriority w:val="99"/>
    <w:semiHidden/>
    <w:unhideWhenUsed/>
    <w:rsid w:val="00DC21B1"/>
  </w:style>
  <w:style w:type="numbering" w:customStyle="1" w:styleId="432">
    <w:name w:val="Нет списка432"/>
    <w:next w:val="a2"/>
    <w:uiPriority w:val="99"/>
    <w:semiHidden/>
    <w:unhideWhenUsed/>
    <w:rsid w:val="00DC21B1"/>
  </w:style>
  <w:style w:type="numbering" w:customStyle="1" w:styleId="532">
    <w:name w:val="Нет списка532"/>
    <w:next w:val="a2"/>
    <w:uiPriority w:val="99"/>
    <w:semiHidden/>
    <w:unhideWhenUsed/>
    <w:rsid w:val="00DC21B1"/>
  </w:style>
  <w:style w:type="numbering" w:customStyle="1" w:styleId="632">
    <w:name w:val="Нет списка632"/>
    <w:next w:val="a2"/>
    <w:uiPriority w:val="99"/>
    <w:semiHidden/>
    <w:unhideWhenUsed/>
    <w:rsid w:val="00DC21B1"/>
  </w:style>
  <w:style w:type="numbering" w:customStyle="1" w:styleId="732">
    <w:name w:val="Нет списка732"/>
    <w:next w:val="a2"/>
    <w:uiPriority w:val="99"/>
    <w:semiHidden/>
    <w:unhideWhenUsed/>
    <w:rsid w:val="00DC21B1"/>
  </w:style>
  <w:style w:type="numbering" w:customStyle="1" w:styleId="151">
    <w:name w:val="Нет списка151"/>
    <w:next w:val="a2"/>
    <w:uiPriority w:val="99"/>
    <w:semiHidden/>
    <w:unhideWhenUsed/>
    <w:rsid w:val="00DC21B1"/>
  </w:style>
  <w:style w:type="numbering" w:customStyle="1" w:styleId="161">
    <w:name w:val="Нет списка161"/>
    <w:next w:val="a2"/>
    <w:uiPriority w:val="99"/>
    <w:semiHidden/>
    <w:unhideWhenUsed/>
    <w:rsid w:val="00DC21B1"/>
  </w:style>
  <w:style w:type="numbering" w:customStyle="1" w:styleId="1121">
    <w:name w:val="Нет списка1121"/>
    <w:next w:val="a2"/>
    <w:uiPriority w:val="99"/>
    <w:semiHidden/>
    <w:unhideWhenUsed/>
    <w:rsid w:val="00DC21B1"/>
  </w:style>
  <w:style w:type="numbering" w:customStyle="1" w:styleId="1111111">
    <w:name w:val="Нет списка1111111"/>
    <w:next w:val="a2"/>
    <w:uiPriority w:val="99"/>
    <w:semiHidden/>
    <w:unhideWhenUsed/>
    <w:rsid w:val="00DC21B1"/>
  </w:style>
  <w:style w:type="numbering" w:customStyle="1" w:styleId="241">
    <w:name w:val="Нет списка241"/>
    <w:next w:val="a2"/>
    <w:uiPriority w:val="99"/>
    <w:semiHidden/>
    <w:unhideWhenUsed/>
    <w:rsid w:val="00DC21B1"/>
  </w:style>
  <w:style w:type="numbering" w:customStyle="1" w:styleId="341">
    <w:name w:val="Нет списка341"/>
    <w:next w:val="a2"/>
    <w:uiPriority w:val="99"/>
    <w:semiHidden/>
    <w:unhideWhenUsed/>
    <w:rsid w:val="00DC21B1"/>
  </w:style>
  <w:style w:type="numbering" w:customStyle="1" w:styleId="441">
    <w:name w:val="Нет списка441"/>
    <w:next w:val="a2"/>
    <w:uiPriority w:val="99"/>
    <w:semiHidden/>
    <w:unhideWhenUsed/>
    <w:rsid w:val="00DC21B1"/>
  </w:style>
  <w:style w:type="numbering" w:customStyle="1" w:styleId="541">
    <w:name w:val="Нет списка541"/>
    <w:next w:val="a2"/>
    <w:uiPriority w:val="99"/>
    <w:semiHidden/>
    <w:unhideWhenUsed/>
    <w:rsid w:val="00DC21B1"/>
  </w:style>
  <w:style w:type="numbering" w:customStyle="1" w:styleId="641">
    <w:name w:val="Нет списка641"/>
    <w:next w:val="a2"/>
    <w:uiPriority w:val="99"/>
    <w:semiHidden/>
    <w:unhideWhenUsed/>
    <w:rsid w:val="00DC21B1"/>
  </w:style>
  <w:style w:type="numbering" w:customStyle="1" w:styleId="741">
    <w:name w:val="Нет списка741"/>
    <w:next w:val="a2"/>
    <w:uiPriority w:val="99"/>
    <w:semiHidden/>
    <w:unhideWhenUsed/>
    <w:rsid w:val="00DC21B1"/>
  </w:style>
  <w:style w:type="numbering" w:customStyle="1" w:styleId="811">
    <w:name w:val="Нет списка811"/>
    <w:next w:val="a2"/>
    <w:uiPriority w:val="99"/>
    <w:semiHidden/>
    <w:unhideWhenUsed/>
    <w:rsid w:val="00DC21B1"/>
  </w:style>
  <w:style w:type="numbering" w:customStyle="1" w:styleId="1211">
    <w:name w:val="Нет списка1211"/>
    <w:next w:val="a2"/>
    <w:uiPriority w:val="99"/>
    <w:semiHidden/>
    <w:unhideWhenUsed/>
    <w:rsid w:val="00DC21B1"/>
  </w:style>
  <w:style w:type="numbering" w:customStyle="1" w:styleId="11111111">
    <w:name w:val="Нет списка11111111"/>
    <w:next w:val="a2"/>
    <w:uiPriority w:val="99"/>
    <w:semiHidden/>
    <w:unhideWhenUsed/>
    <w:rsid w:val="00DC21B1"/>
  </w:style>
  <w:style w:type="numbering" w:customStyle="1" w:styleId="2111">
    <w:name w:val="Нет списка2111"/>
    <w:next w:val="a2"/>
    <w:uiPriority w:val="99"/>
    <w:semiHidden/>
    <w:unhideWhenUsed/>
    <w:rsid w:val="00DC21B1"/>
  </w:style>
  <w:style w:type="numbering" w:customStyle="1" w:styleId="3111">
    <w:name w:val="Нет списка3111"/>
    <w:next w:val="a2"/>
    <w:uiPriority w:val="99"/>
    <w:semiHidden/>
    <w:unhideWhenUsed/>
    <w:rsid w:val="00DC21B1"/>
  </w:style>
  <w:style w:type="numbering" w:customStyle="1" w:styleId="4111">
    <w:name w:val="Нет списка4111"/>
    <w:next w:val="a2"/>
    <w:uiPriority w:val="99"/>
    <w:semiHidden/>
    <w:unhideWhenUsed/>
    <w:rsid w:val="00DC21B1"/>
  </w:style>
  <w:style w:type="numbering" w:customStyle="1" w:styleId="5111">
    <w:name w:val="Нет списка5111"/>
    <w:next w:val="a2"/>
    <w:uiPriority w:val="99"/>
    <w:semiHidden/>
    <w:unhideWhenUsed/>
    <w:rsid w:val="00DC21B1"/>
  </w:style>
  <w:style w:type="numbering" w:customStyle="1" w:styleId="6111">
    <w:name w:val="Нет списка6111"/>
    <w:next w:val="a2"/>
    <w:uiPriority w:val="99"/>
    <w:semiHidden/>
    <w:unhideWhenUsed/>
    <w:rsid w:val="00DC21B1"/>
  </w:style>
  <w:style w:type="numbering" w:customStyle="1" w:styleId="7111">
    <w:name w:val="Нет списка7111"/>
    <w:next w:val="a2"/>
    <w:uiPriority w:val="99"/>
    <w:semiHidden/>
    <w:unhideWhenUsed/>
    <w:rsid w:val="00DC21B1"/>
  </w:style>
  <w:style w:type="numbering" w:customStyle="1" w:styleId="911">
    <w:name w:val="Нет списка911"/>
    <w:next w:val="a2"/>
    <w:uiPriority w:val="99"/>
    <w:semiHidden/>
    <w:unhideWhenUsed/>
    <w:rsid w:val="00DC21B1"/>
  </w:style>
  <w:style w:type="numbering" w:customStyle="1" w:styleId="1311">
    <w:name w:val="Нет списка1311"/>
    <w:next w:val="a2"/>
    <w:uiPriority w:val="99"/>
    <w:semiHidden/>
    <w:unhideWhenUsed/>
    <w:rsid w:val="00DC21B1"/>
  </w:style>
  <w:style w:type="numbering" w:customStyle="1" w:styleId="2211">
    <w:name w:val="Нет списка2211"/>
    <w:next w:val="a2"/>
    <w:uiPriority w:val="99"/>
    <w:semiHidden/>
    <w:unhideWhenUsed/>
    <w:rsid w:val="00DC21B1"/>
  </w:style>
  <w:style w:type="numbering" w:customStyle="1" w:styleId="3211">
    <w:name w:val="Нет списка3211"/>
    <w:next w:val="a2"/>
    <w:uiPriority w:val="99"/>
    <w:semiHidden/>
    <w:unhideWhenUsed/>
    <w:rsid w:val="00DC21B1"/>
  </w:style>
  <w:style w:type="numbering" w:customStyle="1" w:styleId="4211">
    <w:name w:val="Нет списка4211"/>
    <w:next w:val="a2"/>
    <w:uiPriority w:val="99"/>
    <w:semiHidden/>
    <w:unhideWhenUsed/>
    <w:rsid w:val="00DC21B1"/>
  </w:style>
  <w:style w:type="numbering" w:customStyle="1" w:styleId="5211">
    <w:name w:val="Нет списка5211"/>
    <w:next w:val="a2"/>
    <w:uiPriority w:val="99"/>
    <w:semiHidden/>
    <w:unhideWhenUsed/>
    <w:rsid w:val="00DC21B1"/>
  </w:style>
  <w:style w:type="numbering" w:customStyle="1" w:styleId="6211">
    <w:name w:val="Нет списка6211"/>
    <w:next w:val="a2"/>
    <w:uiPriority w:val="99"/>
    <w:semiHidden/>
    <w:unhideWhenUsed/>
    <w:rsid w:val="00DC21B1"/>
  </w:style>
  <w:style w:type="numbering" w:customStyle="1" w:styleId="7211">
    <w:name w:val="Нет списка7211"/>
    <w:next w:val="a2"/>
    <w:uiPriority w:val="99"/>
    <w:semiHidden/>
    <w:unhideWhenUsed/>
    <w:rsid w:val="00DC21B1"/>
  </w:style>
  <w:style w:type="numbering" w:customStyle="1" w:styleId="1011">
    <w:name w:val="Нет списка1011"/>
    <w:next w:val="a2"/>
    <w:uiPriority w:val="99"/>
    <w:semiHidden/>
    <w:unhideWhenUsed/>
    <w:rsid w:val="00DC21B1"/>
  </w:style>
  <w:style w:type="numbering" w:customStyle="1" w:styleId="1411">
    <w:name w:val="Нет списка1411"/>
    <w:next w:val="a2"/>
    <w:uiPriority w:val="99"/>
    <w:semiHidden/>
    <w:unhideWhenUsed/>
    <w:rsid w:val="00DC21B1"/>
  </w:style>
  <w:style w:type="numbering" w:customStyle="1" w:styleId="2311">
    <w:name w:val="Нет списка2311"/>
    <w:next w:val="a2"/>
    <w:uiPriority w:val="99"/>
    <w:semiHidden/>
    <w:unhideWhenUsed/>
    <w:rsid w:val="00DC21B1"/>
  </w:style>
  <w:style w:type="numbering" w:customStyle="1" w:styleId="3311">
    <w:name w:val="Нет списка3311"/>
    <w:next w:val="a2"/>
    <w:uiPriority w:val="99"/>
    <w:semiHidden/>
    <w:unhideWhenUsed/>
    <w:rsid w:val="00DC21B1"/>
  </w:style>
  <w:style w:type="numbering" w:customStyle="1" w:styleId="4311">
    <w:name w:val="Нет списка4311"/>
    <w:next w:val="a2"/>
    <w:uiPriority w:val="99"/>
    <w:semiHidden/>
    <w:unhideWhenUsed/>
    <w:rsid w:val="00DC21B1"/>
  </w:style>
  <w:style w:type="numbering" w:customStyle="1" w:styleId="5311">
    <w:name w:val="Нет списка5311"/>
    <w:next w:val="a2"/>
    <w:uiPriority w:val="99"/>
    <w:semiHidden/>
    <w:unhideWhenUsed/>
    <w:rsid w:val="00DC21B1"/>
  </w:style>
  <w:style w:type="numbering" w:customStyle="1" w:styleId="6311">
    <w:name w:val="Нет списка6311"/>
    <w:next w:val="a2"/>
    <w:uiPriority w:val="99"/>
    <w:semiHidden/>
    <w:unhideWhenUsed/>
    <w:rsid w:val="00DC21B1"/>
  </w:style>
  <w:style w:type="numbering" w:customStyle="1" w:styleId="7311">
    <w:name w:val="Нет списка7311"/>
    <w:next w:val="a2"/>
    <w:uiPriority w:val="99"/>
    <w:semiHidden/>
    <w:unhideWhenUsed/>
    <w:rsid w:val="00DC21B1"/>
  </w:style>
  <w:style w:type="numbering" w:customStyle="1" w:styleId="171">
    <w:name w:val="Нет списка171"/>
    <w:next w:val="a2"/>
    <w:uiPriority w:val="99"/>
    <w:semiHidden/>
    <w:unhideWhenUsed/>
    <w:rsid w:val="00DC21B1"/>
  </w:style>
  <w:style w:type="numbering" w:customStyle="1" w:styleId="181">
    <w:name w:val="Нет списка181"/>
    <w:next w:val="a2"/>
    <w:uiPriority w:val="99"/>
    <w:semiHidden/>
    <w:unhideWhenUsed/>
    <w:rsid w:val="00DC21B1"/>
  </w:style>
  <w:style w:type="numbering" w:customStyle="1" w:styleId="1131">
    <w:name w:val="Нет списка1131"/>
    <w:next w:val="a2"/>
    <w:uiPriority w:val="99"/>
    <w:semiHidden/>
    <w:unhideWhenUsed/>
    <w:rsid w:val="00DC21B1"/>
  </w:style>
  <w:style w:type="numbering" w:customStyle="1" w:styleId="251">
    <w:name w:val="Нет списка251"/>
    <w:next w:val="a2"/>
    <w:uiPriority w:val="99"/>
    <w:semiHidden/>
    <w:unhideWhenUsed/>
    <w:rsid w:val="00DC21B1"/>
  </w:style>
  <w:style w:type="numbering" w:customStyle="1" w:styleId="351">
    <w:name w:val="Нет списка351"/>
    <w:next w:val="a2"/>
    <w:uiPriority w:val="99"/>
    <w:semiHidden/>
    <w:unhideWhenUsed/>
    <w:rsid w:val="00DC21B1"/>
  </w:style>
  <w:style w:type="numbering" w:customStyle="1" w:styleId="451">
    <w:name w:val="Нет списка451"/>
    <w:next w:val="a2"/>
    <w:uiPriority w:val="99"/>
    <w:semiHidden/>
    <w:unhideWhenUsed/>
    <w:rsid w:val="00DC21B1"/>
  </w:style>
  <w:style w:type="numbering" w:customStyle="1" w:styleId="551">
    <w:name w:val="Нет списка551"/>
    <w:next w:val="a2"/>
    <w:uiPriority w:val="99"/>
    <w:semiHidden/>
    <w:unhideWhenUsed/>
    <w:rsid w:val="00DC21B1"/>
  </w:style>
  <w:style w:type="numbering" w:customStyle="1" w:styleId="651">
    <w:name w:val="Нет списка651"/>
    <w:next w:val="a2"/>
    <w:uiPriority w:val="99"/>
    <w:semiHidden/>
    <w:unhideWhenUsed/>
    <w:rsid w:val="00DC21B1"/>
  </w:style>
  <w:style w:type="numbering" w:customStyle="1" w:styleId="751">
    <w:name w:val="Нет списка751"/>
    <w:next w:val="a2"/>
    <w:uiPriority w:val="99"/>
    <w:semiHidden/>
    <w:unhideWhenUsed/>
    <w:rsid w:val="00DC21B1"/>
  </w:style>
  <w:style w:type="numbering" w:customStyle="1" w:styleId="821">
    <w:name w:val="Нет списка821"/>
    <w:next w:val="a2"/>
    <w:uiPriority w:val="99"/>
    <w:semiHidden/>
    <w:unhideWhenUsed/>
    <w:rsid w:val="00DC21B1"/>
  </w:style>
  <w:style w:type="numbering" w:customStyle="1" w:styleId="1221">
    <w:name w:val="Нет списка1221"/>
    <w:next w:val="a2"/>
    <w:uiPriority w:val="99"/>
    <w:semiHidden/>
    <w:unhideWhenUsed/>
    <w:rsid w:val="00DC21B1"/>
  </w:style>
  <w:style w:type="numbering" w:customStyle="1" w:styleId="11121">
    <w:name w:val="Нет списка11121"/>
    <w:next w:val="a2"/>
    <w:uiPriority w:val="99"/>
    <w:semiHidden/>
    <w:unhideWhenUsed/>
    <w:rsid w:val="00DC21B1"/>
  </w:style>
  <w:style w:type="numbering" w:customStyle="1" w:styleId="2121">
    <w:name w:val="Нет списка2121"/>
    <w:next w:val="a2"/>
    <w:uiPriority w:val="99"/>
    <w:semiHidden/>
    <w:unhideWhenUsed/>
    <w:rsid w:val="00DC21B1"/>
  </w:style>
  <w:style w:type="numbering" w:customStyle="1" w:styleId="3121">
    <w:name w:val="Нет списка3121"/>
    <w:next w:val="a2"/>
    <w:uiPriority w:val="99"/>
    <w:semiHidden/>
    <w:unhideWhenUsed/>
    <w:rsid w:val="00DC21B1"/>
  </w:style>
  <w:style w:type="numbering" w:customStyle="1" w:styleId="4121">
    <w:name w:val="Нет списка4121"/>
    <w:next w:val="a2"/>
    <w:uiPriority w:val="99"/>
    <w:semiHidden/>
    <w:unhideWhenUsed/>
    <w:rsid w:val="00DC21B1"/>
  </w:style>
  <w:style w:type="numbering" w:customStyle="1" w:styleId="5121">
    <w:name w:val="Нет списка5121"/>
    <w:next w:val="a2"/>
    <w:uiPriority w:val="99"/>
    <w:semiHidden/>
    <w:unhideWhenUsed/>
    <w:rsid w:val="00DC21B1"/>
  </w:style>
  <w:style w:type="numbering" w:customStyle="1" w:styleId="6121">
    <w:name w:val="Нет списка6121"/>
    <w:next w:val="a2"/>
    <w:uiPriority w:val="99"/>
    <w:semiHidden/>
    <w:unhideWhenUsed/>
    <w:rsid w:val="00DC21B1"/>
  </w:style>
  <w:style w:type="numbering" w:customStyle="1" w:styleId="7121">
    <w:name w:val="Нет списка7121"/>
    <w:next w:val="a2"/>
    <w:uiPriority w:val="99"/>
    <w:semiHidden/>
    <w:unhideWhenUsed/>
    <w:rsid w:val="00DC21B1"/>
  </w:style>
  <w:style w:type="numbering" w:customStyle="1" w:styleId="921">
    <w:name w:val="Нет списка921"/>
    <w:next w:val="a2"/>
    <w:uiPriority w:val="99"/>
    <w:semiHidden/>
    <w:unhideWhenUsed/>
    <w:rsid w:val="00DC21B1"/>
  </w:style>
  <w:style w:type="numbering" w:customStyle="1" w:styleId="1321">
    <w:name w:val="Нет списка1321"/>
    <w:next w:val="a2"/>
    <w:uiPriority w:val="99"/>
    <w:semiHidden/>
    <w:unhideWhenUsed/>
    <w:rsid w:val="00DC21B1"/>
  </w:style>
  <w:style w:type="numbering" w:customStyle="1" w:styleId="2221">
    <w:name w:val="Нет списка2221"/>
    <w:next w:val="a2"/>
    <w:uiPriority w:val="99"/>
    <w:semiHidden/>
    <w:unhideWhenUsed/>
    <w:rsid w:val="00DC21B1"/>
  </w:style>
  <w:style w:type="numbering" w:customStyle="1" w:styleId="3221">
    <w:name w:val="Нет списка3221"/>
    <w:next w:val="a2"/>
    <w:uiPriority w:val="99"/>
    <w:semiHidden/>
    <w:unhideWhenUsed/>
    <w:rsid w:val="00DC21B1"/>
  </w:style>
  <w:style w:type="numbering" w:customStyle="1" w:styleId="4221">
    <w:name w:val="Нет списка4221"/>
    <w:next w:val="a2"/>
    <w:uiPriority w:val="99"/>
    <w:semiHidden/>
    <w:unhideWhenUsed/>
    <w:rsid w:val="00DC21B1"/>
  </w:style>
  <w:style w:type="numbering" w:customStyle="1" w:styleId="5221">
    <w:name w:val="Нет списка5221"/>
    <w:next w:val="a2"/>
    <w:uiPriority w:val="99"/>
    <w:semiHidden/>
    <w:unhideWhenUsed/>
    <w:rsid w:val="00DC21B1"/>
  </w:style>
  <w:style w:type="numbering" w:customStyle="1" w:styleId="6221">
    <w:name w:val="Нет списка6221"/>
    <w:next w:val="a2"/>
    <w:uiPriority w:val="99"/>
    <w:semiHidden/>
    <w:unhideWhenUsed/>
    <w:rsid w:val="00DC21B1"/>
  </w:style>
  <w:style w:type="numbering" w:customStyle="1" w:styleId="7221">
    <w:name w:val="Нет списка7221"/>
    <w:next w:val="a2"/>
    <w:uiPriority w:val="99"/>
    <w:semiHidden/>
    <w:unhideWhenUsed/>
    <w:rsid w:val="00DC21B1"/>
  </w:style>
  <w:style w:type="numbering" w:customStyle="1" w:styleId="1021">
    <w:name w:val="Нет списка1021"/>
    <w:next w:val="a2"/>
    <w:uiPriority w:val="99"/>
    <w:semiHidden/>
    <w:unhideWhenUsed/>
    <w:rsid w:val="00DC21B1"/>
  </w:style>
  <w:style w:type="numbering" w:customStyle="1" w:styleId="1421">
    <w:name w:val="Нет списка1421"/>
    <w:next w:val="a2"/>
    <w:uiPriority w:val="99"/>
    <w:semiHidden/>
    <w:unhideWhenUsed/>
    <w:rsid w:val="00DC21B1"/>
  </w:style>
  <w:style w:type="numbering" w:customStyle="1" w:styleId="2321">
    <w:name w:val="Нет списка2321"/>
    <w:next w:val="a2"/>
    <w:uiPriority w:val="99"/>
    <w:semiHidden/>
    <w:unhideWhenUsed/>
    <w:rsid w:val="00DC21B1"/>
  </w:style>
  <w:style w:type="numbering" w:customStyle="1" w:styleId="3321">
    <w:name w:val="Нет списка3321"/>
    <w:next w:val="a2"/>
    <w:uiPriority w:val="99"/>
    <w:semiHidden/>
    <w:unhideWhenUsed/>
    <w:rsid w:val="00DC21B1"/>
  </w:style>
  <w:style w:type="numbering" w:customStyle="1" w:styleId="4321">
    <w:name w:val="Нет списка4321"/>
    <w:next w:val="a2"/>
    <w:uiPriority w:val="99"/>
    <w:semiHidden/>
    <w:unhideWhenUsed/>
    <w:rsid w:val="00DC21B1"/>
  </w:style>
  <w:style w:type="numbering" w:customStyle="1" w:styleId="5321">
    <w:name w:val="Нет списка5321"/>
    <w:next w:val="a2"/>
    <w:uiPriority w:val="99"/>
    <w:semiHidden/>
    <w:unhideWhenUsed/>
    <w:rsid w:val="00DC21B1"/>
  </w:style>
  <w:style w:type="numbering" w:customStyle="1" w:styleId="6321">
    <w:name w:val="Нет списка6321"/>
    <w:next w:val="a2"/>
    <w:uiPriority w:val="99"/>
    <w:semiHidden/>
    <w:unhideWhenUsed/>
    <w:rsid w:val="00DC21B1"/>
  </w:style>
  <w:style w:type="numbering" w:customStyle="1" w:styleId="7321">
    <w:name w:val="Нет списка7321"/>
    <w:next w:val="a2"/>
    <w:uiPriority w:val="99"/>
    <w:semiHidden/>
    <w:unhideWhenUsed/>
    <w:rsid w:val="00DC21B1"/>
  </w:style>
  <w:style w:type="numbering" w:customStyle="1" w:styleId="1511">
    <w:name w:val="Нет списка1511"/>
    <w:next w:val="a2"/>
    <w:uiPriority w:val="99"/>
    <w:semiHidden/>
    <w:unhideWhenUsed/>
    <w:rsid w:val="00DC21B1"/>
  </w:style>
  <w:style w:type="numbering" w:customStyle="1" w:styleId="1611">
    <w:name w:val="Нет списка1611"/>
    <w:next w:val="a2"/>
    <w:uiPriority w:val="99"/>
    <w:semiHidden/>
    <w:unhideWhenUsed/>
    <w:rsid w:val="00DC21B1"/>
  </w:style>
  <w:style w:type="numbering" w:customStyle="1" w:styleId="11211">
    <w:name w:val="Нет списка11211"/>
    <w:next w:val="a2"/>
    <w:uiPriority w:val="99"/>
    <w:semiHidden/>
    <w:unhideWhenUsed/>
    <w:rsid w:val="00DC21B1"/>
  </w:style>
  <w:style w:type="numbering" w:customStyle="1" w:styleId="111121">
    <w:name w:val="Нет списка111121"/>
    <w:next w:val="a2"/>
    <w:uiPriority w:val="99"/>
    <w:semiHidden/>
    <w:unhideWhenUsed/>
    <w:rsid w:val="00DC21B1"/>
  </w:style>
  <w:style w:type="numbering" w:customStyle="1" w:styleId="2411">
    <w:name w:val="Нет списка2411"/>
    <w:next w:val="a2"/>
    <w:uiPriority w:val="99"/>
    <w:semiHidden/>
    <w:unhideWhenUsed/>
    <w:rsid w:val="00DC21B1"/>
  </w:style>
  <w:style w:type="numbering" w:customStyle="1" w:styleId="3411">
    <w:name w:val="Нет списка3411"/>
    <w:next w:val="a2"/>
    <w:uiPriority w:val="99"/>
    <w:semiHidden/>
    <w:unhideWhenUsed/>
    <w:rsid w:val="00DC21B1"/>
  </w:style>
  <w:style w:type="numbering" w:customStyle="1" w:styleId="4411">
    <w:name w:val="Нет списка4411"/>
    <w:next w:val="a2"/>
    <w:uiPriority w:val="99"/>
    <w:semiHidden/>
    <w:unhideWhenUsed/>
    <w:rsid w:val="00DC21B1"/>
  </w:style>
  <w:style w:type="numbering" w:customStyle="1" w:styleId="5411">
    <w:name w:val="Нет списка5411"/>
    <w:next w:val="a2"/>
    <w:uiPriority w:val="99"/>
    <w:semiHidden/>
    <w:unhideWhenUsed/>
    <w:rsid w:val="00DC21B1"/>
  </w:style>
  <w:style w:type="numbering" w:customStyle="1" w:styleId="6411">
    <w:name w:val="Нет списка6411"/>
    <w:next w:val="a2"/>
    <w:uiPriority w:val="99"/>
    <w:semiHidden/>
    <w:unhideWhenUsed/>
    <w:rsid w:val="00DC21B1"/>
  </w:style>
  <w:style w:type="numbering" w:customStyle="1" w:styleId="7411">
    <w:name w:val="Нет списка7411"/>
    <w:next w:val="a2"/>
    <w:uiPriority w:val="99"/>
    <w:semiHidden/>
    <w:unhideWhenUsed/>
    <w:rsid w:val="00DC21B1"/>
  </w:style>
  <w:style w:type="numbering" w:customStyle="1" w:styleId="8111">
    <w:name w:val="Нет списка8111"/>
    <w:next w:val="a2"/>
    <w:uiPriority w:val="99"/>
    <w:semiHidden/>
    <w:unhideWhenUsed/>
    <w:rsid w:val="00DC21B1"/>
  </w:style>
  <w:style w:type="numbering" w:customStyle="1" w:styleId="12111">
    <w:name w:val="Нет списка12111"/>
    <w:next w:val="a2"/>
    <w:uiPriority w:val="99"/>
    <w:semiHidden/>
    <w:unhideWhenUsed/>
    <w:rsid w:val="00DC21B1"/>
  </w:style>
  <w:style w:type="numbering" w:customStyle="1" w:styleId="111112">
    <w:name w:val="Нет списка111112"/>
    <w:next w:val="a2"/>
    <w:uiPriority w:val="99"/>
    <w:semiHidden/>
    <w:unhideWhenUsed/>
    <w:rsid w:val="00DC21B1"/>
  </w:style>
  <w:style w:type="numbering" w:customStyle="1" w:styleId="21111">
    <w:name w:val="Нет списка21111"/>
    <w:next w:val="a2"/>
    <w:uiPriority w:val="99"/>
    <w:semiHidden/>
    <w:unhideWhenUsed/>
    <w:rsid w:val="00DC21B1"/>
  </w:style>
  <w:style w:type="numbering" w:customStyle="1" w:styleId="31111">
    <w:name w:val="Нет списка31111"/>
    <w:next w:val="a2"/>
    <w:uiPriority w:val="99"/>
    <w:semiHidden/>
    <w:unhideWhenUsed/>
    <w:rsid w:val="00DC21B1"/>
  </w:style>
  <w:style w:type="numbering" w:customStyle="1" w:styleId="41111">
    <w:name w:val="Нет списка41111"/>
    <w:next w:val="a2"/>
    <w:uiPriority w:val="99"/>
    <w:semiHidden/>
    <w:unhideWhenUsed/>
    <w:rsid w:val="00DC21B1"/>
  </w:style>
  <w:style w:type="numbering" w:customStyle="1" w:styleId="51111">
    <w:name w:val="Нет списка51111"/>
    <w:next w:val="a2"/>
    <w:uiPriority w:val="99"/>
    <w:semiHidden/>
    <w:unhideWhenUsed/>
    <w:rsid w:val="00DC21B1"/>
  </w:style>
  <w:style w:type="numbering" w:customStyle="1" w:styleId="61111">
    <w:name w:val="Нет списка61111"/>
    <w:next w:val="a2"/>
    <w:uiPriority w:val="99"/>
    <w:semiHidden/>
    <w:unhideWhenUsed/>
    <w:rsid w:val="00DC21B1"/>
  </w:style>
  <w:style w:type="numbering" w:customStyle="1" w:styleId="71111">
    <w:name w:val="Нет списка71111"/>
    <w:next w:val="a2"/>
    <w:uiPriority w:val="99"/>
    <w:semiHidden/>
    <w:unhideWhenUsed/>
    <w:rsid w:val="00DC21B1"/>
  </w:style>
  <w:style w:type="numbering" w:customStyle="1" w:styleId="9111">
    <w:name w:val="Нет списка9111"/>
    <w:next w:val="a2"/>
    <w:uiPriority w:val="99"/>
    <w:semiHidden/>
    <w:unhideWhenUsed/>
    <w:rsid w:val="00DC21B1"/>
  </w:style>
  <w:style w:type="numbering" w:customStyle="1" w:styleId="13111">
    <w:name w:val="Нет списка13111"/>
    <w:next w:val="a2"/>
    <w:uiPriority w:val="99"/>
    <w:semiHidden/>
    <w:unhideWhenUsed/>
    <w:rsid w:val="00DC21B1"/>
  </w:style>
  <w:style w:type="numbering" w:customStyle="1" w:styleId="22111">
    <w:name w:val="Нет списка22111"/>
    <w:next w:val="a2"/>
    <w:uiPriority w:val="99"/>
    <w:semiHidden/>
    <w:unhideWhenUsed/>
    <w:rsid w:val="00DC21B1"/>
  </w:style>
  <w:style w:type="numbering" w:customStyle="1" w:styleId="32111">
    <w:name w:val="Нет списка32111"/>
    <w:next w:val="a2"/>
    <w:uiPriority w:val="99"/>
    <w:semiHidden/>
    <w:unhideWhenUsed/>
    <w:rsid w:val="00DC21B1"/>
  </w:style>
  <w:style w:type="numbering" w:customStyle="1" w:styleId="42111">
    <w:name w:val="Нет списка42111"/>
    <w:next w:val="a2"/>
    <w:uiPriority w:val="99"/>
    <w:semiHidden/>
    <w:unhideWhenUsed/>
    <w:rsid w:val="00DC21B1"/>
  </w:style>
  <w:style w:type="numbering" w:customStyle="1" w:styleId="52111">
    <w:name w:val="Нет списка52111"/>
    <w:next w:val="a2"/>
    <w:uiPriority w:val="99"/>
    <w:semiHidden/>
    <w:unhideWhenUsed/>
    <w:rsid w:val="00DC21B1"/>
  </w:style>
  <w:style w:type="numbering" w:customStyle="1" w:styleId="62111">
    <w:name w:val="Нет списка62111"/>
    <w:next w:val="a2"/>
    <w:uiPriority w:val="99"/>
    <w:semiHidden/>
    <w:unhideWhenUsed/>
    <w:rsid w:val="00DC21B1"/>
  </w:style>
  <w:style w:type="numbering" w:customStyle="1" w:styleId="72111">
    <w:name w:val="Нет списка72111"/>
    <w:next w:val="a2"/>
    <w:uiPriority w:val="99"/>
    <w:semiHidden/>
    <w:unhideWhenUsed/>
    <w:rsid w:val="00DC21B1"/>
  </w:style>
  <w:style w:type="numbering" w:customStyle="1" w:styleId="10111">
    <w:name w:val="Нет списка10111"/>
    <w:next w:val="a2"/>
    <w:uiPriority w:val="99"/>
    <w:semiHidden/>
    <w:unhideWhenUsed/>
    <w:rsid w:val="00DC21B1"/>
  </w:style>
  <w:style w:type="numbering" w:customStyle="1" w:styleId="14111">
    <w:name w:val="Нет списка14111"/>
    <w:next w:val="a2"/>
    <w:uiPriority w:val="99"/>
    <w:semiHidden/>
    <w:unhideWhenUsed/>
    <w:rsid w:val="00DC21B1"/>
  </w:style>
  <w:style w:type="numbering" w:customStyle="1" w:styleId="23111">
    <w:name w:val="Нет списка23111"/>
    <w:next w:val="a2"/>
    <w:uiPriority w:val="99"/>
    <w:semiHidden/>
    <w:unhideWhenUsed/>
    <w:rsid w:val="00DC21B1"/>
  </w:style>
  <w:style w:type="numbering" w:customStyle="1" w:styleId="33111">
    <w:name w:val="Нет списка33111"/>
    <w:next w:val="a2"/>
    <w:uiPriority w:val="99"/>
    <w:semiHidden/>
    <w:unhideWhenUsed/>
    <w:rsid w:val="00DC21B1"/>
  </w:style>
  <w:style w:type="numbering" w:customStyle="1" w:styleId="43111">
    <w:name w:val="Нет списка43111"/>
    <w:next w:val="a2"/>
    <w:uiPriority w:val="99"/>
    <w:semiHidden/>
    <w:unhideWhenUsed/>
    <w:rsid w:val="00DC21B1"/>
  </w:style>
  <w:style w:type="numbering" w:customStyle="1" w:styleId="53111">
    <w:name w:val="Нет списка53111"/>
    <w:next w:val="a2"/>
    <w:uiPriority w:val="99"/>
    <w:semiHidden/>
    <w:unhideWhenUsed/>
    <w:rsid w:val="00DC21B1"/>
  </w:style>
  <w:style w:type="numbering" w:customStyle="1" w:styleId="63111">
    <w:name w:val="Нет списка63111"/>
    <w:next w:val="a2"/>
    <w:uiPriority w:val="99"/>
    <w:semiHidden/>
    <w:unhideWhenUsed/>
    <w:rsid w:val="00DC21B1"/>
  </w:style>
  <w:style w:type="numbering" w:customStyle="1" w:styleId="73111">
    <w:name w:val="Нет списка73111"/>
    <w:next w:val="a2"/>
    <w:uiPriority w:val="99"/>
    <w:semiHidden/>
    <w:unhideWhenUsed/>
    <w:rsid w:val="00DC21B1"/>
  </w:style>
  <w:style w:type="numbering" w:customStyle="1" w:styleId="190">
    <w:name w:val="Нет списка19"/>
    <w:next w:val="a2"/>
    <w:uiPriority w:val="99"/>
    <w:semiHidden/>
    <w:unhideWhenUsed/>
    <w:rsid w:val="00DC21B1"/>
  </w:style>
  <w:style w:type="table" w:customStyle="1" w:styleId="76">
    <w:name w:val="Сетка таблицы7"/>
    <w:basedOn w:val="a1"/>
    <w:next w:val="aff0"/>
    <w:rsid w:val="00DC21B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DC21B1"/>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DC21B1"/>
  </w:style>
  <w:style w:type="numbering" w:customStyle="1" w:styleId="1100">
    <w:name w:val="Нет списка110"/>
    <w:next w:val="a2"/>
    <w:uiPriority w:val="99"/>
    <w:semiHidden/>
    <w:unhideWhenUsed/>
    <w:rsid w:val="00DC21B1"/>
  </w:style>
  <w:style w:type="numbering" w:customStyle="1" w:styleId="114">
    <w:name w:val="Нет списка114"/>
    <w:next w:val="a2"/>
    <w:uiPriority w:val="99"/>
    <w:semiHidden/>
    <w:unhideWhenUsed/>
    <w:rsid w:val="00DC21B1"/>
  </w:style>
  <w:style w:type="table" w:customStyle="1" w:styleId="83">
    <w:name w:val="Сетка таблицы8"/>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DC21B1"/>
  </w:style>
  <w:style w:type="numbering" w:customStyle="1" w:styleId="260">
    <w:name w:val="Нет списка26"/>
    <w:next w:val="a2"/>
    <w:uiPriority w:val="99"/>
    <w:semiHidden/>
    <w:unhideWhenUsed/>
    <w:rsid w:val="00DC21B1"/>
  </w:style>
  <w:style w:type="numbering" w:customStyle="1" w:styleId="360">
    <w:name w:val="Нет списка36"/>
    <w:next w:val="a2"/>
    <w:uiPriority w:val="99"/>
    <w:semiHidden/>
    <w:unhideWhenUsed/>
    <w:rsid w:val="00DC21B1"/>
  </w:style>
  <w:style w:type="numbering" w:customStyle="1" w:styleId="46">
    <w:name w:val="Нет списка46"/>
    <w:next w:val="a2"/>
    <w:uiPriority w:val="99"/>
    <w:semiHidden/>
    <w:unhideWhenUsed/>
    <w:rsid w:val="00DC21B1"/>
  </w:style>
  <w:style w:type="table" w:customStyle="1" w:styleId="123">
    <w:name w:val="Сетка таблицы1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DC21B1"/>
  </w:style>
  <w:style w:type="table" w:customStyle="1" w:styleId="223">
    <w:name w:val="Сетка таблицы2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DC21B1"/>
  </w:style>
  <w:style w:type="table" w:customStyle="1" w:styleId="323">
    <w:name w:val="Сетка таблицы3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DC21B1"/>
  </w:style>
  <w:style w:type="table" w:customStyle="1" w:styleId="423">
    <w:name w:val="Сетка таблицы4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DC21B1"/>
  </w:style>
  <w:style w:type="numbering" w:customStyle="1" w:styleId="1230">
    <w:name w:val="Нет списка123"/>
    <w:next w:val="a2"/>
    <w:uiPriority w:val="99"/>
    <w:semiHidden/>
    <w:unhideWhenUsed/>
    <w:rsid w:val="00DC21B1"/>
  </w:style>
  <w:style w:type="numbering" w:customStyle="1" w:styleId="11113">
    <w:name w:val="Нет списка11113"/>
    <w:next w:val="a2"/>
    <w:uiPriority w:val="99"/>
    <w:semiHidden/>
    <w:unhideWhenUsed/>
    <w:rsid w:val="00DC21B1"/>
  </w:style>
  <w:style w:type="numbering" w:customStyle="1" w:styleId="2130">
    <w:name w:val="Нет списка213"/>
    <w:next w:val="a2"/>
    <w:uiPriority w:val="99"/>
    <w:semiHidden/>
    <w:unhideWhenUsed/>
    <w:rsid w:val="00DC21B1"/>
  </w:style>
  <w:style w:type="numbering" w:customStyle="1" w:styleId="3130">
    <w:name w:val="Нет списка313"/>
    <w:next w:val="a2"/>
    <w:uiPriority w:val="99"/>
    <w:semiHidden/>
    <w:unhideWhenUsed/>
    <w:rsid w:val="00DC21B1"/>
  </w:style>
  <w:style w:type="numbering" w:customStyle="1" w:styleId="413">
    <w:name w:val="Нет списка413"/>
    <w:next w:val="a2"/>
    <w:uiPriority w:val="99"/>
    <w:semiHidden/>
    <w:unhideWhenUsed/>
    <w:rsid w:val="00DC21B1"/>
  </w:style>
  <w:style w:type="numbering" w:customStyle="1" w:styleId="513">
    <w:name w:val="Нет списка513"/>
    <w:next w:val="a2"/>
    <w:uiPriority w:val="99"/>
    <w:semiHidden/>
    <w:unhideWhenUsed/>
    <w:rsid w:val="00DC21B1"/>
  </w:style>
  <w:style w:type="numbering" w:customStyle="1" w:styleId="613">
    <w:name w:val="Нет списка613"/>
    <w:next w:val="a2"/>
    <w:uiPriority w:val="99"/>
    <w:semiHidden/>
    <w:unhideWhenUsed/>
    <w:rsid w:val="00DC21B1"/>
  </w:style>
  <w:style w:type="numbering" w:customStyle="1" w:styleId="713">
    <w:name w:val="Нет списка713"/>
    <w:next w:val="a2"/>
    <w:uiPriority w:val="99"/>
    <w:semiHidden/>
    <w:unhideWhenUsed/>
    <w:rsid w:val="00DC21B1"/>
  </w:style>
  <w:style w:type="numbering" w:customStyle="1" w:styleId="93">
    <w:name w:val="Нет списка93"/>
    <w:next w:val="a2"/>
    <w:uiPriority w:val="99"/>
    <w:semiHidden/>
    <w:unhideWhenUsed/>
    <w:rsid w:val="00DC21B1"/>
  </w:style>
  <w:style w:type="numbering" w:customStyle="1" w:styleId="133">
    <w:name w:val="Нет списка133"/>
    <w:next w:val="a2"/>
    <w:uiPriority w:val="99"/>
    <w:semiHidden/>
    <w:unhideWhenUsed/>
    <w:rsid w:val="00DC21B1"/>
  </w:style>
  <w:style w:type="numbering" w:customStyle="1" w:styleId="2230">
    <w:name w:val="Нет списка223"/>
    <w:next w:val="a2"/>
    <w:uiPriority w:val="99"/>
    <w:semiHidden/>
    <w:unhideWhenUsed/>
    <w:rsid w:val="00DC21B1"/>
  </w:style>
  <w:style w:type="numbering" w:customStyle="1" w:styleId="3230">
    <w:name w:val="Нет списка323"/>
    <w:next w:val="a2"/>
    <w:uiPriority w:val="99"/>
    <w:semiHidden/>
    <w:unhideWhenUsed/>
    <w:rsid w:val="00DC21B1"/>
  </w:style>
  <w:style w:type="numbering" w:customStyle="1" w:styleId="4230">
    <w:name w:val="Нет списка423"/>
    <w:next w:val="a2"/>
    <w:uiPriority w:val="99"/>
    <w:semiHidden/>
    <w:unhideWhenUsed/>
    <w:rsid w:val="00DC21B1"/>
  </w:style>
  <w:style w:type="numbering" w:customStyle="1" w:styleId="5230">
    <w:name w:val="Нет списка523"/>
    <w:next w:val="a2"/>
    <w:uiPriority w:val="99"/>
    <w:semiHidden/>
    <w:unhideWhenUsed/>
    <w:rsid w:val="00DC21B1"/>
  </w:style>
  <w:style w:type="numbering" w:customStyle="1" w:styleId="623">
    <w:name w:val="Нет списка623"/>
    <w:next w:val="a2"/>
    <w:uiPriority w:val="99"/>
    <w:semiHidden/>
    <w:unhideWhenUsed/>
    <w:rsid w:val="00DC21B1"/>
  </w:style>
  <w:style w:type="numbering" w:customStyle="1" w:styleId="723">
    <w:name w:val="Нет списка723"/>
    <w:next w:val="a2"/>
    <w:uiPriority w:val="99"/>
    <w:semiHidden/>
    <w:unhideWhenUsed/>
    <w:rsid w:val="00DC21B1"/>
  </w:style>
  <w:style w:type="numbering" w:customStyle="1" w:styleId="103">
    <w:name w:val="Нет списка103"/>
    <w:next w:val="a2"/>
    <w:uiPriority w:val="99"/>
    <w:semiHidden/>
    <w:unhideWhenUsed/>
    <w:rsid w:val="00DC21B1"/>
  </w:style>
  <w:style w:type="numbering" w:customStyle="1" w:styleId="143">
    <w:name w:val="Нет списка143"/>
    <w:next w:val="a2"/>
    <w:uiPriority w:val="99"/>
    <w:semiHidden/>
    <w:unhideWhenUsed/>
    <w:rsid w:val="00DC21B1"/>
  </w:style>
  <w:style w:type="numbering" w:customStyle="1" w:styleId="233">
    <w:name w:val="Нет списка233"/>
    <w:next w:val="a2"/>
    <w:uiPriority w:val="99"/>
    <w:semiHidden/>
    <w:unhideWhenUsed/>
    <w:rsid w:val="00DC21B1"/>
  </w:style>
  <w:style w:type="numbering" w:customStyle="1" w:styleId="333">
    <w:name w:val="Нет списка333"/>
    <w:next w:val="a2"/>
    <w:uiPriority w:val="99"/>
    <w:semiHidden/>
    <w:unhideWhenUsed/>
    <w:rsid w:val="00DC21B1"/>
  </w:style>
  <w:style w:type="numbering" w:customStyle="1" w:styleId="433">
    <w:name w:val="Нет списка433"/>
    <w:next w:val="a2"/>
    <w:uiPriority w:val="99"/>
    <w:semiHidden/>
    <w:unhideWhenUsed/>
    <w:rsid w:val="00DC21B1"/>
  </w:style>
  <w:style w:type="numbering" w:customStyle="1" w:styleId="533">
    <w:name w:val="Нет списка533"/>
    <w:next w:val="a2"/>
    <w:uiPriority w:val="99"/>
    <w:semiHidden/>
    <w:unhideWhenUsed/>
    <w:rsid w:val="00DC21B1"/>
  </w:style>
  <w:style w:type="numbering" w:customStyle="1" w:styleId="633">
    <w:name w:val="Нет списка633"/>
    <w:next w:val="a2"/>
    <w:uiPriority w:val="99"/>
    <w:semiHidden/>
    <w:unhideWhenUsed/>
    <w:rsid w:val="00DC21B1"/>
  </w:style>
  <w:style w:type="numbering" w:customStyle="1" w:styleId="733">
    <w:name w:val="Нет списка733"/>
    <w:next w:val="a2"/>
    <w:uiPriority w:val="99"/>
    <w:semiHidden/>
    <w:unhideWhenUsed/>
    <w:rsid w:val="00DC21B1"/>
  </w:style>
  <w:style w:type="numbering" w:customStyle="1" w:styleId="152">
    <w:name w:val="Нет списка152"/>
    <w:next w:val="a2"/>
    <w:uiPriority w:val="99"/>
    <w:semiHidden/>
    <w:unhideWhenUsed/>
    <w:rsid w:val="00DC21B1"/>
  </w:style>
  <w:style w:type="numbering" w:customStyle="1" w:styleId="162">
    <w:name w:val="Нет списка162"/>
    <w:next w:val="a2"/>
    <w:uiPriority w:val="99"/>
    <w:semiHidden/>
    <w:unhideWhenUsed/>
    <w:rsid w:val="00DC21B1"/>
  </w:style>
  <w:style w:type="numbering" w:customStyle="1" w:styleId="1122">
    <w:name w:val="Нет списка1122"/>
    <w:next w:val="a2"/>
    <w:uiPriority w:val="99"/>
    <w:semiHidden/>
    <w:unhideWhenUsed/>
    <w:rsid w:val="00DC21B1"/>
  </w:style>
  <w:style w:type="numbering" w:customStyle="1" w:styleId="111113">
    <w:name w:val="Нет списка111113"/>
    <w:next w:val="a2"/>
    <w:uiPriority w:val="99"/>
    <w:semiHidden/>
    <w:unhideWhenUsed/>
    <w:rsid w:val="00DC21B1"/>
  </w:style>
  <w:style w:type="numbering" w:customStyle="1" w:styleId="242">
    <w:name w:val="Нет списка242"/>
    <w:next w:val="a2"/>
    <w:uiPriority w:val="99"/>
    <w:semiHidden/>
    <w:unhideWhenUsed/>
    <w:rsid w:val="00DC21B1"/>
  </w:style>
  <w:style w:type="numbering" w:customStyle="1" w:styleId="342">
    <w:name w:val="Нет списка342"/>
    <w:next w:val="a2"/>
    <w:uiPriority w:val="99"/>
    <w:semiHidden/>
    <w:unhideWhenUsed/>
    <w:rsid w:val="00DC21B1"/>
  </w:style>
  <w:style w:type="numbering" w:customStyle="1" w:styleId="442">
    <w:name w:val="Нет списка442"/>
    <w:next w:val="a2"/>
    <w:uiPriority w:val="99"/>
    <w:semiHidden/>
    <w:unhideWhenUsed/>
    <w:rsid w:val="00DC21B1"/>
  </w:style>
  <w:style w:type="numbering" w:customStyle="1" w:styleId="542">
    <w:name w:val="Нет списка542"/>
    <w:next w:val="a2"/>
    <w:uiPriority w:val="99"/>
    <w:semiHidden/>
    <w:unhideWhenUsed/>
    <w:rsid w:val="00DC21B1"/>
  </w:style>
  <w:style w:type="numbering" w:customStyle="1" w:styleId="642">
    <w:name w:val="Нет списка642"/>
    <w:next w:val="a2"/>
    <w:uiPriority w:val="99"/>
    <w:semiHidden/>
    <w:unhideWhenUsed/>
    <w:rsid w:val="00DC21B1"/>
  </w:style>
  <w:style w:type="numbering" w:customStyle="1" w:styleId="742">
    <w:name w:val="Нет списка742"/>
    <w:next w:val="a2"/>
    <w:uiPriority w:val="99"/>
    <w:semiHidden/>
    <w:unhideWhenUsed/>
    <w:rsid w:val="00DC21B1"/>
  </w:style>
  <w:style w:type="numbering" w:customStyle="1" w:styleId="812">
    <w:name w:val="Нет списка812"/>
    <w:next w:val="a2"/>
    <w:uiPriority w:val="99"/>
    <w:semiHidden/>
    <w:unhideWhenUsed/>
    <w:rsid w:val="00DC21B1"/>
  </w:style>
  <w:style w:type="numbering" w:customStyle="1" w:styleId="1212">
    <w:name w:val="Нет списка1212"/>
    <w:next w:val="a2"/>
    <w:uiPriority w:val="99"/>
    <w:semiHidden/>
    <w:unhideWhenUsed/>
    <w:rsid w:val="00DC21B1"/>
  </w:style>
  <w:style w:type="numbering" w:customStyle="1" w:styleId="1111112">
    <w:name w:val="Нет списка1111112"/>
    <w:next w:val="a2"/>
    <w:uiPriority w:val="99"/>
    <w:semiHidden/>
    <w:unhideWhenUsed/>
    <w:rsid w:val="00DC21B1"/>
  </w:style>
  <w:style w:type="numbering" w:customStyle="1" w:styleId="2112">
    <w:name w:val="Нет списка2112"/>
    <w:next w:val="a2"/>
    <w:uiPriority w:val="99"/>
    <w:semiHidden/>
    <w:unhideWhenUsed/>
    <w:rsid w:val="00DC21B1"/>
  </w:style>
  <w:style w:type="numbering" w:customStyle="1" w:styleId="3112">
    <w:name w:val="Нет списка3112"/>
    <w:next w:val="a2"/>
    <w:uiPriority w:val="99"/>
    <w:semiHidden/>
    <w:unhideWhenUsed/>
    <w:rsid w:val="00DC21B1"/>
  </w:style>
  <w:style w:type="numbering" w:customStyle="1" w:styleId="4112">
    <w:name w:val="Нет списка4112"/>
    <w:next w:val="a2"/>
    <w:uiPriority w:val="99"/>
    <w:semiHidden/>
    <w:unhideWhenUsed/>
    <w:rsid w:val="00DC21B1"/>
  </w:style>
  <w:style w:type="numbering" w:customStyle="1" w:styleId="5112">
    <w:name w:val="Нет списка5112"/>
    <w:next w:val="a2"/>
    <w:uiPriority w:val="99"/>
    <w:semiHidden/>
    <w:unhideWhenUsed/>
    <w:rsid w:val="00DC21B1"/>
  </w:style>
  <w:style w:type="numbering" w:customStyle="1" w:styleId="6112">
    <w:name w:val="Нет списка6112"/>
    <w:next w:val="a2"/>
    <w:uiPriority w:val="99"/>
    <w:semiHidden/>
    <w:unhideWhenUsed/>
    <w:rsid w:val="00DC21B1"/>
  </w:style>
  <w:style w:type="numbering" w:customStyle="1" w:styleId="7112">
    <w:name w:val="Нет списка7112"/>
    <w:next w:val="a2"/>
    <w:uiPriority w:val="99"/>
    <w:semiHidden/>
    <w:unhideWhenUsed/>
    <w:rsid w:val="00DC21B1"/>
  </w:style>
  <w:style w:type="numbering" w:customStyle="1" w:styleId="912">
    <w:name w:val="Нет списка912"/>
    <w:next w:val="a2"/>
    <w:uiPriority w:val="99"/>
    <w:semiHidden/>
    <w:unhideWhenUsed/>
    <w:rsid w:val="00DC21B1"/>
  </w:style>
  <w:style w:type="numbering" w:customStyle="1" w:styleId="1312">
    <w:name w:val="Нет списка1312"/>
    <w:next w:val="a2"/>
    <w:uiPriority w:val="99"/>
    <w:semiHidden/>
    <w:unhideWhenUsed/>
    <w:rsid w:val="00DC21B1"/>
  </w:style>
  <w:style w:type="numbering" w:customStyle="1" w:styleId="2212">
    <w:name w:val="Нет списка2212"/>
    <w:next w:val="a2"/>
    <w:uiPriority w:val="99"/>
    <w:semiHidden/>
    <w:unhideWhenUsed/>
    <w:rsid w:val="00DC21B1"/>
  </w:style>
  <w:style w:type="numbering" w:customStyle="1" w:styleId="3212">
    <w:name w:val="Нет списка3212"/>
    <w:next w:val="a2"/>
    <w:uiPriority w:val="99"/>
    <w:semiHidden/>
    <w:unhideWhenUsed/>
    <w:rsid w:val="00DC21B1"/>
  </w:style>
  <w:style w:type="numbering" w:customStyle="1" w:styleId="4212">
    <w:name w:val="Нет списка4212"/>
    <w:next w:val="a2"/>
    <w:uiPriority w:val="99"/>
    <w:semiHidden/>
    <w:unhideWhenUsed/>
    <w:rsid w:val="00DC21B1"/>
  </w:style>
  <w:style w:type="numbering" w:customStyle="1" w:styleId="5212">
    <w:name w:val="Нет списка5212"/>
    <w:next w:val="a2"/>
    <w:uiPriority w:val="99"/>
    <w:semiHidden/>
    <w:unhideWhenUsed/>
    <w:rsid w:val="00DC21B1"/>
  </w:style>
  <w:style w:type="numbering" w:customStyle="1" w:styleId="6212">
    <w:name w:val="Нет списка6212"/>
    <w:next w:val="a2"/>
    <w:uiPriority w:val="99"/>
    <w:semiHidden/>
    <w:unhideWhenUsed/>
    <w:rsid w:val="00DC21B1"/>
  </w:style>
  <w:style w:type="numbering" w:customStyle="1" w:styleId="7212">
    <w:name w:val="Нет списка7212"/>
    <w:next w:val="a2"/>
    <w:uiPriority w:val="99"/>
    <w:semiHidden/>
    <w:unhideWhenUsed/>
    <w:rsid w:val="00DC21B1"/>
  </w:style>
  <w:style w:type="numbering" w:customStyle="1" w:styleId="1012">
    <w:name w:val="Нет списка1012"/>
    <w:next w:val="a2"/>
    <w:uiPriority w:val="99"/>
    <w:semiHidden/>
    <w:unhideWhenUsed/>
    <w:rsid w:val="00DC21B1"/>
  </w:style>
  <w:style w:type="numbering" w:customStyle="1" w:styleId="1412">
    <w:name w:val="Нет списка1412"/>
    <w:next w:val="a2"/>
    <w:uiPriority w:val="99"/>
    <w:semiHidden/>
    <w:unhideWhenUsed/>
    <w:rsid w:val="00DC21B1"/>
  </w:style>
  <w:style w:type="numbering" w:customStyle="1" w:styleId="2312">
    <w:name w:val="Нет списка2312"/>
    <w:next w:val="a2"/>
    <w:uiPriority w:val="99"/>
    <w:semiHidden/>
    <w:unhideWhenUsed/>
    <w:rsid w:val="00DC21B1"/>
  </w:style>
  <w:style w:type="numbering" w:customStyle="1" w:styleId="3312">
    <w:name w:val="Нет списка3312"/>
    <w:next w:val="a2"/>
    <w:uiPriority w:val="99"/>
    <w:semiHidden/>
    <w:unhideWhenUsed/>
    <w:rsid w:val="00DC21B1"/>
  </w:style>
  <w:style w:type="numbering" w:customStyle="1" w:styleId="4312">
    <w:name w:val="Нет списка4312"/>
    <w:next w:val="a2"/>
    <w:uiPriority w:val="99"/>
    <w:semiHidden/>
    <w:unhideWhenUsed/>
    <w:rsid w:val="00DC21B1"/>
  </w:style>
  <w:style w:type="numbering" w:customStyle="1" w:styleId="5312">
    <w:name w:val="Нет списка5312"/>
    <w:next w:val="a2"/>
    <w:uiPriority w:val="99"/>
    <w:semiHidden/>
    <w:unhideWhenUsed/>
    <w:rsid w:val="00DC21B1"/>
  </w:style>
  <w:style w:type="numbering" w:customStyle="1" w:styleId="6312">
    <w:name w:val="Нет списка6312"/>
    <w:next w:val="a2"/>
    <w:uiPriority w:val="99"/>
    <w:semiHidden/>
    <w:unhideWhenUsed/>
    <w:rsid w:val="00DC21B1"/>
  </w:style>
  <w:style w:type="numbering" w:customStyle="1" w:styleId="7312">
    <w:name w:val="Нет списка7312"/>
    <w:next w:val="a2"/>
    <w:uiPriority w:val="99"/>
    <w:semiHidden/>
    <w:unhideWhenUsed/>
    <w:rsid w:val="00DC21B1"/>
  </w:style>
  <w:style w:type="numbering" w:customStyle="1" w:styleId="270">
    <w:name w:val="Нет списка27"/>
    <w:next w:val="a2"/>
    <w:uiPriority w:val="99"/>
    <w:semiHidden/>
    <w:unhideWhenUsed/>
    <w:rsid w:val="00DC21B1"/>
  </w:style>
  <w:style w:type="numbering" w:customStyle="1" w:styleId="115">
    <w:name w:val="Нет списка115"/>
    <w:next w:val="a2"/>
    <w:uiPriority w:val="99"/>
    <w:semiHidden/>
    <w:unhideWhenUsed/>
    <w:rsid w:val="00DC21B1"/>
  </w:style>
  <w:style w:type="numbering" w:customStyle="1" w:styleId="116">
    <w:name w:val="Нет списка116"/>
    <w:next w:val="a2"/>
    <w:uiPriority w:val="99"/>
    <w:semiHidden/>
    <w:unhideWhenUsed/>
    <w:rsid w:val="00DC21B1"/>
  </w:style>
  <w:style w:type="table" w:customStyle="1" w:styleId="94">
    <w:name w:val="Сетка таблицы9"/>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DC21B1"/>
  </w:style>
  <w:style w:type="numbering" w:customStyle="1" w:styleId="280">
    <w:name w:val="Нет списка28"/>
    <w:next w:val="a2"/>
    <w:uiPriority w:val="99"/>
    <w:semiHidden/>
    <w:unhideWhenUsed/>
    <w:rsid w:val="00DC21B1"/>
  </w:style>
  <w:style w:type="numbering" w:customStyle="1" w:styleId="370">
    <w:name w:val="Нет списка37"/>
    <w:next w:val="a2"/>
    <w:uiPriority w:val="99"/>
    <w:semiHidden/>
    <w:unhideWhenUsed/>
    <w:rsid w:val="00DC21B1"/>
  </w:style>
  <w:style w:type="numbering" w:customStyle="1" w:styleId="47">
    <w:name w:val="Нет списка47"/>
    <w:next w:val="a2"/>
    <w:uiPriority w:val="99"/>
    <w:semiHidden/>
    <w:unhideWhenUsed/>
    <w:rsid w:val="00DC21B1"/>
  </w:style>
  <w:style w:type="table" w:customStyle="1" w:styleId="134">
    <w:name w:val="Сетка таблицы1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DC21B1"/>
  </w:style>
  <w:style w:type="table" w:customStyle="1" w:styleId="234">
    <w:name w:val="Сетка таблицы2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DC21B1"/>
  </w:style>
  <w:style w:type="table" w:customStyle="1" w:styleId="334">
    <w:name w:val="Сетка таблицы3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DC21B1"/>
  </w:style>
  <w:style w:type="table" w:customStyle="1" w:styleId="434">
    <w:name w:val="Сетка таблицы4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DC21B1"/>
  </w:style>
  <w:style w:type="numbering" w:customStyle="1" w:styleId="124">
    <w:name w:val="Нет списка124"/>
    <w:next w:val="a2"/>
    <w:uiPriority w:val="99"/>
    <w:semiHidden/>
    <w:unhideWhenUsed/>
    <w:rsid w:val="00DC21B1"/>
  </w:style>
  <w:style w:type="numbering" w:customStyle="1" w:styleId="11114">
    <w:name w:val="Нет списка11114"/>
    <w:next w:val="a2"/>
    <w:uiPriority w:val="99"/>
    <w:semiHidden/>
    <w:unhideWhenUsed/>
    <w:rsid w:val="00DC21B1"/>
  </w:style>
  <w:style w:type="numbering" w:customStyle="1" w:styleId="2140">
    <w:name w:val="Нет списка214"/>
    <w:next w:val="a2"/>
    <w:uiPriority w:val="99"/>
    <w:semiHidden/>
    <w:unhideWhenUsed/>
    <w:rsid w:val="00DC21B1"/>
  </w:style>
  <w:style w:type="numbering" w:customStyle="1" w:styleId="314">
    <w:name w:val="Нет списка314"/>
    <w:next w:val="a2"/>
    <w:uiPriority w:val="99"/>
    <w:semiHidden/>
    <w:unhideWhenUsed/>
    <w:rsid w:val="00DC21B1"/>
  </w:style>
  <w:style w:type="numbering" w:customStyle="1" w:styleId="414">
    <w:name w:val="Нет списка414"/>
    <w:next w:val="a2"/>
    <w:uiPriority w:val="99"/>
    <w:semiHidden/>
    <w:unhideWhenUsed/>
    <w:rsid w:val="00DC21B1"/>
  </w:style>
  <w:style w:type="numbering" w:customStyle="1" w:styleId="5140">
    <w:name w:val="Нет списка514"/>
    <w:next w:val="a2"/>
    <w:uiPriority w:val="99"/>
    <w:semiHidden/>
    <w:unhideWhenUsed/>
    <w:rsid w:val="00DC21B1"/>
  </w:style>
  <w:style w:type="numbering" w:customStyle="1" w:styleId="614">
    <w:name w:val="Нет списка614"/>
    <w:next w:val="a2"/>
    <w:uiPriority w:val="99"/>
    <w:semiHidden/>
    <w:unhideWhenUsed/>
    <w:rsid w:val="00DC21B1"/>
  </w:style>
  <w:style w:type="numbering" w:customStyle="1" w:styleId="714">
    <w:name w:val="Нет списка714"/>
    <w:next w:val="a2"/>
    <w:uiPriority w:val="99"/>
    <w:semiHidden/>
    <w:unhideWhenUsed/>
    <w:rsid w:val="00DC21B1"/>
  </w:style>
  <w:style w:type="numbering" w:customStyle="1" w:styleId="940">
    <w:name w:val="Нет списка94"/>
    <w:next w:val="a2"/>
    <w:uiPriority w:val="99"/>
    <w:semiHidden/>
    <w:unhideWhenUsed/>
    <w:rsid w:val="00DC21B1"/>
  </w:style>
  <w:style w:type="numbering" w:customStyle="1" w:styleId="1340">
    <w:name w:val="Нет списка134"/>
    <w:next w:val="a2"/>
    <w:uiPriority w:val="99"/>
    <w:semiHidden/>
    <w:unhideWhenUsed/>
    <w:rsid w:val="00DC21B1"/>
  </w:style>
  <w:style w:type="numbering" w:customStyle="1" w:styleId="224">
    <w:name w:val="Нет списка224"/>
    <w:next w:val="a2"/>
    <w:uiPriority w:val="99"/>
    <w:semiHidden/>
    <w:unhideWhenUsed/>
    <w:rsid w:val="00DC21B1"/>
  </w:style>
  <w:style w:type="numbering" w:customStyle="1" w:styleId="324">
    <w:name w:val="Нет списка324"/>
    <w:next w:val="a2"/>
    <w:uiPriority w:val="99"/>
    <w:semiHidden/>
    <w:unhideWhenUsed/>
    <w:rsid w:val="00DC21B1"/>
  </w:style>
  <w:style w:type="numbering" w:customStyle="1" w:styleId="424">
    <w:name w:val="Нет списка424"/>
    <w:next w:val="a2"/>
    <w:uiPriority w:val="99"/>
    <w:semiHidden/>
    <w:unhideWhenUsed/>
    <w:rsid w:val="00DC21B1"/>
  </w:style>
  <w:style w:type="numbering" w:customStyle="1" w:styleId="524">
    <w:name w:val="Нет списка524"/>
    <w:next w:val="a2"/>
    <w:uiPriority w:val="99"/>
    <w:semiHidden/>
    <w:unhideWhenUsed/>
    <w:rsid w:val="00DC21B1"/>
  </w:style>
  <w:style w:type="numbering" w:customStyle="1" w:styleId="624">
    <w:name w:val="Нет списка624"/>
    <w:next w:val="a2"/>
    <w:uiPriority w:val="99"/>
    <w:semiHidden/>
    <w:unhideWhenUsed/>
    <w:rsid w:val="00DC21B1"/>
  </w:style>
  <w:style w:type="numbering" w:customStyle="1" w:styleId="724">
    <w:name w:val="Нет списка724"/>
    <w:next w:val="a2"/>
    <w:uiPriority w:val="99"/>
    <w:semiHidden/>
    <w:unhideWhenUsed/>
    <w:rsid w:val="00DC21B1"/>
  </w:style>
  <w:style w:type="numbering" w:customStyle="1" w:styleId="104">
    <w:name w:val="Нет списка104"/>
    <w:next w:val="a2"/>
    <w:uiPriority w:val="99"/>
    <w:semiHidden/>
    <w:unhideWhenUsed/>
    <w:rsid w:val="00DC21B1"/>
  </w:style>
  <w:style w:type="numbering" w:customStyle="1" w:styleId="144">
    <w:name w:val="Нет списка144"/>
    <w:next w:val="a2"/>
    <w:uiPriority w:val="99"/>
    <w:semiHidden/>
    <w:unhideWhenUsed/>
    <w:rsid w:val="00DC21B1"/>
  </w:style>
  <w:style w:type="numbering" w:customStyle="1" w:styleId="2340">
    <w:name w:val="Нет списка234"/>
    <w:next w:val="a2"/>
    <w:uiPriority w:val="99"/>
    <w:semiHidden/>
    <w:unhideWhenUsed/>
    <w:rsid w:val="00DC21B1"/>
  </w:style>
  <w:style w:type="numbering" w:customStyle="1" w:styleId="3340">
    <w:name w:val="Нет списка334"/>
    <w:next w:val="a2"/>
    <w:uiPriority w:val="99"/>
    <w:semiHidden/>
    <w:unhideWhenUsed/>
    <w:rsid w:val="00DC21B1"/>
  </w:style>
  <w:style w:type="numbering" w:customStyle="1" w:styleId="4340">
    <w:name w:val="Нет списка434"/>
    <w:next w:val="a2"/>
    <w:uiPriority w:val="99"/>
    <w:semiHidden/>
    <w:unhideWhenUsed/>
    <w:rsid w:val="00DC21B1"/>
  </w:style>
  <w:style w:type="numbering" w:customStyle="1" w:styleId="5340">
    <w:name w:val="Нет списка534"/>
    <w:next w:val="a2"/>
    <w:uiPriority w:val="99"/>
    <w:semiHidden/>
    <w:unhideWhenUsed/>
    <w:rsid w:val="00DC21B1"/>
  </w:style>
  <w:style w:type="numbering" w:customStyle="1" w:styleId="634">
    <w:name w:val="Нет списка634"/>
    <w:next w:val="a2"/>
    <w:uiPriority w:val="99"/>
    <w:semiHidden/>
    <w:unhideWhenUsed/>
    <w:rsid w:val="00DC21B1"/>
  </w:style>
  <w:style w:type="numbering" w:customStyle="1" w:styleId="734">
    <w:name w:val="Нет списка734"/>
    <w:next w:val="a2"/>
    <w:uiPriority w:val="99"/>
    <w:semiHidden/>
    <w:unhideWhenUsed/>
    <w:rsid w:val="00DC21B1"/>
  </w:style>
  <w:style w:type="numbering" w:customStyle="1" w:styleId="153">
    <w:name w:val="Нет списка153"/>
    <w:next w:val="a2"/>
    <w:uiPriority w:val="99"/>
    <w:semiHidden/>
    <w:unhideWhenUsed/>
    <w:rsid w:val="00DC21B1"/>
  </w:style>
  <w:style w:type="numbering" w:customStyle="1" w:styleId="163">
    <w:name w:val="Нет списка163"/>
    <w:next w:val="a2"/>
    <w:uiPriority w:val="99"/>
    <w:semiHidden/>
    <w:unhideWhenUsed/>
    <w:rsid w:val="00DC21B1"/>
  </w:style>
  <w:style w:type="numbering" w:customStyle="1" w:styleId="1123">
    <w:name w:val="Нет списка1123"/>
    <w:next w:val="a2"/>
    <w:uiPriority w:val="99"/>
    <w:semiHidden/>
    <w:unhideWhenUsed/>
    <w:rsid w:val="00DC21B1"/>
  </w:style>
  <w:style w:type="numbering" w:customStyle="1" w:styleId="111114">
    <w:name w:val="Нет списка111114"/>
    <w:next w:val="a2"/>
    <w:uiPriority w:val="99"/>
    <w:semiHidden/>
    <w:unhideWhenUsed/>
    <w:rsid w:val="00DC21B1"/>
  </w:style>
  <w:style w:type="numbering" w:customStyle="1" w:styleId="243">
    <w:name w:val="Нет списка243"/>
    <w:next w:val="a2"/>
    <w:uiPriority w:val="99"/>
    <w:semiHidden/>
    <w:unhideWhenUsed/>
    <w:rsid w:val="00DC21B1"/>
  </w:style>
  <w:style w:type="numbering" w:customStyle="1" w:styleId="343">
    <w:name w:val="Нет списка343"/>
    <w:next w:val="a2"/>
    <w:uiPriority w:val="99"/>
    <w:semiHidden/>
    <w:unhideWhenUsed/>
    <w:rsid w:val="00DC21B1"/>
  </w:style>
  <w:style w:type="numbering" w:customStyle="1" w:styleId="443">
    <w:name w:val="Нет списка443"/>
    <w:next w:val="a2"/>
    <w:uiPriority w:val="99"/>
    <w:semiHidden/>
    <w:unhideWhenUsed/>
    <w:rsid w:val="00DC21B1"/>
  </w:style>
  <w:style w:type="numbering" w:customStyle="1" w:styleId="543">
    <w:name w:val="Нет списка543"/>
    <w:next w:val="a2"/>
    <w:uiPriority w:val="99"/>
    <w:semiHidden/>
    <w:unhideWhenUsed/>
    <w:rsid w:val="00DC21B1"/>
  </w:style>
  <w:style w:type="numbering" w:customStyle="1" w:styleId="643">
    <w:name w:val="Нет списка643"/>
    <w:next w:val="a2"/>
    <w:uiPriority w:val="99"/>
    <w:semiHidden/>
    <w:unhideWhenUsed/>
    <w:rsid w:val="00DC21B1"/>
  </w:style>
  <w:style w:type="numbering" w:customStyle="1" w:styleId="743">
    <w:name w:val="Нет списка743"/>
    <w:next w:val="a2"/>
    <w:uiPriority w:val="99"/>
    <w:semiHidden/>
    <w:unhideWhenUsed/>
    <w:rsid w:val="00DC21B1"/>
  </w:style>
  <w:style w:type="numbering" w:customStyle="1" w:styleId="813">
    <w:name w:val="Нет списка813"/>
    <w:next w:val="a2"/>
    <w:uiPriority w:val="99"/>
    <w:semiHidden/>
    <w:unhideWhenUsed/>
    <w:rsid w:val="00DC21B1"/>
  </w:style>
  <w:style w:type="numbering" w:customStyle="1" w:styleId="1213">
    <w:name w:val="Нет списка1213"/>
    <w:next w:val="a2"/>
    <w:uiPriority w:val="99"/>
    <w:semiHidden/>
    <w:unhideWhenUsed/>
    <w:rsid w:val="00DC21B1"/>
  </w:style>
  <w:style w:type="numbering" w:customStyle="1" w:styleId="1111113">
    <w:name w:val="Нет списка1111113"/>
    <w:next w:val="a2"/>
    <w:uiPriority w:val="99"/>
    <w:semiHidden/>
    <w:unhideWhenUsed/>
    <w:rsid w:val="00DC21B1"/>
  </w:style>
  <w:style w:type="numbering" w:customStyle="1" w:styleId="2113">
    <w:name w:val="Нет списка2113"/>
    <w:next w:val="a2"/>
    <w:uiPriority w:val="99"/>
    <w:semiHidden/>
    <w:unhideWhenUsed/>
    <w:rsid w:val="00DC21B1"/>
  </w:style>
  <w:style w:type="numbering" w:customStyle="1" w:styleId="3113">
    <w:name w:val="Нет списка3113"/>
    <w:next w:val="a2"/>
    <w:uiPriority w:val="99"/>
    <w:semiHidden/>
    <w:unhideWhenUsed/>
    <w:rsid w:val="00DC21B1"/>
  </w:style>
  <w:style w:type="numbering" w:customStyle="1" w:styleId="4113">
    <w:name w:val="Нет списка4113"/>
    <w:next w:val="a2"/>
    <w:uiPriority w:val="99"/>
    <w:semiHidden/>
    <w:unhideWhenUsed/>
    <w:rsid w:val="00DC21B1"/>
  </w:style>
  <w:style w:type="numbering" w:customStyle="1" w:styleId="5113">
    <w:name w:val="Нет списка5113"/>
    <w:next w:val="a2"/>
    <w:uiPriority w:val="99"/>
    <w:semiHidden/>
    <w:unhideWhenUsed/>
    <w:rsid w:val="00DC21B1"/>
  </w:style>
  <w:style w:type="numbering" w:customStyle="1" w:styleId="6113">
    <w:name w:val="Нет списка6113"/>
    <w:next w:val="a2"/>
    <w:uiPriority w:val="99"/>
    <w:semiHidden/>
    <w:unhideWhenUsed/>
    <w:rsid w:val="00DC21B1"/>
  </w:style>
  <w:style w:type="numbering" w:customStyle="1" w:styleId="7113">
    <w:name w:val="Нет списка7113"/>
    <w:next w:val="a2"/>
    <w:uiPriority w:val="99"/>
    <w:semiHidden/>
    <w:unhideWhenUsed/>
    <w:rsid w:val="00DC21B1"/>
  </w:style>
  <w:style w:type="numbering" w:customStyle="1" w:styleId="913">
    <w:name w:val="Нет списка913"/>
    <w:next w:val="a2"/>
    <w:uiPriority w:val="99"/>
    <w:semiHidden/>
    <w:unhideWhenUsed/>
    <w:rsid w:val="00DC21B1"/>
  </w:style>
  <w:style w:type="numbering" w:customStyle="1" w:styleId="1313">
    <w:name w:val="Нет списка1313"/>
    <w:next w:val="a2"/>
    <w:uiPriority w:val="99"/>
    <w:semiHidden/>
    <w:unhideWhenUsed/>
    <w:rsid w:val="00DC21B1"/>
  </w:style>
  <w:style w:type="numbering" w:customStyle="1" w:styleId="2213">
    <w:name w:val="Нет списка2213"/>
    <w:next w:val="a2"/>
    <w:uiPriority w:val="99"/>
    <w:semiHidden/>
    <w:unhideWhenUsed/>
    <w:rsid w:val="00DC21B1"/>
  </w:style>
  <w:style w:type="numbering" w:customStyle="1" w:styleId="3213">
    <w:name w:val="Нет списка3213"/>
    <w:next w:val="a2"/>
    <w:uiPriority w:val="99"/>
    <w:semiHidden/>
    <w:unhideWhenUsed/>
    <w:rsid w:val="00DC21B1"/>
  </w:style>
  <w:style w:type="numbering" w:customStyle="1" w:styleId="4213">
    <w:name w:val="Нет списка4213"/>
    <w:next w:val="a2"/>
    <w:uiPriority w:val="99"/>
    <w:semiHidden/>
    <w:unhideWhenUsed/>
    <w:rsid w:val="00DC21B1"/>
  </w:style>
  <w:style w:type="numbering" w:customStyle="1" w:styleId="5213">
    <w:name w:val="Нет списка5213"/>
    <w:next w:val="a2"/>
    <w:uiPriority w:val="99"/>
    <w:semiHidden/>
    <w:unhideWhenUsed/>
    <w:rsid w:val="00DC21B1"/>
  </w:style>
  <w:style w:type="numbering" w:customStyle="1" w:styleId="6213">
    <w:name w:val="Нет списка6213"/>
    <w:next w:val="a2"/>
    <w:uiPriority w:val="99"/>
    <w:semiHidden/>
    <w:unhideWhenUsed/>
    <w:rsid w:val="00DC21B1"/>
  </w:style>
  <w:style w:type="numbering" w:customStyle="1" w:styleId="7213">
    <w:name w:val="Нет списка7213"/>
    <w:next w:val="a2"/>
    <w:uiPriority w:val="99"/>
    <w:semiHidden/>
    <w:unhideWhenUsed/>
    <w:rsid w:val="00DC21B1"/>
  </w:style>
  <w:style w:type="numbering" w:customStyle="1" w:styleId="1013">
    <w:name w:val="Нет списка1013"/>
    <w:next w:val="a2"/>
    <w:uiPriority w:val="99"/>
    <w:semiHidden/>
    <w:unhideWhenUsed/>
    <w:rsid w:val="00DC21B1"/>
  </w:style>
  <w:style w:type="numbering" w:customStyle="1" w:styleId="1413">
    <w:name w:val="Нет списка1413"/>
    <w:next w:val="a2"/>
    <w:uiPriority w:val="99"/>
    <w:semiHidden/>
    <w:unhideWhenUsed/>
    <w:rsid w:val="00DC21B1"/>
  </w:style>
  <w:style w:type="numbering" w:customStyle="1" w:styleId="2313">
    <w:name w:val="Нет списка2313"/>
    <w:next w:val="a2"/>
    <w:uiPriority w:val="99"/>
    <w:semiHidden/>
    <w:unhideWhenUsed/>
    <w:rsid w:val="00DC21B1"/>
  </w:style>
  <w:style w:type="numbering" w:customStyle="1" w:styleId="3313">
    <w:name w:val="Нет списка3313"/>
    <w:next w:val="a2"/>
    <w:uiPriority w:val="99"/>
    <w:semiHidden/>
    <w:unhideWhenUsed/>
    <w:rsid w:val="00DC21B1"/>
  </w:style>
  <w:style w:type="numbering" w:customStyle="1" w:styleId="4313">
    <w:name w:val="Нет списка4313"/>
    <w:next w:val="a2"/>
    <w:uiPriority w:val="99"/>
    <w:semiHidden/>
    <w:unhideWhenUsed/>
    <w:rsid w:val="00DC21B1"/>
  </w:style>
  <w:style w:type="numbering" w:customStyle="1" w:styleId="5313">
    <w:name w:val="Нет списка5313"/>
    <w:next w:val="a2"/>
    <w:uiPriority w:val="99"/>
    <w:semiHidden/>
    <w:unhideWhenUsed/>
    <w:rsid w:val="00DC21B1"/>
  </w:style>
  <w:style w:type="numbering" w:customStyle="1" w:styleId="6313">
    <w:name w:val="Нет списка6313"/>
    <w:next w:val="a2"/>
    <w:uiPriority w:val="99"/>
    <w:semiHidden/>
    <w:unhideWhenUsed/>
    <w:rsid w:val="00DC21B1"/>
  </w:style>
  <w:style w:type="numbering" w:customStyle="1" w:styleId="7313">
    <w:name w:val="Нет списка7313"/>
    <w:next w:val="a2"/>
    <w:uiPriority w:val="99"/>
    <w:semiHidden/>
    <w:unhideWhenUsed/>
    <w:rsid w:val="00DC21B1"/>
  </w:style>
  <w:style w:type="numbering" w:customStyle="1" w:styleId="172">
    <w:name w:val="Нет списка172"/>
    <w:next w:val="a2"/>
    <w:uiPriority w:val="99"/>
    <w:semiHidden/>
    <w:unhideWhenUsed/>
    <w:rsid w:val="00DC21B1"/>
  </w:style>
  <w:style w:type="numbering" w:customStyle="1" w:styleId="182">
    <w:name w:val="Нет списка182"/>
    <w:next w:val="a2"/>
    <w:uiPriority w:val="99"/>
    <w:semiHidden/>
    <w:unhideWhenUsed/>
    <w:rsid w:val="00DC21B1"/>
  </w:style>
  <w:style w:type="table" w:customStyle="1" w:styleId="6114">
    <w:name w:val="Сетка таблицы611"/>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DC21B1"/>
  </w:style>
  <w:style w:type="numbering" w:customStyle="1" w:styleId="252">
    <w:name w:val="Нет списка252"/>
    <w:next w:val="a2"/>
    <w:uiPriority w:val="99"/>
    <w:semiHidden/>
    <w:unhideWhenUsed/>
    <w:rsid w:val="00DC21B1"/>
  </w:style>
  <w:style w:type="numbering" w:customStyle="1" w:styleId="352">
    <w:name w:val="Нет списка352"/>
    <w:next w:val="a2"/>
    <w:uiPriority w:val="99"/>
    <w:semiHidden/>
    <w:unhideWhenUsed/>
    <w:rsid w:val="00DC21B1"/>
  </w:style>
  <w:style w:type="numbering" w:customStyle="1" w:styleId="452">
    <w:name w:val="Нет списка452"/>
    <w:next w:val="a2"/>
    <w:uiPriority w:val="99"/>
    <w:semiHidden/>
    <w:unhideWhenUsed/>
    <w:rsid w:val="00DC21B1"/>
  </w:style>
  <w:style w:type="table" w:customStyle="1" w:styleId="1110">
    <w:name w:val="Сетка таблицы1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DC21B1"/>
  </w:style>
  <w:style w:type="table" w:customStyle="1" w:styleId="2114">
    <w:name w:val="Сетка таблицы2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DC21B1"/>
  </w:style>
  <w:style w:type="table" w:customStyle="1" w:styleId="3114">
    <w:name w:val="Сетка таблицы3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DC21B1"/>
  </w:style>
  <w:style w:type="table" w:customStyle="1" w:styleId="41110">
    <w:name w:val="Сетка таблицы41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DC21B1"/>
  </w:style>
  <w:style w:type="numbering" w:customStyle="1" w:styleId="1222">
    <w:name w:val="Нет списка1222"/>
    <w:next w:val="a2"/>
    <w:uiPriority w:val="99"/>
    <w:semiHidden/>
    <w:unhideWhenUsed/>
    <w:rsid w:val="00DC21B1"/>
  </w:style>
  <w:style w:type="numbering" w:customStyle="1" w:styleId="11122">
    <w:name w:val="Нет списка11122"/>
    <w:next w:val="a2"/>
    <w:uiPriority w:val="99"/>
    <w:semiHidden/>
    <w:unhideWhenUsed/>
    <w:rsid w:val="00DC21B1"/>
  </w:style>
  <w:style w:type="numbering" w:customStyle="1" w:styleId="2122">
    <w:name w:val="Нет списка2122"/>
    <w:next w:val="a2"/>
    <w:uiPriority w:val="99"/>
    <w:semiHidden/>
    <w:unhideWhenUsed/>
    <w:rsid w:val="00DC21B1"/>
  </w:style>
  <w:style w:type="numbering" w:customStyle="1" w:styleId="3122">
    <w:name w:val="Нет списка3122"/>
    <w:next w:val="a2"/>
    <w:uiPriority w:val="99"/>
    <w:semiHidden/>
    <w:unhideWhenUsed/>
    <w:rsid w:val="00DC21B1"/>
  </w:style>
  <w:style w:type="numbering" w:customStyle="1" w:styleId="4122">
    <w:name w:val="Нет списка4122"/>
    <w:next w:val="a2"/>
    <w:uiPriority w:val="99"/>
    <w:semiHidden/>
    <w:unhideWhenUsed/>
    <w:rsid w:val="00DC21B1"/>
  </w:style>
  <w:style w:type="numbering" w:customStyle="1" w:styleId="5122">
    <w:name w:val="Нет списка5122"/>
    <w:next w:val="a2"/>
    <w:uiPriority w:val="99"/>
    <w:semiHidden/>
    <w:unhideWhenUsed/>
    <w:rsid w:val="00DC21B1"/>
  </w:style>
  <w:style w:type="numbering" w:customStyle="1" w:styleId="6122">
    <w:name w:val="Нет списка6122"/>
    <w:next w:val="a2"/>
    <w:uiPriority w:val="99"/>
    <w:semiHidden/>
    <w:unhideWhenUsed/>
    <w:rsid w:val="00DC21B1"/>
  </w:style>
  <w:style w:type="numbering" w:customStyle="1" w:styleId="7122">
    <w:name w:val="Нет списка7122"/>
    <w:next w:val="a2"/>
    <w:uiPriority w:val="99"/>
    <w:semiHidden/>
    <w:unhideWhenUsed/>
    <w:rsid w:val="00DC21B1"/>
  </w:style>
  <w:style w:type="numbering" w:customStyle="1" w:styleId="922">
    <w:name w:val="Нет списка922"/>
    <w:next w:val="a2"/>
    <w:uiPriority w:val="99"/>
    <w:semiHidden/>
    <w:unhideWhenUsed/>
    <w:rsid w:val="00DC21B1"/>
  </w:style>
  <w:style w:type="numbering" w:customStyle="1" w:styleId="1322">
    <w:name w:val="Нет списка1322"/>
    <w:next w:val="a2"/>
    <w:uiPriority w:val="99"/>
    <w:semiHidden/>
    <w:unhideWhenUsed/>
    <w:rsid w:val="00DC21B1"/>
  </w:style>
  <w:style w:type="numbering" w:customStyle="1" w:styleId="2222">
    <w:name w:val="Нет списка2222"/>
    <w:next w:val="a2"/>
    <w:uiPriority w:val="99"/>
    <w:semiHidden/>
    <w:unhideWhenUsed/>
    <w:rsid w:val="00DC21B1"/>
  </w:style>
  <w:style w:type="numbering" w:customStyle="1" w:styleId="3222">
    <w:name w:val="Нет списка3222"/>
    <w:next w:val="a2"/>
    <w:uiPriority w:val="99"/>
    <w:semiHidden/>
    <w:unhideWhenUsed/>
    <w:rsid w:val="00DC21B1"/>
  </w:style>
  <w:style w:type="numbering" w:customStyle="1" w:styleId="4222">
    <w:name w:val="Нет списка4222"/>
    <w:next w:val="a2"/>
    <w:uiPriority w:val="99"/>
    <w:semiHidden/>
    <w:unhideWhenUsed/>
    <w:rsid w:val="00DC21B1"/>
  </w:style>
  <w:style w:type="numbering" w:customStyle="1" w:styleId="5222">
    <w:name w:val="Нет списка5222"/>
    <w:next w:val="a2"/>
    <w:uiPriority w:val="99"/>
    <w:semiHidden/>
    <w:unhideWhenUsed/>
    <w:rsid w:val="00DC21B1"/>
  </w:style>
  <w:style w:type="numbering" w:customStyle="1" w:styleId="6222">
    <w:name w:val="Нет списка6222"/>
    <w:next w:val="a2"/>
    <w:uiPriority w:val="99"/>
    <w:semiHidden/>
    <w:unhideWhenUsed/>
    <w:rsid w:val="00DC21B1"/>
  </w:style>
  <w:style w:type="numbering" w:customStyle="1" w:styleId="7222">
    <w:name w:val="Нет списка7222"/>
    <w:next w:val="a2"/>
    <w:uiPriority w:val="99"/>
    <w:semiHidden/>
    <w:unhideWhenUsed/>
    <w:rsid w:val="00DC21B1"/>
  </w:style>
  <w:style w:type="numbering" w:customStyle="1" w:styleId="1022">
    <w:name w:val="Нет списка1022"/>
    <w:next w:val="a2"/>
    <w:uiPriority w:val="99"/>
    <w:semiHidden/>
    <w:unhideWhenUsed/>
    <w:rsid w:val="00DC21B1"/>
  </w:style>
  <w:style w:type="numbering" w:customStyle="1" w:styleId="1422">
    <w:name w:val="Нет списка1422"/>
    <w:next w:val="a2"/>
    <w:uiPriority w:val="99"/>
    <w:semiHidden/>
    <w:unhideWhenUsed/>
    <w:rsid w:val="00DC21B1"/>
  </w:style>
  <w:style w:type="numbering" w:customStyle="1" w:styleId="2322">
    <w:name w:val="Нет списка2322"/>
    <w:next w:val="a2"/>
    <w:uiPriority w:val="99"/>
    <w:semiHidden/>
    <w:unhideWhenUsed/>
    <w:rsid w:val="00DC21B1"/>
  </w:style>
  <w:style w:type="numbering" w:customStyle="1" w:styleId="3322">
    <w:name w:val="Нет списка3322"/>
    <w:next w:val="a2"/>
    <w:uiPriority w:val="99"/>
    <w:semiHidden/>
    <w:unhideWhenUsed/>
    <w:rsid w:val="00DC21B1"/>
  </w:style>
  <w:style w:type="numbering" w:customStyle="1" w:styleId="4322">
    <w:name w:val="Нет списка4322"/>
    <w:next w:val="a2"/>
    <w:uiPriority w:val="99"/>
    <w:semiHidden/>
    <w:unhideWhenUsed/>
    <w:rsid w:val="00DC21B1"/>
  </w:style>
  <w:style w:type="numbering" w:customStyle="1" w:styleId="5322">
    <w:name w:val="Нет списка5322"/>
    <w:next w:val="a2"/>
    <w:uiPriority w:val="99"/>
    <w:semiHidden/>
    <w:unhideWhenUsed/>
    <w:rsid w:val="00DC21B1"/>
  </w:style>
  <w:style w:type="numbering" w:customStyle="1" w:styleId="6322">
    <w:name w:val="Нет списка6322"/>
    <w:next w:val="a2"/>
    <w:uiPriority w:val="99"/>
    <w:semiHidden/>
    <w:unhideWhenUsed/>
    <w:rsid w:val="00DC21B1"/>
  </w:style>
  <w:style w:type="numbering" w:customStyle="1" w:styleId="7322">
    <w:name w:val="Нет списка7322"/>
    <w:next w:val="a2"/>
    <w:uiPriority w:val="99"/>
    <w:semiHidden/>
    <w:unhideWhenUsed/>
    <w:rsid w:val="00DC21B1"/>
  </w:style>
  <w:style w:type="numbering" w:customStyle="1" w:styleId="1512">
    <w:name w:val="Нет списка1512"/>
    <w:next w:val="a2"/>
    <w:uiPriority w:val="99"/>
    <w:semiHidden/>
    <w:unhideWhenUsed/>
    <w:rsid w:val="00DC21B1"/>
  </w:style>
  <w:style w:type="numbering" w:customStyle="1" w:styleId="1612">
    <w:name w:val="Нет списка1612"/>
    <w:next w:val="a2"/>
    <w:uiPriority w:val="99"/>
    <w:semiHidden/>
    <w:unhideWhenUsed/>
    <w:rsid w:val="00DC21B1"/>
  </w:style>
  <w:style w:type="numbering" w:customStyle="1" w:styleId="11212">
    <w:name w:val="Нет списка11212"/>
    <w:next w:val="a2"/>
    <w:uiPriority w:val="99"/>
    <w:semiHidden/>
    <w:unhideWhenUsed/>
    <w:rsid w:val="00DC21B1"/>
  </w:style>
  <w:style w:type="numbering" w:customStyle="1" w:styleId="111122">
    <w:name w:val="Нет списка111122"/>
    <w:next w:val="a2"/>
    <w:uiPriority w:val="99"/>
    <w:semiHidden/>
    <w:unhideWhenUsed/>
    <w:rsid w:val="00DC21B1"/>
  </w:style>
  <w:style w:type="numbering" w:customStyle="1" w:styleId="2412">
    <w:name w:val="Нет списка2412"/>
    <w:next w:val="a2"/>
    <w:uiPriority w:val="99"/>
    <w:semiHidden/>
    <w:unhideWhenUsed/>
    <w:rsid w:val="00DC21B1"/>
  </w:style>
  <w:style w:type="numbering" w:customStyle="1" w:styleId="3412">
    <w:name w:val="Нет списка3412"/>
    <w:next w:val="a2"/>
    <w:uiPriority w:val="99"/>
    <w:semiHidden/>
    <w:unhideWhenUsed/>
    <w:rsid w:val="00DC21B1"/>
  </w:style>
  <w:style w:type="numbering" w:customStyle="1" w:styleId="4412">
    <w:name w:val="Нет списка4412"/>
    <w:next w:val="a2"/>
    <w:uiPriority w:val="99"/>
    <w:semiHidden/>
    <w:unhideWhenUsed/>
    <w:rsid w:val="00DC21B1"/>
  </w:style>
  <w:style w:type="numbering" w:customStyle="1" w:styleId="5412">
    <w:name w:val="Нет списка5412"/>
    <w:next w:val="a2"/>
    <w:uiPriority w:val="99"/>
    <w:semiHidden/>
    <w:unhideWhenUsed/>
    <w:rsid w:val="00DC21B1"/>
  </w:style>
  <w:style w:type="numbering" w:customStyle="1" w:styleId="6412">
    <w:name w:val="Нет списка6412"/>
    <w:next w:val="a2"/>
    <w:uiPriority w:val="99"/>
    <w:semiHidden/>
    <w:unhideWhenUsed/>
    <w:rsid w:val="00DC21B1"/>
  </w:style>
  <w:style w:type="numbering" w:customStyle="1" w:styleId="7412">
    <w:name w:val="Нет списка7412"/>
    <w:next w:val="a2"/>
    <w:uiPriority w:val="99"/>
    <w:semiHidden/>
    <w:unhideWhenUsed/>
    <w:rsid w:val="00DC21B1"/>
  </w:style>
  <w:style w:type="numbering" w:customStyle="1" w:styleId="8112">
    <w:name w:val="Нет списка8112"/>
    <w:next w:val="a2"/>
    <w:uiPriority w:val="99"/>
    <w:semiHidden/>
    <w:unhideWhenUsed/>
    <w:rsid w:val="00DC21B1"/>
  </w:style>
  <w:style w:type="numbering" w:customStyle="1" w:styleId="12112">
    <w:name w:val="Нет списка12112"/>
    <w:next w:val="a2"/>
    <w:uiPriority w:val="99"/>
    <w:semiHidden/>
    <w:unhideWhenUsed/>
    <w:rsid w:val="00DC21B1"/>
  </w:style>
  <w:style w:type="numbering" w:customStyle="1" w:styleId="1111121">
    <w:name w:val="Нет списка1111121"/>
    <w:next w:val="a2"/>
    <w:uiPriority w:val="99"/>
    <w:semiHidden/>
    <w:unhideWhenUsed/>
    <w:rsid w:val="00DC21B1"/>
  </w:style>
  <w:style w:type="numbering" w:customStyle="1" w:styleId="21112">
    <w:name w:val="Нет списка21112"/>
    <w:next w:val="a2"/>
    <w:uiPriority w:val="99"/>
    <w:semiHidden/>
    <w:unhideWhenUsed/>
    <w:rsid w:val="00DC21B1"/>
  </w:style>
  <w:style w:type="numbering" w:customStyle="1" w:styleId="31112">
    <w:name w:val="Нет списка31112"/>
    <w:next w:val="a2"/>
    <w:uiPriority w:val="99"/>
    <w:semiHidden/>
    <w:unhideWhenUsed/>
    <w:rsid w:val="00DC21B1"/>
  </w:style>
  <w:style w:type="numbering" w:customStyle="1" w:styleId="41112">
    <w:name w:val="Нет списка41112"/>
    <w:next w:val="a2"/>
    <w:uiPriority w:val="99"/>
    <w:semiHidden/>
    <w:unhideWhenUsed/>
    <w:rsid w:val="00DC21B1"/>
  </w:style>
  <w:style w:type="numbering" w:customStyle="1" w:styleId="51112">
    <w:name w:val="Нет списка51112"/>
    <w:next w:val="a2"/>
    <w:uiPriority w:val="99"/>
    <w:semiHidden/>
    <w:unhideWhenUsed/>
    <w:rsid w:val="00DC21B1"/>
  </w:style>
  <w:style w:type="numbering" w:customStyle="1" w:styleId="61112">
    <w:name w:val="Нет списка61112"/>
    <w:next w:val="a2"/>
    <w:uiPriority w:val="99"/>
    <w:semiHidden/>
    <w:unhideWhenUsed/>
    <w:rsid w:val="00DC21B1"/>
  </w:style>
  <w:style w:type="numbering" w:customStyle="1" w:styleId="71112">
    <w:name w:val="Нет списка71112"/>
    <w:next w:val="a2"/>
    <w:uiPriority w:val="99"/>
    <w:semiHidden/>
    <w:unhideWhenUsed/>
    <w:rsid w:val="00DC21B1"/>
  </w:style>
  <w:style w:type="numbering" w:customStyle="1" w:styleId="9112">
    <w:name w:val="Нет списка9112"/>
    <w:next w:val="a2"/>
    <w:uiPriority w:val="99"/>
    <w:semiHidden/>
    <w:unhideWhenUsed/>
    <w:rsid w:val="00DC21B1"/>
  </w:style>
  <w:style w:type="numbering" w:customStyle="1" w:styleId="13112">
    <w:name w:val="Нет списка13112"/>
    <w:next w:val="a2"/>
    <w:uiPriority w:val="99"/>
    <w:semiHidden/>
    <w:unhideWhenUsed/>
    <w:rsid w:val="00DC21B1"/>
  </w:style>
  <w:style w:type="numbering" w:customStyle="1" w:styleId="22112">
    <w:name w:val="Нет списка22112"/>
    <w:next w:val="a2"/>
    <w:uiPriority w:val="99"/>
    <w:semiHidden/>
    <w:unhideWhenUsed/>
    <w:rsid w:val="00DC21B1"/>
  </w:style>
  <w:style w:type="numbering" w:customStyle="1" w:styleId="32112">
    <w:name w:val="Нет списка32112"/>
    <w:next w:val="a2"/>
    <w:uiPriority w:val="99"/>
    <w:semiHidden/>
    <w:unhideWhenUsed/>
    <w:rsid w:val="00DC21B1"/>
  </w:style>
  <w:style w:type="numbering" w:customStyle="1" w:styleId="42112">
    <w:name w:val="Нет списка42112"/>
    <w:next w:val="a2"/>
    <w:uiPriority w:val="99"/>
    <w:semiHidden/>
    <w:unhideWhenUsed/>
    <w:rsid w:val="00DC21B1"/>
  </w:style>
  <w:style w:type="numbering" w:customStyle="1" w:styleId="52112">
    <w:name w:val="Нет списка52112"/>
    <w:next w:val="a2"/>
    <w:uiPriority w:val="99"/>
    <w:semiHidden/>
    <w:unhideWhenUsed/>
    <w:rsid w:val="00DC21B1"/>
  </w:style>
  <w:style w:type="numbering" w:customStyle="1" w:styleId="62112">
    <w:name w:val="Нет списка62112"/>
    <w:next w:val="a2"/>
    <w:uiPriority w:val="99"/>
    <w:semiHidden/>
    <w:unhideWhenUsed/>
    <w:rsid w:val="00DC21B1"/>
  </w:style>
  <w:style w:type="numbering" w:customStyle="1" w:styleId="72112">
    <w:name w:val="Нет списка72112"/>
    <w:next w:val="a2"/>
    <w:uiPriority w:val="99"/>
    <w:semiHidden/>
    <w:unhideWhenUsed/>
    <w:rsid w:val="00DC21B1"/>
  </w:style>
  <w:style w:type="numbering" w:customStyle="1" w:styleId="10112">
    <w:name w:val="Нет списка10112"/>
    <w:next w:val="a2"/>
    <w:uiPriority w:val="99"/>
    <w:semiHidden/>
    <w:unhideWhenUsed/>
    <w:rsid w:val="00DC21B1"/>
  </w:style>
  <w:style w:type="numbering" w:customStyle="1" w:styleId="14112">
    <w:name w:val="Нет списка14112"/>
    <w:next w:val="a2"/>
    <w:uiPriority w:val="99"/>
    <w:semiHidden/>
    <w:unhideWhenUsed/>
    <w:rsid w:val="00DC21B1"/>
  </w:style>
  <w:style w:type="numbering" w:customStyle="1" w:styleId="23112">
    <w:name w:val="Нет списка23112"/>
    <w:next w:val="a2"/>
    <w:uiPriority w:val="99"/>
    <w:semiHidden/>
    <w:unhideWhenUsed/>
    <w:rsid w:val="00DC21B1"/>
  </w:style>
  <w:style w:type="numbering" w:customStyle="1" w:styleId="33112">
    <w:name w:val="Нет списка33112"/>
    <w:next w:val="a2"/>
    <w:uiPriority w:val="99"/>
    <w:semiHidden/>
    <w:unhideWhenUsed/>
    <w:rsid w:val="00DC21B1"/>
  </w:style>
  <w:style w:type="numbering" w:customStyle="1" w:styleId="43112">
    <w:name w:val="Нет списка43112"/>
    <w:next w:val="a2"/>
    <w:uiPriority w:val="99"/>
    <w:semiHidden/>
    <w:unhideWhenUsed/>
    <w:rsid w:val="00DC21B1"/>
  </w:style>
  <w:style w:type="numbering" w:customStyle="1" w:styleId="53112">
    <w:name w:val="Нет списка53112"/>
    <w:next w:val="a2"/>
    <w:uiPriority w:val="99"/>
    <w:semiHidden/>
    <w:unhideWhenUsed/>
    <w:rsid w:val="00DC21B1"/>
  </w:style>
  <w:style w:type="numbering" w:customStyle="1" w:styleId="63112">
    <w:name w:val="Нет списка63112"/>
    <w:next w:val="a2"/>
    <w:uiPriority w:val="99"/>
    <w:semiHidden/>
    <w:unhideWhenUsed/>
    <w:rsid w:val="00DC21B1"/>
  </w:style>
  <w:style w:type="numbering" w:customStyle="1" w:styleId="73112">
    <w:name w:val="Нет списка73112"/>
    <w:next w:val="a2"/>
    <w:uiPriority w:val="99"/>
    <w:semiHidden/>
    <w:unhideWhenUsed/>
    <w:rsid w:val="00DC21B1"/>
  </w:style>
  <w:style w:type="numbering" w:customStyle="1" w:styleId="191">
    <w:name w:val="Нет списка191"/>
    <w:next w:val="a2"/>
    <w:uiPriority w:val="99"/>
    <w:semiHidden/>
    <w:unhideWhenUsed/>
    <w:rsid w:val="00DC21B1"/>
  </w:style>
  <w:style w:type="table" w:customStyle="1" w:styleId="710">
    <w:name w:val="Сетка таблицы71"/>
    <w:basedOn w:val="a1"/>
    <w:next w:val="aff0"/>
    <w:rsid w:val="00DC21B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DC21B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DC21B1"/>
    <w:pPr>
      <w:spacing w:before="240" w:after="60"/>
      <w:outlineLvl w:val="4"/>
    </w:pPr>
    <w:rPr>
      <w:b/>
      <w:bCs/>
      <w:i/>
      <w:iCs/>
      <w:sz w:val="26"/>
      <w:szCs w:val="26"/>
    </w:rPr>
  </w:style>
  <w:style w:type="paragraph" w:styleId="6">
    <w:name w:val="heading 6"/>
    <w:basedOn w:val="a"/>
    <w:next w:val="a"/>
    <w:link w:val="60"/>
    <w:semiHidden/>
    <w:unhideWhenUsed/>
    <w:qFormat/>
    <w:rsid w:val="00DC21B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DC21B1"/>
    <w:rPr>
      <w:rFonts w:ascii="Arial" w:hAnsi="Arial" w:cs="Arial"/>
      <w:b/>
      <w:bCs/>
      <w:i/>
      <w:iCs/>
      <w:sz w:val="28"/>
      <w:szCs w:val="28"/>
      <w:lang w:eastAsia="ru-RU"/>
    </w:rPr>
  </w:style>
  <w:style w:type="character" w:customStyle="1" w:styleId="50">
    <w:name w:val="Заголовок 5 Знак"/>
    <w:basedOn w:val="a0"/>
    <w:link w:val="5"/>
    <w:semiHidden/>
    <w:rsid w:val="00DC21B1"/>
    <w:rPr>
      <w:b/>
      <w:bCs/>
      <w:i/>
      <w:iCs/>
      <w:sz w:val="26"/>
      <w:szCs w:val="26"/>
      <w:lang w:eastAsia="ru-RU"/>
    </w:rPr>
  </w:style>
  <w:style w:type="character" w:customStyle="1" w:styleId="60">
    <w:name w:val="Заголовок 6 Знак"/>
    <w:basedOn w:val="a0"/>
    <w:link w:val="6"/>
    <w:semiHidden/>
    <w:rsid w:val="00DC21B1"/>
    <w:rPr>
      <w:b/>
      <w:bCs/>
      <w:sz w:val="22"/>
      <w:szCs w:val="22"/>
      <w:lang w:eastAsia="ru-RU"/>
    </w:rPr>
  </w:style>
  <w:style w:type="character" w:styleId="a6">
    <w:name w:val="Hyperlink"/>
    <w:basedOn w:val="a0"/>
    <w:uiPriority w:val="99"/>
    <w:unhideWhenUsed/>
    <w:rsid w:val="00DC21B1"/>
    <w:rPr>
      <w:color w:val="0000FF"/>
      <w:u w:val="single"/>
    </w:rPr>
  </w:style>
  <w:style w:type="character" w:customStyle="1" w:styleId="HTML">
    <w:name w:val="Стандартный HTML Знак"/>
    <w:basedOn w:val="a0"/>
    <w:link w:val="HTML0"/>
    <w:uiPriority w:val="99"/>
    <w:rsid w:val="00DC21B1"/>
    <w:rPr>
      <w:rFonts w:ascii="Courier New" w:hAnsi="Courier New" w:cs="Courier New"/>
      <w:lang w:eastAsia="ru-RU"/>
    </w:rPr>
  </w:style>
  <w:style w:type="paragraph" w:styleId="HTML0">
    <w:name w:val="HTML Preformatted"/>
    <w:basedOn w:val="a"/>
    <w:link w:val="HTML"/>
    <w:uiPriority w:val="99"/>
    <w:unhideWhenUsed/>
    <w:rsid w:val="00DC2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DC21B1"/>
    <w:rPr>
      <w:rFonts w:ascii="Consolas" w:hAnsi="Consolas" w:cs="Consolas"/>
      <w:lang w:eastAsia="ru-RU"/>
    </w:rPr>
  </w:style>
  <w:style w:type="character" w:styleId="a7">
    <w:name w:val="Strong"/>
    <w:basedOn w:val="a0"/>
    <w:uiPriority w:val="22"/>
    <w:qFormat/>
    <w:rsid w:val="00DC21B1"/>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DC21B1"/>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DC21B1"/>
    <w:rPr>
      <w:rFonts w:ascii="Arial" w:hAnsi="Arial" w:cs="Arial"/>
      <w:lang w:eastAsia="ru-RU"/>
    </w:rPr>
  </w:style>
  <w:style w:type="paragraph" w:styleId="aa">
    <w:name w:val="header"/>
    <w:basedOn w:val="a"/>
    <w:link w:val="a9"/>
    <w:uiPriority w:val="99"/>
    <w:unhideWhenUsed/>
    <w:rsid w:val="00DC21B1"/>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DC21B1"/>
    <w:rPr>
      <w:sz w:val="24"/>
      <w:szCs w:val="24"/>
      <w:lang w:eastAsia="ru-RU"/>
    </w:rPr>
  </w:style>
  <w:style w:type="character" w:customStyle="1" w:styleId="ab">
    <w:name w:val="Нижний колонтитул Знак"/>
    <w:basedOn w:val="a0"/>
    <w:link w:val="ac"/>
    <w:uiPriority w:val="99"/>
    <w:locked/>
    <w:rsid w:val="00DC21B1"/>
    <w:rPr>
      <w:rFonts w:ascii="Arial" w:hAnsi="Arial" w:cs="Arial"/>
      <w:lang w:eastAsia="ru-RU"/>
    </w:rPr>
  </w:style>
  <w:style w:type="paragraph" w:styleId="ac">
    <w:name w:val="footer"/>
    <w:basedOn w:val="a"/>
    <w:link w:val="ab"/>
    <w:uiPriority w:val="99"/>
    <w:unhideWhenUsed/>
    <w:rsid w:val="00DC21B1"/>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DC21B1"/>
    <w:rPr>
      <w:sz w:val="24"/>
      <w:szCs w:val="24"/>
      <w:lang w:eastAsia="ru-RU"/>
    </w:rPr>
  </w:style>
  <w:style w:type="character" w:customStyle="1" w:styleId="ad">
    <w:name w:val="Основной текст Знак"/>
    <w:basedOn w:val="a0"/>
    <w:link w:val="ae"/>
    <w:locked/>
    <w:rsid w:val="00DC21B1"/>
    <w:rPr>
      <w:b/>
      <w:sz w:val="24"/>
      <w:szCs w:val="24"/>
    </w:rPr>
  </w:style>
  <w:style w:type="paragraph" w:styleId="ae">
    <w:name w:val="Body Text"/>
    <w:basedOn w:val="a"/>
    <w:link w:val="ad"/>
    <w:unhideWhenUsed/>
    <w:rsid w:val="00DC21B1"/>
    <w:pPr>
      <w:spacing w:after="120"/>
    </w:pPr>
    <w:rPr>
      <w:b/>
      <w:lang w:eastAsia="en-US"/>
    </w:rPr>
  </w:style>
  <w:style w:type="character" w:customStyle="1" w:styleId="13">
    <w:name w:val="Основной текст Знак1"/>
    <w:basedOn w:val="a0"/>
    <w:uiPriority w:val="99"/>
    <w:semiHidden/>
    <w:rsid w:val="00DC21B1"/>
    <w:rPr>
      <w:sz w:val="24"/>
      <w:szCs w:val="24"/>
      <w:lang w:eastAsia="ru-RU"/>
    </w:rPr>
  </w:style>
  <w:style w:type="character" w:customStyle="1" w:styleId="af">
    <w:name w:val="Основной текст с отступом Знак"/>
    <w:basedOn w:val="a0"/>
    <w:link w:val="af0"/>
    <w:uiPriority w:val="99"/>
    <w:locked/>
    <w:rsid w:val="00DC21B1"/>
    <w:rPr>
      <w:sz w:val="24"/>
      <w:szCs w:val="24"/>
    </w:rPr>
  </w:style>
  <w:style w:type="paragraph" w:styleId="af0">
    <w:name w:val="Body Text Indent"/>
    <w:basedOn w:val="a"/>
    <w:link w:val="af"/>
    <w:uiPriority w:val="99"/>
    <w:unhideWhenUsed/>
    <w:rsid w:val="00DC21B1"/>
    <w:pPr>
      <w:spacing w:after="120"/>
      <w:ind w:left="283"/>
    </w:pPr>
    <w:rPr>
      <w:lang w:eastAsia="en-US"/>
    </w:rPr>
  </w:style>
  <w:style w:type="character" w:customStyle="1" w:styleId="14">
    <w:name w:val="Основной текст с отступом Знак1"/>
    <w:basedOn w:val="a0"/>
    <w:uiPriority w:val="99"/>
    <w:semiHidden/>
    <w:rsid w:val="00DC21B1"/>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DC21B1"/>
    <w:rPr>
      <w:b/>
      <w:sz w:val="24"/>
      <w:lang w:eastAsia="ar-SA"/>
    </w:rPr>
  </w:style>
  <w:style w:type="paragraph" w:styleId="af2">
    <w:name w:val="Subtitle"/>
    <w:aliases w:val="Подзаголовок1,Знак,Обычный таблица"/>
    <w:basedOn w:val="a"/>
    <w:next w:val="a"/>
    <w:link w:val="af1"/>
    <w:uiPriority w:val="11"/>
    <w:qFormat/>
    <w:rsid w:val="00DC21B1"/>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DC21B1"/>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DC21B1"/>
    <w:rPr>
      <w:b/>
      <w:sz w:val="28"/>
      <w:szCs w:val="24"/>
    </w:rPr>
  </w:style>
  <w:style w:type="paragraph" w:styleId="22">
    <w:name w:val="Body Text 2"/>
    <w:basedOn w:val="a"/>
    <w:link w:val="21"/>
    <w:unhideWhenUsed/>
    <w:rsid w:val="00DC21B1"/>
    <w:pPr>
      <w:spacing w:after="120" w:line="480" w:lineRule="auto"/>
    </w:pPr>
    <w:rPr>
      <w:b/>
      <w:sz w:val="28"/>
      <w:lang w:eastAsia="en-US"/>
    </w:rPr>
  </w:style>
  <w:style w:type="character" w:customStyle="1" w:styleId="210">
    <w:name w:val="Основной текст 2 Знак1"/>
    <w:basedOn w:val="a0"/>
    <w:semiHidden/>
    <w:rsid w:val="00DC21B1"/>
    <w:rPr>
      <w:sz w:val="24"/>
      <w:szCs w:val="24"/>
      <w:lang w:eastAsia="ru-RU"/>
    </w:rPr>
  </w:style>
  <w:style w:type="character" w:customStyle="1" w:styleId="31">
    <w:name w:val="Основной текст 3 Знак"/>
    <w:basedOn w:val="a0"/>
    <w:link w:val="32"/>
    <w:locked/>
    <w:rsid w:val="00DC21B1"/>
    <w:rPr>
      <w:sz w:val="16"/>
      <w:szCs w:val="16"/>
    </w:rPr>
  </w:style>
  <w:style w:type="paragraph" w:styleId="32">
    <w:name w:val="Body Text 3"/>
    <w:basedOn w:val="a"/>
    <w:link w:val="31"/>
    <w:unhideWhenUsed/>
    <w:rsid w:val="00DC21B1"/>
    <w:pPr>
      <w:spacing w:after="120"/>
    </w:pPr>
    <w:rPr>
      <w:sz w:val="16"/>
      <w:szCs w:val="16"/>
      <w:lang w:eastAsia="en-US"/>
    </w:rPr>
  </w:style>
  <w:style w:type="character" w:customStyle="1" w:styleId="310">
    <w:name w:val="Основной текст 3 Знак1"/>
    <w:basedOn w:val="a0"/>
    <w:uiPriority w:val="99"/>
    <w:semiHidden/>
    <w:rsid w:val="00DC21B1"/>
    <w:rPr>
      <w:sz w:val="16"/>
      <w:szCs w:val="16"/>
      <w:lang w:eastAsia="ru-RU"/>
    </w:rPr>
  </w:style>
  <w:style w:type="character" w:customStyle="1" w:styleId="23">
    <w:name w:val="Основной текст с отступом 2 Знак"/>
    <w:basedOn w:val="a0"/>
    <w:link w:val="24"/>
    <w:locked/>
    <w:rsid w:val="00DC21B1"/>
  </w:style>
  <w:style w:type="paragraph" w:styleId="24">
    <w:name w:val="Body Text Indent 2"/>
    <w:basedOn w:val="a"/>
    <w:link w:val="23"/>
    <w:unhideWhenUsed/>
    <w:rsid w:val="00DC21B1"/>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DC21B1"/>
    <w:rPr>
      <w:sz w:val="24"/>
      <w:szCs w:val="24"/>
      <w:lang w:eastAsia="ru-RU"/>
    </w:rPr>
  </w:style>
  <w:style w:type="character" w:customStyle="1" w:styleId="33">
    <w:name w:val="Основной текст с отступом 3 Знак"/>
    <w:basedOn w:val="a0"/>
    <w:link w:val="34"/>
    <w:locked/>
    <w:rsid w:val="00DC21B1"/>
    <w:rPr>
      <w:sz w:val="16"/>
      <w:szCs w:val="16"/>
    </w:rPr>
  </w:style>
  <w:style w:type="paragraph" w:styleId="34">
    <w:name w:val="Body Text Indent 3"/>
    <w:basedOn w:val="a"/>
    <w:link w:val="33"/>
    <w:unhideWhenUsed/>
    <w:rsid w:val="00DC21B1"/>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DC21B1"/>
    <w:rPr>
      <w:sz w:val="16"/>
      <w:szCs w:val="16"/>
      <w:lang w:eastAsia="ru-RU"/>
    </w:rPr>
  </w:style>
  <w:style w:type="character" w:customStyle="1" w:styleId="af3">
    <w:name w:val="Текст выноски Знак"/>
    <w:basedOn w:val="a0"/>
    <w:link w:val="af4"/>
    <w:semiHidden/>
    <w:locked/>
    <w:rsid w:val="00DC21B1"/>
    <w:rPr>
      <w:rFonts w:ascii="Tahoma" w:hAnsi="Tahoma" w:cs="Tahoma"/>
      <w:sz w:val="16"/>
      <w:szCs w:val="16"/>
    </w:rPr>
  </w:style>
  <w:style w:type="paragraph" w:styleId="af4">
    <w:name w:val="Balloon Text"/>
    <w:basedOn w:val="a"/>
    <w:link w:val="af3"/>
    <w:semiHidden/>
    <w:unhideWhenUsed/>
    <w:rsid w:val="00DC21B1"/>
    <w:rPr>
      <w:rFonts w:ascii="Tahoma" w:hAnsi="Tahoma" w:cs="Tahoma"/>
      <w:sz w:val="16"/>
      <w:szCs w:val="16"/>
      <w:lang w:eastAsia="en-US"/>
    </w:rPr>
  </w:style>
  <w:style w:type="character" w:customStyle="1" w:styleId="16">
    <w:name w:val="Текст выноски Знак1"/>
    <w:basedOn w:val="a0"/>
    <w:uiPriority w:val="99"/>
    <w:semiHidden/>
    <w:rsid w:val="00DC21B1"/>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DC21B1"/>
    <w:rPr>
      <w:rFonts w:ascii="Calibri" w:hAnsi="Calibri"/>
    </w:rPr>
  </w:style>
  <w:style w:type="paragraph" w:styleId="af6">
    <w:name w:val="No Spacing"/>
    <w:aliases w:val="Без интервала1,с интервалом,Без интервала11,No Spacing1"/>
    <w:link w:val="af5"/>
    <w:uiPriority w:val="99"/>
    <w:qFormat/>
    <w:rsid w:val="00DC21B1"/>
    <w:pPr>
      <w:ind w:firstLine="709"/>
      <w:jc w:val="both"/>
    </w:pPr>
    <w:rPr>
      <w:rFonts w:ascii="Calibri" w:hAnsi="Calibri"/>
    </w:rPr>
  </w:style>
  <w:style w:type="paragraph" w:customStyle="1" w:styleId="ConsTitle">
    <w:name w:val="ConsTitle"/>
    <w:uiPriority w:val="99"/>
    <w:qFormat/>
    <w:rsid w:val="00DC21B1"/>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DC21B1"/>
    <w:rPr>
      <w:rFonts w:ascii="Arial" w:hAnsi="Arial" w:cs="Arial"/>
      <w:sz w:val="21"/>
      <w:szCs w:val="21"/>
      <w:shd w:val="clear" w:color="auto" w:fill="FFFFFF"/>
    </w:rPr>
  </w:style>
  <w:style w:type="paragraph" w:customStyle="1" w:styleId="212">
    <w:name w:val="Основной текст (2)1"/>
    <w:basedOn w:val="a"/>
    <w:link w:val="25"/>
    <w:qFormat/>
    <w:rsid w:val="00DC21B1"/>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DC21B1"/>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DC21B1"/>
    <w:pPr>
      <w:spacing w:before="100" w:beforeAutospacing="1" w:after="100" w:afterAutospacing="1"/>
    </w:pPr>
  </w:style>
  <w:style w:type="paragraph" w:customStyle="1" w:styleId="p3">
    <w:name w:val="p3"/>
    <w:basedOn w:val="a"/>
    <w:uiPriority w:val="99"/>
    <w:qFormat/>
    <w:rsid w:val="00DC21B1"/>
    <w:pPr>
      <w:spacing w:before="100" w:beforeAutospacing="1" w:after="100" w:afterAutospacing="1"/>
    </w:pPr>
  </w:style>
  <w:style w:type="paragraph" w:customStyle="1" w:styleId="p4">
    <w:name w:val="p4"/>
    <w:basedOn w:val="a"/>
    <w:uiPriority w:val="99"/>
    <w:qFormat/>
    <w:rsid w:val="00DC21B1"/>
    <w:pPr>
      <w:spacing w:before="100" w:beforeAutospacing="1" w:after="100" w:afterAutospacing="1"/>
    </w:pPr>
  </w:style>
  <w:style w:type="paragraph" w:customStyle="1" w:styleId="p6">
    <w:name w:val="p6"/>
    <w:basedOn w:val="a"/>
    <w:uiPriority w:val="99"/>
    <w:qFormat/>
    <w:rsid w:val="00DC21B1"/>
    <w:pPr>
      <w:spacing w:before="100" w:beforeAutospacing="1" w:after="100" w:afterAutospacing="1"/>
    </w:pPr>
  </w:style>
  <w:style w:type="paragraph" w:customStyle="1" w:styleId="p7">
    <w:name w:val="p7"/>
    <w:basedOn w:val="a"/>
    <w:uiPriority w:val="99"/>
    <w:qFormat/>
    <w:rsid w:val="00DC21B1"/>
    <w:pPr>
      <w:spacing w:before="100" w:beforeAutospacing="1" w:after="100" w:afterAutospacing="1"/>
    </w:pPr>
  </w:style>
  <w:style w:type="paragraph" w:customStyle="1" w:styleId="p8">
    <w:name w:val="p8"/>
    <w:basedOn w:val="a"/>
    <w:uiPriority w:val="99"/>
    <w:qFormat/>
    <w:rsid w:val="00DC21B1"/>
    <w:pPr>
      <w:spacing w:before="100" w:beforeAutospacing="1" w:after="100" w:afterAutospacing="1"/>
    </w:pPr>
  </w:style>
  <w:style w:type="paragraph" w:customStyle="1" w:styleId="26">
    <w:name w:val="Знак Знак2"/>
    <w:basedOn w:val="a"/>
    <w:uiPriority w:val="99"/>
    <w:qFormat/>
    <w:rsid w:val="00DC21B1"/>
    <w:pPr>
      <w:spacing w:before="100" w:beforeAutospacing="1" w:after="100" w:afterAutospacing="1"/>
    </w:pPr>
    <w:rPr>
      <w:color w:val="000000"/>
      <w:u w:color="000000"/>
      <w:lang w:val="en-US" w:eastAsia="en-US"/>
    </w:rPr>
  </w:style>
  <w:style w:type="paragraph" w:customStyle="1" w:styleId="p2">
    <w:name w:val="p2"/>
    <w:basedOn w:val="a"/>
    <w:uiPriority w:val="99"/>
    <w:qFormat/>
    <w:rsid w:val="00DC21B1"/>
    <w:pPr>
      <w:spacing w:before="100" w:beforeAutospacing="1" w:after="100" w:afterAutospacing="1"/>
    </w:pPr>
  </w:style>
  <w:style w:type="paragraph" w:customStyle="1" w:styleId="p5">
    <w:name w:val="p5"/>
    <w:basedOn w:val="a"/>
    <w:uiPriority w:val="99"/>
    <w:qFormat/>
    <w:rsid w:val="00DC21B1"/>
    <w:pPr>
      <w:spacing w:before="100" w:beforeAutospacing="1" w:after="100" w:afterAutospacing="1"/>
    </w:pPr>
  </w:style>
  <w:style w:type="paragraph" w:customStyle="1" w:styleId="p9">
    <w:name w:val="p9"/>
    <w:basedOn w:val="a"/>
    <w:uiPriority w:val="99"/>
    <w:qFormat/>
    <w:rsid w:val="00DC21B1"/>
    <w:pPr>
      <w:spacing w:before="100" w:beforeAutospacing="1" w:after="100" w:afterAutospacing="1"/>
    </w:pPr>
  </w:style>
  <w:style w:type="paragraph" w:customStyle="1" w:styleId="p12">
    <w:name w:val="p12"/>
    <w:basedOn w:val="a"/>
    <w:uiPriority w:val="99"/>
    <w:qFormat/>
    <w:rsid w:val="00DC21B1"/>
    <w:pPr>
      <w:spacing w:before="100" w:beforeAutospacing="1" w:after="100" w:afterAutospacing="1"/>
    </w:pPr>
  </w:style>
  <w:style w:type="paragraph" w:customStyle="1" w:styleId="p13">
    <w:name w:val="p13"/>
    <w:basedOn w:val="a"/>
    <w:uiPriority w:val="99"/>
    <w:qFormat/>
    <w:rsid w:val="00DC21B1"/>
    <w:pPr>
      <w:spacing w:before="100" w:beforeAutospacing="1" w:after="100" w:afterAutospacing="1"/>
    </w:pPr>
  </w:style>
  <w:style w:type="paragraph" w:customStyle="1" w:styleId="ConsNormal">
    <w:name w:val="ConsNormal"/>
    <w:uiPriority w:val="99"/>
    <w:qFormat/>
    <w:rsid w:val="00DC21B1"/>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DC21B1"/>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DC21B1"/>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DC21B1"/>
    <w:pPr>
      <w:autoSpaceDE w:val="0"/>
      <w:autoSpaceDN w:val="0"/>
      <w:adjustRightInd w:val="0"/>
      <w:spacing w:line="221" w:lineRule="atLeast"/>
    </w:pPr>
    <w:rPr>
      <w:rFonts w:eastAsia="Calibri"/>
    </w:rPr>
  </w:style>
  <w:style w:type="paragraph" w:customStyle="1" w:styleId="Default">
    <w:name w:val="Default"/>
    <w:uiPriority w:val="99"/>
    <w:qFormat/>
    <w:rsid w:val="00DC21B1"/>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DC21B1"/>
    <w:pPr>
      <w:spacing w:before="280" w:after="160" w:line="221" w:lineRule="atLeast"/>
    </w:pPr>
    <w:rPr>
      <w:color w:val="auto"/>
    </w:rPr>
  </w:style>
  <w:style w:type="paragraph" w:customStyle="1" w:styleId="Pa19">
    <w:name w:val="Pa19"/>
    <w:basedOn w:val="Default"/>
    <w:next w:val="Default"/>
    <w:uiPriority w:val="99"/>
    <w:qFormat/>
    <w:rsid w:val="00DC21B1"/>
    <w:pPr>
      <w:spacing w:before="340" w:after="160" w:line="221" w:lineRule="atLeast"/>
    </w:pPr>
    <w:rPr>
      <w:color w:val="auto"/>
    </w:rPr>
  </w:style>
  <w:style w:type="paragraph" w:customStyle="1" w:styleId="aj">
    <w:name w:val="_aj"/>
    <w:basedOn w:val="a"/>
    <w:uiPriority w:val="99"/>
    <w:qFormat/>
    <w:rsid w:val="00DC21B1"/>
    <w:pPr>
      <w:spacing w:before="100" w:beforeAutospacing="1" w:after="100" w:afterAutospacing="1"/>
    </w:pPr>
    <w:rPr>
      <w:rFonts w:eastAsia="Calibri"/>
    </w:rPr>
  </w:style>
  <w:style w:type="paragraph" w:customStyle="1" w:styleId="ConsPlusNonformat">
    <w:name w:val="ConsPlusNonformat"/>
    <w:qFormat/>
    <w:rsid w:val="00DC21B1"/>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DC21B1"/>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DC21B1"/>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DC21B1"/>
    <w:pPr>
      <w:spacing w:line="360" w:lineRule="auto"/>
      <w:ind w:firstLine="709"/>
      <w:jc w:val="both"/>
    </w:pPr>
    <w:rPr>
      <w:rFonts w:ascii="Book Antiqua" w:hAnsi="Book Antiqua"/>
      <w:sz w:val="28"/>
    </w:rPr>
  </w:style>
  <w:style w:type="paragraph" w:customStyle="1" w:styleId="af8">
    <w:name w:val="аква"/>
    <w:basedOn w:val="a"/>
    <w:uiPriority w:val="99"/>
    <w:qFormat/>
    <w:rsid w:val="00DC21B1"/>
    <w:pPr>
      <w:ind w:firstLine="709"/>
      <w:jc w:val="both"/>
    </w:pPr>
    <w:rPr>
      <w:rFonts w:ascii="Book Antiqua" w:hAnsi="Book Antiqua"/>
      <w:sz w:val="28"/>
    </w:rPr>
  </w:style>
  <w:style w:type="paragraph" w:customStyle="1" w:styleId="NAmber">
    <w:name w:val="NAmber"/>
    <w:basedOn w:val="af8"/>
    <w:uiPriority w:val="99"/>
    <w:qFormat/>
    <w:rsid w:val="00DC21B1"/>
    <w:pPr>
      <w:jc w:val="center"/>
    </w:pPr>
    <w:rPr>
      <w:rFonts w:ascii="Gaze" w:hAnsi="Gaze"/>
      <w:b/>
      <w:bCs/>
      <w:sz w:val="36"/>
    </w:rPr>
  </w:style>
  <w:style w:type="paragraph" w:customStyle="1" w:styleId="af9">
    <w:name w:val="аквамарин"/>
    <w:basedOn w:val="af8"/>
    <w:uiPriority w:val="99"/>
    <w:qFormat/>
    <w:rsid w:val="00DC21B1"/>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DC21B1"/>
    <w:pPr>
      <w:spacing w:line="360" w:lineRule="auto"/>
      <w:jc w:val="center"/>
    </w:pPr>
    <w:rPr>
      <w:rFonts w:ascii="Arial" w:hAnsi="Arial"/>
    </w:rPr>
  </w:style>
  <w:style w:type="paragraph" w:customStyle="1" w:styleId="afa">
    <w:name w:val="Реферат"/>
    <w:basedOn w:val="a"/>
    <w:uiPriority w:val="99"/>
    <w:qFormat/>
    <w:rsid w:val="00DC21B1"/>
    <w:pPr>
      <w:spacing w:line="360" w:lineRule="auto"/>
      <w:ind w:firstLine="709"/>
      <w:jc w:val="both"/>
    </w:pPr>
  </w:style>
  <w:style w:type="paragraph" w:customStyle="1" w:styleId="afb">
    <w:name w:val="реферат"/>
    <w:basedOn w:val="a8"/>
    <w:uiPriority w:val="99"/>
    <w:qFormat/>
    <w:rsid w:val="00DC21B1"/>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DC21B1"/>
    <w:pPr>
      <w:widowControl w:val="0"/>
      <w:suppressAutoHyphens/>
      <w:jc w:val="both"/>
    </w:pPr>
    <w:rPr>
      <w:lang w:eastAsia="ar-SA"/>
    </w:rPr>
  </w:style>
  <w:style w:type="paragraph" w:customStyle="1" w:styleId="61">
    <w:name w:val="Стиль По ширине Перед:  6 пт"/>
    <w:basedOn w:val="a"/>
    <w:autoRedefine/>
    <w:uiPriority w:val="99"/>
    <w:qFormat/>
    <w:rsid w:val="00DC21B1"/>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DC21B1"/>
    <w:pPr>
      <w:spacing w:before="120"/>
      <w:ind w:firstLine="709"/>
      <w:jc w:val="both"/>
    </w:pPr>
    <w:rPr>
      <w:szCs w:val="20"/>
    </w:rPr>
  </w:style>
  <w:style w:type="paragraph" w:customStyle="1" w:styleId="zagc-1">
    <w:name w:val="zagc-1"/>
    <w:basedOn w:val="a"/>
    <w:uiPriority w:val="99"/>
    <w:qFormat/>
    <w:rsid w:val="00DC21B1"/>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DC21B1"/>
    <w:pPr>
      <w:widowControl w:val="0"/>
      <w:jc w:val="both"/>
    </w:pPr>
    <w:rPr>
      <w:lang w:eastAsia="ru-RU"/>
    </w:rPr>
  </w:style>
  <w:style w:type="paragraph" w:customStyle="1" w:styleId="zagc-0">
    <w:name w:val="zagc-0"/>
    <w:basedOn w:val="a"/>
    <w:uiPriority w:val="99"/>
    <w:qFormat/>
    <w:rsid w:val="00DC21B1"/>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DC21B1"/>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DC21B1"/>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DC21B1"/>
    <w:pPr>
      <w:tabs>
        <w:tab w:val="num" w:pos="360"/>
      </w:tabs>
      <w:ind w:firstLine="284"/>
      <w:jc w:val="both"/>
    </w:pPr>
    <w:rPr>
      <w:sz w:val="28"/>
      <w:szCs w:val="28"/>
    </w:rPr>
  </w:style>
  <w:style w:type="paragraph" w:customStyle="1" w:styleId="S">
    <w:name w:val="S_Обычный жирный"/>
    <w:basedOn w:val="a"/>
    <w:uiPriority w:val="99"/>
    <w:qFormat/>
    <w:rsid w:val="00DC21B1"/>
    <w:pPr>
      <w:ind w:firstLine="709"/>
      <w:jc w:val="both"/>
    </w:pPr>
    <w:rPr>
      <w:sz w:val="28"/>
    </w:rPr>
  </w:style>
  <w:style w:type="paragraph" w:customStyle="1" w:styleId="ConsCell">
    <w:name w:val="ConsCell"/>
    <w:uiPriority w:val="99"/>
    <w:qFormat/>
    <w:rsid w:val="00DC21B1"/>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DC21B1"/>
    <w:rPr>
      <w:sz w:val="26"/>
      <w:szCs w:val="26"/>
      <w:lang w:eastAsia="ru-RU"/>
    </w:rPr>
  </w:style>
  <w:style w:type="paragraph" w:customStyle="1" w:styleId="18">
    <w:name w:val="Стиль1"/>
    <w:basedOn w:val="a"/>
    <w:link w:val="17"/>
    <w:qFormat/>
    <w:rsid w:val="00DC21B1"/>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DC21B1"/>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DC21B1"/>
    <w:rPr>
      <w:b/>
      <w:bCs/>
      <w:sz w:val="28"/>
      <w:szCs w:val="26"/>
      <w:lang w:eastAsia="ru-RU"/>
    </w:rPr>
  </w:style>
  <w:style w:type="paragraph" w:customStyle="1" w:styleId="28">
    <w:name w:val="Заголовок (Уровень 2)"/>
    <w:basedOn w:val="a"/>
    <w:next w:val="ae"/>
    <w:link w:val="27"/>
    <w:autoRedefine/>
    <w:qFormat/>
    <w:rsid w:val="00DC21B1"/>
    <w:pPr>
      <w:autoSpaceDE w:val="0"/>
      <w:autoSpaceDN w:val="0"/>
      <w:adjustRightInd w:val="0"/>
      <w:ind w:left="360"/>
      <w:outlineLvl w:val="0"/>
    </w:pPr>
    <w:rPr>
      <w:b/>
      <w:bCs/>
      <w:sz w:val="28"/>
      <w:szCs w:val="26"/>
    </w:rPr>
  </w:style>
  <w:style w:type="paragraph" w:customStyle="1" w:styleId="u">
    <w:name w:val="u"/>
    <w:basedOn w:val="a"/>
    <w:uiPriority w:val="99"/>
    <w:qFormat/>
    <w:rsid w:val="00DC21B1"/>
    <w:pPr>
      <w:spacing w:before="100" w:beforeAutospacing="1" w:after="100" w:afterAutospacing="1"/>
    </w:pPr>
  </w:style>
  <w:style w:type="paragraph" w:customStyle="1" w:styleId="uni">
    <w:name w:val="uni"/>
    <w:basedOn w:val="a"/>
    <w:uiPriority w:val="99"/>
    <w:qFormat/>
    <w:rsid w:val="00DC21B1"/>
    <w:pPr>
      <w:spacing w:before="100" w:beforeAutospacing="1" w:after="100" w:afterAutospacing="1"/>
    </w:pPr>
  </w:style>
  <w:style w:type="paragraph" w:customStyle="1" w:styleId="unip">
    <w:name w:val="unip"/>
    <w:basedOn w:val="a"/>
    <w:uiPriority w:val="99"/>
    <w:qFormat/>
    <w:rsid w:val="00DC21B1"/>
    <w:pPr>
      <w:spacing w:before="100" w:beforeAutospacing="1" w:after="100" w:afterAutospacing="1"/>
    </w:pPr>
  </w:style>
  <w:style w:type="paragraph" w:customStyle="1" w:styleId="formattext">
    <w:name w:val="formattext"/>
    <w:basedOn w:val="a"/>
    <w:uiPriority w:val="99"/>
    <w:qFormat/>
    <w:rsid w:val="00DC21B1"/>
    <w:pPr>
      <w:spacing w:before="100" w:beforeAutospacing="1" w:after="100" w:afterAutospacing="1"/>
    </w:pPr>
  </w:style>
  <w:style w:type="character" w:customStyle="1" w:styleId="36">
    <w:name w:val="Основной текст (3)_"/>
    <w:basedOn w:val="a0"/>
    <w:link w:val="37"/>
    <w:locked/>
    <w:rsid w:val="00DC21B1"/>
    <w:rPr>
      <w:b/>
      <w:bCs/>
      <w:sz w:val="28"/>
      <w:szCs w:val="28"/>
      <w:shd w:val="clear" w:color="auto" w:fill="FFFFFF"/>
    </w:rPr>
  </w:style>
  <w:style w:type="paragraph" w:customStyle="1" w:styleId="37">
    <w:name w:val="Основной текст (3)"/>
    <w:basedOn w:val="a"/>
    <w:link w:val="36"/>
    <w:qFormat/>
    <w:rsid w:val="00DC21B1"/>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DC21B1"/>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C21B1"/>
    <w:pPr>
      <w:spacing w:before="100" w:beforeAutospacing="1" w:after="100" w:afterAutospacing="1"/>
    </w:pPr>
    <w:rPr>
      <w:rFonts w:ascii="Tahoma" w:hAnsi="Tahoma"/>
      <w:sz w:val="20"/>
      <w:szCs w:val="20"/>
      <w:lang w:val="en-US" w:eastAsia="en-US"/>
    </w:rPr>
  </w:style>
  <w:style w:type="paragraph" w:customStyle="1" w:styleId="xl65">
    <w:name w:val="xl65"/>
    <w:basedOn w:val="a"/>
    <w:qFormat/>
    <w:rsid w:val="00DC21B1"/>
    <w:pPr>
      <w:spacing w:before="100" w:beforeAutospacing="1" w:after="100" w:afterAutospacing="1"/>
    </w:pPr>
    <w:rPr>
      <w:sz w:val="28"/>
      <w:szCs w:val="28"/>
    </w:rPr>
  </w:style>
  <w:style w:type="paragraph" w:customStyle="1" w:styleId="xl66">
    <w:name w:val="xl66"/>
    <w:basedOn w:val="a"/>
    <w:qFormat/>
    <w:rsid w:val="00DC21B1"/>
    <w:pPr>
      <w:spacing w:before="100" w:beforeAutospacing="1" w:after="100" w:afterAutospacing="1"/>
    </w:pPr>
  </w:style>
  <w:style w:type="paragraph" w:customStyle="1" w:styleId="xl67">
    <w:name w:val="xl6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qFormat/>
    <w:rsid w:val="00DC21B1"/>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qFormat/>
    <w:rsid w:val="00DC21B1"/>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qFormat/>
    <w:rsid w:val="00DC21B1"/>
    <w:pPr>
      <w:pBdr>
        <w:bottom w:val="single" w:sz="8" w:space="0" w:color="auto"/>
        <w:right w:val="single" w:sz="8" w:space="0" w:color="auto"/>
      </w:pBdr>
      <w:spacing w:before="100" w:beforeAutospacing="1" w:after="100" w:afterAutospacing="1"/>
      <w:jc w:val="both"/>
    </w:pPr>
  </w:style>
  <w:style w:type="paragraph" w:customStyle="1" w:styleId="xl83">
    <w:name w:val="xl83"/>
    <w:basedOn w:val="a"/>
    <w:qFormat/>
    <w:rsid w:val="00DC21B1"/>
    <w:pPr>
      <w:pBdr>
        <w:bottom w:val="single" w:sz="8" w:space="0" w:color="auto"/>
      </w:pBdr>
      <w:spacing w:before="100" w:beforeAutospacing="1" w:after="100" w:afterAutospacing="1"/>
      <w:jc w:val="center"/>
    </w:pPr>
  </w:style>
  <w:style w:type="paragraph" w:customStyle="1" w:styleId="xl84">
    <w:name w:val="xl84"/>
    <w:basedOn w:val="a"/>
    <w:qFormat/>
    <w:rsid w:val="00DC21B1"/>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qFormat/>
    <w:rsid w:val="00DC21B1"/>
    <w:pPr>
      <w:pBdr>
        <w:bottom w:val="single" w:sz="8" w:space="0" w:color="auto"/>
        <w:right w:val="single" w:sz="8" w:space="0" w:color="auto"/>
      </w:pBdr>
      <w:spacing w:before="100" w:beforeAutospacing="1" w:after="100" w:afterAutospacing="1"/>
      <w:jc w:val="both"/>
    </w:pPr>
  </w:style>
  <w:style w:type="paragraph" w:customStyle="1" w:styleId="xl86">
    <w:name w:val="xl86"/>
    <w:basedOn w:val="a"/>
    <w:qFormat/>
    <w:rsid w:val="00DC21B1"/>
    <w:pPr>
      <w:pBdr>
        <w:bottom w:val="single" w:sz="8" w:space="0" w:color="auto"/>
        <w:right w:val="single" w:sz="8" w:space="0" w:color="auto"/>
      </w:pBdr>
      <w:spacing w:before="100" w:beforeAutospacing="1" w:after="100" w:afterAutospacing="1"/>
      <w:jc w:val="center"/>
    </w:pPr>
  </w:style>
  <w:style w:type="paragraph" w:customStyle="1" w:styleId="xl87">
    <w:name w:val="xl87"/>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qFormat/>
    <w:rsid w:val="00DC21B1"/>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qFormat/>
    <w:rsid w:val="00DC21B1"/>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qFormat/>
    <w:rsid w:val="00DC21B1"/>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qFormat/>
    <w:rsid w:val="00DC21B1"/>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qFormat/>
    <w:rsid w:val="00DC21B1"/>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qFormat/>
    <w:rsid w:val="00DC21B1"/>
    <w:pPr>
      <w:pBdr>
        <w:bottom w:val="single" w:sz="8" w:space="0" w:color="auto"/>
        <w:right w:val="single" w:sz="8" w:space="0" w:color="auto"/>
      </w:pBdr>
      <w:spacing w:before="100" w:beforeAutospacing="1" w:after="100" w:afterAutospacing="1"/>
      <w:jc w:val="center"/>
    </w:pPr>
  </w:style>
  <w:style w:type="paragraph" w:customStyle="1" w:styleId="xl94">
    <w:name w:val="xl94"/>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qFormat/>
    <w:rsid w:val="00DC21B1"/>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qFormat/>
    <w:rsid w:val="00DC21B1"/>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qFormat/>
    <w:rsid w:val="00DC21B1"/>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qFormat/>
    <w:rsid w:val="00DC21B1"/>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qFormat/>
    <w:rsid w:val="00DC21B1"/>
    <w:pPr>
      <w:spacing w:before="100" w:beforeAutospacing="1" w:after="100" w:afterAutospacing="1"/>
      <w:jc w:val="center"/>
    </w:pPr>
    <w:rPr>
      <w:b/>
      <w:bCs/>
      <w:sz w:val="28"/>
      <w:szCs w:val="28"/>
    </w:rPr>
  </w:style>
  <w:style w:type="paragraph" w:customStyle="1" w:styleId="xl105">
    <w:name w:val="xl105"/>
    <w:basedOn w:val="a"/>
    <w:qFormat/>
    <w:rsid w:val="00DC21B1"/>
    <w:pPr>
      <w:spacing w:before="100" w:beforeAutospacing="1" w:after="100" w:afterAutospacing="1"/>
      <w:jc w:val="center"/>
    </w:pPr>
    <w:rPr>
      <w:b/>
      <w:bCs/>
      <w:sz w:val="28"/>
      <w:szCs w:val="28"/>
    </w:rPr>
  </w:style>
  <w:style w:type="character" w:customStyle="1" w:styleId="s2">
    <w:name w:val="s2"/>
    <w:basedOn w:val="a0"/>
    <w:rsid w:val="00DC21B1"/>
  </w:style>
  <w:style w:type="character" w:customStyle="1" w:styleId="s3">
    <w:name w:val="s3"/>
    <w:basedOn w:val="a0"/>
    <w:rsid w:val="00DC21B1"/>
  </w:style>
  <w:style w:type="character" w:customStyle="1" w:styleId="s4">
    <w:name w:val="s4"/>
    <w:basedOn w:val="a0"/>
    <w:rsid w:val="00DC21B1"/>
  </w:style>
  <w:style w:type="character" w:customStyle="1" w:styleId="s5">
    <w:name w:val="s5"/>
    <w:basedOn w:val="a0"/>
    <w:rsid w:val="00DC21B1"/>
  </w:style>
  <w:style w:type="character" w:customStyle="1" w:styleId="19">
    <w:name w:val="Название Знак1"/>
    <w:basedOn w:val="a0"/>
    <w:uiPriority w:val="10"/>
    <w:rsid w:val="00DC21B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DC21B1"/>
  </w:style>
  <w:style w:type="character" w:customStyle="1" w:styleId="apple-converted-space">
    <w:name w:val="apple-converted-space"/>
    <w:basedOn w:val="a0"/>
    <w:rsid w:val="00DC21B1"/>
  </w:style>
  <w:style w:type="character" w:customStyle="1" w:styleId="dropcap">
    <w:name w:val="dropcap"/>
    <w:basedOn w:val="a0"/>
    <w:rsid w:val="00DC21B1"/>
  </w:style>
  <w:style w:type="character" w:customStyle="1" w:styleId="s6">
    <w:name w:val="s6"/>
    <w:basedOn w:val="a0"/>
    <w:rsid w:val="00DC21B1"/>
  </w:style>
  <w:style w:type="character" w:customStyle="1" w:styleId="s8">
    <w:name w:val="s8"/>
    <w:basedOn w:val="a0"/>
    <w:rsid w:val="00DC21B1"/>
  </w:style>
  <w:style w:type="character" w:customStyle="1" w:styleId="s9">
    <w:name w:val="s9"/>
    <w:basedOn w:val="a0"/>
    <w:rsid w:val="00DC21B1"/>
  </w:style>
  <w:style w:type="character" w:customStyle="1" w:styleId="s10">
    <w:name w:val="s10"/>
    <w:basedOn w:val="a0"/>
    <w:rsid w:val="00DC21B1"/>
  </w:style>
  <w:style w:type="character" w:customStyle="1" w:styleId="s7">
    <w:name w:val="s7"/>
    <w:basedOn w:val="a0"/>
    <w:rsid w:val="00DC21B1"/>
  </w:style>
  <w:style w:type="character" w:customStyle="1" w:styleId="s11">
    <w:name w:val="s11"/>
    <w:basedOn w:val="a0"/>
    <w:rsid w:val="00DC21B1"/>
  </w:style>
  <w:style w:type="character" w:customStyle="1" w:styleId="s12">
    <w:name w:val="s12"/>
    <w:basedOn w:val="a0"/>
    <w:rsid w:val="00DC21B1"/>
  </w:style>
  <w:style w:type="character" w:customStyle="1" w:styleId="s13">
    <w:name w:val="s13"/>
    <w:basedOn w:val="a0"/>
    <w:rsid w:val="00DC21B1"/>
  </w:style>
  <w:style w:type="character" w:customStyle="1" w:styleId="A00">
    <w:name w:val="A0"/>
    <w:uiPriority w:val="99"/>
    <w:rsid w:val="00DC21B1"/>
    <w:rPr>
      <w:color w:val="000000"/>
      <w:sz w:val="32"/>
    </w:rPr>
  </w:style>
  <w:style w:type="character" w:customStyle="1" w:styleId="A40">
    <w:name w:val="A4"/>
    <w:uiPriority w:val="99"/>
    <w:rsid w:val="00DC21B1"/>
    <w:rPr>
      <w:color w:val="000000"/>
    </w:rPr>
  </w:style>
  <w:style w:type="character" w:customStyle="1" w:styleId="fts-hit">
    <w:name w:val="fts-hit"/>
    <w:basedOn w:val="a0"/>
    <w:uiPriority w:val="99"/>
    <w:rsid w:val="00DC21B1"/>
    <w:rPr>
      <w:rFonts w:ascii="Times New Roman" w:hAnsi="Times New Roman" w:cs="Times New Roman" w:hint="default"/>
      <w:shd w:val="clear" w:color="auto" w:fill="FFC0CB"/>
    </w:rPr>
  </w:style>
  <w:style w:type="character" w:customStyle="1" w:styleId="aff">
    <w:name w:val="Цветовое выделение"/>
    <w:uiPriority w:val="99"/>
    <w:rsid w:val="00DC21B1"/>
    <w:rPr>
      <w:b/>
      <w:bCs w:val="0"/>
      <w:color w:val="000080"/>
    </w:rPr>
  </w:style>
  <w:style w:type="character" w:customStyle="1" w:styleId="WW8Num8z0">
    <w:name w:val="WW8Num8z0"/>
    <w:uiPriority w:val="99"/>
    <w:rsid w:val="00DC21B1"/>
    <w:rPr>
      <w:rFonts w:ascii="Symbol" w:hAnsi="Symbol" w:hint="default"/>
      <w:sz w:val="18"/>
    </w:rPr>
  </w:style>
  <w:style w:type="character" w:customStyle="1" w:styleId="2a">
    <w:name w:val="Основной текст (2) + Полужирный"/>
    <w:aliases w:val="Курсив"/>
    <w:basedOn w:val="25"/>
    <w:rsid w:val="00DC21B1"/>
    <w:rPr>
      <w:rFonts w:ascii="Times New Roman" w:hAnsi="Times New Roman" w:cs="Arial"/>
      <w:b/>
      <w:bCs/>
      <w:i/>
      <w:iCs/>
      <w:sz w:val="28"/>
      <w:szCs w:val="28"/>
      <w:shd w:val="clear" w:color="auto" w:fill="FFFFFF"/>
    </w:rPr>
  </w:style>
  <w:style w:type="table" w:styleId="aff0">
    <w:name w:val="Table Grid"/>
    <w:basedOn w:val="a1"/>
    <w:uiPriority w:val="5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C21B1"/>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DC21B1"/>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DC21B1"/>
  </w:style>
  <w:style w:type="numbering" w:customStyle="1" w:styleId="110">
    <w:name w:val="Нет списка11"/>
    <w:next w:val="a2"/>
    <w:uiPriority w:val="99"/>
    <w:semiHidden/>
    <w:unhideWhenUsed/>
    <w:rsid w:val="00DC21B1"/>
  </w:style>
  <w:style w:type="table" w:customStyle="1" w:styleId="1c">
    <w:name w:val="Сетка таблицы1"/>
    <w:basedOn w:val="a1"/>
    <w:next w:val="aff0"/>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DC21B1"/>
    <w:rPr>
      <w:color w:val="800080" w:themeColor="followedHyperlink"/>
      <w:u w:val="single"/>
    </w:rPr>
  </w:style>
  <w:style w:type="paragraph" w:customStyle="1" w:styleId="1d">
    <w:name w:val="1"/>
    <w:basedOn w:val="a"/>
    <w:uiPriority w:val="99"/>
    <w:semiHidden/>
    <w:qFormat/>
    <w:rsid w:val="00DC21B1"/>
    <w:pPr>
      <w:pageBreakBefore/>
      <w:spacing w:after="160" w:line="360" w:lineRule="auto"/>
    </w:pPr>
    <w:rPr>
      <w:sz w:val="28"/>
      <w:szCs w:val="28"/>
      <w:lang w:val="en-US" w:eastAsia="en-US"/>
    </w:rPr>
  </w:style>
  <w:style w:type="paragraph" w:customStyle="1" w:styleId="ConsPlusCell">
    <w:name w:val="ConsPlusCell"/>
    <w:uiPriority w:val="99"/>
    <w:semiHidden/>
    <w:qFormat/>
    <w:rsid w:val="00DC21B1"/>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DC21B1"/>
    <w:pPr>
      <w:spacing w:before="100" w:beforeAutospacing="1" w:after="100" w:afterAutospacing="1"/>
    </w:pPr>
  </w:style>
  <w:style w:type="paragraph" w:customStyle="1" w:styleId="p14">
    <w:name w:val="p14"/>
    <w:basedOn w:val="a"/>
    <w:uiPriority w:val="99"/>
    <w:semiHidden/>
    <w:qFormat/>
    <w:rsid w:val="00DC21B1"/>
    <w:pPr>
      <w:spacing w:before="100" w:beforeAutospacing="1" w:after="100" w:afterAutospacing="1"/>
    </w:pPr>
  </w:style>
  <w:style w:type="paragraph" w:customStyle="1" w:styleId="p15">
    <w:name w:val="p15"/>
    <w:basedOn w:val="a"/>
    <w:uiPriority w:val="99"/>
    <w:semiHidden/>
    <w:qFormat/>
    <w:rsid w:val="00DC21B1"/>
    <w:pPr>
      <w:spacing w:before="100" w:beforeAutospacing="1" w:after="100" w:afterAutospacing="1"/>
    </w:pPr>
  </w:style>
  <w:style w:type="paragraph" w:customStyle="1" w:styleId="p16">
    <w:name w:val="p16"/>
    <w:basedOn w:val="a"/>
    <w:uiPriority w:val="99"/>
    <w:semiHidden/>
    <w:qFormat/>
    <w:rsid w:val="00DC21B1"/>
    <w:pPr>
      <w:spacing w:before="100" w:beforeAutospacing="1" w:after="100" w:afterAutospacing="1"/>
    </w:pPr>
  </w:style>
  <w:style w:type="paragraph" w:customStyle="1" w:styleId="p17">
    <w:name w:val="p17"/>
    <w:basedOn w:val="a"/>
    <w:uiPriority w:val="99"/>
    <w:semiHidden/>
    <w:qFormat/>
    <w:rsid w:val="00DC21B1"/>
    <w:pPr>
      <w:spacing w:before="100" w:beforeAutospacing="1" w:after="100" w:afterAutospacing="1"/>
    </w:pPr>
  </w:style>
  <w:style w:type="paragraph" w:customStyle="1" w:styleId="p18">
    <w:name w:val="p18"/>
    <w:basedOn w:val="a"/>
    <w:uiPriority w:val="99"/>
    <w:semiHidden/>
    <w:qFormat/>
    <w:rsid w:val="00DC21B1"/>
    <w:pPr>
      <w:spacing w:before="100" w:beforeAutospacing="1" w:after="100" w:afterAutospacing="1"/>
    </w:pPr>
  </w:style>
  <w:style w:type="paragraph" w:customStyle="1" w:styleId="p19">
    <w:name w:val="p19"/>
    <w:basedOn w:val="a"/>
    <w:uiPriority w:val="99"/>
    <w:semiHidden/>
    <w:qFormat/>
    <w:rsid w:val="00DC21B1"/>
    <w:pPr>
      <w:spacing w:before="100" w:beforeAutospacing="1" w:after="100" w:afterAutospacing="1"/>
    </w:pPr>
  </w:style>
  <w:style w:type="paragraph" w:customStyle="1" w:styleId="p20">
    <w:name w:val="p20"/>
    <w:basedOn w:val="a"/>
    <w:uiPriority w:val="99"/>
    <w:semiHidden/>
    <w:qFormat/>
    <w:rsid w:val="00DC21B1"/>
    <w:pPr>
      <w:spacing w:before="100" w:beforeAutospacing="1" w:after="100" w:afterAutospacing="1"/>
    </w:pPr>
  </w:style>
  <w:style w:type="paragraph" w:customStyle="1" w:styleId="p22">
    <w:name w:val="p22"/>
    <w:basedOn w:val="a"/>
    <w:uiPriority w:val="99"/>
    <w:semiHidden/>
    <w:qFormat/>
    <w:rsid w:val="00DC21B1"/>
    <w:pPr>
      <w:spacing w:before="100" w:beforeAutospacing="1" w:after="100" w:afterAutospacing="1"/>
    </w:pPr>
  </w:style>
  <w:style w:type="paragraph" w:customStyle="1" w:styleId="p23">
    <w:name w:val="p23"/>
    <w:basedOn w:val="a"/>
    <w:uiPriority w:val="99"/>
    <w:semiHidden/>
    <w:qFormat/>
    <w:rsid w:val="00DC21B1"/>
    <w:pPr>
      <w:spacing w:before="100" w:beforeAutospacing="1" w:after="100" w:afterAutospacing="1"/>
    </w:pPr>
  </w:style>
  <w:style w:type="paragraph" w:customStyle="1" w:styleId="p25">
    <w:name w:val="p25"/>
    <w:basedOn w:val="a"/>
    <w:uiPriority w:val="99"/>
    <w:semiHidden/>
    <w:qFormat/>
    <w:rsid w:val="00DC21B1"/>
    <w:pPr>
      <w:spacing w:before="100" w:beforeAutospacing="1" w:after="100" w:afterAutospacing="1"/>
    </w:pPr>
  </w:style>
  <w:style w:type="paragraph" w:customStyle="1" w:styleId="p26">
    <w:name w:val="p26"/>
    <w:basedOn w:val="a"/>
    <w:uiPriority w:val="99"/>
    <w:semiHidden/>
    <w:qFormat/>
    <w:rsid w:val="00DC21B1"/>
    <w:pPr>
      <w:spacing w:before="100" w:beforeAutospacing="1" w:after="100" w:afterAutospacing="1"/>
    </w:pPr>
  </w:style>
  <w:style w:type="paragraph" w:customStyle="1" w:styleId="p27">
    <w:name w:val="p27"/>
    <w:basedOn w:val="a"/>
    <w:uiPriority w:val="99"/>
    <w:semiHidden/>
    <w:qFormat/>
    <w:rsid w:val="00DC21B1"/>
    <w:pPr>
      <w:spacing w:before="100" w:beforeAutospacing="1" w:after="100" w:afterAutospacing="1"/>
    </w:pPr>
  </w:style>
  <w:style w:type="paragraph" w:customStyle="1" w:styleId="p28">
    <w:name w:val="p28"/>
    <w:basedOn w:val="a"/>
    <w:uiPriority w:val="99"/>
    <w:semiHidden/>
    <w:qFormat/>
    <w:rsid w:val="00DC21B1"/>
    <w:pPr>
      <w:spacing w:before="100" w:beforeAutospacing="1" w:after="100" w:afterAutospacing="1"/>
    </w:pPr>
  </w:style>
  <w:style w:type="paragraph" w:customStyle="1" w:styleId="p30">
    <w:name w:val="p30"/>
    <w:basedOn w:val="a"/>
    <w:uiPriority w:val="99"/>
    <w:semiHidden/>
    <w:qFormat/>
    <w:rsid w:val="00DC21B1"/>
    <w:pPr>
      <w:spacing w:before="100" w:beforeAutospacing="1" w:after="100" w:afterAutospacing="1"/>
    </w:pPr>
  </w:style>
  <w:style w:type="paragraph" w:customStyle="1" w:styleId="p31">
    <w:name w:val="p31"/>
    <w:basedOn w:val="a"/>
    <w:uiPriority w:val="99"/>
    <w:semiHidden/>
    <w:qFormat/>
    <w:rsid w:val="00DC21B1"/>
    <w:pPr>
      <w:spacing w:before="100" w:beforeAutospacing="1" w:after="100" w:afterAutospacing="1"/>
    </w:pPr>
  </w:style>
  <w:style w:type="paragraph" w:customStyle="1" w:styleId="p32">
    <w:name w:val="p32"/>
    <w:basedOn w:val="a"/>
    <w:uiPriority w:val="99"/>
    <w:semiHidden/>
    <w:qFormat/>
    <w:rsid w:val="00DC21B1"/>
    <w:pPr>
      <w:spacing w:before="100" w:beforeAutospacing="1" w:after="100" w:afterAutospacing="1"/>
    </w:pPr>
  </w:style>
  <w:style w:type="paragraph" w:customStyle="1" w:styleId="1e">
    <w:name w:val="Абзац списка1"/>
    <w:basedOn w:val="a"/>
    <w:uiPriority w:val="99"/>
    <w:semiHidden/>
    <w:qFormat/>
    <w:rsid w:val="00DC21B1"/>
    <w:pPr>
      <w:ind w:left="720"/>
      <w:contextualSpacing/>
    </w:pPr>
    <w:rPr>
      <w:rFonts w:eastAsia="Calibri"/>
    </w:rPr>
  </w:style>
  <w:style w:type="paragraph" w:customStyle="1" w:styleId="msonormalcxspmiddle">
    <w:name w:val="msonormalcxspmiddle"/>
    <w:basedOn w:val="a"/>
    <w:uiPriority w:val="99"/>
    <w:semiHidden/>
    <w:qFormat/>
    <w:rsid w:val="00DC21B1"/>
    <w:pPr>
      <w:spacing w:before="100" w:beforeAutospacing="1" w:after="100" w:afterAutospacing="1"/>
    </w:pPr>
  </w:style>
  <w:style w:type="paragraph" w:customStyle="1" w:styleId="aff2">
    <w:name w:val="Знак Знак Знак Знак"/>
    <w:basedOn w:val="a"/>
    <w:uiPriority w:val="99"/>
    <w:semiHidden/>
    <w:qFormat/>
    <w:rsid w:val="00DC21B1"/>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DC21B1"/>
  </w:style>
  <w:style w:type="numbering" w:customStyle="1" w:styleId="2b">
    <w:name w:val="Нет списка2"/>
    <w:next w:val="a2"/>
    <w:uiPriority w:val="99"/>
    <w:semiHidden/>
    <w:unhideWhenUsed/>
    <w:rsid w:val="00DC21B1"/>
  </w:style>
  <w:style w:type="numbering" w:customStyle="1" w:styleId="38">
    <w:name w:val="Нет списка3"/>
    <w:next w:val="a2"/>
    <w:uiPriority w:val="99"/>
    <w:semiHidden/>
    <w:unhideWhenUsed/>
    <w:rsid w:val="00DC21B1"/>
  </w:style>
  <w:style w:type="numbering" w:customStyle="1" w:styleId="41">
    <w:name w:val="Нет списка4"/>
    <w:next w:val="a2"/>
    <w:uiPriority w:val="99"/>
    <w:semiHidden/>
    <w:unhideWhenUsed/>
    <w:rsid w:val="00DC21B1"/>
  </w:style>
  <w:style w:type="table" w:customStyle="1" w:styleId="112">
    <w:name w:val="Сетка таблицы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DC21B1"/>
  </w:style>
  <w:style w:type="table" w:customStyle="1" w:styleId="2c">
    <w:name w:val="Сетка таблицы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DC21B1"/>
  </w:style>
  <w:style w:type="table" w:customStyle="1" w:styleId="39">
    <w:name w:val="Сетка таблицы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DC21B1"/>
  </w:style>
  <w:style w:type="table" w:customStyle="1" w:styleId="42">
    <w:name w:val="Сетка таблицы4"/>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DC21B1"/>
    <w:rPr>
      <w:rFonts w:cs="Times New Roman"/>
    </w:rPr>
  </w:style>
  <w:style w:type="paragraph" w:styleId="2d">
    <w:name w:val="toc 2"/>
    <w:basedOn w:val="a"/>
    <w:next w:val="a"/>
    <w:autoRedefine/>
    <w:uiPriority w:val="39"/>
    <w:rsid w:val="00DC21B1"/>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DC21B1"/>
    <w:pPr>
      <w:ind w:left="283" w:hanging="283"/>
      <w:jc w:val="both"/>
    </w:pPr>
    <w:rPr>
      <w:rFonts w:eastAsiaTheme="minorEastAsia"/>
    </w:rPr>
  </w:style>
  <w:style w:type="paragraph" w:styleId="3a">
    <w:name w:val="toc 3"/>
    <w:basedOn w:val="a"/>
    <w:next w:val="a"/>
    <w:autoRedefine/>
    <w:uiPriority w:val="39"/>
    <w:rsid w:val="00DC21B1"/>
    <w:pPr>
      <w:tabs>
        <w:tab w:val="right" w:leader="dot" w:pos="9345"/>
      </w:tabs>
      <w:jc w:val="both"/>
    </w:pPr>
    <w:rPr>
      <w:rFonts w:eastAsiaTheme="minorEastAsia"/>
      <w:b/>
      <w:noProof/>
    </w:rPr>
  </w:style>
  <w:style w:type="paragraph" w:styleId="1f">
    <w:name w:val="toc 1"/>
    <w:basedOn w:val="a"/>
    <w:next w:val="a"/>
    <w:autoRedefine/>
    <w:uiPriority w:val="39"/>
    <w:unhideWhenUsed/>
    <w:rsid w:val="00DC21B1"/>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DC21B1"/>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DC21B1"/>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DC21B1"/>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DC21B1"/>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DC21B1"/>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DC21B1"/>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DC21B1"/>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DC21B1"/>
  </w:style>
  <w:style w:type="numbering" w:customStyle="1" w:styleId="120">
    <w:name w:val="Нет списка12"/>
    <w:next w:val="a2"/>
    <w:uiPriority w:val="99"/>
    <w:semiHidden/>
    <w:unhideWhenUsed/>
    <w:rsid w:val="00DC21B1"/>
  </w:style>
  <w:style w:type="numbering" w:customStyle="1" w:styleId="1111">
    <w:name w:val="Нет списка1111"/>
    <w:next w:val="a2"/>
    <w:uiPriority w:val="99"/>
    <w:semiHidden/>
    <w:unhideWhenUsed/>
    <w:rsid w:val="00DC21B1"/>
  </w:style>
  <w:style w:type="numbering" w:customStyle="1" w:styleId="213">
    <w:name w:val="Нет списка21"/>
    <w:next w:val="a2"/>
    <w:uiPriority w:val="99"/>
    <w:semiHidden/>
    <w:unhideWhenUsed/>
    <w:rsid w:val="00DC21B1"/>
  </w:style>
  <w:style w:type="numbering" w:customStyle="1" w:styleId="312">
    <w:name w:val="Нет списка31"/>
    <w:next w:val="a2"/>
    <w:uiPriority w:val="99"/>
    <w:semiHidden/>
    <w:unhideWhenUsed/>
    <w:rsid w:val="00DC21B1"/>
  </w:style>
  <w:style w:type="numbering" w:customStyle="1" w:styleId="410">
    <w:name w:val="Нет списка41"/>
    <w:next w:val="a2"/>
    <w:uiPriority w:val="99"/>
    <w:semiHidden/>
    <w:unhideWhenUsed/>
    <w:rsid w:val="00DC21B1"/>
  </w:style>
  <w:style w:type="numbering" w:customStyle="1" w:styleId="510">
    <w:name w:val="Нет списка51"/>
    <w:next w:val="a2"/>
    <w:uiPriority w:val="99"/>
    <w:semiHidden/>
    <w:unhideWhenUsed/>
    <w:rsid w:val="00DC21B1"/>
  </w:style>
  <w:style w:type="numbering" w:customStyle="1" w:styleId="611">
    <w:name w:val="Нет списка61"/>
    <w:next w:val="a2"/>
    <w:uiPriority w:val="99"/>
    <w:semiHidden/>
    <w:unhideWhenUsed/>
    <w:rsid w:val="00DC21B1"/>
  </w:style>
  <w:style w:type="numbering" w:customStyle="1" w:styleId="71">
    <w:name w:val="Нет списка71"/>
    <w:next w:val="a2"/>
    <w:uiPriority w:val="99"/>
    <w:semiHidden/>
    <w:unhideWhenUsed/>
    <w:rsid w:val="00DC21B1"/>
  </w:style>
  <w:style w:type="numbering" w:customStyle="1" w:styleId="90">
    <w:name w:val="Нет списка9"/>
    <w:next w:val="a2"/>
    <w:uiPriority w:val="99"/>
    <w:semiHidden/>
    <w:unhideWhenUsed/>
    <w:rsid w:val="00DC21B1"/>
  </w:style>
  <w:style w:type="numbering" w:customStyle="1" w:styleId="130">
    <w:name w:val="Нет списка13"/>
    <w:next w:val="a2"/>
    <w:uiPriority w:val="99"/>
    <w:semiHidden/>
    <w:unhideWhenUsed/>
    <w:rsid w:val="00DC21B1"/>
  </w:style>
  <w:style w:type="numbering" w:customStyle="1" w:styleId="220">
    <w:name w:val="Нет списка22"/>
    <w:next w:val="a2"/>
    <w:uiPriority w:val="99"/>
    <w:semiHidden/>
    <w:unhideWhenUsed/>
    <w:rsid w:val="00DC21B1"/>
  </w:style>
  <w:style w:type="numbering" w:customStyle="1" w:styleId="320">
    <w:name w:val="Нет списка32"/>
    <w:next w:val="a2"/>
    <w:uiPriority w:val="99"/>
    <w:semiHidden/>
    <w:unhideWhenUsed/>
    <w:rsid w:val="00DC21B1"/>
  </w:style>
  <w:style w:type="numbering" w:customStyle="1" w:styleId="420">
    <w:name w:val="Нет списка42"/>
    <w:next w:val="a2"/>
    <w:uiPriority w:val="99"/>
    <w:semiHidden/>
    <w:unhideWhenUsed/>
    <w:rsid w:val="00DC21B1"/>
  </w:style>
  <w:style w:type="numbering" w:customStyle="1" w:styleId="520">
    <w:name w:val="Нет списка52"/>
    <w:next w:val="a2"/>
    <w:uiPriority w:val="99"/>
    <w:semiHidden/>
    <w:unhideWhenUsed/>
    <w:rsid w:val="00DC21B1"/>
  </w:style>
  <w:style w:type="numbering" w:customStyle="1" w:styleId="620">
    <w:name w:val="Нет списка62"/>
    <w:next w:val="a2"/>
    <w:uiPriority w:val="99"/>
    <w:semiHidden/>
    <w:unhideWhenUsed/>
    <w:rsid w:val="00DC21B1"/>
  </w:style>
  <w:style w:type="numbering" w:customStyle="1" w:styleId="72">
    <w:name w:val="Нет списка72"/>
    <w:next w:val="a2"/>
    <w:uiPriority w:val="99"/>
    <w:semiHidden/>
    <w:unhideWhenUsed/>
    <w:rsid w:val="00DC21B1"/>
  </w:style>
  <w:style w:type="numbering" w:customStyle="1" w:styleId="100">
    <w:name w:val="Нет списка10"/>
    <w:next w:val="a2"/>
    <w:uiPriority w:val="99"/>
    <w:semiHidden/>
    <w:unhideWhenUsed/>
    <w:rsid w:val="00DC21B1"/>
  </w:style>
  <w:style w:type="numbering" w:customStyle="1" w:styleId="140">
    <w:name w:val="Нет списка14"/>
    <w:next w:val="a2"/>
    <w:uiPriority w:val="99"/>
    <w:semiHidden/>
    <w:unhideWhenUsed/>
    <w:rsid w:val="00DC21B1"/>
  </w:style>
  <w:style w:type="numbering" w:customStyle="1" w:styleId="230">
    <w:name w:val="Нет списка23"/>
    <w:next w:val="a2"/>
    <w:uiPriority w:val="99"/>
    <w:semiHidden/>
    <w:unhideWhenUsed/>
    <w:rsid w:val="00DC21B1"/>
  </w:style>
  <w:style w:type="numbering" w:customStyle="1" w:styleId="330">
    <w:name w:val="Нет списка33"/>
    <w:next w:val="a2"/>
    <w:uiPriority w:val="99"/>
    <w:semiHidden/>
    <w:unhideWhenUsed/>
    <w:rsid w:val="00DC21B1"/>
  </w:style>
  <w:style w:type="numbering" w:customStyle="1" w:styleId="430">
    <w:name w:val="Нет списка43"/>
    <w:next w:val="a2"/>
    <w:uiPriority w:val="99"/>
    <w:semiHidden/>
    <w:unhideWhenUsed/>
    <w:rsid w:val="00DC21B1"/>
  </w:style>
  <w:style w:type="numbering" w:customStyle="1" w:styleId="530">
    <w:name w:val="Нет списка53"/>
    <w:next w:val="a2"/>
    <w:uiPriority w:val="99"/>
    <w:semiHidden/>
    <w:unhideWhenUsed/>
    <w:rsid w:val="00DC21B1"/>
  </w:style>
  <w:style w:type="numbering" w:customStyle="1" w:styleId="630">
    <w:name w:val="Нет списка63"/>
    <w:next w:val="a2"/>
    <w:uiPriority w:val="99"/>
    <w:semiHidden/>
    <w:unhideWhenUsed/>
    <w:rsid w:val="00DC21B1"/>
  </w:style>
  <w:style w:type="numbering" w:customStyle="1" w:styleId="73">
    <w:name w:val="Нет списка73"/>
    <w:next w:val="a2"/>
    <w:uiPriority w:val="99"/>
    <w:semiHidden/>
    <w:unhideWhenUsed/>
    <w:rsid w:val="00DC21B1"/>
  </w:style>
  <w:style w:type="numbering" w:customStyle="1" w:styleId="150">
    <w:name w:val="Нет списка15"/>
    <w:next w:val="a2"/>
    <w:uiPriority w:val="99"/>
    <w:semiHidden/>
    <w:unhideWhenUsed/>
    <w:rsid w:val="00DC21B1"/>
  </w:style>
  <w:style w:type="numbering" w:customStyle="1" w:styleId="160">
    <w:name w:val="Нет списка16"/>
    <w:next w:val="a2"/>
    <w:uiPriority w:val="99"/>
    <w:semiHidden/>
    <w:unhideWhenUsed/>
    <w:rsid w:val="00DC21B1"/>
  </w:style>
  <w:style w:type="numbering" w:customStyle="1" w:styleId="1120">
    <w:name w:val="Нет списка112"/>
    <w:next w:val="a2"/>
    <w:uiPriority w:val="99"/>
    <w:semiHidden/>
    <w:unhideWhenUsed/>
    <w:rsid w:val="00DC21B1"/>
  </w:style>
  <w:style w:type="numbering" w:customStyle="1" w:styleId="11111">
    <w:name w:val="Нет списка11111"/>
    <w:next w:val="a2"/>
    <w:uiPriority w:val="99"/>
    <w:semiHidden/>
    <w:unhideWhenUsed/>
    <w:rsid w:val="00DC21B1"/>
  </w:style>
  <w:style w:type="numbering" w:customStyle="1" w:styleId="240">
    <w:name w:val="Нет списка24"/>
    <w:next w:val="a2"/>
    <w:uiPriority w:val="99"/>
    <w:semiHidden/>
    <w:unhideWhenUsed/>
    <w:rsid w:val="00DC21B1"/>
  </w:style>
  <w:style w:type="numbering" w:customStyle="1" w:styleId="340">
    <w:name w:val="Нет списка34"/>
    <w:next w:val="a2"/>
    <w:uiPriority w:val="99"/>
    <w:semiHidden/>
    <w:unhideWhenUsed/>
    <w:rsid w:val="00DC21B1"/>
  </w:style>
  <w:style w:type="numbering" w:customStyle="1" w:styleId="44">
    <w:name w:val="Нет списка44"/>
    <w:next w:val="a2"/>
    <w:uiPriority w:val="99"/>
    <w:semiHidden/>
    <w:unhideWhenUsed/>
    <w:rsid w:val="00DC21B1"/>
  </w:style>
  <w:style w:type="numbering" w:customStyle="1" w:styleId="54">
    <w:name w:val="Нет списка54"/>
    <w:next w:val="a2"/>
    <w:uiPriority w:val="99"/>
    <w:semiHidden/>
    <w:unhideWhenUsed/>
    <w:rsid w:val="00DC21B1"/>
  </w:style>
  <w:style w:type="numbering" w:customStyle="1" w:styleId="64">
    <w:name w:val="Нет списка64"/>
    <w:next w:val="a2"/>
    <w:uiPriority w:val="99"/>
    <w:semiHidden/>
    <w:unhideWhenUsed/>
    <w:rsid w:val="00DC21B1"/>
  </w:style>
  <w:style w:type="numbering" w:customStyle="1" w:styleId="74">
    <w:name w:val="Нет списка74"/>
    <w:next w:val="a2"/>
    <w:uiPriority w:val="99"/>
    <w:semiHidden/>
    <w:unhideWhenUsed/>
    <w:rsid w:val="00DC21B1"/>
  </w:style>
  <w:style w:type="numbering" w:customStyle="1" w:styleId="81">
    <w:name w:val="Нет списка81"/>
    <w:next w:val="a2"/>
    <w:uiPriority w:val="99"/>
    <w:semiHidden/>
    <w:unhideWhenUsed/>
    <w:rsid w:val="00DC21B1"/>
  </w:style>
  <w:style w:type="numbering" w:customStyle="1" w:styleId="121">
    <w:name w:val="Нет списка121"/>
    <w:next w:val="a2"/>
    <w:uiPriority w:val="99"/>
    <w:semiHidden/>
    <w:unhideWhenUsed/>
    <w:rsid w:val="00DC21B1"/>
  </w:style>
  <w:style w:type="numbering" w:customStyle="1" w:styleId="111111">
    <w:name w:val="Нет списка111111"/>
    <w:next w:val="a2"/>
    <w:uiPriority w:val="99"/>
    <w:semiHidden/>
    <w:unhideWhenUsed/>
    <w:rsid w:val="00DC21B1"/>
  </w:style>
  <w:style w:type="numbering" w:customStyle="1" w:styleId="2110">
    <w:name w:val="Нет списка211"/>
    <w:next w:val="a2"/>
    <w:uiPriority w:val="99"/>
    <w:semiHidden/>
    <w:unhideWhenUsed/>
    <w:rsid w:val="00DC21B1"/>
  </w:style>
  <w:style w:type="numbering" w:customStyle="1" w:styleId="3110">
    <w:name w:val="Нет списка311"/>
    <w:next w:val="a2"/>
    <w:uiPriority w:val="99"/>
    <w:semiHidden/>
    <w:unhideWhenUsed/>
    <w:rsid w:val="00DC21B1"/>
  </w:style>
  <w:style w:type="numbering" w:customStyle="1" w:styleId="4110">
    <w:name w:val="Нет списка411"/>
    <w:next w:val="a2"/>
    <w:uiPriority w:val="99"/>
    <w:semiHidden/>
    <w:unhideWhenUsed/>
    <w:rsid w:val="00DC21B1"/>
  </w:style>
  <w:style w:type="numbering" w:customStyle="1" w:styleId="5110">
    <w:name w:val="Нет списка511"/>
    <w:next w:val="a2"/>
    <w:uiPriority w:val="99"/>
    <w:semiHidden/>
    <w:unhideWhenUsed/>
    <w:rsid w:val="00DC21B1"/>
  </w:style>
  <w:style w:type="numbering" w:customStyle="1" w:styleId="6110">
    <w:name w:val="Нет списка611"/>
    <w:next w:val="a2"/>
    <w:uiPriority w:val="99"/>
    <w:semiHidden/>
    <w:unhideWhenUsed/>
    <w:rsid w:val="00DC21B1"/>
  </w:style>
  <w:style w:type="numbering" w:customStyle="1" w:styleId="711">
    <w:name w:val="Нет списка711"/>
    <w:next w:val="a2"/>
    <w:uiPriority w:val="99"/>
    <w:semiHidden/>
    <w:unhideWhenUsed/>
    <w:rsid w:val="00DC21B1"/>
  </w:style>
  <w:style w:type="numbering" w:customStyle="1" w:styleId="91">
    <w:name w:val="Нет списка91"/>
    <w:next w:val="a2"/>
    <w:uiPriority w:val="99"/>
    <w:semiHidden/>
    <w:unhideWhenUsed/>
    <w:rsid w:val="00DC21B1"/>
  </w:style>
  <w:style w:type="numbering" w:customStyle="1" w:styleId="131">
    <w:name w:val="Нет списка131"/>
    <w:next w:val="a2"/>
    <w:uiPriority w:val="99"/>
    <w:semiHidden/>
    <w:unhideWhenUsed/>
    <w:rsid w:val="00DC21B1"/>
  </w:style>
  <w:style w:type="numbering" w:customStyle="1" w:styleId="221">
    <w:name w:val="Нет списка221"/>
    <w:next w:val="a2"/>
    <w:uiPriority w:val="99"/>
    <w:semiHidden/>
    <w:unhideWhenUsed/>
    <w:rsid w:val="00DC21B1"/>
  </w:style>
  <w:style w:type="numbering" w:customStyle="1" w:styleId="321">
    <w:name w:val="Нет списка321"/>
    <w:next w:val="a2"/>
    <w:uiPriority w:val="99"/>
    <w:semiHidden/>
    <w:unhideWhenUsed/>
    <w:rsid w:val="00DC21B1"/>
  </w:style>
  <w:style w:type="numbering" w:customStyle="1" w:styleId="421">
    <w:name w:val="Нет списка421"/>
    <w:next w:val="a2"/>
    <w:uiPriority w:val="99"/>
    <w:semiHidden/>
    <w:unhideWhenUsed/>
    <w:rsid w:val="00DC21B1"/>
  </w:style>
  <w:style w:type="numbering" w:customStyle="1" w:styleId="521">
    <w:name w:val="Нет списка521"/>
    <w:next w:val="a2"/>
    <w:uiPriority w:val="99"/>
    <w:semiHidden/>
    <w:unhideWhenUsed/>
    <w:rsid w:val="00DC21B1"/>
  </w:style>
  <w:style w:type="numbering" w:customStyle="1" w:styleId="621">
    <w:name w:val="Нет списка621"/>
    <w:next w:val="a2"/>
    <w:uiPriority w:val="99"/>
    <w:semiHidden/>
    <w:unhideWhenUsed/>
    <w:rsid w:val="00DC21B1"/>
  </w:style>
  <w:style w:type="numbering" w:customStyle="1" w:styleId="721">
    <w:name w:val="Нет списка721"/>
    <w:next w:val="a2"/>
    <w:uiPriority w:val="99"/>
    <w:semiHidden/>
    <w:unhideWhenUsed/>
    <w:rsid w:val="00DC21B1"/>
  </w:style>
  <w:style w:type="numbering" w:customStyle="1" w:styleId="101">
    <w:name w:val="Нет списка101"/>
    <w:next w:val="a2"/>
    <w:uiPriority w:val="99"/>
    <w:semiHidden/>
    <w:unhideWhenUsed/>
    <w:rsid w:val="00DC21B1"/>
  </w:style>
  <w:style w:type="numbering" w:customStyle="1" w:styleId="141">
    <w:name w:val="Нет списка141"/>
    <w:next w:val="a2"/>
    <w:uiPriority w:val="99"/>
    <w:semiHidden/>
    <w:unhideWhenUsed/>
    <w:rsid w:val="00DC21B1"/>
  </w:style>
  <w:style w:type="numbering" w:customStyle="1" w:styleId="231">
    <w:name w:val="Нет списка231"/>
    <w:next w:val="a2"/>
    <w:uiPriority w:val="99"/>
    <w:semiHidden/>
    <w:unhideWhenUsed/>
    <w:rsid w:val="00DC21B1"/>
  </w:style>
  <w:style w:type="numbering" w:customStyle="1" w:styleId="331">
    <w:name w:val="Нет списка331"/>
    <w:next w:val="a2"/>
    <w:uiPriority w:val="99"/>
    <w:semiHidden/>
    <w:unhideWhenUsed/>
    <w:rsid w:val="00DC21B1"/>
  </w:style>
  <w:style w:type="numbering" w:customStyle="1" w:styleId="431">
    <w:name w:val="Нет списка431"/>
    <w:next w:val="a2"/>
    <w:uiPriority w:val="99"/>
    <w:semiHidden/>
    <w:unhideWhenUsed/>
    <w:rsid w:val="00DC21B1"/>
  </w:style>
  <w:style w:type="numbering" w:customStyle="1" w:styleId="531">
    <w:name w:val="Нет списка531"/>
    <w:next w:val="a2"/>
    <w:uiPriority w:val="99"/>
    <w:semiHidden/>
    <w:unhideWhenUsed/>
    <w:rsid w:val="00DC21B1"/>
  </w:style>
  <w:style w:type="numbering" w:customStyle="1" w:styleId="631">
    <w:name w:val="Нет списка631"/>
    <w:next w:val="a2"/>
    <w:uiPriority w:val="99"/>
    <w:semiHidden/>
    <w:unhideWhenUsed/>
    <w:rsid w:val="00DC21B1"/>
  </w:style>
  <w:style w:type="numbering" w:customStyle="1" w:styleId="731">
    <w:name w:val="Нет списка731"/>
    <w:next w:val="a2"/>
    <w:uiPriority w:val="99"/>
    <w:semiHidden/>
    <w:unhideWhenUsed/>
    <w:rsid w:val="00DC21B1"/>
  </w:style>
  <w:style w:type="numbering" w:customStyle="1" w:styleId="170">
    <w:name w:val="Нет списка17"/>
    <w:next w:val="a2"/>
    <w:uiPriority w:val="99"/>
    <w:semiHidden/>
    <w:unhideWhenUsed/>
    <w:rsid w:val="00DC21B1"/>
  </w:style>
  <w:style w:type="numbering" w:customStyle="1" w:styleId="180">
    <w:name w:val="Нет списка18"/>
    <w:next w:val="a2"/>
    <w:uiPriority w:val="99"/>
    <w:semiHidden/>
    <w:unhideWhenUsed/>
    <w:rsid w:val="00DC21B1"/>
  </w:style>
  <w:style w:type="numbering" w:customStyle="1" w:styleId="113">
    <w:name w:val="Нет списка113"/>
    <w:next w:val="a2"/>
    <w:uiPriority w:val="99"/>
    <w:semiHidden/>
    <w:unhideWhenUsed/>
    <w:rsid w:val="00DC21B1"/>
  </w:style>
  <w:style w:type="table" w:customStyle="1" w:styleId="65">
    <w:name w:val="Сетка таблицы6"/>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DC21B1"/>
  </w:style>
  <w:style w:type="numbering" w:customStyle="1" w:styleId="250">
    <w:name w:val="Нет списка25"/>
    <w:next w:val="a2"/>
    <w:uiPriority w:val="99"/>
    <w:semiHidden/>
    <w:unhideWhenUsed/>
    <w:rsid w:val="00DC21B1"/>
  </w:style>
  <w:style w:type="numbering" w:customStyle="1" w:styleId="350">
    <w:name w:val="Нет списка35"/>
    <w:next w:val="a2"/>
    <w:uiPriority w:val="99"/>
    <w:semiHidden/>
    <w:unhideWhenUsed/>
    <w:rsid w:val="00DC21B1"/>
  </w:style>
  <w:style w:type="numbering" w:customStyle="1" w:styleId="45">
    <w:name w:val="Нет списка45"/>
    <w:next w:val="a2"/>
    <w:uiPriority w:val="99"/>
    <w:semiHidden/>
    <w:unhideWhenUsed/>
    <w:rsid w:val="00DC21B1"/>
  </w:style>
  <w:style w:type="numbering" w:customStyle="1" w:styleId="55">
    <w:name w:val="Нет списка55"/>
    <w:next w:val="a2"/>
    <w:uiPriority w:val="99"/>
    <w:semiHidden/>
    <w:unhideWhenUsed/>
    <w:rsid w:val="00DC21B1"/>
  </w:style>
  <w:style w:type="table" w:customStyle="1" w:styleId="214">
    <w:name w:val="Сетка таблицы2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DC21B1"/>
  </w:style>
  <w:style w:type="table" w:customStyle="1" w:styleId="313">
    <w:name w:val="Сетка таблицы3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DC21B1"/>
  </w:style>
  <w:style w:type="table" w:customStyle="1" w:styleId="412">
    <w:name w:val="Сетка таблицы4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DC21B1"/>
  </w:style>
  <w:style w:type="numbering" w:customStyle="1" w:styleId="122">
    <w:name w:val="Нет списка122"/>
    <w:next w:val="a2"/>
    <w:uiPriority w:val="99"/>
    <w:semiHidden/>
    <w:unhideWhenUsed/>
    <w:rsid w:val="00DC21B1"/>
  </w:style>
  <w:style w:type="numbering" w:customStyle="1" w:styleId="11112">
    <w:name w:val="Нет списка11112"/>
    <w:next w:val="a2"/>
    <w:uiPriority w:val="99"/>
    <w:semiHidden/>
    <w:unhideWhenUsed/>
    <w:rsid w:val="00DC21B1"/>
  </w:style>
  <w:style w:type="numbering" w:customStyle="1" w:styleId="2120">
    <w:name w:val="Нет списка212"/>
    <w:next w:val="a2"/>
    <w:uiPriority w:val="99"/>
    <w:semiHidden/>
    <w:unhideWhenUsed/>
    <w:rsid w:val="00DC21B1"/>
  </w:style>
  <w:style w:type="numbering" w:customStyle="1" w:styleId="3120">
    <w:name w:val="Нет списка312"/>
    <w:next w:val="a2"/>
    <w:uiPriority w:val="99"/>
    <w:semiHidden/>
    <w:unhideWhenUsed/>
    <w:rsid w:val="00DC21B1"/>
  </w:style>
  <w:style w:type="numbering" w:customStyle="1" w:styleId="4120">
    <w:name w:val="Нет списка412"/>
    <w:next w:val="a2"/>
    <w:uiPriority w:val="99"/>
    <w:semiHidden/>
    <w:unhideWhenUsed/>
    <w:rsid w:val="00DC21B1"/>
  </w:style>
  <w:style w:type="numbering" w:customStyle="1" w:styleId="5120">
    <w:name w:val="Нет списка512"/>
    <w:next w:val="a2"/>
    <w:uiPriority w:val="99"/>
    <w:semiHidden/>
    <w:unhideWhenUsed/>
    <w:rsid w:val="00DC21B1"/>
  </w:style>
  <w:style w:type="numbering" w:customStyle="1" w:styleId="612">
    <w:name w:val="Нет списка612"/>
    <w:next w:val="a2"/>
    <w:uiPriority w:val="99"/>
    <w:semiHidden/>
    <w:unhideWhenUsed/>
    <w:rsid w:val="00DC21B1"/>
  </w:style>
  <w:style w:type="numbering" w:customStyle="1" w:styleId="712">
    <w:name w:val="Нет списка712"/>
    <w:next w:val="a2"/>
    <w:uiPriority w:val="99"/>
    <w:semiHidden/>
    <w:unhideWhenUsed/>
    <w:rsid w:val="00DC21B1"/>
  </w:style>
  <w:style w:type="numbering" w:customStyle="1" w:styleId="92">
    <w:name w:val="Нет списка92"/>
    <w:next w:val="a2"/>
    <w:uiPriority w:val="99"/>
    <w:semiHidden/>
    <w:unhideWhenUsed/>
    <w:rsid w:val="00DC21B1"/>
  </w:style>
  <w:style w:type="numbering" w:customStyle="1" w:styleId="132">
    <w:name w:val="Нет списка132"/>
    <w:next w:val="a2"/>
    <w:uiPriority w:val="99"/>
    <w:semiHidden/>
    <w:unhideWhenUsed/>
    <w:rsid w:val="00DC21B1"/>
  </w:style>
  <w:style w:type="numbering" w:customStyle="1" w:styleId="222">
    <w:name w:val="Нет списка222"/>
    <w:next w:val="a2"/>
    <w:uiPriority w:val="99"/>
    <w:semiHidden/>
    <w:unhideWhenUsed/>
    <w:rsid w:val="00DC21B1"/>
  </w:style>
  <w:style w:type="numbering" w:customStyle="1" w:styleId="322">
    <w:name w:val="Нет списка322"/>
    <w:next w:val="a2"/>
    <w:uiPriority w:val="99"/>
    <w:semiHidden/>
    <w:unhideWhenUsed/>
    <w:rsid w:val="00DC21B1"/>
  </w:style>
  <w:style w:type="numbering" w:customStyle="1" w:styleId="422">
    <w:name w:val="Нет списка422"/>
    <w:next w:val="a2"/>
    <w:uiPriority w:val="99"/>
    <w:semiHidden/>
    <w:unhideWhenUsed/>
    <w:rsid w:val="00DC21B1"/>
  </w:style>
  <w:style w:type="numbering" w:customStyle="1" w:styleId="522">
    <w:name w:val="Нет списка522"/>
    <w:next w:val="a2"/>
    <w:uiPriority w:val="99"/>
    <w:semiHidden/>
    <w:unhideWhenUsed/>
    <w:rsid w:val="00DC21B1"/>
  </w:style>
  <w:style w:type="numbering" w:customStyle="1" w:styleId="622">
    <w:name w:val="Нет списка622"/>
    <w:next w:val="a2"/>
    <w:uiPriority w:val="99"/>
    <w:semiHidden/>
    <w:unhideWhenUsed/>
    <w:rsid w:val="00DC21B1"/>
  </w:style>
  <w:style w:type="numbering" w:customStyle="1" w:styleId="722">
    <w:name w:val="Нет списка722"/>
    <w:next w:val="a2"/>
    <w:uiPriority w:val="99"/>
    <w:semiHidden/>
    <w:unhideWhenUsed/>
    <w:rsid w:val="00DC21B1"/>
  </w:style>
  <w:style w:type="numbering" w:customStyle="1" w:styleId="102">
    <w:name w:val="Нет списка102"/>
    <w:next w:val="a2"/>
    <w:uiPriority w:val="99"/>
    <w:semiHidden/>
    <w:unhideWhenUsed/>
    <w:rsid w:val="00DC21B1"/>
  </w:style>
  <w:style w:type="numbering" w:customStyle="1" w:styleId="142">
    <w:name w:val="Нет списка142"/>
    <w:next w:val="a2"/>
    <w:uiPriority w:val="99"/>
    <w:semiHidden/>
    <w:unhideWhenUsed/>
    <w:rsid w:val="00DC21B1"/>
  </w:style>
  <w:style w:type="numbering" w:customStyle="1" w:styleId="232">
    <w:name w:val="Нет списка232"/>
    <w:next w:val="a2"/>
    <w:uiPriority w:val="99"/>
    <w:semiHidden/>
    <w:unhideWhenUsed/>
    <w:rsid w:val="00DC21B1"/>
  </w:style>
  <w:style w:type="numbering" w:customStyle="1" w:styleId="332">
    <w:name w:val="Нет списка332"/>
    <w:next w:val="a2"/>
    <w:uiPriority w:val="99"/>
    <w:semiHidden/>
    <w:unhideWhenUsed/>
    <w:rsid w:val="00DC21B1"/>
  </w:style>
  <w:style w:type="numbering" w:customStyle="1" w:styleId="432">
    <w:name w:val="Нет списка432"/>
    <w:next w:val="a2"/>
    <w:uiPriority w:val="99"/>
    <w:semiHidden/>
    <w:unhideWhenUsed/>
    <w:rsid w:val="00DC21B1"/>
  </w:style>
  <w:style w:type="numbering" w:customStyle="1" w:styleId="532">
    <w:name w:val="Нет списка532"/>
    <w:next w:val="a2"/>
    <w:uiPriority w:val="99"/>
    <w:semiHidden/>
    <w:unhideWhenUsed/>
    <w:rsid w:val="00DC21B1"/>
  </w:style>
  <w:style w:type="numbering" w:customStyle="1" w:styleId="632">
    <w:name w:val="Нет списка632"/>
    <w:next w:val="a2"/>
    <w:uiPriority w:val="99"/>
    <w:semiHidden/>
    <w:unhideWhenUsed/>
    <w:rsid w:val="00DC21B1"/>
  </w:style>
  <w:style w:type="numbering" w:customStyle="1" w:styleId="732">
    <w:name w:val="Нет списка732"/>
    <w:next w:val="a2"/>
    <w:uiPriority w:val="99"/>
    <w:semiHidden/>
    <w:unhideWhenUsed/>
    <w:rsid w:val="00DC21B1"/>
  </w:style>
  <w:style w:type="numbering" w:customStyle="1" w:styleId="151">
    <w:name w:val="Нет списка151"/>
    <w:next w:val="a2"/>
    <w:uiPriority w:val="99"/>
    <w:semiHidden/>
    <w:unhideWhenUsed/>
    <w:rsid w:val="00DC21B1"/>
  </w:style>
  <w:style w:type="numbering" w:customStyle="1" w:styleId="161">
    <w:name w:val="Нет списка161"/>
    <w:next w:val="a2"/>
    <w:uiPriority w:val="99"/>
    <w:semiHidden/>
    <w:unhideWhenUsed/>
    <w:rsid w:val="00DC21B1"/>
  </w:style>
  <w:style w:type="numbering" w:customStyle="1" w:styleId="1121">
    <w:name w:val="Нет списка1121"/>
    <w:next w:val="a2"/>
    <w:uiPriority w:val="99"/>
    <w:semiHidden/>
    <w:unhideWhenUsed/>
    <w:rsid w:val="00DC21B1"/>
  </w:style>
  <w:style w:type="numbering" w:customStyle="1" w:styleId="1111111">
    <w:name w:val="Нет списка1111111"/>
    <w:next w:val="a2"/>
    <w:uiPriority w:val="99"/>
    <w:semiHidden/>
    <w:unhideWhenUsed/>
    <w:rsid w:val="00DC21B1"/>
  </w:style>
  <w:style w:type="numbering" w:customStyle="1" w:styleId="241">
    <w:name w:val="Нет списка241"/>
    <w:next w:val="a2"/>
    <w:uiPriority w:val="99"/>
    <w:semiHidden/>
    <w:unhideWhenUsed/>
    <w:rsid w:val="00DC21B1"/>
  </w:style>
  <w:style w:type="numbering" w:customStyle="1" w:styleId="341">
    <w:name w:val="Нет списка341"/>
    <w:next w:val="a2"/>
    <w:uiPriority w:val="99"/>
    <w:semiHidden/>
    <w:unhideWhenUsed/>
    <w:rsid w:val="00DC21B1"/>
  </w:style>
  <w:style w:type="numbering" w:customStyle="1" w:styleId="441">
    <w:name w:val="Нет списка441"/>
    <w:next w:val="a2"/>
    <w:uiPriority w:val="99"/>
    <w:semiHidden/>
    <w:unhideWhenUsed/>
    <w:rsid w:val="00DC21B1"/>
  </w:style>
  <w:style w:type="numbering" w:customStyle="1" w:styleId="541">
    <w:name w:val="Нет списка541"/>
    <w:next w:val="a2"/>
    <w:uiPriority w:val="99"/>
    <w:semiHidden/>
    <w:unhideWhenUsed/>
    <w:rsid w:val="00DC21B1"/>
  </w:style>
  <w:style w:type="numbering" w:customStyle="1" w:styleId="641">
    <w:name w:val="Нет списка641"/>
    <w:next w:val="a2"/>
    <w:uiPriority w:val="99"/>
    <w:semiHidden/>
    <w:unhideWhenUsed/>
    <w:rsid w:val="00DC21B1"/>
  </w:style>
  <w:style w:type="numbering" w:customStyle="1" w:styleId="741">
    <w:name w:val="Нет списка741"/>
    <w:next w:val="a2"/>
    <w:uiPriority w:val="99"/>
    <w:semiHidden/>
    <w:unhideWhenUsed/>
    <w:rsid w:val="00DC21B1"/>
  </w:style>
  <w:style w:type="numbering" w:customStyle="1" w:styleId="811">
    <w:name w:val="Нет списка811"/>
    <w:next w:val="a2"/>
    <w:uiPriority w:val="99"/>
    <w:semiHidden/>
    <w:unhideWhenUsed/>
    <w:rsid w:val="00DC21B1"/>
  </w:style>
  <w:style w:type="numbering" w:customStyle="1" w:styleId="1211">
    <w:name w:val="Нет списка1211"/>
    <w:next w:val="a2"/>
    <w:uiPriority w:val="99"/>
    <w:semiHidden/>
    <w:unhideWhenUsed/>
    <w:rsid w:val="00DC21B1"/>
  </w:style>
  <w:style w:type="numbering" w:customStyle="1" w:styleId="11111111">
    <w:name w:val="Нет списка11111111"/>
    <w:next w:val="a2"/>
    <w:uiPriority w:val="99"/>
    <w:semiHidden/>
    <w:unhideWhenUsed/>
    <w:rsid w:val="00DC21B1"/>
  </w:style>
  <w:style w:type="numbering" w:customStyle="1" w:styleId="2111">
    <w:name w:val="Нет списка2111"/>
    <w:next w:val="a2"/>
    <w:uiPriority w:val="99"/>
    <w:semiHidden/>
    <w:unhideWhenUsed/>
    <w:rsid w:val="00DC21B1"/>
  </w:style>
  <w:style w:type="numbering" w:customStyle="1" w:styleId="3111">
    <w:name w:val="Нет списка3111"/>
    <w:next w:val="a2"/>
    <w:uiPriority w:val="99"/>
    <w:semiHidden/>
    <w:unhideWhenUsed/>
    <w:rsid w:val="00DC21B1"/>
  </w:style>
  <w:style w:type="numbering" w:customStyle="1" w:styleId="4111">
    <w:name w:val="Нет списка4111"/>
    <w:next w:val="a2"/>
    <w:uiPriority w:val="99"/>
    <w:semiHidden/>
    <w:unhideWhenUsed/>
    <w:rsid w:val="00DC21B1"/>
  </w:style>
  <w:style w:type="numbering" w:customStyle="1" w:styleId="5111">
    <w:name w:val="Нет списка5111"/>
    <w:next w:val="a2"/>
    <w:uiPriority w:val="99"/>
    <w:semiHidden/>
    <w:unhideWhenUsed/>
    <w:rsid w:val="00DC21B1"/>
  </w:style>
  <w:style w:type="numbering" w:customStyle="1" w:styleId="6111">
    <w:name w:val="Нет списка6111"/>
    <w:next w:val="a2"/>
    <w:uiPriority w:val="99"/>
    <w:semiHidden/>
    <w:unhideWhenUsed/>
    <w:rsid w:val="00DC21B1"/>
  </w:style>
  <w:style w:type="numbering" w:customStyle="1" w:styleId="7111">
    <w:name w:val="Нет списка7111"/>
    <w:next w:val="a2"/>
    <w:uiPriority w:val="99"/>
    <w:semiHidden/>
    <w:unhideWhenUsed/>
    <w:rsid w:val="00DC21B1"/>
  </w:style>
  <w:style w:type="numbering" w:customStyle="1" w:styleId="911">
    <w:name w:val="Нет списка911"/>
    <w:next w:val="a2"/>
    <w:uiPriority w:val="99"/>
    <w:semiHidden/>
    <w:unhideWhenUsed/>
    <w:rsid w:val="00DC21B1"/>
  </w:style>
  <w:style w:type="numbering" w:customStyle="1" w:styleId="1311">
    <w:name w:val="Нет списка1311"/>
    <w:next w:val="a2"/>
    <w:uiPriority w:val="99"/>
    <w:semiHidden/>
    <w:unhideWhenUsed/>
    <w:rsid w:val="00DC21B1"/>
  </w:style>
  <w:style w:type="numbering" w:customStyle="1" w:styleId="2211">
    <w:name w:val="Нет списка2211"/>
    <w:next w:val="a2"/>
    <w:uiPriority w:val="99"/>
    <w:semiHidden/>
    <w:unhideWhenUsed/>
    <w:rsid w:val="00DC21B1"/>
  </w:style>
  <w:style w:type="numbering" w:customStyle="1" w:styleId="3211">
    <w:name w:val="Нет списка3211"/>
    <w:next w:val="a2"/>
    <w:uiPriority w:val="99"/>
    <w:semiHidden/>
    <w:unhideWhenUsed/>
    <w:rsid w:val="00DC21B1"/>
  </w:style>
  <w:style w:type="numbering" w:customStyle="1" w:styleId="4211">
    <w:name w:val="Нет списка4211"/>
    <w:next w:val="a2"/>
    <w:uiPriority w:val="99"/>
    <w:semiHidden/>
    <w:unhideWhenUsed/>
    <w:rsid w:val="00DC21B1"/>
  </w:style>
  <w:style w:type="numbering" w:customStyle="1" w:styleId="5211">
    <w:name w:val="Нет списка5211"/>
    <w:next w:val="a2"/>
    <w:uiPriority w:val="99"/>
    <w:semiHidden/>
    <w:unhideWhenUsed/>
    <w:rsid w:val="00DC21B1"/>
  </w:style>
  <w:style w:type="numbering" w:customStyle="1" w:styleId="6211">
    <w:name w:val="Нет списка6211"/>
    <w:next w:val="a2"/>
    <w:uiPriority w:val="99"/>
    <w:semiHidden/>
    <w:unhideWhenUsed/>
    <w:rsid w:val="00DC21B1"/>
  </w:style>
  <w:style w:type="numbering" w:customStyle="1" w:styleId="7211">
    <w:name w:val="Нет списка7211"/>
    <w:next w:val="a2"/>
    <w:uiPriority w:val="99"/>
    <w:semiHidden/>
    <w:unhideWhenUsed/>
    <w:rsid w:val="00DC21B1"/>
  </w:style>
  <w:style w:type="numbering" w:customStyle="1" w:styleId="1011">
    <w:name w:val="Нет списка1011"/>
    <w:next w:val="a2"/>
    <w:uiPriority w:val="99"/>
    <w:semiHidden/>
    <w:unhideWhenUsed/>
    <w:rsid w:val="00DC21B1"/>
  </w:style>
  <w:style w:type="numbering" w:customStyle="1" w:styleId="1411">
    <w:name w:val="Нет списка1411"/>
    <w:next w:val="a2"/>
    <w:uiPriority w:val="99"/>
    <w:semiHidden/>
    <w:unhideWhenUsed/>
    <w:rsid w:val="00DC21B1"/>
  </w:style>
  <w:style w:type="numbering" w:customStyle="1" w:styleId="2311">
    <w:name w:val="Нет списка2311"/>
    <w:next w:val="a2"/>
    <w:uiPriority w:val="99"/>
    <w:semiHidden/>
    <w:unhideWhenUsed/>
    <w:rsid w:val="00DC21B1"/>
  </w:style>
  <w:style w:type="numbering" w:customStyle="1" w:styleId="3311">
    <w:name w:val="Нет списка3311"/>
    <w:next w:val="a2"/>
    <w:uiPriority w:val="99"/>
    <w:semiHidden/>
    <w:unhideWhenUsed/>
    <w:rsid w:val="00DC21B1"/>
  </w:style>
  <w:style w:type="numbering" w:customStyle="1" w:styleId="4311">
    <w:name w:val="Нет списка4311"/>
    <w:next w:val="a2"/>
    <w:uiPriority w:val="99"/>
    <w:semiHidden/>
    <w:unhideWhenUsed/>
    <w:rsid w:val="00DC21B1"/>
  </w:style>
  <w:style w:type="numbering" w:customStyle="1" w:styleId="5311">
    <w:name w:val="Нет списка5311"/>
    <w:next w:val="a2"/>
    <w:uiPriority w:val="99"/>
    <w:semiHidden/>
    <w:unhideWhenUsed/>
    <w:rsid w:val="00DC21B1"/>
  </w:style>
  <w:style w:type="numbering" w:customStyle="1" w:styleId="6311">
    <w:name w:val="Нет списка6311"/>
    <w:next w:val="a2"/>
    <w:uiPriority w:val="99"/>
    <w:semiHidden/>
    <w:unhideWhenUsed/>
    <w:rsid w:val="00DC21B1"/>
  </w:style>
  <w:style w:type="numbering" w:customStyle="1" w:styleId="7311">
    <w:name w:val="Нет списка7311"/>
    <w:next w:val="a2"/>
    <w:uiPriority w:val="99"/>
    <w:semiHidden/>
    <w:unhideWhenUsed/>
    <w:rsid w:val="00DC21B1"/>
  </w:style>
  <w:style w:type="numbering" w:customStyle="1" w:styleId="171">
    <w:name w:val="Нет списка171"/>
    <w:next w:val="a2"/>
    <w:uiPriority w:val="99"/>
    <w:semiHidden/>
    <w:unhideWhenUsed/>
    <w:rsid w:val="00DC21B1"/>
  </w:style>
  <w:style w:type="numbering" w:customStyle="1" w:styleId="181">
    <w:name w:val="Нет списка181"/>
    <w:next w:val="a2"/>
    <w:uiPriority w:val="99"/>
    <w:semiHidden/>
    <w:unhideWhenUsed/>
    <w:rsid w:val="00DC21B1"/>
  </w:style>
  <w:style w:type="numbering" w:customStyle="1" w:styleId="1131">
    <w:name w:val="Нет списка1131"/>
    <w:next w:val="a2"/>
    <w:uiPriority w:val="99"/>
    <w:semiHidden/>
    <w:unhideWhenUsed/>
    <w:rsid w:val="00DC21B1"/>
  </w:style>
  <w:style w:type="numbering" w:customStyle="1" w:styleId="251">
    <w:name w:val="Нет списка251"/>
    <w:next w:val="a2"/>
    <w:uiPriority w:val="99"/>
    <w:semiHidden/>
    <w:unhideWhenUsed/>
    <w:rsid w:val="00DC21B1"/>
  </w:style>
  <w:style w:type="numbering" w:customStyle="1" w:styleId="351">
    <w:name w:val="Нет списка351"/>
    <w:next w:val="a2"/>
    <w:uiPriority w:val="99"/>
    <w:semiHidden/>
    <w:unhideWhenUsed/>
    <w:rsid w:val="00DC21B1"/>
  </w:style>
  <w:style w:type="numbering" w:customStyle="1" w:styleId="451">
    <w:name w:val="Нет списка451"/>
    <w:next w:val="a2"/>
    <w:uiPriority w:val="99"/>
    <w:semiHidden/>
    <w:unhideWhenUsed/>
    <w:rsid w:val="00DC21B1"/>
  </w:style>
  <w:style w:type="numbering" w:customStyle="1" w:styleId="551">
    <w:name w:val="Нет списка551"/>
    <w:next w:val="a2"/>
    <w:uiPriority w:val="99"/>
    <w:semiHidden/>
    <w:unhideWhenUsed/>
    <w:rsid w:val="00DC21B1"/>
  </w:style>
  <w:style w:type="numbering" w:customStyle="1" w:styleId="651">
    <w:name w:val="Нет списка651"/>
    <w:next w:val="a2"/>
    <w:uiPriority w:val="99"/>
    <w:semiHidden/>
    <w:unhideWhenUsed/>
    <w:rsid w:val="00DC21B1"/>
  </w:style>
  <w:style w:type="numbering" w:customStyle="1" w:styleId="751">
    <w:name w:val="Нет списка751"/>
    <w:next w:val="a2"/>
    <w:uiPriority w:val="99"/>
    <w:semiHidden/>
    <w:unhideWhenUsed/>
    <w:rsid w:val="00DC21B1"/>
  </w:style>
  <w:style w:type="numbering" w:customStyle="1" w:styleId="821">
    <w:name w:val="Нет списка821"/>
    <w:next w:val="a2"/>
    <w:uiPriority w:val="99"/>
    <w:semiHidden/>
    <w:unhideWhenUsed/>
    <w:rsid w:val="00DC21B1"/>
  </w:style>
  <w:style w:type="numbering" w:customStyle="1" w:styleId="1221">
    <w:name w:val="Нет списка1221"/>
    <w:next w:val="a2"/>
    <w:uiPriority w:val="99"/>
    <w:semiHidden/>
    <w:unhideWhenUsed/>
    <w:rsid w:val="00DC21B1"/>
  </w:style>
  <w:style w:type="numbering" w:customStyle="1" w:styleId="11121">
    <w:name w:val="Нет списка11121"/>
    <w:next w:val="a2"/>
    <w:uiPriority w:val="99"/>
    <w:semiHidden/>
    <w:unhideWhenUsed/>
    <w:rsid w:val="00DC21B1"/>
  </w:style>
  <w:style w:type="numbering" w:customStyle="1" w:styleId="2121">
    <w:name w:val="Нет списка2121"/>
    <w:next w:val="a2"/>
    <w:uiPriority w:val="99"/>
    <w:semiHidden/>
    <w:unhideWhenUsed/>
    <w:rsid w:val="00DC21B1"/>
  </w:style>
  <w:style w:type="numbering" w:customStyle="1" w:styleId="3121">
    <w:name w:val="Нет списка3121"/>
    <w:next w:val="a2"/>
    <w:uiPriority w:val="99"/>
    <w:semiHidden/>
    <w:unhideWhenUsed/>
    <w:rsid w:val="00DC21B1"/>
  </w:style>
  <w:style w:type="numbering" w:customStyle="1" w:styleId="4121">
    <w:name w:val="Нет списка4121"/>
    <w:next w:val="a2"/>
    <w:uiPriority w:val="99"/>
    <w:semiHidden/>
    <w:unhideWhenUsed/>
    <w:rsid w:val="00DC21B1"/>
  </w:style>
  <w:style w:type="numbering" w:customStyle="1" w:styleId="5121">
    <w:name w:val="Нет списка5121"/>
    <w:next w:val="a2"/>
    <w:uiPriority w:val="99"/>
    <w:semiHidden/>
    <w:unhideWhenUsed/>
    <w:rsid w:val="00DC21B1"/>
  </w:style>
  <w:style w:type="numbering" w:customStyle="1" w:styleId="6121">
    <w:name w:val="Нет списка6121"/>
    <w:next w:val="a2"/>
    <w:uiPriority w:val="99"/>
    <w:semiHidden/>
    <w:unhideWhenUsed/>
    <w:rsid w:val="00DC21B1"/>
  </w:style>
  <w:style w:type="numbering" w:customStyle="1" w:styleId="7121">
    <w:name w:val="Нет списка7121"/>
    <w:next w:val="a2"/>
    <w:uiPriority w:val="99"/>
    <w:semiHidden/>
    <w:unhideWhenUsed/>
    <w:rsid w:val="00DC21B1"/>
  </w:style>
  <w:style w:type="numbering" w:customStyle="1" w:styleId="921">
    <w:name w:val="Нет списка921"/>
    <w:next w:val="a2"/>
    <w:uiPriority w:val="99"/>
    <w:semiHidden/>
    <w:unhideWhenUsed/>
    <w:rsid w:val="00DC21B1"/>
  </w:style>
  <w:style w:type="numbering" w:customStyle="1" w:styleId="1321">
    <w:name w:val="Нет списка1321"/>
    <w:next w:val="a2"/>
    <w:uiPriority w:val="99"/>
    <w:semiHidden/>
    <w:unhideWhenUsed/>
    <w:rsid w:val="00DC21B1"/>
  </w:style>
  <w:style w:type="numbering" w:customStyle="1" w:styleId="2221">
    <w:name w:val="Нет списка2221"/>
    <w:next w:val="a2"/>
    <w:uiPriority w:val="99"/>
    <w:semiHidden/>
    <w:unhideWhenUsed/>
    <w:rsid w:val="00DC21B1"/>
  </w:style>
  <w:style w:type="numbering" w:customStyle="1" w:styleId="3221">
    <w:name w:val="Нет списка3221"/>
    <w:next w:val="a2"/>
    <w:uiPriority w:val="99"/>
    <w:semiHidden/>
    <w:unhideWhenUsed/>
    <w:rsid w:val="00DC21B1"/>
  </w:style>
  <w:style w:type="numbering" w:customStyle="1" w:styleId="4221">
    <w:name w:val="Нет списка4221"/>
    <w:next w:val="a2"/>
    <w:uiPriority w:val="99"/>
    <w:semiHidden/>
    <w:unhideWhenUsed/>
    <w:rsid w:val="00DC21B1"/>
  </w:style>
  <w:style w:type="numbering" w:customStyle="1" w:styleId="5221">
    <w:name w:val="Нет списка5221"/>
    <w:next w:val="a2"/>
    <w:uiPriority w:val="99"/>
    <w:semiHidden/>
    <w:unhideWhenUsed/>
    <w:rsid w:val="00DC21B1"/>
  </w:style>
  <w:style w:type="numbering" w:customStyle="1" w:styleId="6221">
    <w:name w:val="Нет списка6221"/>
    <w:next w:val="a2"/>
    <w:uiPriority w:val="99"/>
    <w:semiHidden/>
    <w:unhideWhenUsed/>
    <w:rsid w:val="00DC21B1"/>
  </w:style>
  <w:style w:type="numbering" w:customStyle="1" w:styleId="7221">
    <w:name w:val="Нет списка7221"/>
    <w:next w:val="a2"/>
    <w:uiPriority w:val="99"/>
    <w:semiHidden/>
    <w:unhideWhenUsed/>
    <w:rsid w:val="00DC21B1"/>
  </w:style>
  <w:style w:type="numbering" w:customStyle="1" w:styleId="1021">
    <w:name w:val="Нет списка1021"/>
    <w:next w:val="a2"/>
    <w:uiPriority w:val="99"/>
    <w:semiHidden/>
    <w:unhideWhenUsed/>
    <w:rsid w:val="00DC21B1"/>
  </w:style>
  <w:style w:type="numbering" w:customStyle="1" w:styleId="1421">
    <w:name w:val="Нет списка1421"/>
    <w:next w:val="a2"/>
    <w:uiPriority w:val="99"/>
    <w:semiHidden/>
    <w:unhideWhenUsed/>
    <w:rsid w:val="00DC21B1"/>
  </w:style>
  <w:style w:type="numbering" w:customStyle="1" w:styleId="2321">
    <w:name w:val="Нет списка2321"/>
    <w:next w:val="a2"/>
    <w:uiPriority w:val="99"/>
    <w:semiHidden/>
    <w:unhideWhenUsed/>
    <w:rsid w:val="00DC21B1"/>
  </w:style>
  <w:style w:type="numbering" w:customStyle="1" w:styleId="3321">
    <w:name w:val="Нет списка3321"/>
    <w:next w:val="a2"/>
    <w:uiPriority w:val="99"/>
    <w:semiHidden/>
    <w:unhideWhenUsed/>
    <w:rsid w:val="00DC21B1"/>
  </w:style>
  <w:style w:type="numbering" w:customStyle="1" w:styleId="4321">
    <w:name w:val="Нет списка4321"/>
    <w:next w:val="a2"/>
    <w:uiPriority w:val="99"/>
    <w:semiHidden/>
    <w:unhideWhenUsed/>
    <w:rsid w:val="00DC21B1"/>
  </w:style>
  <w:style w:type="numbering" w:customStyle="1" w:styleId="5321">
    <w:name w:val="Нет списка5321"/>
    <w:next w:val="a2"/>
    <w:uiPriority w:val="99"/>
    <w:semiHidden/>
    <w:unhideWhenUsed/>
    <w:rsid w:val="00DC21B1"/>
  </w:style>
  <w:style w:type="numbering" w:customStyle="1" w:styleId="6321">
    <w:name w:val="Нет списка6321"/>
    <w:next w:val="a2"/>
    <w:uiPriority w:val="99"/>
    <w:semiHidden/>
    <w:unhideWhenUsed/>
    <w:rsid w:val="00DC21B1"/>
  </w:style>
  <w:style w:type="numbering" w:customStyle="1" w:styleId="7321">
    <w:name w:val="Нет списка7321"/>
    <w:next w:val="a2"/>
    <w:uiPriority w:val="99"/>
    <w:semiHidden/>
    <w:unhideWhenUsed/>
    <w:rsid w:val="00DC21B1"/>
  </w:style>
  <w:style w:type="numbering" w:customStyle="1" w:styleId="1511">
    <w:name w:val="Нет списка1511"/>
    <w:next w:val="a2"/>
    <w:uiPriority w:val="99"/>
    <w:semiHidden/>
    <w:unhideWhenUsed/>
    <w:rsid w:val="00DC21B1"/>
  </w:style>
  <w:style w:type="numbering" w:customStyle="1" w:styleId="1611">
    <w:name w:val="Нет списка1611"/>
    <w:next w:val="a2"/>
    <w:uiPriority w:val="99"/>
    <w:semiHidden/>
    <w:unhideWhenUsed/>
    <w:rsid w:val="00DC21B1"/>
  </w:style>
  <w:style w:type="numbering" w:customStyle="1" w:styleId="11211">
    <w:name w:val="Нет списка11211"/>
    <w:next w:val="a2"/>
    <w:uiPriority w:val="99"/>
    <w:semiHidden/>
    <w:unhideWhenUsed/>
    <w:rsid w:val="00DC21B1"/>
  </w:style>
  <w:style w:type="numbering" w:customStyle="1" w:styleId="111121">
    <w:name w:val="Нет списка111121"/>
    <w:next w:val="a2"/>
    <w:uiPriority w:val="99"/>
    <w:semiHidden/>
    <w:unhideWhenUsed/>
    <w:rsid w:val="00DC21B1"/>
  </w:style>
  <w:style w:type="numbering" w:customStyle="1" w:styleId="2411">
    <w:name w:val="Нет списка2411"/>
    <w:next w:val="a2"/>
    <w:uiPriority w:val="99"/>
    <w:semiHidden/>
    <w:unhideWhenUsed/>
    <w:rsid w:val="00DC21B1"/>
  </w:style>
  <w:style w:type="numbering" w:customStyle="1" w:styleId="3411">
    <w:name w:val="Нет списка3411"/>
    <w:next w:val="a2"/>
    <w:uiPriority w:val="99"/>
    <w:semiHidden/>
    <w:unhideWhenUsed/>
    <w:rsid w:val="00DC21B1"/>
  </w:style>
  <w:style w:type="numbering" w:customStyle="1" w:styleId="4411">
    <w:name w:val="Нет списка4411"/>
    <w:next w:val="a2"/>
    <w:uiPriority w:val="99"/>
    <w:semiHidden/>
    <w:unhideWhenUsed/>
    <w:rsid w:val="00DC21B1"/>
  </w:style>
  <w:style w:type="numbering" w:customStyle="1" w:styleId="5411">
    <w:name w:val="Нет списка5411"/>
    <w:next w:val="a2"/>
    <w:uiPriority w:val="99"/>
    <w:semiHidden/>
    <w:unhideWhenUsed/>
    <w:rsid w:val="00DC21B1"/>
  </w:style>
  <w:style w:type="numbering" w:customStyle="1" w:styleId="6411">
    <w:name w:val="Нет списка6411"/>
    <w:next w:val="a2"/>
    <w:uiPriority w:val="99"/>
    <w:semiHidden/>
    <w:unhideWhenUsed/>
    <w:rsid w:val="00DC21B1"/>
  </w:style>
  <w:style w:type="numbering" w:customStyle="1" w:styleId="7411">
    <w:name w:val="Нет списка7411"/>
    <w:next w:val="a2"/>
    <w:uiPriority w:val="99"/>
    <w:semiHidden/>
    <w:unhideWhenUsed/>
    <w:rsid w:val="00DC21B1"/>
  </w:style>
  <w:style w:type="numbering" w:customStyle="1" w:styleId="8111">
    <w:name w:val="Нет списка8111"/>
    <w:next w:val="a2"/>
    <w:uiPriority w:val="99"/>
    <w:semiHidden/>
    <w:unhideWhenUsed/>
    <w:rsid w:val="00DC21B1"/>
  </w:style>
  <w:style w:type="numbering" w:customStyle="1" w:styleId="12111">
    <w:name w:val="Нет списка12111"/>
    <w:next w:val="a2"/>
    <w:uiPriority w:val="99"/>
    <w:semiHidden/>
    <w:unhideWhenUsed/>
    <w:rsid w:val="00DC21B1"/>
  </w:style>
  <w:style w:type="numbering" w:customStyle="1" w:styleId="111112">
    <w:name w:val="Нет списка111112"/>
    <w:next w:val="a2"/>
    <w:uiPriority w:val="99"/>
    <w:semiHidden/>
    <w:unhideWhenUsed/>
    <w:rsid w:val="00DC21B1"/>
  </w:style>
  <w:style w:type="numbering" w:customStyle="1" w:styleId="21111">
    <w:name w:val="Нет списка21111"/>
    <w:next w:val="a2"/>
    <w:uiPriority w:val="99"/>
    <w:semiHidden/>
    <w:unhideWhenUsed/>
    <w:rsid w:val="00DC21B1"/>
  </w:style>
  <w:style w:type="numbering" w:customStyle="1" w:styleId="31111">
    <w:name w:val="Нет списка31111"/>
    <w:next w:val="a2"/>
    <w:uiPriority w:val="99"/>
    <w:semiHidden/>
    <w:unhideWhenUsed/>
    <w:rsid w:val="00DC21B1"/>
  </w:style>
  <w:style w:type="numbering" w:customStyle="1" w:styleId="41111">
    <w:name w:val="Нет списка41111"/>
    <w:next w:val="a2"/>
    <w:uiPriority w:val="99"/>
    <w:semiHidden/>
    <w:unhideWhenUsed/>
    <w:rsid w:val="00DC21B1"/>
  </w:style>
  <w:style w:type="numbering" w:customStyle="1" w:styleId="51111">
    <w:name w:val="Нет списка51111"/>
    <w:next w:val="a2"/>
    <w:uiPriority w:val="99"/>
    <w:semiHidden/>
    <w:unhideWhenUsed/>
    <w:rsid w:val="00DC21B1"/>
  </w:style>
  <w:style w:type="numbering" w:customStyle="1" w:styleId="61111">
    <w:name w:val="Нет списка61111"/>
    <w:next w:val="a2"/>
    <w:uiPriority w:val="99"/>
    <w:semiHidden/>
    <w:unhideWhenUsed/>
    <w:rsid w:val="00DC21B1"/>
  </w:style>
  <w:style w:type="numbering" w:customStyle="1" w:styleId="71111">
    <w:name w:val="Нет списка71111"/>
    <w:next w:val="a2"/>
    <w:uiPriority w:val="99"/>
    <w:semiHidden/>
    <w:unhideWhenUsed/>
    <w:rsid w:val="00DC21B1"/>
  </w:style>
  <w:style w:type="numbering" w:customStyle="1" w:styleId="9111">
    <w:name w:val="Нет списка9111"/>
    <w:next w:val="a2"/>
    <w:uiPriority w:val="99"/>
    <w:semiHidden/>
    <w:unhideWhenUsed/>
    <w:rsid w:val="00DC21B1"/>
  </w:style>
  <w:style w:type="numbering" w:customStyle="1" w:styleId="13111">
    <w:name w:val="Нет списка13111"/>
    <w:next w:val="a2"/>
    <w:uiPriority w:val="99"/>
    <w:semiHidden/>
    <w:unhideWhenUsed/>
    <w:rsid w:val="00DC21B1"/>
  </w:style>
  <w:style w:type="numbering" w:customStyle="1" w:styleId="22111">
    <w:name w:val="Нет списка22111"/>
    <w:next w:val="a2"/>
    <w:uiPriority w:val="99"/>
    <w:semiHidden/>
    <w:unhideWhenUsed/>
    <w:rsid w:val="00DC21B1"/>
  </w:style>
  <w:style w:type="numbering" w:customStyle="1" w:styleId="32111">
    <w:name w:val="Нет списка32111"/>
    <w:next w:val="a2"/>
    <w:uiPriority w:val="99"/>
    <w:semiHidden/>
    <w:unhideWhenUsed/>
    <w:rsid w:val="00DC21B1"/>
  </w:style>
  <w:style w:type="numbering" w:customStyle="1" w:styleId="42111">
    <w:name w:val="Нет списка42111"/>
    <w:next w:val="a2"/>
    <w:uiPriority w:val="99"/>
    <w:semiHidden/>
    <w:unhideWhenUsed/>
    <w:rsid w:val="00DC21B1"/>
  </w:style>
  <w:style w:type="numbering" w:customStyle="1" w:styleId="52111">
    <w:name w:val="Нет списка52111"/>
    <w:next w:val="a2"/>
    <w:uiPriority w:val="99"/>
    <w:semiHidden/>
    <w:unhideWhenUsed/>
    <w:rsid w:val="00DC21B1"/>
  </w:style>
  <w:style w:type="numbering" w:customStyle="1" w:styleId="62111">
    <w:name w:val="Нет списка62111"/>
    <w:next w:val="a2"/>
    <w:uiPriority w:val="99"/>
    <w:semiHidden/>
    <w:unhideWhenUsed/>
    <w:rsid w:val="00DC21B1"/>
  </w:style>
  <w:style w:type="numbering" w:customStyle="1" w:styleId="72111">
    <w:name w:val="Нет списка72111"/>
    <w:next w:val="a2"/>
    <w:uiPriority w:val="99"/>
    <w:semiHidden/>
    <w:unhideWhenUsed/>
    <w:rsid w:val="00DC21B1"/>
  </w:style>
  <w:style w:type="numbering" w:customStyle="1" w:styleId="10111">
    <w:name w:val="Нет списка10111"/>
    <w:next w:val="a2"/>
    <w:uiPriority w:val="99"/>
    <w:semiHidden/>
    <w:unhideWhenUsed/>
    <w:rsid w:val="00DC21B1"/>
  </w:style>
  <w:style w:type="numbering" w:customStyle="1" w:styleId="14111">
    <w:name w:val="Нет списка14111"/>
    <w:next w:val="a2"/>
    <w:uiPriority w:val="99"/>
    <w:semiHidden/>
    <w:unhideWhenUsed/>
    <w:rsid w:val="00DC21B1"/>
  </w:style>
  <w:style w:type="numbering" w:customStyle="1" w:styleId="23111">
    <w:name w:val="Нет списка23111"/>
    <w:next w:val="a2"/>
    <w:uiPriority w:val="99"/>
    <w:semiHidden/>
    <w:unhideWhenUsed/>
    <w:rsid w:val="00DC21B1"/>
  </w:style>
  <w:style w:type="numbering" w:customStyle="1" w:styleId="33111">
    <w:name w:val="Нет списка33111"/>
    <w:next w:val="a2"/>
    <w:uiPriority w:val="99"/>
    <w:semiHidden/>
    <w:unhideWhenUsed/>
    <w:rsid w:val="00DC21B1"/>
  </w:style>
  <w:style w:type="numbering" w:customStyle="1" w:styleId="43111">
    <w:name w:val="Нет списка43111"/>
    <w:next w:val="a2"/>
    <w:uiPriority w:val="99"/>
    <w:semiHidden/>
    <w:unhideWhenUsed/>
    <w:rsid w:val="00DC21B1"/>
  </w:style>
  <w:style w:type="numbering" w:customStyle="1" w:styleId="53111">
    <w:name w:val="Нет списка53111"/>
    <w:next w:val="a2"/>
    <w:uiPriority w:val="99"/>
    <w:semiHidden/>
    <w:unhideWhenUsed/>
    <w:rsid w:val="00DC21B1"/>
  </w:style>
  <w:style w:type="numbering" w:customStyle="1" w:styleId="63111">
    <w:name w:val="Нет списка63111"/>
    <w:next w:val="a2"/>
    <w:uiPriority w:val="99"/>
    <w:semiHidden/>
    <w:unhideWhenUsed/>
    <w:rsid w:val="00DC21B1"/>
  </w:style>
  <w:style w:type="numbering" w:customStyle="1" w:styleId="73111">
    <w:name w:val="Нет списка73111"/>
    <w:next w:val="a2"/>
    <w:uiPriority w:val="99"/>
    <w:semiHidden/>
    <w:unhideWhenUsed/>
    <w:rsid w:val="00DC21B1"/>
  </w:style>
  <w:style w:type="numbering" w:customStyle="1" w:styleId="190">
    <w:name w:val="Нет списка19"/>
    <w:next w:val="a2"/>
    <w:uiPriority w:val="99"/>
    <w:semiHidden/>
    <w:unhideWhenUsed/>
    <w:rsid w:val="00DC21B1"/>
  </w:style>
  <w:style w:type="table" w:customStyle="1" w:styleId="76">
    <w:name w:val="Сетка таблицы7"/>
    <w:basedOn w:val="a1"/>
    <w:next w:val="aff0"/>
    <w:rsid w:val="00DC21B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DC21B1"/>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DC21B1"/>
  </w:style>
  <w:style w:type="numbering" w:customStyle="1" w:styleId="1100">
    <w:name w:val="Нет списка110"/>
    <w:next w:val="a2"/>
    <w:uiPriority w:val="99"/>
    <w:semiHidden/>
    <w:unhideWhenUsed/>
    <w:rsid w:val="00DC21B1"/>
  </w:style>
  <w:style w:type="numbering" w:customStyle="1" w:styleId="114">
    <w:name w:val="Нет списка114"/>
    <w:next w:val="a2"/>
    <w:uiPriority w:val="99"/>
    <w:semiHidden/>
    <w:unhideWhenUsed/>
    <w:rsid w:val="00DC21B1"/>
  </w:style>
  <w:style w:type="table" w:customStyle="1" w:styleId="83">
    <w:name w:val="Сетка таблицы8"/>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DC21B1"/>
  </w:style>
  <w:style w:type="numbering" w:customStyle="1" w:styleId="260">
    <w:name w:val="Нет списка26"/>
    <w:next w:val="a2"/>
    <w:uiPriority w:val="99"/>
    <w:semiHidden/>
    <w:unhideWhenUsed/>
    <w:rsid w:val="00DC21B1"/>
  </w:style>
  <w:style w:type="numbering" w:customStyle="1" w:styleId="360">
    <w:name w:val="Нет списка36"/>
    <w:next w:val="a2"/>
    <w:uiPriority w:val="99"/>
    <w:semiHidden/>
    <w:unhideWhenUsed/>
    <w:rsid w:val="00DC21B1"/>
  </w:style>
  <w:style w:type="numbering" w:customStyle="1" w:styleId="46">
    <w:name w:val="Нет списка46"/>
    <w:next w:val="a2"/>
    <w:uiPriority w:val="99"/>
    <w:semiHidden/>
    <w:unhideWhenUsed/>
    <w:rsid w:val="00DC21B1"/>
  </w:style>
  <w:style w:type="table" w:customStyle="1" w:styleId="123">
    <w:name w:val="Сетка таблицы1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DC21B1"/>
  </w:style>
  <w:style w:type="table" w:customStyle="1" w:styleId="223">
    <w:name w:val="Сетка таблицы2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DC21B1"/>
  </w:style>
  <w:style w:type="table" w:customStyle="1" w:styleId="323">
    <w:name w:val="Сетка таблицы3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DC21B1"/>
  </w:style>
  <w:style w:type="table" w:customStyle="1" w:styleId="423">
    <w:name w:val="Сетка таблицы42"/>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DC21B1"/>
  </w:style>
  <w:style w:type="numbering" w:customStyle="1" w:styleId="1230">
    <w:name w:val="Нет списка123"/>
    <w:next w:val="a2"/>
    <w:uiPriority w:val="99"/>
    <w:semiHidden/>
    <w:unhideWhenUsed/>
    <w:rsid w:val="00DC21B1"/>
  </w:style>
  <w:style w:type="numbering" w:customStyle="1" w:styleId="11113">
    <w:name w:val="Нет списка11113"/>
    <w:next w:val="a2"/>
    <w:uiPriority w:val="99"/>
    <w:semiHidden/>
    <w:unhideWhenUsed/>
    <w:rsid w:val="00DC21B1"/>
  </w:style>
  <w:style w:type="numbering" w:customStyle="1" w:styleId="2130">
    <w:name w:val="Нет списка213"/>
    <w:next w:val="a2"/>
    <w:uiPriority w:val="99"/>
    <w:semiHidden/>
    <w:unhideWhenUsed/>
    <w:rsid w:val="00DC21B1"/>
  </w:style>
  <w:style w:type="numbering" w:customStyle="1" w:styleId="3130">
    <w:name w:val="Нет списка313"/>
    <w:next w:val="a2"/>
    <w:uiPriority w:val="99"/>
    <w:semiHidden/>
    <w:unhideWhenUsed/>
    <w:rsid w:val="00DC21B1"/>
  </w:style>
  <w:style w:type="numbering" w:customStyle="1" w:styleId="413">
    <w:name w:val="Нет списка413"/>
    <w:next w:val="a2"/>
    <w:uiPriority w:val="99"/>
    <w:semiHidden/>
    <w:unhideWhenUsed/>
    <w:rsid w:val="00DC21B1"/>
  </w:style>
  <w:style w:type="numbering" w:customStyle="1" w:styleId="513">
    <w:name w:val="Нет списка513"/>
    <w:next w:val="a2"/>
    <w:uiPriority w:val="99"/>
    <w:semiHidden/>
    <w:unhideWhenUsed/>
    <w:rsid w:val="00DC21B1"/>
  </w:style>
  <w:style w:type="numbering" w:customStyle="1" w:styleId="613">
    <w:name w:val="Нет списка613"/>
    <w:next w:val="a2"/>
    <w:uiPriority w:val="99"/>
    <w:semiHidden/>
    <w:unhideWhenUsed/>
    <w:rsid w:val="00DC21B1"/>
  </w:style>
  <w:style w:type="numbering" w:customStyle="1" w:styleId="713">
    <w:name w:val="Нет списка713"/>
    <w:next w:val="a2"/>
    <w:uiPriority w:val="99"/>
    <w:semiHidden/>
    <w:unhideWhenUsed/>
    <w:rsid w:val="00DC21B1"/>
  </w:style>
  <w:style w:type="numbering" w:customStyle="1" w:styleId="93">
    <w:name w:val="Нет списка93"/>
    <w:next w:val="a2"/>
    <w:uiPriority w:val="99"/>
    <w:semiHidden/>
    <w:unhideWhenUsed/>
    <w:rsid w:val="00DC21B1"/>
  </w:style>
  <w:style w:type="numbering" w:customStyle="1" w:styleId="133">
    <w:name w:val="Нет списка133"/>
    <w:next w:val="a2"/>
    <w:uiPriority w:val="99"/>
    <w:semiHidden/>
    <w:unhideWhenUsed/>
    <w:rsid w:val="00DC21B1"/>
  </w:style>
  <w:style w:type="numbering" w:customStyle="1" w:styleId="2230">
    <w:name w:val="Нет списка223"/>
    <w:next w:val="a2"/>
    <w:uiPriority w:val="99"/>
    <w:semiHidden/>
    <w:unhideWhenUsed/>
    <w:rsid w:val="00DC21B1"/>
  </w:style>
  <w:style w:type="numbering" w:customStyle="1" w:styleId="3230">
    <w:name w:val="Нет списка323"/>
    <w:next w:val="a2"/>
    <w:uiPriority w:val="99"/>
    <w:semiHidden/>
    <w:unhideWhenUsed/>
    <w:rsid w:val="00DC21B1"/>
  </w:style>
  <w:style w:type="numbering" w:customStyle="1" w:styleId="4230">
    <w:name w:val="Нет списка423"/>
    <w:next w:val="a2"/>
    <w:uiPriority w:val="99"/>
    <w:semiHidden/>
    <w:unhideWhenUsed/>
    <w:rsid w:val="00DC21B1"/>
  </w:style>
  <w:style w:type="numbering" w:customStyle="1" w:styleId="5230">
    <w:name w:val="Нет списка523"/>
    <w:next w:val="a2"/>
    <w:uiPriority w:val="99"/>
    <w:semiHidden/>
    <w:unhideWhenUsed/>
    <w:rsid w:val="00DC21B1"/>
  </w:style>
  <w:style w:type="numbering" w:customStyle="1" w:styleId="623">
    <w:name w:val="Нет списка623"/>
    <w:next w:val="a2"/>
    <w:uiPriority w:val="99"/>
    <w:semiHidden/>
    <w:unhideWhenUsed/>
    <w:rsid w:val="00DC21B1"/>
  </w:style>
  <w:style w:type="numbering" w:customStyle="1" w:styleId="723">
    <w:name w:val="Нет списка723"/>
    <w:next w:val="a2"/>
    <w:uiPriority w:val="99"/>
    <w:semiHidden/>
    <w:unhideWhenUsed/>
    <w:rsid w:val="00DC21B1"/>
  </w:style>
  <w:style w:type="numbering" w:customStyle="1" w:styleId="103">
    <w:name w:val="Нет списка103"/>
    <w:next w:val="a2"/>
    <w:uiPriority w:val="99"/>
    <w:semiHidden/>
    <w:unhideWhenUsed/>
    <w:rsid w:val="00DC21B1"/>
  </w:style>
  <w:style w:type="numbering" w:customStyle="1" w:styleId="143">
    <w:name w:val="Нет списка143"/>
    <w:next w:val="a2"/>
    <w:uiPriority w:val="99"/>
    <w:semiHidden/>
    <w:unhideWhenUsed/>
    <w:rsid w:val="00DC21B1"/>
  </w:style>
  <w:style w:type="numbering" w:customStyle="1" w:styleId="233">
    <w:name w:val="Нет списка233"/>
    <w:next w:val="a2"/>
    <w:uiPriority w:val="99"/>
    <w:semiHidden/>
    <w:unhideWhenUsed/>
    <w:rsid w:val="00DC21B1"/>
  </w:style>
  <w:style w:type="numbering" w:customStyle="1" w:styleId="333">
    <w:name w:val="Нет списка333"/>
    <w:next w:val="a2"/>
    <w:uiPriority w:val="99"/>
    <w:semiHidden/>
    <w:unhideWhenUsed/>
    <w:rsid w:val="00DC21B1"/>
  </w:style>
  <w:style w:type="numbering" w:customStyle="1" w:styleId="433">
    <w:name w:val="Нет списка433"/>
    <w:next w:val="a2"/>
    <w:uiPriority w:val="99"/>
    <w:semiHidden/>
    <w:unhideWhenUsed/>
    <w:rsid w:val="00DC21B1"/>
  </w:style>
  <w:style w:type="numbering" w:customStyle="1" w:styleId="533">
    <w:name w:val="Нет списка533"/>
    <w:next w:val="a2"/>
    <w:uiPriority w:val="99"/>
    <w:semiHidden/>
    <w:unhideWhenUsed/>
    <w:rsid w:val="00DC21B1"/>
  </w:style>
  <w:style w:type="numbering" w:customStyle="1" w:styleId="633">
    <w:name w:val="Нет списка633"/>
    <w:next w:val="a2"/>
    <w:uiPriority w:val="99"/>
    <w:semiHidden/>
    <w:unhideWhenUsed/>
    <w:rsid w:val="00DC21B1"/>
  </w:style>
  <w:style w:type="numbering" w:customStyle="1" w:styleId="733">
    <w:name w:val="Нет списка733"/>
    <w:next w:val="a2"/>
    <w:uiPriority w:val="99"/>
    <w:semiHidden/>
    <w:unhideWhenUsed/>
    <w:rsid w:val="00DC21B1"/>
  </w:style>
  <w:style w:type="numbering" w:customStyle="1" w:styleId="152">
    <w:name w:val="Нет списка152"/>
    <w:next w:val="a2"/>
    <w:uiPriority w:val="99"/>
    <w:semiHidden/>
    <w:unhideWhenUsed/>
    <w:rsid w:val="00DC21B1"/>
  </w:style>
  <w:style w:type="numbering" w:customStyle="1" w:styleId="162">
    <w:name w:val="Нет списка162"/>
    <w:next w:val="a2"/>
    <w:uiPriority w:val="99"/>
    <w:semiHidden/>
    <w:unhideWhenUsed/>
    <w:rsid w:val="00DC21B1"/>
  </w:style>
  <w:style w:type="numbering" w:customStyle="1" w:styleId="1122">
    <w:name w:val="Нет списка1122"/>
    <w:next w:val="a2"/>
    <w:uiPriority w:val="99"/>
    <w:semiHidden/>
    <w:unhideWhenUsed/>
    <w:rsid w:val="00DC21B1"/>
  </w:style>
  <w:style w:type="numbering" w:customStyle="1" w:styleId="111113">
    <w:name w:val="Нет списка111113"/>
    <w:next w:val="a2"/>
    <w:uiPriority w:val="99"/>
    <w:semiHidden/>
    <w:unhideWhenUsed/>
    <w:rsid w:val="00DC21B1"/>
  </w:style>
  <w:style w:type="numbering" w:customStyle="1" w:styleId="242">
    <w:name w:val="Нет списка242"/>
    <w:next w:val="a2"/>
    <w:uiPriority w:val="99"/>
    <w:semiHidden/>
    <w:unhideWhenUsed/>
    <w:rsid w:val="00DC21B1"/>
  </w:style>
  <w:style w:type="numbering" w:customStyle="1" w:styleId="342">
    <w:name w:val="Нет списка342"/>
    <w:next w:val="a2"/>
    <w:uiPriority w:val="99"/>
    <w:semiHidden/>
    <w:unhideWhenUsed/>
    <w:rsid w:val="00DC21B1"/>
  </w:style>
  <w:style w:type="numbering" w:customStyle="1" w:styleId="442">
    <w:name w:val="Нет списка442"/>
    <w:next w:val="a2"/>
    <w:uiPriority w:val="99"/>
    <w:semiHidden/>
    <w:unhideWhenUsed/>
    <w:rsid w:val="00DC21B1"/>
  </w:style>
  <w:style w:type="numbering" w:customStyle="1" w:styleId="542">
    <w:name w:val="Нет списка542"/>
    <w:next w:val="a2"/>
    <w:uiPriority w:val="99"/>
    <w:semiHidden/>
    <w:unhideWhenUsed/>
    <w:rsid w:val="00DC21B1"/>
  </w:style>
  <w:style w:type="numbering" w:customStyle="1" w:styleId="642">
    <w:name w:val="Нет списка642"/>
    <w:next w:val="a2"/>
    <w:uiPriority w:val="99"/>
    <w:semiHidden/>
    <w:unhideWhenUsed/>
    <w:rsid w:val="00DC21B1"/>
  </w:style>
  <w:style w:type="numbering" w:customStyle="1" w:styleId="742">
    <w:name w:val="Нет списка742"/>
    <w:next w:val="a2"/>
    <w:uiPriority w:val="99"/>
    <w:semiHidden/>
    <w:unhideWhenUsed/>
    <w:rsid w:val="00DC21B1"/>
  </w:style>
  <w:style w:type="numbering" w:customStyle="1" w:styleId="812">
    <w:name w:val="Нет списка812"/>
    <w:next w:val="a2"/>
    <w:uiPriority w:val="99"/>
    <w:semiHidden/>
    <w:unhideWhenUsed/>
    <w:rsid w:val="00DC21B1"/>
  </w:style>
  <w:style w:type="numbering" w:customStyle="1" w:styleId="1212">
    <w:name w:val="Нет списка1212"/>
    <w:next w:val="a2"/>
    <w:uiPriority w:val="99"/>
    <w:semiHidden/>
    <w:unhideWhenUsed/>
    <w:rsid w:val="00DC21B1"/>
  </w:style>
  <w:style w:type="numbering" w:customStyle="1" w:styleId="1111112">
    <w:name w:val="Нет списка1111112"/>
    <w:next w:val="a2"/>
    <w:uiPriority w:val="99"/>
    <w:semiHidden/>
    <w:unhideWhenUsed/>
    <w:rsid w:val="00DC21B1"/>
  </w:style>
  <w:style w:type="numbering" w:customStyle="1" w:styleId="2112">
    <w:name w:val="Нет списка2112"/>
    <w:next w:val="a2"/>
    <w:uiPriority w:val="99"/>
    <w:semiHidden/>
    <w:unhideWhenUsed/>
    <w:rsid w:val="00DC21B1"/>
  </w:style>
  <w:style w:type="numbering" w:customStyle="1" w:styleId="3112">
    <w:name w:val="Нет списка3112"/>
    <w:next w:val="a2"/>
    <w:uiPriority w:val="99"/>
    <w:semiHidden/>
    <w:unhideWhenUsed/>
    <w:rsid w:val="00DC21B1"/>
  </w:style>
  <w:style w:type="numbering" w:customStyle="1" w:styleId="4112">
    <w:name w:val="Нет списка4112"/>
    <w:next w:val="a2"/>
    <w:uiPriority w:val="99"/>
    <w:semiHidden/>
    <w:unhideWhenUsed/>
    <w:rsid w:val="00DC21B1"/>
  </w:style>
  <w:style w:type="numbering" w:customStyle="1" w:styleId="5112">
    <w:name w:val="Нет списка5112"/>
    <w:next w:val="a2"/>
    <w:uiPriority w:val="99"/>
    <w:semiHidden/>
    <w:unhideWhenUsed/>
    <w:rsid w:val="00DC21B1"/>
  </w:style>
  <w:style w:type="numbering" w:customStyle="1" w:styleId="6112">
    <w:name w:val="Нет списка6112"/>
    <w:next w:val="a2"/>
    <w:uiPriority w:val="99"/>
    <w:semiHidden/>
    <w:unhideWhenUsed/>
    <w:rsid w:val="00DC21B1"/>
  </w:style>
  <w:style w:type="numbering" w:customStyle="1" w:styleId="7112">
    <w:name w:val="Нет списка7112"/>
    <w:next w:val="a2"/>
    <w:uiPriority w:val="99"/>
    <w:semiHidden/>
    <w:unhideWhenUsed/>
    <w:rsid w:val="00DC21B1"/>
  </w:style>
  <w:style w:type="numbering" w:customStyle="1" w:styleId="912">
    <w:name w:val="Нет списка912"/>
    <w:next w:val="a2"/>
    <w:uiPriority w:val="99"/>
    <w:semiHidden/>
    <w:unhideWhenUsed/>
    <w:rsid w:val="00DC21B1"/>
  </w:style>
  <w:style w:type="numbering" w:customStyle="1" w:styleId="1312">
    <w:name w:val="Нет списка1312"/>
    <w:next w:val="a2"/>
    <w:uiPriority w:val="99"/>
    <w:semiHidden/>
    <w:unhideWhenUsed/>
    <w:rsid w:val="00DC21B1"/>
  </w:style>
  <w:style w:type="numbering" w:customStyle="1" w:styleId="2212">
    <w:name w:val="Нет списка2212"/>
    <w:next w:val="a2"/>
    <w:uiPriority w:val="99"/>
    <w:semiHidden/>
    <w:unhideWhenUsed/>
    <w:rsid w:val="00DC21B1"/>
  </w:style>
  <w:style w:type="numbering" w:customStyle="1" w:styleId="3212">
    <w:name w:val="Нет списка3212"/>
    <w:next w:val="a2"/>
    <w:uiPriority w:val="99"/>
    <w:semiHidden/>
    <w:unhideWhenUsed/>
    <w:rsid w:val="00DC21B1"/>
  </w:style>
  <w:style w:type="numbering" w:customStyle="1" w:styleId="4212">
    <w:name w:val="Нет списка4212"/>
    <w:next w:val="a2"/>
    <w:uiPriority w:val="99"/>
    <w:semiHidden/>
    <w:unhideWhenUsed/>
    <w:rsid w:val="00DC21B1"/>
  </w:style>
  <w:style w:type="numbering" w:customStyle="1" w:styleId="5212">
    <w:name w:val="Нет списка5212"/>
    <w:next w:val="a2"/>
    <w:uiPriority w:val="99"/>
    <w:semiHidden/>
    <w:unhideWhenUsed/>
    <w:rsid w:val="00DC21B1"/>
  </w:style>
  <w:style w:type="numbering" w:customStyle="1" w:styleId="6212">
    <w:name w:val="Нет списка6212"/>
    <w:next w:val="a2"/>
    <w:uiPriority w:val="99"/>
    <w:semiHidden/>
    <w:unhideWhenUsed/>
    <w:rsid w:val="00DC21B1"/>
  </w:style>
  <w:style w:type="numbering" w:customStyle="1" w:styleId="7212">
    <w:name w:val="Нет списка7212"/>
    <w:next w:val="a2"/>
    <w:uiPriority w:val="99"/>
    <w:semiHidden/>
    <w:unhideWhenUsed/>
    <w:rsid w:val="00DC21B1"/>
  </w:style>
  <w:style w:type="numbering" w:customStyle="1" w:styleId="1012">
    <w:name w:val="Нет списка1012"/>
    <w:next w:val="a2"/>
    <w:uiPriority w:val="99"/>
    <w:semiHidden/>
    <w:unhideWhenUsed/>
    <w:rsid w:val="00DC21B1"/>
  </w:style>
  <w:style w:type="numbering" w:customStyle="1" w:styleId="1412">
    <w:name w:val="Нет списка1412"/>
    <w:next w:val="a2"/>
    <w:uiPriority w:val="99"/>
    <w:semiHidden/>
    <w:unhideWhenUsed/>
    <w:rsid w:val="00DC21B1"/>
  </w:style>
  <w:style w:type="numbering" w:customStyle="1" w:styleId="2312">
    <w:name w:val="Нет списка2312"/>
    <w:next w:val="a2"/>
    <w:uiPriority w:val="99"/>
    <w:semiHidden/>
    <w:unhideWhenUsed/>
    <w:rsid w:val="00DC21B1"/>
  </w:style>
  <w:style w:type="numbering" w:customStyle="1" w:styleId="3312">
    <w:name w:val="Нет списка3312"/>
    <w:next w:val="a2"/>
    <w:uiPriority w:val="99"/>
    <w:semiHidden/>
    <w:unhideWhenUsed/>
    <w:rsid w:val="00DC21B1"/>
  </w:style>
  <w:style w:type="numbering" w:customStyle="1" w:styleId="4312">
    <w:name w:val="Нет списка4312"/>
    <w:next w:val="a2"/>
    <w:uiPriority w:val="99"/>
    <w:semiHidden/>
    <w:unhideWhenUsed/>
    <w:rsid w:val="00DC21B1"/>
  </w:style>
  <w:style w:type="numbering" w:customStyle="1" w:styleId="5312">
    <w:name w:val="Нет списка5312"/>
    <w:next w:val="a2"/>
    <w:uiPriority w:val="99"/>
    <w:semiHidden/>
    <w:unhideWhenUsed/>
    <w:rsid w:val="00DC21B1"/>
  </w:style>
  <w:style w:type="numbering" w:customStyle="1" w:styleId="6312">
    <w:name w:val="Нет списка6312"/>
    <w:next w:val="a2"/>
    <w:uiPriority w:val="99"/>
    <w:semiHidden/>
    <w:unhideWhenUsed/>
    <w:rsid w:val="00DC21B1"/>
  </w:style>
  <w:style w:type="numbering" w:customStyle="1" w:styleId="7312">
    <w:name w:val="Нет списка7312"/>
    <w:next w:val="a2"/>
    <w:uiPriority w:val="99"/>
    <w:semiHidden/>
    <w:unhideWhenUsed/>
    <w:rsid w:val="00DC21B1"/>
  </w:style>
  <w:style w:type="numbering" w:customStyle="1" w:styleId="270">
    <w:name w:val="Нет списка27"/>
    <w:next w:val="a2"/>
    <w:uiPriority w:val="99"/>
    <w:semiHidden/>
    <w:unhideWhenUsed/>
    <w:rsid w:val="00DC21B1"/>
  </w:style>
  <w:style w:type="numbering" w:customStyle="1" w:styleId="115">
    <w:name w:val="Нет списка115"/>
    <w:next w:val="a2"/>
    <w:uiPriority w:val="99"/>
    <w:semiHidden/>
    <w:unhideWhenUsed/>
    <w:rsid w:val="00DC21B1"/>
  </w:style>
  <w:style w:type="numbering" w:customStyle="1" w:styleId="116">
    <w:name w:val="Нет списка116"/>
    <w:next w:val="a2"/>
    <w:uiPriority w:val="99"/>
    <w:semiHidden/>
    <w:unhideWhenUsed/>
    <w:rsid w:val="00DC21B1"/>
  </w:style>
  <w:style w:type="table" w:customStyle="1" w:styleId="94">
    <w:name w:val="Сетка таблицы9"/>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DC21B1"/>
  </w:style>
  <w:style w:type="numbering" w:customStyle="1" w:styleId="280">
    <w:name w:val="Нет списка28"/>
    <w:next w:val="a2"/>
    <w:uiPriority w:val="99"/>
    <w:semiHidden/>
    <w:unhideWhenUsed/>
    <w:rsid w:val="00DC21B1"/>
  </w:style>
  <w:style w:type="numbering" w:customStyle="1" w:styleId="370">
    <w:name w:val="Нет списка37"/>
    <w:next w:val="a2"/>
    <w:uiPriority w:val="99"/>
    <w:semiHidden/>
    <w:unhideWhenUsed/>
    <w:rsid w:val="00DC21B1"/>
  </w:style>
  <w:style w:type="numbering" w:customStyle="1" w:styleId="47">
    <w:name w:val="Нет списка47"/>
    <w:next w:val="a2"/>
    <w:uiPriority w:val="99"/>
    <w:semiHidden/>
    <w:unhideWhenUsed/>
    <w:rsid w:val="00DC21B1"/>
  </w:style>
  <w:style w:type="table" w:customStyle="1" w:styleId="134">
    <w:name w:val="Сетка таблицы1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DC21B1"/>
  </w:style>
  <w:style w:type="table" w:customStyle="1" w:styleId="234">
    <w:name w:val="Сетка таблицы2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DC21B1"/>
  </w:style>
  <w:style w:type="table" w:customStyle="1" w:styleId="334">
    <w:name w:val="Сетка таблицы3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DC21B1"/>
  </w:style>
  <w:style w:type="table" w:customStyle="1" w:styleId="434">
    <w:name w:val="Сетка таблицы43"/>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DC21B1"/>
  </w:style>
  <w:style w:type="numbering" w:customStyle="1" w:styleId="124">
    <w:name w:val="Нет списка124"/>
    <w:next w:val="a2"/>
    <w:uiPriority w:val="99"/>
    <w:semiHidden/>
    <w:unhideWhenUsed/>
    <w:rsid w:val="00DC21B1"/>
  </w:style>
  <w:style w:type="numbering" w:customStyle="1" w:styleId="11114">
    <w:name w:val="Нет списка11114"/>
    <w:next w:val="a2"/>
    <w:uiPriority w:val="99"/>
    <w:semiHidden/>
    <w:unhideWhenUsed/>
    <w:rsid w:val="00DC21B1"/>
  </w:style>
  <w:style w:type="numbering" w:customStyle="1" w:styleId="2140">
    <w:name w:val="Нет списка214"/>
    <w:next w:val="a2"/>
    <w:uiPriority w:val="99"/>
    <w:semiHidden/>
    <w:unhideWhenUsed/>
    <w:rsid w:val="00DC21B1"/>
  </w:style>
  <w:style w:type="numbering" w:customStyle="1" w:styleId="314">
    <w:name w:val="Нет списка314"/>
    <w:next w:val="a2"/>
    <w:uiPriority w:val="99"/>
    <w:semiHidden/>
    <w:unhideWhenUsed/>
    <w:rsid w:val="00DC21B1"/>
  </w:style>
  <w:style w:type="numbering" w:customStyle="1" w:styleId="414">
    <w:name w:val="Нет списка414"/>
    <w:next w:val="a2"/>
    <w:uiPriority w:val="99"/>
    <w:semiHidden/>
    <w:unhideWhenUsed/>
    <w:rsid w:val="00DC21B1"/>
  </w:style>
  <w:style w:type="numbering" w:customStyle="1" w:styleId="5140">
    <w:name w:val="Нет списка514"/>
    <w:next w:val="a2"/>
    <w:uiPriority w:val="99"/>
    <w:semiHidden/>
    <w:unhideWhenUsed/>
    <w:rsid w:val="00DC21B1"/>
  </w:style>
  <w:style w:type="numbering" w:customStyle="1" w:styleId="614">
    <w:name w:val="Нет списка614"/>
    <w:next w:val="a2"/>
    <w:uiPriority w:val="99"/>
    <w:semiHidden/>
    <w:unhideWhenUsed/>
    <w:rsid w:val="00DC21B1"/>
  </w:style>
  <w:style w:type="numbering" w:customStyle="1" w:styleId="714">
    <w:name w:val="Нет списка714"/>
    <w:next w:val="a2"/>
    <w:uiPriority w:val="99"/>
    <w:semiHidden/>
    <w:unhideWhenUsed/>
    <w:rsid w:val="00DC21B1"/>
  </w:style>
  <w:style w:type="numbering" w:customStyle="1" w:styleId="940">
    <w:name w:val="Нет списка94"/>
    <w:next w:val="a2"/>
    <w:uiPriority w:val="99"/>
    <w:semiHidden/>
    <w:unhideWhenUsed/>
    <w:rsid w:val="00DC21B1"/>
  </w:style>
  <w:style w:type="numbering" w:customStyle="1" w:styleId="1340">
    <w:name w:val="Нет списка134"/>
    <w:next w:val="a2"/>
    <w:uiPriority w:val="99"/>
    <w:semiHidden/>
    <w:unhideWhenUsed/>
    <w:rsid w:val="00DC21B1"/>
  </w:style>
  <w:style w:type="numbering" w:customStyle="1" w:styleId="224">
    <w:name w:val="Нет списка224"/>
    <w:next w:val="a2"/>
    <w:uiPriority w:val="99"/>
    <w:semiHidden/>
    <w:unhideWhenUsed/>
    <w:rsid w:val="00DC21B1"/>
  </w:style>
  <w:style w:type="numbering" w:customStyle="1" w:styleId="324">
    <w:name w:val="Нет списка324"/>
    <w:next w:val="a2"/>
    <w:uiPriority w:val="99"/>
    <w:semiHidden/>
    <w:unhideWhenUsed/>
    <w:rsid w:val="00DC21B1"/>
  </w:style>
  <w:style w:type="numbering" w:customStyle="1" w:styleId="424">
    <w:name w:val="Нет списка424"/>
    <w:next w:val="a2"/>
    <w:uiPriority w:val="99"/>
    <w:semiHidden/>
    <w:unhideWhenUsed/>
    <w:rsid w:val="00DC21B1"/>
  </w:style>
  <w:style w:type="numbering" w:customStyle="1" w:styleId="524">
    <w:name w:val="Нет списка524"/>
    <w:next w:val="a2"/>
    <w:uiPriority w:val="99"/>
    <w:semiHidden/>
    <w:unhideWhenUsed/>
    <w:rsid w:val="00DC21B1"/>
  </w:style>
  <w:style w:type="numbering" w:customStyle="1" w:styleId="624">
    <w:name w:val="Нет списка624"/>
    <w:next w:val="a2"/>
    <w:uiPriority w:val="99"/>
    <w:semiHidden/>
    <w:unhideWhenUsed/>
    <w:rsid w:val="00DC21B1"/>
  </w:style>
  <w:style w:type="numbering" w:customStyle="1" w:styleId="724">
    <w:name w:val="Нет списка724"/>
    <w:next w:val="a2"/>
    <w:uiPriority w:val="99"/>
    <w:semiHidden/>
    <w:unhideWhenUsed/>
    <w:rsid w:val="00DC21B1"/>
  </w:style>
  <w:style w:type="numbering" w:customStyle="1" w:styleId="104">
    <w:name w:val="Нет списка104"/>
    <w:next w:val="a2"/>
    <w:uiPriority w:val="99"/>
    <w:semiHidden/>
    <w:unhideWhenUsed/>
    <w:rsid w:val="00DC21B1"/>
  </w:style>
  <w:style w:type="numbering" w:customStyle="1" w:styleId="144">
    <w:name w:val="Нет списка144"/>
    <w:next w:val="a2"/>
    <w:uiPriority w:val="99"/>
    <w:semiHidden/>
    <w:unhideWhenUsed/>
    <w:rsid w:val="00DC21B1"/>
  </w:style>
  <w:style w:type="numbering" w:customStyle="1" w:styleId="2340">
    <w:name w:val="Нет списка234"/>
    <w:next w:val="a2"/>
    <w:uiPriority w:val="99"/>
    <w:semiHidden/>
    <w:unhideWhenUsed/>
    <w:rsid w:val="00DC21B1"/>
  </w:style>
  <w:style w:type="numbering" w:customStyle="1" w:styleId="3340">
    <w:name w:val="Нет списка334"/>
    <w:next w:val="a2"/>
    <w:uiPriority w:val="99"/>
    <w:semiHidden/>
    <w:unhideWhenUsed/>
    <w:rsid w:val="00DC21B1"/>
  </w:style>
  <w:style w:type="numbering" w:customStyle="1" w:styleId="4340">
    <w:name w:val="Нет списка434"/>
    <w:next w:val="a2"/>
    <w:uiPriority w:val="99"/>
    <w:semiHidden/>
    <w:unhideWhenUsed/>
    <w:rsid w:val="00DC21B1"/>
  </w:style>
  <w:style w:type="numbering" w:customStyle="1" w:styleId="5340">
    <w:name w:val="Нет списка534"/>
    <w:next w:val="a2"/>
    <w:uiPriority w:val="99"/>
    <w:semiHidden/>
    <w:unhideWhenUsed/>
    <w:rsid w:val="00DC21B1"/>
  </w:style>
  <w:style w:type="numbering" w:customStyle="1" w:styleId="634">
    <w:name w:val="Нет списка634"/>
    <w:next w:val="a2"/>
    <w:uiPriority w:val="99"/>
    <w:semiHidden/>
    <w:unhideWhenUsed/>
    <w:rsid w:val="00DC21B1"/>
  </w:style>
  <w:style w:type="numbering" w:customStyle="1" w:styleId="734">
    <w:name w:val="Нет списка734"/>
    <w:next w:val="a2"/>
    <w:uiPriority w:val="99"/>
    <w:semiHidden/>
    <w:unhideWhenUsed/>
    <w:rsid w:val="00DC21B1"/>
  </w:style>
  <w:style w:type="numbering" w:customStyle="1" w:styleId="153">
    <w:name w:val="Нет списка153"/>
    <w:next w:val="a2"/>
    <w:uiPriority w:val="99"/>
    <w:semiHidden/>
    <w:unhideWhenUsed/>
    <w:rsid w:val="00DC21B1"/>
  </w:style>
  <w:style w:type="numbering" w:customStyle="1" w:styleId="163">
    <w:name w:val="Нет списка163"/>
    <w:next w:val="a2"/>
    <w:uiPriority w:val="99"/>
    <w:semiHidden/>
    <w:unhideWhenUsed/>
    <w:rsid w:val="00DC21B1"/>
  </w:style>
  <w:style w:type="numbering" w:customStyle="1" w:styleId="1123">
    <w:name w:val="Нет списка1123"/>
    <w:next w:val="a2"/>
    <w:uiPriority w:val="99"/>
    <w:semiHidden/>
    <w:unhideWhenUsed/>
    <w:rsid w:val="00DC21B1"/>
  </w:style>
  <w:style w:type="numbering" w:customStyle="1" w:styleId="111114">
    <w:name w:val="Нет списка111114"/>
    <w:next w:val="a2"/>
    <w:uiPriority w:val="99"/>
    <w:semiHidden/>
    <w:unhideWhenUsed/>
    <w:rsid w:val="00DC21B1"/>
  </w:style>
  <w:style w:type="numbering" w:customStyle="1" w:styleId="243">
    <w:name w:val="Нет списка243"/>
    <w:next w:val="a2"/>
    <w:uiPriority w:val="99"/>
    <w:semiHidden/>
    <w:unhideWhenUsed/>
    <w:rsid w:val="00DC21B1"/>
  </w:style>
  <w:style w:type="numbering" w:customStyle="1" w:styleId="343">
    <w:name w:val="Нет списка343"/>
    <w:next w:val="a2"/>
    <w:uiPriority w:val="99"/>
    <w:semiHidden/>
    <w:unhideWhenUsed/>
    <w:rsid w:val="00DC21B1"/>
  </w:style>
  <w:style w:type="numbering" w:customStyle="1" w:styleId="443">
    <w:name w:val="Нет списка443"/>
    <w:next w:val="a2"/>
    <w:uiPriority w:val="99"/>
    <w:semiHidden/>
    <w:unhideWhenUsed/>
    <w:rsid w:val="00DC21B1"/>
  </w:style>
  <w:style w:type="numbering" w:customStyle="1" w:styleId="543">
    <w:name w:val="Нет списка543"/>
    <w:next w:val="a2"/>
    <w:uiPriority w:val="99"/>
    <w:semiHidden/>
    <w:unhideWhenUsed/>
    <w:rsid w:val="00DC21B1"/>
  </w:style>
  <w:style w:type="numbering" w:customStyle="1" w:styleId="643">
    <w:name w:val="Нет списка643"/>
    <w:next w:val="a2"/>
    <w:uiPriority w:val="99"/>
    <w:semiHidden/>
    <w:unhideWhenUsed/>
    <w:rsid w:val="00DC21B1"/>
  </w:style>
  <w:style w:type="numbering" w:customStyle="1" w:styleId="743">
    <w:name w:val="Нет списка743"/>
    <w:next w:val="a2"/>
    <w:uiPriority w:val="99"/>
    <w:semiHidden/>
    <w:unhideWhenUsed/>
    <w:rsid w:val="00DC21B1"/>
  </w:style>
  <w:style w:type="numbering" w:customStyle="1" w:styleId="813">
    <w:name w:val="Нет списка813"/>
    <w:next w:val="a2"/>
    <w:uiPriority w:val="99"/>
    <w:semiHidden/>
    <w:unhideWhenUsed/>
    <w:rsid w:val="00DC21B1"/>
  </w:style>
  <w:style w:type="numbering" w:customStyle="1" w:styleId="1213">
    <w:name w:val="Нет списка1213"/>
    <w:next w:val="a2"/>
    <w:uiPriority w:val="99"/>
    <w:semiHidden/>
    <w:unhideWhenUsed/>
    <w:rsid w:val="00DC21B1"/>
  </w:style>
  <w:style w:type="numbering" w:customStyle="1" w:styleId="1111113">
    <w:name w:val="Нет списка1111113"/>
    <w:next w:val="a2"/>
    <w:uiPriority w:val="99"/>
    <w:semiHidden/>
    <w:unhideWhenUsed/>
    <w:rsid w:val="00DC21B1"/>
  </w:style>
  <w:style w:type="numbering" w:customStyle="1" w:styleId="2113">
    <w:name w:val="Нет списка2113"/>
    <w:next w:val="a2"/>
    <w:uiPriority w:val="99"/>
    <w:semiHidden/>
    <w:unhideWhenUsed/>
    <w:rsid w:val="00DC21B1"/>
  </w:style>
  <w:style w:type="numbering" w:customStyle="1" w:styleId="3113">
    <w:name w:val="Нет списка3113"/>
    <w:next w:val="a2"/>
    <w:uiPriority w:val="99"/>
    <w:semiHidden/>
    <w:unhideWhenUsed/>
    <w:rsid w:val="00DC21B1"/>
  </w:style>
  <w:style w:type="numbering" w:customStyle="1" w:styleId="4113">
    <w:name w:val="Нет списка4113"/>
    <w:next w:val="a2"/>
    <w:uiPriority w:val="99"/>
    <w:semiHidden/>
    <w:unhideWhenUsed/>
    <w:rsid w:val="00DC21B1"/>
  </w:style>
  <w:style w:type="numbering" w:customStyle="1" w:styleId="5113">
    <w:name w:val="Нет списка5113"/>
    <w:next w:val="a2"/>
    <w:uiPriority w:val="99"/>
    <w:semiHidden/>
    <w:unhideWhenUsed/>
    <w:rsid w:val="00DC21B1"/>
  </w:style>
  <w:style w:type="numbering" w:customStyle="1" w:styleId="6113">
    <w:name w:val="Нет списка6113"/>
    <w:next w:val="a2"/>
    <w:uiPriority w:val="99"/>
    <w:semiHidden/>
    <w:unhideWhenUsed/>
    <w:rsid w:val="00DC21B1"/>
  </w:style>
  <w:style w:type="numbering" w:customStyle="1" w:styleId="7113">
    <w:name w:val="Нет списка7113"/>
    <w:next w:val="a2"/>
    <w:uiPriority w:val="99"/>
    <w:semiHidden/>
    <w:unhideWhenUsed/>
    <w:rsid w:val="00DC21B1"/>
  </w:style>
  <w:style w:type="numbering" w:customStyle="1" w:styleId="913">
    <w:name w:val="Нет списка913"/>
    <w:next w:val="a2"/>
    <w:uiPriority w:val="99"/>
    <w:semiHidden/>
    <w:unhideWhenUsed/>
    <w:rsid w:val="00DC21B1"/>
  </w:style>
  <w:style w:type="numbering" w:customStyle="1" w:styleId="1313">
    <w:name w:val="Нет списка1313"/>
    <w:next w:val="a2"/>
    <w:uiPriority w:val="99"/>
    <w:semiHidden/>
    <w:unhideWhenUsed/>
    <w:rsid w:val="00DC21B1"/>
  </w:style>
  <w:style w:type="numbering" w:customStyle="1" w:styleId="2213">
    <w:name w:val="Нет списка2213"/>
    <w:next w:val="a2"/>
    <w:uiPriority w:val="99"/>
    <w:semiHidden/>
    <w:unhideWhenUsed/>
    <w:rsid w:val="00DC21B1"/>
  </w:style>
  <w:style w:type="numbering" w:customStyle="1" w:styleId="3213">
    <w:name w:val="Нет списка3213"/>
    <w:next w:val="a2"/>
    <w:uiPriority w:val="99"/>
    <w:semiHidden/>
    <w:unhideWhenUsed/>
    <w:rsid w:val="00DC21B1"/>
  </w:style>
  <w:style w:type="numbering" w:customStyle="1" w:styleId="4213">
    <w:name w:val="Нет списка4213"/>
    <w:next w:val="a2"/>
    <w:uiPriority w:val="99"/>
    <w:semiHidden/>
    <w:unhideWhenUsed/>
    <w:rsid w:val="00DC21B1"/>
  </w:style>
  <w:style w:type="numbering" w:customStyle="1" w:styleId="5213">
    <w:name w:val="Нет списка5213"/>
    <w:next w:val="a2"/>
    <w:uiPriority w:val="99"/>
    <w:semiHidden/>
    <w:unhideWhenUsed/>
    <w:rsid w:val="00DC21B1"/>
  </w:style>
  <w:style w:type="numbering" w:customStyle="1" w:styleId="6213">
    <w:name w:val="Нет списка6213"/>
    <w:next w:val="a2"/>
    <w:uiPriority w:val="99"/>
    <w:semiHidden/>
    <w:unhideWhenUsed/>
    <w:rsid w:val="00DC21B1"/>
  </w:style>
  <w:style w:type="numbering" w:customStyle="1" w:styleId="7213">
    <w:name w:val="Нет списка7213"/>
    <w:next w:val="a2"/>
    <w:uiPriority w:val="99"/>
    <w:semiHidden/>
    <w:unhideWhenUsed/>
    <w:rsid w:val="00DC21B1"/>
  </w:style>
  <w:style w:type="numbering" w:customStyle="1" w:styleId="1013">
    <w:name w:val="Нет списка1013"/>
    <w:next w:val="a2"/>
    <w:uiPriority w:val="99"/>
    <w:semiHidden/>
    <w:unhideWhenUsed/>
    <w:rsid w:val="00DC21B1"/>
  </w:style>
  <w:style w:type="numbering" w:customStyle="1" w:styleId="1413">
    <w:name w:val="Нет списка1413"/>
    <w:next w:val="a2"/>
    <w:uiPriority w:val="99"/>
    <w:semiHidden/>
    <w:unhideWhenUsed/>
    <w:rsid w:val="00DC21B1"/>
  </w:style>
  <w:style w:type="numbering" w:customStyle="1" w:styleId="2313">
    <w:name w:val="Нет списка2313"/>
    <w:next w:val="a2"/>
    <w:uiPriority w:val="99"/>
    <w:semiHidden/>
    <w:unhideWhenUsed/>
    <w:rsid w:val="00DC21B1"/>
  </w:style>
  <w:style w:type="numbering" w:customStyle="1" w:styleId="3313">
    <w:name w:val="Нет списка3313"/>
    <w:next w:val="a2"/>
    <w:uiPriority w:val="99"/>
    <w:semiHidden/>
    <w:unhideWhenUsed/>
    <w:rsid w:val="00DC21B1"/>
  </w:style>
  <w:style w:type="numbering" w:customStyle="1" w:styleId="4313">
    <w:name w:val="Нет списка4313"/>
    <w:next w:val="a2"/>
    <w:uiPriority w:val="99"/>
    <w:semiHidden/>
    <w:unhideWhenUsed/>
    <w:rsid w:val="00DC21B1"/>
  </w:style>
  <w:style w:type="numbering" w:customStyle="1" w:styleId="5313">
    <w:name w:val="Нет списка5313"/>
    <w:next w:val="a2"/>
    <w:uiPriority w:val="99"/>
    <w:semiHidden/>
    <w:unhideWhenUsed/>
    <w:rsid w:val="00DC21B1"/>
  </w:style>
  <w:style w:type="numbering" w:customStyle="1" w:styleId="6313">
    <w:name w:val="Нет списка6313"/>
    <w:next w:val="a2"/>
    <w:uiPriority w:val="99"/>
    <w:semiHidden/>
    <w:unhideWhenUsed/>
    <w:rsid w:val="00DC21B1"/>
  </w:style>
  <w:style w:type="numbering" w:customStyle="1" w:styleId="7313">
    <w:name w:val="Нет списка7313"/>
    <w:next w:val="a2"/>
    <w:uiPriority w:val="99"/>
    <w:semiHidden/>
    <w:unhideWhenUsed/>
    <w:rsid w:val="00DC21B1"/>
  </w:style>
  <w:style w:type="numbering" w:customStyle="1" w:styleId="172">
    <w:name w:val="Нет списка172"/>
    <w:next w:val="a2"/>
    <w:uiPriority w:val="99"/>
    <w:semiHidden/>
    <w:unhideWhenUsed/>
    <w:rsid w:val="00DC21B1"/>
  </w:style>
  <w:style w:type="numbering" w:customStyle="1" w:styleId="182">
    <w:name w:val="Нет списка182"/>
    <w:next w:val="a2"/>
    <w:uiPriority w:val="99"/>
    <w:semiHidden/>
    <w:unhideWhenUsed/>
    <w:rsid w:val="00DC21B1"/>
  </w:style>
  <w:style w:type="table" w:customStyle="1" w:styleId="6114">
    <w:name w:val="Сетка таблицы611"/>
    <w:basedOn w:val="a1"/>
    <w:next w:val="aff0"/>
    <w:uiPriority w:val="99"/>
    <w:rsid w:val="00DC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DC21B1"/>
  </w:style>
  <w:style w:type="numbering" w:customStyle="1" w:styleId="252">
    <w:name w:val="Нет списка252"/>
    <w:next w:val="a2"/>
    <w:uiPriority w:val="99"/>
    <w:semiHidden/>
    <w:unhideWhenUsed/>
    <w:rsid w:val="00DC21B1"/>
  </w:style>
  <w:style w:type="numbering" w:customStyle="1" w:styleId="352">
    <w:name w:val="Нет списка352"/>
    <w:next w:val="a2"/>
    <w:uiPriority w:val="99"/>
    <w:semiHidden/>
    <w:unhideWhenUsed/>
    <w:rsid w:val="00DC21B1"/>
  </w:style>
  <w:style w:type="numbering" w:customStyle="1" w:styleId="452">
    <w:name w:val="Нет списка452"/>
    <w:next w:val="a2"/>
    <w:uiPriority w:val="99"/>
    <w:semiHidden/>
    <w:unhideWhenUsed/>
    <w:rsid w:val="00DC21B1"/>
  </w:style>
  <w:style w:type="table" w:customStyle="1" w:styleId="1110">
    <w:name w:val="Сетка таблицы1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DC21B1"/>
  </w:style>
  <w:style w:type="table" w:customStyle="1" w:styleId="2114">
    <w:name w:val="Сетка таблицы2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DC21B1"/>
  </w:style>
  <w:style w:type="table" w:customStyle="1" w:styleId="3114">
    <w:name w:val="Сетка таблицы3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DC21B1"/>
  </w:style>
  <w:style w:type="table" w:customStyle="1" w:styleId="41110">
    <w:name w:val="Сетка таблицы4111"/>
    <w:basedOn w:val="a1"/>
    <w:next w:val="aff0"/>
    <w:uiPriority w:val="59"/>
    <w:rsid w:val="00DC21B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DC21B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DC21B1"/>
  </w:style>
  <w:style w:type="numbering" w:customStyle="1" w:styleId="1222">
    <w:name w:val="Нет списка1222"/>
    <w:next w:val="a2"/>
    <w:uiPriority w:val="99"/>
    <w:semiHidden/>
    <w:unhideWhenUsed/>
    <w:rsid w:val="00DC21B1"/>
  </w:style>
  <w:style w:type="numbering" w:customStyle="1" w:styleId="11122">
    <w:name w:val="Нет списка11122"/>
    <w:next w:val="a2"/>
    <w:uiPriority w:val="99"/>
    <w:semiHidden/>
    <w:unhideWhenUsed/>
    <w:rsid w:val="00DC21B1"/>
  </w:style>
  <w:style w:type="numbering" w:customStyle="1" w:styleId="2122">
    <w:name w:val="Нет списка2122"/>
    <w:next w:val="a2"/>
    <w:uiPriority w:val="99"/>
    <w:semiHidden/>
    <w:unhideWhenUsed/>
    <w:rsid w:val="00DC21B1"/>
  </w:style>
  <w:style w:type="numbering" w:customStyle="1" w:styleId="3122">
    <w:name w:val="Нет списка3122"/>
    <w:next w:val="a2"/>
    <w:uiPriority w:val="99"/>
    <w:semiHidden/>
    <w:unhideWhenUsed/>
    <w:rsid w:val="00DC21B1"/>
  </w:style>
  <w:style w:type="numbering" w:customStyle="1" w:styleId="4122">
    <w:name w:val="Нет списка4122"/>
    <w:next w:val="a2"/>
    <w:uiPriority w:val="99"/>
    <w:semiHidden/>
    <w:unhideWhenUsed/>
    <w:rsid w:val="00DC21B1"/>
  </w:style>
  <w:style w:type="numbering" w:customStyle="1" w:styleId="5122">
    <w:name w:val="Нет списка5122"/>
    <w:next w:val="a2"/>
    <w:uiPriority w:val="99"/>
    <w:semiHidden/>
    <w:unhideWhenUsed/>
    <w:rsid w:val="00DC21B1"/>
  </w:style>
  <w:style w:type="numbering" w:customStyle="1" w:styleId="6122">
    <w:name w:val="Нет списка6122"/>
    <w:next w:val="a2"/>
    <w:uiPriority w:val="99"/>
    <w:semiHidden/>
    <w:unhideWhenUsed/>
    <w:rsid w:val="00DC21B1"/>
  </w:style>
  <w:style w:type="numbering" w:customStyle="1" w:styleId="7122">
    <w:name w:val="Нет списка7122"/>
    <w:next w:val="a2"/>
    <w:uiPriority w:val="99"/>
    <w:semiHidden/>
    <w:unhideWhenUsed/>
    <w:rsid w:val="00DC21B1"/>
  </w:style>
  <w:style w:type="numbering" w:customStyle="1" w:styleId="922">
    <w:name w:val="Нет списка922"/>
    <w:next w:val="a2"/>
    <w:uiPriority w:val="99"/>
    <w:semiHidden/>
    <w:unhideWhenUsed/>
    <w:rsid w:val="00DC21B1"/>
  </w:style>
  <w:style w:type="numbering" w:customStyle="1" w:styleId="1322">
    <w:name w:val="Нет списка1322"/>
    <w:next w:val="a2"/>
    <w:uiPriority w:val="99"/>
    <w:semiHidden/>
    <w:unhideWhenUsed/>
    <w:rsid w:val="00DC21B1"/>
  </w:style>
  <w:style w:type="numbering" w:customStyle="1" w:styleId="2222">
    <w:name w:val="Нет списка2222"/>
    <w:next w:val="a2"/>
    <w:uiPriority w:val="99"/>
    <w:semiHidden/>
    <w:unhideWhenUsed/>
    <w:rsid w:val="00DC21B1"/>
  </w:style>
  <w:style w:type="numbering" w:customStyle="1" w:styleId="3222">
    <w:name w:val="Нет списка3222"/>
    <w:next w:val="a2"/>
    <w:uiPriority w:val="99"/>
    <w:semiHidden/>
    <w:unhideWhenUsed/>
    <w:rsid w:val="00DC21B1"/>
  </w:style>
  <w:style w:type="numbering" w:customStyle="1" w:styleId="4222">
    <w:name w:val="Нет списка4222"/>
    <w:next w:val="a2"/>
    <w:uiPriority w:val="99"/>
    <w:semiHidden/>
    <w:unhideWhenUsed/>
    <w:rsid w:val="00DC21B1"/>
  </w:style>
  <w:style w:type="numbering" w:customStyle="1" w:styleId="5222">
    <w:name w:val="Нет списка5222"/>
    <w:next w:val="a2"/>
    <w:uiPriority w:val="99"/>
    <w:semiHidden/>
    <w:unhideWhenUsed/>
    <w:rsid w:val="00DC21B1"/>
  </w:style>
  <w:style w:type="numbering" w:customStyle="1" w:styleId="6222">
    <w:name w:val="Нет списка6222"/>
    <w:next w:val="a2"/>
    <w:uiPriority w:val="99"/>
    <w:semiHidden/>
    <w:unhideWhenUsed/>
    <w:rsid w:val="00DC21B1"/>
  </w:style>
  <w:style w:type="numbering" w:customStyle="1" w:styleId="7222">
    <w:name w:val="Нет списка7222"/>
    <w:next w:val="a2"/>
    <w:uiPriority w:val="99"/>
    <w:semiHidden/>
    <w:unhideWhenUsed/>
    <w:rsid w:val="00DC21B1"/>
  </w:style>
  <w:style w:type="numbering" w:customStyle="1" w:styleId="1022">
    <w:name w:val="Нет списка1022"/>
    <w:next w:val="a2"/>
    <w:uiPriority w:val="99"/>
    <w:semiHidden/>
    <w:unhideWhenUsed/>
    <w:rsid w:val="00DC21B1"/>
  </w:style>
  <w:style w:type="numbering" w:customStyle="1" w:styleId="1422">
    <w:name w:val="Нет списка1422"/>
    <w:next w:val="a2"/>
    <w:uiPriority w:val="99"/>
    <w:semiHidden/>
    <w:unhideWhenUsed/>
    <w:rsid w:val="00DC21B1"/>
  </w:style>
  <w:style w:type="numbering" w:customStyle="1" w:styleId="2322">
    <w:name w:val="Нет списка2322"/>
    <w:next w:val="a2"/>
    <w:uiPriority w:val="99"/>
    <w:semiHidden/>
    <w:unhideWhenUsed/>
    <w:rsid w:val="00DC21B1"/>
  </w:style>
  <w:style w:type="numbering" w:customStyle="1" w:styleId="3322">
    <w:name w:val="Нет списка3322"/>
    <w:next w:val="a2"/>
    <w:uiPriority w:val="99"/>
    <w:semiHidden/>
    <w:unhideWhenUsed/>
    <w:rsid w:val="00DC21B1"/>
  </w:style>
  <w:style w:type="numbering" w:customStyle="1" w:styleId="4322">
    <w:name w:val="Нет списка4322"/>
    <w:next w:val="a2"/>
    <w:uiPriority w:val="99"/>
    <w:semiHidden/>
    <w:unhideWhenUsed/>
    <w:rsid w:val="00DC21B1"/>
  </w:style>
  <w:style w:type="numbering" w:customStyle="1" w:styleId="5322">
    <w:name w:val="Нет списка5322"/>
    <w:next w:val="a2"/>
    <w:uiPriority w:val="99"/>
    <w:semiHidden/>
    <w:unhideWhenUsed/>
    <w:rsid w:val="00DC21B1"/>
  </w:style>
  <w:style w:type="numbering" w:customStyle="1" w:styleId="6322">
    <w:name w:val="Нет списка6322"/>
    <w:next w:val="a2"/>
    <w:uiPriority w:val="99"/>
    <w:semiHidden/>
    <w:unhideWhenUsed/>
    <w:rsid w:val="00DC21B1"/>
  </w:style>
  <w:style w:type="numbering" w:customStyle="1" w:styleId="7322">
    <w:name w:val="Нет списка7322"/>
    <w:next w:val="a2"/>
    <w:uiPriority w:val="99"/>
    <w:semiHidden/>
    <w:unhideWhenUsed/>
    <w:rsid w:val="00DC21B1"/>
  </w:style>
  <w:style w:type="numbering" w:customStyle="1" w:styleId="1512">
    <w:name w:val="Нет списка1512"/>
    <w:next w:val="a2"/>
    <w:uiPriority w:val="99"/>
    <w:semiHidden/>
    <w:unhideWhenUsed/>
    <w:rsid w:val="00DC21B1"/>
  </w:style>
  <w:style w:type="numbering" w:customStyle="1" w:styleId="1612">
    <w:name w:val="Нет списка1612"/>
    <w:next w:val="a2"/>
    <w:uiPriority w:val="99"/>
    <w:semiHidden/>
    <w:unhideWhenUsed/>
    <w:rsid w:val="00DC21B1"/>
  </w:style>
  <w:style w:type="numbering" w:customStyle="1" w:styleId="11212">
    <w:name w:val="Нет списка11212"/>
    <w:next w:val="a2"/>
    <w:uiPriority w:val="99"/>
    <w:semiHidden/>
    <w:unhideWhenUsed/>
    <w:rsid w:val="00DC21B1"/>
  </w:style>
  <w:style w:type="numbering" w:customStyle="1" w:styleId="111122">
    <w:name w:val="Нет списка111122"/>
    <w:next w:val="a2"/>
    <w:uiPriority w:val="99"/>
    <w:semiHidden/>
    <w:unhideWhenUsed/>
    <w:rsid w:val="00DC21B1"/>
  </w:style>
  <w:style w:type="numbering" w:customStyle="1" w:styleId="2412">
    <w:name w:val="Нет списка2412"/>
    <w:next w:val="a2"/>
    <w:uiPriority w:val="99"/>
    <w:semiHidden/>
    <w:unhideWhenUsed/>
    <w:rsid w:val="00DC21B1"/>
  </w:style>
  <w:style w:type="numbering" w:customStyle="1" w:styleId="3412">
    <w:name w:val="Нет списка3412"/>
    <w:next w:val="a2"/>
    <w:uiPriority w:val="99"/>
    <w:semiHidden/>
    <w:unhideWhenUsed/>
    <w:rsid w:val="00DC21B1"/>
  </w:style>
  <w:style w:type="numbering" w:customStyle="1" w:styleId="4412">
    <w:name w:val="Нет списка4412"/>
    <w:next w:val="a2"/>
    <w:uiPriority w:val="99"/>
    <w:semiHidden/>
    <w:unhideWhenUsed/>
    <w:rsid w:val="00DC21B1"/>
  </w:style>
  <w:style w:type="numbering" w:customStyle="1" w:styleId="5412">
    <w:name w:val="Нет списка5412"/>
    <w:next w:val="a2"/>
    <w:uiPriority w:val="99"/>
    <w:semiHidden/>
    <w:unhideWhenUsed/>
    <w:rsid w:val="00DC21B1"/>
  </w:style>
  <w:style w:type="numbering" w:customStyle="1" w:styleId="6412">
    <w:name w:val="Нет списка6412"/>
    <w:next w:val="a2"/>
    <w:uiPriority w:val="99"/>
    <w:semiHidden/>
    <w:unhideWhenUsed/>
    <w:rsid w:val="00DC21B1"/>
  </w:style>
  <w:style w:type="numbering" w:customStyle="1" w:styleId="7412">
    <w:name w:val="Нет списка7412"/>
    <w:next w:val="a2"/>
    <w:uiPriority w:val="99"/>
    <w:semiHidden/>
    <w:unhideWhenUsed/>
    <w:rsid w:val="00DC21B1"/>
  </w:style>
  <w:style w:type="numbering" w:customStyle="1" w:styleId="8112">
    <w:name w:val="Нет списка8112"/>
    <w:next w:val="a2"/>
    <w:uiPriority w:val="99"/>
    <w:semiHidden/>
    <w:unhideWhenUsed/>
    <w:rsid w:val="00DC21B1"/>
  </w:style>
  <w:style w:type="numbering" w:customStyle="1" w:styleId="12112">
    <w:name w:val="Нет списка12112"/>
    <w:next w:val="a2"/>
    <w:uiPriority w:val="99"/>
    <w:semiHidden/>
    <w:unhideWhenUsed/>
    <w:rsid w:val="00DC21B1"/>
  </w:style>
  <w:style w:type="numbering" w:customStyle="1" w:styleId="1111121">
    <w:name w:val="Нет списка1111121"/>
    <w:next w:val="a2"/>
    <w:uiPriority w:val="99"/>
    <w:semiHidden/>
    <w:unhideWhenUsed/>
    <w:rsid w:val="00DC21B1"/>
  </w:style>
  <w:style w:type="numbering" w:customStyle="1" w:styleId="21112">
    <w:name w:val="Нет списка21112"/>
    <w:next w:val="a2"/>
    <w:uiPriority w:val="99"/>
    <w:semiHidden/>
    <w:unhideWhenUsed/>
    <w:rsid w:val="00DC21B1"/>
  </w:style>
  <w:style w:type="numbering" w:customStyle="1" w:styleId="31112">
    <w:name w:val="Нет списка31112"/>
    <w:next w:val="a2"/>
    <w:uiPriority w:val="99"/>
    <w:semiHidden/>
    <w:unhideWhenUsed/>
    <w:rsid w:val="00DC21B1"/>
  </w:style>
  <w:style w:type="numbering" w:customStyle="1" w:styleId="41112">
    <w:name w:val="Нет списка41112"/>
    <w:next w:val="a2"/>
    <w:uiPriority w:val="99"/>
    <w:semiHidden/>
    <w:unhideWhenUsed/>
    <w:rsid w:val="00DC21B1"/>
  </w:style>
  <w:style w:type="numbering" w:customStyle="1" w:styleId="51112">
    <w:name w:val="Нет списка51112"/>
    <w:next w:val="a2"/>
    <w:uiPriority w:val="99"/>
    <w:semiHidden/>
    <w:unhideWhenUsed/>
    <w:rsid w:val="00DC21B1"/>
  </w:style>
  <w:style w:type="numbering" w:customStyle="1" w:styleId="61112">
    <w:name w:val="Нет списка61112"/>
    <w:next w:val="a2"/>
    <w:uiPriority w:val="99"/>
    <w:semiHidden/>
    <w:unhideWhenUsed/>
    <w:rsid w:val="00DC21B1"/>
  </w:style>
  <w:style w:type="numbering" w:customStyle="1" w:styleId="71112">
    <w:name w:val="Нет списка71112"/>
    <w:next w:val="a2"/>
    <w:uiPriority w:val="99"/>
    <w:semiHidden/>
    <w:unhideWhenUsed/>
    <w:rsid w:val="00DC21B1"/>
  </w:style>
  <w:style w:type="numbering" w:customStyle="1" w:styleId="9112">
    <w:name w:val="Нет списка9112"/>
    <w:next w:val="a2"/>
    <w:uiPriority w:val="99"/>
    <w:semiHidden/>
    <w:unhideWhenUsed/>
    <w:rsid w:val="00DC21B1"/>
  </w:style>
  <w:style w:type="numbering" w:customStyle="1" w:styleId="13112">
    <w:name w:val="Нет списка13112"/>
    <w:next w:val="a2"/>
    <w:uiPriority w:val="99"/>
    <w:semiHidden/>
    <w:unhideWhenUsed/>
    <w:rsid w:val="00DC21B1"/>
  </w:style>
  <w:style w:type="numbering" w:customStyle="1" w:styleId="22112">
    <w:name w:val="Нет списка22112"/>
    <w:next w:val="a2"/>
    <w:uiPriority w:val="99"/>
    <w:semiHidden/>
    <w:unhideWhenUsed/>
    <w:rsid w:val="00DC21B1"/>
  </w:style>
  <w:style w:type="numbering" w:customStyle="1" w:styleId="32112">
    <w:name w:val="Нет списка32112"/>
    <w:next w:val="a2"/>
    <w:uiPriority w:val="99"/>
    <w:semiHidden/>
    <w:unhideWhenUsed/>
    <w:rsid w:val="00DC21B1"/>
  </w:style>
  <w:style w:type="numbering" w:customStyle="1" w:styleId="42112">
    <w:name w:val="Нет списка42112"/>
    <w:next w:val="a2"/>
    <w:uiPriority w:val="99"/>
    <w:semiHidden/>
    <w:unhideWhenUsed/>
    <w:rsid w:val="00DC21B1"/>
  </w:style>
  <w:style w:type="numbering" w:customStyle="1" w:styleId="52112">
    <w:name w:val="Нет списка52112"/>
    <w:next w:val="a2"/>
    <w:uiPriority w:val="99"/>
    <w:semiHidden/>
    <w:unhideWhenUsed/>
    <w:rsid w:val="00DC21B1"/>
  </w:style>
  <w:style w:type="numbering" w:customStyle="1" w:styleId="62112">
    <w:name w:val="Нет списка62112"/>
    <w:next w:val="a2"/>
    <w:uiPriority w:val="99"/>
    <w:semiHidden/>
    <w:unhideWhenUsed/>
    <w:rsid w:val="00DC21B1"/>
  </w:style>
  <w:style w:type="numbering" w:customStyle="1" w:styleId="72112">
    <w:name w:val="Нет списка72112"/>
    <w:next w:val="a2"/>
    <w:uiPriority w:val="99"/>
    <w:semiHidden/>
    <w:unhideWhenUsed/>
    <w:rsid w:val="00DC21B1"/>
  </w:style>
  <w:style w:type="numbering" w:customStyle="1" w:styleId="10112">
    <w:name w:val="Нет списка10112"/>
    <w:next w:val="a2"/>
    <w:uiPriority w:val="99"/>
    <w:semiHidden/>
    <w:unhideWhenUsed/>
    <w:rsid w:val="00DC21B1"/>
  </w:style>
  <w:style w:type="numbering" w:customStyle="1" w:styleId="14112">
    <w:name w:val="Нет списка14112"/>
    <w:next w:val="a2"/>
    <w:uiPriority w:val="99"/>
    <w:semiHidden/>
    <w:unhideWhenUsed/>
    <w:rsid w:val="00DC21B1"/>
  </w:style>
  <w:style w:type="numbering" w:customStyle="1" w:styleId="23112">
    <w:name w:val="Нет списка23112"/>
    <w:next w:val="a2"/>
    <w:uiPriority w:val="99"/>
    <w:semiHidden/>
    <w:unhideWhenUsed/>
    <w:rsid w:val="00DC21B1"/>
  </w:style>
  <w:style w:type="numbering" w:customStyle="1" w:styleId="33112">
    <w:name w:val="Нет списка33112"/>
    <w:next w:val="a2"/>
    <w:uiPriority w:val="99"/>
    <w:semiHidden/>
    <w:unhideWhenUsed/>
    <w:rsid w:val="00DC21B1"/>
  </w:style>
  <w:style w:type="numbering" w:customStyle="1" w:styleId="43112">
    <w:name w:val="Нет списка43112"/>
    <w:next w:val="a2"/>
    <w:uiPriority w:val="99"/>
    <w:semiHidden/>
    <w:unhideWhenUsed/>
    <w:rsid w:val="00DC21B1"/>
  </w:style>
  <w:style w:type="numbering" w:customStyle="1" w:styleId="53112">
    <w:name w:val="Нет списка53112"/>
    <w:next w:val="a2"/>
    <w:uiPriority w:val="99"/>
    <w:semiHidden/>
    <w:unhideWhenUsed/>
    <w:rsid w:val="00DC21B1"/>
  </w:style>
  <w:style w:type="numbering" w:customStyle="1" w:styleId="63112">
    <w:name w:val="Нет списка63112"/>
    <w:next w:val="a2"/>
    <w:uiPriority w:val="99"/>
    <w:semiHidden/>
    <w:unhideWhenUsed/>
    <w:rsid w:val="00DC21B1"/>
  </w:style>
  <w:style w:type="numbering" w:customStyle="1" w:styleId="73112">
    <w:name w:val="Нет списка73112"/>
    <w:next w:val="a2"/>
    <w:uiPriority w:val="99"/>
    <w:semiHidden/>
    <w:unhideWhenUsed/>
    <w:rsid w:val="00DC21B1"/>
  </w:style>
  <w:style w:type="numbering" w:customStyle="1" w:styleId="191">
    <w:name w:val="Нет списка191"/>
    <w:next w:val="a2"/>
    <w:uiPriority w:val="99"/>
    <w:semiHidden/>
    <w:unhideWhenUsed/>
    <w:rsid w:val="00DC21B1"/>
  </w:style>
  <w:style w:type="table" w:customStyle="1" w:styleId="710">
    <w:name w:val="Сетка таблицы71"/>
    <w:basedOn w:val="a1"/>
    <w:next w:val="aff0"/>
    <w:rsid w:val="00DC21B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3706</Words>
  <Characters>21128</Characters>
  <Application>Microsoft Office Word</Application>
  <DocSecurity>0</DocSecurity>
  <Lines>176</Lines>
  <Paragraphs>49</Paragraphs>
  <ScaleCrop>false</ScaleCrop>
  <Company>SPecialiST RePack</Company>
  <LinksUpToDate>false</LinksUpToDate>
  <CharactersWithSpaces>24785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2</cp:revision>
  <dcterms:created xsi:type="dcterms:W3CDTF">2019-07-25T07:13:00Z</dcterms:created>
  <dcterms:modified xsi:type="dcterms:W3CDTF">2019-07-25T07:13:00Z</dcterms:modified>
</cp:coreProperties>
</file>