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0C1E" w:rsidRDefault="007E4BA8" w:rsidP="00E50C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декабря </w:t>
      </w:r>
      <w:r w:rsidR="00E50C1E">
        <w:rPr>
          <w:rFonts w:ascii="Times New Roman" w:hAnsi="Times New Roman" w:cs="Times New Roman"/>
          <w:sz w:val="28"/>
          <w:szCs w:val="28"/>
        </w:rPr>
        <w:t xml:space="preserve"> 2021г.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793</w:t>
      </w: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Развитие молодёжной политики в муниципальном районе «Красночикойский район» на 2019 -2021 годы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50C1E" w:rsidRDefault="00E50C1E" w:rsidP="00E50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C1E" w:rsidRDefault="00E50C1E" w:rsidP="00E50C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протестом прокуратуры «Красночикойского района» № 07-21б-2021/552 от 27.10.2021 на постановление администрации муниципального района «Красночикойский район» № 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 от 15.04.2019 «Об утверждении муниципальной программы развитие молодёжной политики в муниципальном районе «Красночикойский район» на 2019-2021 годы»</w:t>
      </w:r>
      <w:r w:rsidR="00986030">
        <w:rPr>
          <w:rFonts w:ascii="Times New Roman" w:hAnsi="Times New Roman" w:cs="Times New Roman"/>
          <w:sz w:val="28"/>
          <w:szCs w:val="28"/>
        </w:rPr>
        <w:t>, администрация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E50C1E" w:rsidRDefault="00E50C1E" w:rsidP="00E50C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</w:t>
      </w:r>
      <w:r w:rsidR="00986030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DA8">
        <w:rPr>
          <w:rFonts w:ascii="Times New Roman" w:hAnsi="Times New Roman" w:cs="Times New Roman"/>
          <w:sz w:val="28"/>
          <w:szCs w:val="28"/>
        </w:rPr>
        <w:t>«О</w:t>
      </w:r>
      <w:r w:rsidR="00986030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Развитие молодёжной политики в муниципальном районе «Красночикойский район» на 2019 -2021 годы</w:t>
      </w:r>
      <w:r w:rsidR="0098603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от 15 апреля 2019 года № 235, следующие изменения:</w:t>
      </w:r>
    </w:p>
    <w:p w:rsidR="00E50C1E" w:rsidRDefault="00986030" w:rsidP="00E50C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2 </w:t>
      </w:r>
      <w:r w:rsidR="00E50C1E">
        <w:rPr>
          <w:rFonts w:ascii="Times New Roman" w:hAnsi="Times New Roman" w:cs="Times New Roman"/>
          <w:sz w:val="28"/>
          <w:szCs w:val="28"/>
        </w:rPr>
        <w:t>постано</w:t>
      </w:r>
      <w:r>
        <w:rPr>
          <w:rFonts w:ascii="Times New Roman" w:hAnsi="Times New Roman" w:cs="Times New Roman"/>
          <w:sz w:val="28"/>
          <w:szCs w:val="28"/>
        </w:rPr>
        <w:t xml:space="preserve">вления изменить, изложив в следующей </w:t>
      </w:r>
      <w:r w:rsidR="00E50C1E">
        <w:rPr>
          <w:rFonts w:ascii="Times New Roman" w:hAnsi="Times New Roman" w:cs="Times New Roman"/>
          <w:sz w:val="28"/>
          <w:szCs w:val="28"/>
        </w:rPr>
        <w:t>редакции:</w:t>
      </w:r>
    </w:p>
    <w:p w:rsidR="00E50C1E" w:rsidRDefault="00986030" w:rsidP="009860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65DA8">
        <w:rPr>
          <w:rFonts w:ascii="Times New Roman" w:hAnsi="Times New Roman" w:cs="Times New Roman"/>
          <w:sz w:val="28"/>
          <w:szCs w:val="28"/>
        </w:rPr>
        <w:t xml:space="preserve">2. </w:t>
      </w:r>
      <w:r w:rsidR="00E50C1E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</w:t>
      </w:r>
      <w:r w:rsidR="00C65D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65DA8" w:rsidRDefault="00986030" w:rsidP="00E50C1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E50C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3 постановления изменить, изложив в следующей редакции:</w:t>
      </w:r>
      <w:r w:rsidR="00E50C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C1E" w:rsidRDefault="00986030" w:rsidP="00C65D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65DA8">
        <w:rPr>
          <w:rFonts w:ascii="Times New Roman" w:hAnsi="Times New Roman" w:cs="Times New Roman"/>
          <w:sz w:val="28"/>
          <w:szCs w:val="28"/>
        </w:rPr>
        <w:t xml:space="preserve">3. </w:t>
      </w:r>
      <w:r w:rsidR="00E50C1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его официальн</w:t>
      </w:r>
      <w:r>
        <w:rPr>
          <w:rFonts w:ascii="Times New Roman" w:hAnsi="Times New Roman" w:cs="Times New Roman"/>
          <w:sz w:val="28"/>
          <w:szCs w:val="28"/>
        </w:rPr>
        <w:t>ого опубликования (обнародования)</w:t>
      </w:r>
      <w:r w:rsidR="00C65D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50C1E" w:rsidRPr="00E50C1E" w:rsidRDefault="00986030" w:rsidP="00E50C1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</w:t>
      </w:r>
      <w:r w:rsidR="00E50C1E" w:rsidRPr="00E50C1E">
        <w:rPr>
          <w:rFonts w:ascii="Times New Roman" w:hAnsi="Times New Roman" w:cs="Times New Roman"/>
          <w:sz w:val="28"/>
          <w:szCs w:val="28"/>
        </w:rPr>
        <w:t xml:space="preserve">паспорте программы Раздел </w:t>
      </w:r>
      <w:r w:rsidR="00E50C1E" w:rsidRPr="00E50C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50C1E" w:rsidRPr="00E50C1E">
        <w:rPr>
          <w:rFonts w:ascii="Times New Roman" w:hAnsi="Times New Roman" w:cs="Times New Roman"/>
          <w:sz w:val="28"/>
          <w:szCs w:val="28"/>
        </w:rPr>
        <w:t>. Характеристика проблемы и обоснование необходимости принятия Программы</w:t>
      </w:r>
      <w:r w:rsidR="00C65DA8">
        <w:rPr>
          <w:rFonts w:ascii="Times New Roman" w:hAnsi="Times New Roman" w:cs="Times New Roman"/>
          <w:sz w:val="28"/>
          <w:szCs w:val="28"/>
        </w:rPr>
        <w:t xml:space="preserve"> предложение</w:t>
      </w:r>
      <w:r w:rsidR="00D669C1">
        <w:rPr>
          <w:rFonts w:ascii="Times New Roman" w:hAnsi="Times New Roman" w:cs="Times New Roman"/>
          <w:sz w:val="28"/>
          <w:szCs w:val="28"/>
        </w:rPr>
        <w:t xml:space="preserve"> «</w:t>
      </w:r>
      <w:r w:rsidR="00E50C1E" w:rsidRPr="00E50C1E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по состоянию на 01.01.2019 года численность молодых людей в возрасте от 14 до 30 лет составляет 2932 чел., что составляет 13 % всего населения района</w:t>
      </w:r>
      <w:r w:rsidR="00D669C1">
        <w:rPr>
          <w:rFonts w:ascii="Times New Roman" w:hAnsi="Times New Roman" w:cs="Times New Roman"/>
          <w:sz w:val="28"/>
          <w:szCs w:val="28"/>
        </w:rPr>
        <w:t>» и</w:t>
      </w:r>
      <w:r w:rsidR="00E50C1E" w:rsidRPr="00E50C1E">
        <w:rPr>
          <w:rFonts w:ascii="Times New Roman" w:hAnsi="Times New Roman" w:cs="Times New Roman"/>
          <w:sz w:val="28"/>
          <w:szCs w:val="28"/>
        </w:rPr>
        <w:t>зложить в следующей редакции:</w:t>
      </w:r>
    </w:p>
    <w:p w:rsidR="00E50C1E" w:rsidRPr="00E50C1E" w:rsidRDefault="00D669C1" w:rsidP="00D669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50C1E" w:rsidRPr="00E50C1E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по состоянию на 01.01.2019 года численность моло</w:t>
      </w:r>
      <w:r w:rsidR="00E50C1E">
        <w:rPr>
          <w:rFonts w:ascii="Times New Roman" w:hAnsi="Times New Roman" w:cs="Times New Roman"/>
          <w:sz w:val="28"/>
          <w:szCs w:val="28"/>
        </w:rPr>
        <w:t>дых людей в возрасте от 14 до 35</w:t>
      </w:r>
      <w:r w:rsidR="00E50C1E" w:rsidRPr="00E50C1E">
        <w:rPr>
          <w:rFonts w:ascii="Times New Roman" w:hAnsi="Times New Roman" w:cs="Times New Roman"/>
          <w:sz w:val="28"/>
          <w:szCs w:val="28"/>
        </w:rPr>
        <w:t xml:space="preserve"> лет составляет 2932 чел., что составляет 13 % всего населения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50C1E" w:rsidRPr="00E50C1E">
        <w:rPr>
          <w:rFonts w:ascii="Times New Roman" w:hAnsi="Times New Roman" w:cs="Times New Roman"/>
          <w:sz w:val="28"/>
          <w:szCs w:val="28"/>
        </w:rPr>
        <w:t>.</w:t>
      </w:r>
    </w:p>
    <w:p w:rsidR="00E50C1E" w:rsidRDefault="00E50C1E" w:rsidP="00E50C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50C1E" w:rsidRDefault="00E50C1E" w:rsidP="00E50C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опубликовать (обнародовать) в уполномоченном органе печати.</w:t>
      </w:r>
    </w:p>
    <w:p w:rsidR="00E50C1E" w:rsidRDefault="00E50C1E" w:rsidP="00E50C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                            А.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E50C1E" w:rsidRDefault="00E50C1E" w:rsidP="00E50C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5E79E6" w:rsidRDefault="005E79E6"/>
    <w:sectPr w:rsidR="005E79E6" w:rsidSect="00794B0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CB4"/>
    <w:rsid w:val="005E79E6"/>
    <w:rsid w:val="0064396E"/>
    <w:rsid w:val="00794B09"/>
    <w:rsid w:val="007E4BA8"/>
    <w:rsid w:val="00986030"/>
    <w:rsid w:val="00B11CB4"/>
    <w:rsid w:val="00C65DA8"/>
    <w:rsid w:val="00D669C1"/>
    <w:rsid w:val="00E5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CD79B"/>
  <w15:chartTrackingRefBased/>
  <w15:docId w15:val="{12B5E895-4709-419F-A462-93988E7C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C1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50C1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rsid w:val="00E50C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5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5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6</cp:revision>
  <cp:lastPrinted>2021-12-24T03:02:00Z</cp:lastPrinted>
  <dcterms:created xsi:type="dcterms:W3CDTF">2021-12-10T01:58:00Z</dcterms:created>
  <dcterms:modified xsi:type="dcterms:W3CDTF">2021-12-27T07:22:00Z</dcterms:modified>
</cp:coreProperties>
</file>