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FA2" w:rsidRPr="00625713" w:rsidRDefault="00914FA2" w:rsidP="00625713">
      <w:pPr>
        <w:jc w:val="center"/>
        <w:rPr>
          <w:rFonts w:ascii="Times New Roman" w:hAnsi="Times New Roman" w:cs="Times New Roman"/>
          <w:sz w:val="32"/>
          <w:szCs w:val="32"/>
          <w:lang w:val="ru-RU" w:eastAsia="ru-RU"/>
        </w:rPr>
      </w:pPr>
      <w:r w:rsidRPr="00625713">
        <w:rPr>
          <w:rFonts w:ascii="Times New Roman" w:hAnsi="Times New Roman" w:cs="Times New Roman"/>
          <w:sz w:val="32"/>
          <w:szCs w:val="32"/>
          <w:lang w:val="ru-RU" w:eastAsia="ru-RU"/>
        </w:rPr>
        <w:t>Муниципальный район «Красночикойский район»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 w:rsidR="006B1D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9377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</w:t>
      </w:r>
      <w:r w:rsidR="006B1D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="009377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11  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6B1D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_</w:t>
      </w:r>
      <w:r w:rsidR="0093778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584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14FA2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</w:t>
      </w:r>
      <w:r w:rsidR="009F69E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педагогических чтений, посвященных 200-летию со дня рождения К.Д. Ушинского и «Году педагога и наставника </w:t>
      </w:r>
      <w:r w:rsidR="002255A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в России» 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 образовательных организациях Красночикойского района в 202</w:t>
      </w:r>
      <w:r w:rsidR="006B1D9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Pr="0065475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</w:p>
    <w:p w:rsidR="00914FA2" w:rsidRPr="006A3D00" w:rsidRDefault="00914FA2" w:rsidP="00914F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914FA2" w:rsidRDefault="009F69EC" w:rsidP="00914F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Pr="009F69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соответствии с письмом Министерства образования и нау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ки Забайкальского края от 06.07.</w:t>
      </w:r>
      <w:r w:rsidRPr="009F69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2022 года № 7146 </w:t>
      </w:r>
      <w:r w:rsidR="002255A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«О проведении Х (юбилейных) Забайкальских</w:t>
      </w:r>
      <w:r w:rsidR="00CF082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255A6" w:rsidRPr="002255A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педагогических чтений, посвященных 200-летию со дня рождения К.Д. Ушинского и «Году педагога и наставника в России</w:t>
      </w:r>
      <w:r w:rsidR="002255A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» ведении 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 н</w:t>
      </w:r>
      <w:r w:rsidR="00914FA2" w:rsidRP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 основании </w:t>
      </w:r>
      <w:r w:rsidR="00914FA2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стать</w:t>
      </w:r>
      <w:r w:rsidR="00914FA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r w:rsidR="00914FA2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914FA2" w:rsidRDefault="00914FA2" w:rsidP="00914F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C2073" w:rsidRDefault="00914FA2" w:rsidP="00914F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625713" w:rsidRP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Руководителям образовательных организаций Красночикойского района обеспечить организацию и проведение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педагогических чтений, посвященных 200-летию со дня рождения К.Д. Ушинского и «Года педагога и наставника в России» (уровень образовательных организаций) в срок до 23.11.2022г.</w:t>
      </w:r>
    </w:p>
    <w:p w:rsidR="00654750" w:rsidRDefault="00722B6C" w:rsidP="006547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Управлению образования провести муниципальный этап </w:t>
      </w:r>
      <w:r w:rsidR="00625713" w:rsidRP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педагогических чтений, посвященных 200-летию со дня рождения К.Д. Ушинского и «Года педагога и наставника в России»</w:t>
      </w:r>
      <w:r w:rsid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срок 20.01.2023г.</w:t>
      </w:r>
    </w:p>
    <w:p w:rsidR="00625713" w:rsidRDefault="00625713" w:rsidP="006547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Утвердить положение о проведении </w:t>
      </w:r>
      <w:r w:rsidRPr="0062571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педагогических чтений, посвященных 200-летию со дня рождения К.Д. Ушинского и «Года педагога и наставника в России»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(Приложение 1).</w:t>
      </w:r>
    </w:p>
    <w:p w:rsidR="00654750" w:rsidRDefault="00625713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6547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Контроль за исполнением настоящего постановления возложить на начальника управления образования муниципального района «Красночикойский район» </w:t>
      </w:r>
      <w:r w:rsidR="00FA2E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A2E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A2E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Трофимову</w:t>
      </w:r>
      <w:r w:rsidR="00654750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CA53CA" w:rsidRDefault="00CA53CA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D508F" w:rsidRDefault="000D508F" w:rsidP="00D04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D508F" w:rsidRDefault="0076736D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Временно и</w:t>
      </w:r>
      <w:r w:rsidR="000D508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сполняющий обязанности</w:t>
      </w:r>
    </w:p>
    <w:p w:rsidR="00CA53CA" w:rsidRDefault="000D508F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CA53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</w:t>
      </w:r>
      <w:r w:rsidR="00CA53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</w:t>
      </w: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                 </w:t>
      </w:r>
      <w:r w:rsidR="000D508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0D508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CB23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Тюриков</w:t>
      </w: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EE11E2" w:rsidRDefault="00EE11E2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B3D56" w:rsidRPr="00476237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ложение</w:t>
      </w:r>
      <w:r w:rsidR="004674B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1</w:t>
      </w:r>
    </w:p>
    <w:p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0B3D56" w:rsidRPr="00476237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0B3D56" w:rsidRDefault="000B3D56" w:rsidP="000B3D5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DE27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</w:t>
      </w:r>
      <w:r w:rsidR="0024616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»_</w:t>
      </w:r>
      <w:r w:rsidR="00DE27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DE27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_</w:t>
      </w:r>
      <w:r w:rsidR="00DE27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CA53CA" w:rsidRDefault="00CA53CA" w:rsidP="00CA5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964" w:rsidRPr="001E30D8" w:rsidRDefault="004674B3" w:rsidP="004E27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  <w:t>Положение о проведении</w:t>
      </w:r>
    </w:p>
    <w:p w:rsidR="003D0964" w:rsidRDefault="004674B3" w:rsidP="004E27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</w:pPr>
      <w:r w:rsidRPr="004674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  <w:t>педагогических чтений, посвященных 200-летию со дня рождения К.Д. Ушинского и «Года педагога и наставника в России</w:t>
      </w:r>
      <w:r w:rsidR="005B2F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 w:bidi="ru-RU"/>
        </w:rPr>
        <w:t>»</w:t>
      </w:r>
    </w:p>
    <w:p w:rsidR="005B2F2D" w:rsidRPr="008A66C7" w:rsidRDefault="005B2F2D" w:rsidP="004E273F">
      <w:pPr>
        <w:widowControl w:val="0"/>
        <w:spacing w:after="0" w:line="240" w:lineRule="auto"/>
        <w:ind w:left="14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ru-RU"/>
        </w:rPr>
      </w:pPr>
    </w:p>
    <w:p w:rsidR="00914FA2" w:rsidRPr="008A66C7" w:rsidRDefault="009313E8" w:rsidP="004E273F">
      <w:pPr>
        <w:pStyle w:val="a9"/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hanging="177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Общие положения</w:t>
      </w:r>
    </w:p>
    <w:p w:rsidR="009313E8" w:rsidRDefault="008A66C7" w:rsidP="004E273F">
      <w:pPr>
        <w:pStyle w:val="a9"/>
        <w:widowControl w:val="0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Положение определяет условия, порядок организации и проведения муниципального этапа </w:t>
      </w:r>
      <w:r>
        <w:rPr>
          <w:rFonts w:ascii="Times New Roman" w:hAnsi="Times New Roman" w:cs="Times New Roman"/>
          <w:sz w:val="28"/>
          <w:szCs w:val="28"/>
          <w:lang w:val="ru-RU"/>
        </w:rPr>
        <w:t>педагогических чтений, посвященных 200-летию со дня рождения К.Д. Ушинского и «Года педагога и наставника в России» (далее – пед.чтения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8A66C7" w:rsidRPr="004E273F" w:rsidRDefault="008A66C7" w:rsidP="004E273F">
      <w:pPr>
        <w:pStyle w:val="a9"/>
        <w:widowControl w:val="0"/>
        <w:numPr>
          <w:ilvl w:val="1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E273F">
        <w:rPr>
          <w:rFonts w:ascii="Times New Roman" w:hAnsi="Times New Roman" w:cs="Times New Roman"/>
          <w:sz w:val="28"/>
          <w:szCs w:val="28"/>
          <w:lang w:val="ru-RU"/>
        </w:rPr>
        <w:t>Цель пед.чтений:</w:t>
      </w:r>
      <w:r w:rsidR="00CF08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273F">
        <w:rPr>
          <w:rFonts w:ascii="Times New Roman" w:hAnsi="Times New Roman" w:cs="Times New Roman"/>
          <w:sz w:val="28"/>
          <w:szCs w:val="28"/>
          <w:lang w:val="ru-RU"/>
        </w:rPr>
        <w:t>предостав</w:t>
      </w:r>
      <w:r w:rsidR="004E273F">
        <w:rPr>
          <w:rFonts w:ascii="Times New Roman" w:hAnsi="Times New Roman" w:cs="Times New Roman"/>
          <w:sz w:val="28"/>
          <w:szCs w:val="28"/>
          <w:lang w:val="ru-RU"/>
        </w:rPr>
        <w:t xml:space="preserve">ление педагогическим работникам </w:t>
      </w:r>
      <w:r w:rsidRPr="004E273F">
        <w:rPr>
          <w:rFonts w:ascii="Times New Roman" w:hAnsi="Times New Roman" w:cs="Times New Roman"/>
          <w:sz w:val="28"/>
          <w:szCs w:val="28"/>
          <w:lang w:val="ru-RU"/>
        </w:rPr>
        <w:t>возможности профессионального общения, создание условий для обмена опытом практической деятельности с целью повышения их профессиональной компетентности.</w:t>
      </w:r>
    </w:p>
    <w:p w:rsidR="004E273F" w:rsidRDefault="004E273F" w:rsidP="004E273F">
      <w:pPr>
        <w:pStyle w:val="a9"/>
        <w:widowControl w:val="0"/>
        <w:tabs>
          <w:tab w:val="left" w:pos="1276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p w:rsidR="008A66C7" w:rsidRDefault="008A66C7" w:rsidP="004E273F">
      <w:pPr>
        <w:pStyle w:val="a9"/>
        <w:widowControl w:val="0"/>
        <w:numPr>
          <w:ilvl w:val="0"/>
          <w:numId w:val="9"/>
        </w:num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Участники пед.чтений</w:t>
      </w:r>
    </w:p>
    <w:p w:rsidR="008A66C7" w:rsidRDefault="008A66C7" w:rsidP="004E273F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2.1. </w:t>
      </w:r>
      <w:r w:rsidR="004E273F">
        <w:rPr>
          <w:rFonts w:ascii="Times New Roman" w:hAnsi="Times New Roman" w:cs="Times New Roman"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частниками пед.чтений являются 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руководители, педагогические работники образовательных организаций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«Красночикойский район», специалисты управления образования администрации муниципального района «Красночикойский район».</w:t>
      </w:r>
    </w:p>
    <w:p w:rsidR="00E77FD7" w:rsidRDefault="00E77FD7" w:rsidP="008A66C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A66C7" w:rsidRDefault="00E77FD7" w:rsidP="00E77FD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F0826">
        <w:rPr>
          <w:rFonts w:ascii="Times New Roman" w:hAnsi="Times New Roman" w:cs="Times New Roman"/>
          <w:sz w:val="28"/>
          <w:szCs w:val="28"/>
          <w:lang w:val="ru-RU"/>
        </w:rPr>
        <w:t>.  Этапы и с</w:t>
      </w:r>
      <w:r w:rsidR="008A66C7">
        <w:rPr>
          <w:rFonts w:ascii="Times New Roman" w:hAnsi="Times New Roman" w:cs="Times New Roman"/>
          <w:sz w:val="28"/>
          <w:szCs w:val="28"/>
          <w:lang w:val="ru-RU"/>
        </w:rPr>
        <w:t>роки проведения пед.чтений.</w:t>
      </w:r>
    </w:p>
    <w:p w:rsidR="008A66C7" w:rsidRPr="008A66C7" w:rsidRDefault="00E77FD7" w:rsidP="00E77FD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3.1. </w:t>
      </w:r>
      <w:r w:rsidR="008A66C7">
        <w:rPr>
          <w:rFonts w:ascii="Times New Roman" w:hAnsi="Times New Roman" w:cs="Times New Roman"/>
          <w:sz w:val="28"/>
          <w:szCs w:val="28"/>
          <w:lang w:val="ru-RU"/>
        </w:rPr>
        <w:t>Проведение пед.</w:t>
      </w:r>
      <w:r w:rsidR="008A66C7"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 чтений предполагает три этапа:</w:t>
      </w:r>
    </w:p>
    <w:p w:rsidR="008A66C7" w:rsidRPr="008A66C7" w:rsidRDefault="008A66C7" w:rsidP="00CF08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Первый этап (</w:t>
      </w:r>
      <w:r>
        <w:rPr>
          <w:rFonts w:ascii="Times New Roman" w:hAnsi="Times New Roman" w:cs="Times New Roman"/>
          <w:sz w:val="28"/>
          <w:szCs w:val="28"/>
          <w:lang w:val="ru-RU"/>
        </w:rPr>
        <w:t>до 23 ноября 2022г.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) - уровень общеобразовательных организаций, с рекомендацией для участия во втором этапе.</w:t>
      </w:r>
    </w:p>
    <w:p w:rsidR="008A66C7" w:rsidRPr="008A66C7" w:rsidRDefault="008A66C7" w:rsidP="00CF08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Второй этап (</w:t>
      </w:r>
      <w:r>
        <w:rPr>
          <w:rFonts w:ascii="Times New Roman" w:hAnsi="Times New Roman" w:cs="Times New Roman"/>
          <w:sz w:val="28"/>
          <w:szCs w:val="28"/>
          <w:lang w:val="ru-RU"/>
        </w:rPr>
        <w:t>до 20 января 2023г.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 xml:space="preserve"> му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ниципальные, </w:t>
      </w:r>
      <w:r w:rsidRPr="008A66C7">
        <w:rPr>
          <w:rFonts w:ascii="Times New Roman" w:hAnsi="Times New Roman" w:cs="Times New Roman"/>
          <w:sz w:val="28"/>
          <w:szCs w:val="28"/>
          <w:lang w:val="ru-RU"/>
        </w:rPr>
        <w:t>с рекомендацией для участия в краевых чтениях.</w:t>
      </w:r>
    </w:p>
    <w:p w:rsidR="008A66C7" w:rsidRDefault="008A66C7" w:rsidP="00CF082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6C7">
        <w:rPr>
          <w:rFonts w:ascii="Times New Roman" w:hAnsi="Times New Roman" w:cs="Times New Roman"/>
          <w:sz w:val="28"/>
          <w:szCs w:val="28"/>
          <w:lang w:val="ru-RU"/>
        </w:rPr>
        <w:t>Третий этап (март) - краевые X (юбилейные) педагогические чтения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A66C7" w:rsidRDefault="008A66C7" w:rsidP="008A66C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A66C7" w:rsidRPr="00E77FD7" w:rsidRDefault="008A66C7" w:rsidP="00E77FD7">
      <w:pPr>
        <w:pStyle w:val="a9"/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>Блоки вопросов, предлагаемых для обсуждения:</w:t>
      </w:r>
    </w:p>
    <w:p w:rsidR="008A66C7" w:rsidRPr="00E77FD7" w:rsidRDefault="008A66C7" w:rsidP="00E77FD7">
      <w:pPr>
        <w:pStyle w:val="a9"/>
        <w:widowControl w:val="0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>Педагог и его роль в современном обществе. Проблемы подготовки будущих учителей. Учитель нашего времени: эстафета поколений. Современный учитель сельской школы. Философия образования: профессиональное самоопределение и саморазвитие педагога.</w:t>
      </w:r>
    </w:p>
    <w:p w:rsidR="00E77FD7" w:rsidRDefault="008A66C7" w:rsidP="00E77FD7">
      <w:pPr>
        <w:pStyle w:val="a9"/>
        <w:widowControl w:val="0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>Одушевлённая педагогика К.Д. Ушинского. Педагогическое наследие К.Д. Ушинского - ценностный ориентир патриотического воспитания. Уроки истории и современность.</w:t>
      </w:r>
    </w:p>
    <w:p w:rsidR="00E77FD7" w:rsidRPr="00E77FD7" w:rsidRDefault="008A66C7" w:rsidP="00E77FD7">
      <w:pPr>
        <w:pStyle w:val="a9"/>
        <w:widowControl w:val="0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 xml:space="preserve">Наставничество в образовании: современная теория и инновационные практики. Наставничество - механизм обеспечения качества образования и повышения профессионального мастерства педагогов. Наставничество: </w:t>
      </w:r>
      <w:r w:rsidRPr="00E77FD7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профессия или компетентность? Развитие института наставничества в условиях трансформации российского образования.</w:t>
      </w:r>
    </w:p>
    <w:p w:rsidR="008A66C7" w:rsidRPr="00E77FD7" w:rsidRDefault="002F2A06" w:rsidP="00E77FD7">
      <w:pPr>
        <w:pStyle w:val="a9"/>
        <w:widowControl w:val="0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>Формулировка вопросов для обсуждения на педагогических чтениях не может являться темой выступления или статьи.</w:t>
      </w:r>
    </w:p>
    <w:p w:rsidR="002F2A06" w:rsidRPr="002F2A06" w:rsidRDefault="002F2A06" w:rsidP="002F2A06">
      <w:pPr>
        <w:widowControl w:val="0"/>
        <w:spacing w:after="0" w:line="240" w:lineRule="auto"/>
        <w:ind w:left="1416"/>
        <w:rPr>
          <w:rFonts w:ascii="Times New Roman" w:hAnsi="Times New Roman" w:cs="Times New Roman"/>
          <w:sz w:val="28"/>
          <w:szCs w:val="28"/>
          <w:lang w:val="ru-RU"/>
        </w:rPr>
      </w:pPr>
    </w:p>
    <w:p w:rsidR="002F2A06" w:rsidRPr="00E77FD7" w:rsidRDefault="002F2A06" w:rsidP="00E77FD7">
      <w:pPr>
        <w:pStyle w:val="a9"/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>Подведение итогов пед.чтений</w:t>
      </w:r>
    </w:p>
    <w:p w:rsidR="008A66C7" w:rsidRDefault="00E77FD7" w:rsidP="00E77FD7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5.1. </w:t>
      </w:r>
      <w:r w:rsidR="002F2A06">
        <w:rPr>
          <w:rFonts w:ascii="Times New Roman" w:hAnsi="Times New Roman" w:cs="Times New Roman"/>
          <w:sz w:val="28"/>
          <w:szCs w:val="28"/>
          <w:lang w:val="ru-RU"/>
        </w:rPr>
        <w:t xml:space="preserve">Участники </w:t>
      </w:r>
      <w:r w:rsidR="002F2A06" w:rsidRPr="002F2A06">
        <w:rPr>
          <w:rFonts w:ascii="Times New Roman" w:hAnsi="Times New Roman" w:cs="Times New Roman"/>
          <w:sz w:val="28"/>
          <w:szCs w:val="28"/>
          <w:lang w:val="ru-RU"/>
        </w:rPr>
        <w:t>пед.чтений</w:t>
      </w:r>
      <w:r w:rsidR="002F2A06">
        <w:rPr>
          <w:rFonts w:ascii="Times New Roman" w:hAnsi="Times New Roman" w:cs="Times New Roman"/>
          <w:sz w:val="28"/>
          <w:szCs w:val="28"/>
          <w:lang w:val="ru-RU"/>
        </w:rPr>
        <w:t xml:space="preserve"> награждаются сертификатами управления образования администрации муниципального района «Красночикойский район». Лучшие работы направляются для участия в краевых чтениях.</w:t>
      </w:r>
    </w:p>
    <w:p w:rsidR="002F2A06" w:rsidRDefault="002F2A06" w:rsidP="002F2A06">
      <w:pPr>
        <w:widowControl w:val="0"/>
        <w:spacing w:after="0" w:line="240" w:lineRule="auto"/>
        <w:ind w:left="1416"/>
        <w:rPr>
          <w:rFonts w:ascii="Times New Roman" w:hAnsi="Times New Roman" w:cs="Times New Roman"/>
          <w:sz w:val="28"/>
          <w:szCs w:val="28"/>
          <w:lang w:val="ru-RU"/>
        </w:rPr>
      </w:pPr>
    </w:p>
    <w:p w:rsidR="002F2A06" w:rsidRPr="00E77FD7" w:rsidRDefault="002F2A06" w:rsidP="00E77FD7">
      <w:pPr>
        <w:pStyle w:val="a9"/>
        <w:widowControl w:val="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77FD7">
        <w:rPr>
          <w:rFonts w:ascii="Times New Roman" w:hAnsi="Times New Roman" w:cs="Times New Roman"/>
          <w:sz w:val="28"/>
          <w:szCs w:val="28"/>
          <w:lang w:val="ru-RU"/>
        </w:rPr>
        <w:t>Требования к оформлению материалов</w:t>
      </w:r>
    </w:p>
    <w:p w:rsidR="002F2A06" w:rsidRDefault="002F2A06" w:rsidP="00E77FD7">
      <w:pPr>
        <w:pStyle w:val="a9"/>
        <w:widowControl w:val="0"/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6.1. </w:t>
      </w:r>
      <w:r w:rsidR="00E77FD7">
        <w:rPr>
          <w:rFonts w:ascii="Times New Roman" w:hAnsi="Times New Roman" w:cs="Times New Roman"/>
          <w:sz w:val="28"/>
          <w:szCs w:val="28"/>
          <w:lang w:val="ru-RU"/>
        </w:rPr>
        <w:t>Участник муниципального этапа подает заявку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участие</w:t>
      </w:r>
      <w:r w:rsidR="00E77FD7">
        <w:rPr>
          <w:rFonts w:ascii="Times New Roman" w:hAnsi="Times New Roman" w:cs="Times New Roman"/>
          <w:sz w:val="28"/>
          <w:szCs w:val="28"/>
          <w:lang w:val="ru-RU"/>
        </w:rPr>
        <w:t xml:space="preserve"> по форме: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67"/>
        <w:gridCol w:w="4867"/>
      </w:tblGrid>
      <w:tr w:rsidR="002F2A06" w:rsidRPr="0093778C" w:rsidTr="005773E7">
        <w:trPr>
          <w:trHeight w:hRule="exact" w:val="398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Ф.И.О. автора (авторов) полностью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07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Должность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29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Организация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Служебный адрес, телефон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Звание, ученая степень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55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Домашний адрес, контактные телефоны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 xml:space="preserve">Е- </w:t>
            </w: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en-US"/>
              </w:rPr>
              <w:t>mail: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283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Название статьи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0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Количество страниц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2F2A06" w:rsidRPr="002F2A06" w:rsidTr="005773E7">
        <w:trPr>
          <w:trHeight w:hRule="exact" w:val="312"/>
          <w:jc w:val="center"/>
        </w:trPr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2F2A06">
              <w:rPr>
                <w:rFonts w:ascii="Times New Roman" w:hAnsi="Times New Roman" w:cs="Times New Roman"/>
                <w:iCs/>
                <w:sz w:val="28"/>
                <w:szCs w:val="28"/>
                <w:lang w:val="ru-RU" w:bidi="ru-RU"/>
              </w:rPr>
              <w:t>Направление (секция)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A06" w:rsidRPr="002F2A06" w:rsidRDefault="002F2A06" w:rsidP="002F2A06">
            <w:pPr>
              <w:pStyle w:val="a9"/>
              <w:ind w:left="1776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</w:tbl>
    <w:p w:rsidR="002F2A06" w:rsidRDefault="002F2A06" w:rsidP="008A6726">
      <w:pPr>
        <w:pStyle w:val="a9"/>
        <w:widowControl w:val="0"/>
        <w:spacing w:after="0" w:line="240" w:lineRule="auto"/>
        <w:ind w:left="1776"/>
        <w:rPr>
          <w:rFonts w:ascii="Times New Roman" w:hAnsi="Times New Roman" w:cs="Times New Roman"/>
          <w:sz w:val="28"/>
          <w:szCs w:val="28"/>
          <w:lang w:val="ru-RU"/>
        </w:rPr>
      </w:pPr>
    </w:p>
    <w:p w:rsidR="002F2A06" w:rsidRPr="002F2A06" w:rsidRDefault="002F2A06" w:rsidP="00E77F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ab/>
      </w:r>
      <w:r w:rsidRPr="002F2A06">
        <w:rPr>
          <w:rFonts w:ascii="Times New Roman" w:hAnsi="Times New Roman" w:cs="Times New Roman"/>
          <w:sz w:val="28"/>
          <w:szCs w:val="28"/>
          <w:lang w:val="ru-RU"/>
        </w:rPr>
        <w:t>6.2. Требования к оформлению материалов</w:t>
      </w:r>
    </w:p>
    <w:p w:rsidR="00CF0826" w:rsidRDefault="002F2A06" w:rsidP="00CF0826">
      <w:pPr>
        <w:pStyle w:val="a9"/>
        <w:numPr>
          <w:ilvl w:val="0"/>
          <w:numId w:val="7"/>
        </w:numPr>
        <w:tabs>
          <w:tab w:val="left" w:pos="182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материалы должны быть тщательно отредактированы;</w:t>
      </w:r>
    </w:p>
    <w:p w:rsidR="002F2A06" w:rsidRPr="00CF0826" w:rsidRDefault="002F2A06" w:rsidP="00CF0826">
      <w:pPr>
        <w:pStyle w:val="a9"/>
        <w:numPr>
          <w:ilvl w:val="0"/>
          <w:numId w:val="7"/>
        </w:numPr>
        <w:tabs>
          <w:tab w:val="left" w:pos="1824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0826">
        <w:rPr>
          <w:rFonts w:ascii="Times New Roman" w:hAnsi="Times New Roman" w:cs="Times New Roman"/>
          <w:sz w:val="28"/>
          <w:szCs w:val="28"/>
          <w:lang w:val="ru-RU"/>
        </w:rPr>
        <w:t>на первой странице (по центру, жирно, все проп</w:t>
      </w:r>
      <w:r w:rsidR="008A6726" w:rsidRPr="00CF0826">
        <w:rPr>
          <w:rFonts w:ascii="Times New Roman" w:hAnsi="Times New Roman" w:cs="Times New Roman"/>
          <w:sz w:val="28"/>
          <w:szCs w:val="28"/>
          <w:lang w:val="ru-RU"/>
        </w:rPr>
        <w:t xml:space="preserve">исные буквы) - название статьи; </w:t>
      </w:r>
      <w:r w:rsidRPr="00CF0826">
        <w:rPr>
          <w:rFonts w:ascii="Times New Roman" w:hAnsi="Times New Roman" w:cs="Times New Roman"/>
          <w:sz w:val="28"/>
          <w:szCs w:val="28"/>
          <w:lang w:val="ru-RU"/>
        </w:rPr>
        <w:t>следующая строка, в правом верхнем углу - сведения об авторе (-ах):ФИО автора(-ов) (инициалы); следующая строка - место работ</w:t>
      </w:r>
      <w:r w:rsidR="008A6726" w:rsidRPr="00CF0826">
        <w:rPr>
          <w:rFonts w:ascii="Times New Roman" w:hAnsi="Times New Roman" w:cs="Times New Roman"/>
          <w:sz w:val="28"/>
          <w:szCs w:val="28"/>
          <w:lang w:val="ru-RU"/>
        </w:rPr>
        <w:t>ы автора (-ов); следующая строка -</w:t>
      </w:r>
      <w:r w:rsidRPr="00CF0826">
        <w:rPr>
          <w:rFonts w:ascii="Times New Roman" w:hAnsi="Times New Roman" w:cs="Times New Roman"/>
          <w:sz w:val="28"/>
          <w:szCs w:val="28"/>
          <w:lang w:val="ru-RU"/>
        </w:rPr>
        <w:t>должность; след</w:t>
      </w:r>
      <w:r w:rsidR="008A6726" w:rsidRPr="00CF0826">
        <w:rPr>
          <w:rFonts w:ascii="Times New Roman" w:hAnsi="Times New Roman" w:cs="Times New Roman"/>
          <w:sz w:val="28"/>
          <w:szCs w:val="28"/>
          <w:lang w:val="ru-RU"/>
        </w:rPr>
        <w:t xml:space="preserve">ующая строка - ученая степень. </w:t>
      </w:r>
      <w:r w:rsidRPr="00CF0826">
        <w:rPr>
          <w:rFonts w:ascii="Times New Roman" w:hAnsi="Times New Roman" w:cs="Times New Roman"/>
          <w:sz w:val="28"/>
          <w:szCs w:val="28"/>
          <w:lang w:val="ru-RU"/>
        </w:rPr>
        <w:t>Следующая строка - аннотация на русском языке.Сл</w:t>
      </w:r>
      <w:r w:rsidR="008A6726" w:rsidRPr="00CF0826">
        <w:rPr>
          <w:rFonts w:ascii="Times New Roman" w:hAnsi="Times New Roman" w:cs="Times New Roman"/>
          <w:sz w:val="28"/>
          <w:szCs w:val="28"/>
          <w:lang w:val="ru-RU"/>
        </w:rPr>
        <w:t xml:space="preserve">едующая строка- ключевые слова. </w:t>
      </w:r>
      <w:r w:rsidRPr="00CF0826">
        <w:rPr>
          <w:rFonts w:ascii="Times New Roman" w:hAnsi="Times New Roman" w:cs="Times New Roman"/>
          <w:sz w:val="28"/>
          <w:szCs w:val="28"/>
          <w:lang w:val="ru-RU"/>
        </w:rPr>
        <w:t>Далее - название статьи, сведения об авторе, аннотация, ключевые слова на английском языке</w:t>
      </w:r>
    </w:p>
    <w:p w:rsidR="002F2A06" w:rsidRPr="008A6726" w:rsidRDefault="002F2A06" w:rsidP="00E77FD7">
      <w:pPr>
        <w:pStyle w:val="a9"/>
        <w:numPr>
          <w:ilvl w:val="0"/>
          <w:numId w:val="6"/>
        </w:numPr>
        <w:tabs>
          <w:tab w:val="left" w:pos="182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Текст статьи</w:t>
      </w:r>
    </w:p>
    <w:p w:rsidR="002F2A06" w:rsidRPr="008A6726" w:rsidRDefault="002F2A06" w:rsidP="00E77FD7">
      <w:pPr>
        <w:pStyle w:val="a9"/>
        <w:numPr>
          <w:ilvl w:val="0"/>
          <w:numId w:val="6"/>
        </w:numPr>
        <w:tabs>
          <w:tab w:val="left" w:pos="182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Список литературы (в соответствии с ГОСТ Р 7.0.100- 2018)</w:t>
      </w:r>
    </w:p>
    <w:p w:rsidR="002F2A06" w:rsidRPr="002F2A06" w:rsidRDefault="002F2A06" w:rsidP="00E77FD7">
      <w:pPr>
        <w:tabs>
          <w:tab w:val="left" w:pos="182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2A06">
        <w:rPr>
          <w:rFonts w:ascii="Times New Roman" w:hAnsi="Times New Roman" w:cs="Times New Roman"/>
          <w:sz w:val="28"/>
          <w:szCs w:val="28"/>
          <w:lang w:val="ru-RU"/>
        </w:rPr>
        <w:t>В списке литературы 50% источников информации должны быть изданы не позднее 2017 года.</w:t>
      </w:r>
    </w:p>
    <w:p w:rsidR="002F2A06" w:rsidRPr="008A6726" w:rsidRDefault="002F2A06" w:rsidP="00E77FD7">
      <w:pPr>
        <w:pStyle w:val="a9"/>
        <w:numPr>
          <w:ilvl w:val="0"/>
          <w:numId w:val="8"/>
        </w:numPr>
        <w:tabs>
          <w:tab w:val="left" w:pos="182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Требования к оформлению текста</w:t>
      </w:r>
      <w:r w:rsidR="008A672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8A6726" w:rsidRDefault="002F2A06" w:rsidP="00E77FD7">
      <w:pPr>
        <w:tabs>
          <w:tab w:val="left" w:pos="182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2A06">
        <w:rPr>
          <w:rFonts w:ascii="Times New Roman" w:hAnsi="Times New Roman" w:cs="Times New Roman"/>
          <w:sz w:val="28"/>
          <w:szCs w:val="28"/>
          <w:lang w:val="ru-RU"/>
        </w:rPr>
        <w:t>MicrosoftWor</w:t>
      </w:r>
      <w:r w:rsidR="008A6726">
        <w:rPr>
          <w:rFonts w:ascii="Times New Roman" w:hAnsi="Times New Roman" w:cs="Times New Roman"/>
          <w:sz w:val="28"/>
          <w:szCs w:val="28"/>
          <w:lang w:val="ru-RU"/>
        </w:rPr>
        <w:t xml:space="preserve">d, шрифт TimesNewRoman 14 pt; </w:t>
      </w:r>
      <w:r w:rsidRPr="002F2A06">
        <w:rPr>
          <w:rFonts w:ascii="Times New Roman" w:hAnsi="Times New Roman" w:cs="Times New Roman"/>
          <w:sz w:val="28"/>
          <w:szCs w:val="28"/>
          <w:lang w:val="ru-RU"/>
        </w:rPr>
        <w:t xml:space="preserve">ориентация страницы - книжная, </w:t>
      </w:r>
      <w:r w:rsidR="008A6726">
        <w:rPr>
          <w:rFonts w:ascii="Times New Roman" w:hAnsi="Times New Roman" w:cs="Times New Roman"/>
          <w:sz w:val="28"/>
          <w:szCs w:val="28"/>
          <w:lang w:val="ru-RU"/>
        </w:rPr>
        <w:t xml:space="preserve">формат - А4; </w:t>
      </w:r>
      <w:r w:rsidRPr="002F2A06">
        <w:rPr>
          <w:rFonts w:ascii="Times New Roman" w:hAnsi="Times New Roman" w:cs="Times New Roman"/>
          <w:sz w:val="28"/>
          <w:szCs w:val="28"/>
          <w:lang w:val="ru-RU"/>
        </w:rPr>
        <w:t>пол</w:t>
      </w:r>
      <w:r w:rsidR="008A6726">
        <w:rPr>
          <w:rFonts w:ascii="Times New Roman" w:hAnsi="Times New Roman" w:cs="Times New Roman"/>
          <w:sz w:val="28"/>
          <w:szCs w:val="28"/>
          <w:lang w:val="ru-RU"/>
        </w:rPr>
        <w:t xml:space="preserve">уторный междустрочный интервал; </w:t>
      </w:r>
      <w:r w:rsidRPr="002F2A06">
        <w:rPr>
          <w:rFonts w:ascii="Times New Roman" w:hAnsi="Times New Roman" w:cs="Times New Roman"/>
          <w:sz w:val="28"/>
          <w:szCs w:val="28"/>
          <w:lang w:val="ru-RU"/>
        </w:rPr>
        <w:t>поля ст</w:t>
      </w:r>
      <w:r w:rsidR="008A6726">
        <w:rPr>
          <w:rFonts w:ascii="Times New Roman" w:hAnsi="Times New Roman" w:cs="Times New Roman"/>
          <w:sz w:val="28"/>
          <w:szCs w:val="28"/>
          <w:lang w:val="ru-RU"/>
        </w:rPr>
        <w:t xml:space="preserve">раницы со всех сторон по 2 см.; отступ абзаца - 1,25; выравнивание по ширине; текст без переноса в словах; таблицы, диаграммы Word; </w:t>
      </w:r>
      <w:r w:rsidRPr="002F2A06">
        <w:rPr>
          <w:rFonts w:ascii="Times New Roman" w:hAnsi="Times New Roman" w:cs="Times New Roman"/>
          <w:sz w:val="28"/>
          <w:szCs w:val="28"/>
          <w:lang w:val="ru-RU"/>
        </w:rPr>
        <w:t>нумерация страниц не производится.</w:t>
      </w:r>
    </w:p>
    <w:p w:rsidR="002F2A06" w:rsidRPr="008A6726" w:rsidRDefault="008A6726" w:rsidP="00CF0826">
      <w:pPr>
        <w:pStyle w:val="a9"/>
        <w:numPr>
          <w:ilvl w:val="0"/>
          <w:numId w:val="8"/>
        </w:numPr>
        <w:tabs>
          <w:tab w:val="left" w:pos="1824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2F2A06" w:rsidRPr="008A6726">
        <w:rPr>
          <w:rFonts w:ascii="Times New Roman" w:hAnsi="Times New Roman" w:cs="Times New Roman"/>
          <w:sz w:val="28"/>
          <w:szCs w:val="28"/>
          <w:lang w:val="ru-RU"/>
        </w:rPr>
        <w:t>татья должна содержать название, аннотацию и ключевые слова (не менее 5-и слов) на русском и английском языках.</w:t>
      </w:r>
    </w:p>
    <w:p w:rsidR="008A6726" w:rsidRPr="008A6726" w:rsidRDefault="008A6726" w:rsidP="00E77FD7">
      <w:pPr>
        <w:pStyle w:val="a9"/>
        <w:widowControl w:val="0"/>
        <w:numPr>
          <w:ilvl w:val="0"/>
          <w:numId w:val="8"/>
        </w:numPr>
        <w:tabs>
          <w:tab w:val="left" w:pos="1824"/>
        </w:tabs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 xml:space="preserve">Для участия принимаются ранее неопубликованные работы, которые </w:t>
      </w:r>
      <w:r w:rsidRPr="008A6726">
        <w:rPr>
          <w:rFonts w:ascii="Times New Roman" w:hAnsi="Times New Roman" w:cs="Times New Roman"/>
          <w:sz w:val="28"/>
          <w:szCs w:val="28"/>
          <w:lang w:val="ru-RU"/>
        </w:rPr>
        <w:lastRenderedPageBreak/>
        <w:t>будут проверены через систему antiplagiat.ru (рекомендуемый объем авторского текста - не менее 75%).</w:t>
      </w:r>
    </w:p>
    <w:p w:rsidR="002F2A06" w:rsidRPr="002F2A06" w:rsidRDefault="002F2A06" w:rsidP="002F2A06">
      <w:pPr>
        <w:tabs>
          <w:tab w:val="left" w:pos="182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2F2A06" w:rsidRPr="008A6726" w:rsidRDefault="002F2A06" w:rsidP="008A6726">
      <w:pPr>
        <w:tabs>
          <w:tab w:val="left" w:pos="182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ОБРАЗЕЦ ОФОРМЛЕНИЯ СТАТЬИ</w:t>
      </w:r>
    </w:p>
    <w:p w:rsidR="002F2A06" w:rsidRPr="008A6726" w:rsidRDefault="002F2A06" w:rsidP="00E77FD7">
      <w:pPr>
        <w:tabs>
          <w:tab w:val="left" w:pos="1824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ИДЕИ ПЕДАГОГИЧЕСКОЙ АНТРОПОЛОГИИ К.Д.УШИНСКОГО</w:t>
      </w:r>
    </w:p>
    <w:p w:rsidR="002F2A06" w:rsidRPr="008A6726" w:rsidRDefault="002F2A06" w:rsidP="00E77FD7">
      <w:pPr>
        <w:tabs>
          <w:tab w:val="left" w:pos="182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В ВОСПИТАНИИ ШКОЛЬНИКОВ</w:t>
      </w:r>
    </w:p>
    <w:p w:rsidR="008A6726" w:rsidRDefault="002F2A06" w:rsidP="00E77FD7">
      <w:pPr>
        <w:tabs>
          <w:tab w:val="left" w:pos="1824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 xml:space="preserve">Иванов И.И. </w:t>
      </w:r>
    </w:p>
    <w:p w:rsidR="008A6726" w:rsidRDefault="002F2A06" w:rsidP="00E77FD7">
      <w:pPr>
        <w:tabs>
          <w:tab w:val="left" w:pos="1824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 xml:space="preserve">учитель истории </w:t>
      </w:r>
    </w:p>
    <w:p w:rsidR="002F2A06" w:rsidRPr="008A6726" w:rsidRDefault="002F2A06" w:rsidP="00E77FD7">
      <w:pPr>
        <w:tabs>
          <w:tab w:val="left" w:pos="1824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МБОУ СОШ №1 г. Чита Забайкальский край</w:t>
      </w:r>
    </w:p>
    <w:p w:rsidR="002F2A06" w:rsidRPr="008A6726" w:rsidRDefault="002F2A06" w:rsidP="002F2A06">
      <w:pPr>
        <w:tabs>
          <w:tab w:val="left" w:pos="1824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Аннотация:</w:t>
      </w:r>
    </w:p>
    <w:p w:rsidR="002F2A06" w:rsidRPr="008A6726" w:rsidRDefault="002F2A06" w:rsidP="00CF0826">
      <w:pPr>
        <w:tabs>
          <w:tab w:val="left" w:pos="182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В статье анализируются взгляды К.Д. Ушинского на человека и способы его воспитания. Даётся оценка идей нравственного, трудового, народного воспитания в контексте становления личности в её целостности и единстве.</w:t>
      </w:r>
    </w:p>
    <w:p w:rsidR="002F2A06" w:rsidRPr="008A6726" w:rsidRDefault="002F2A06" w:rsidP="00CF0826">
      <w:pPr>
        <w:tabs>
          <w:tab w:val="left" w:pos="182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Ключевые слова: педагогическая антропология, воспитание, школа, нравственность, педагог</w:t>
      </w:r>
    </w:p>
    <w:p w:rsidR="002F2A06" w:rsidRPr="008A6726" w:rsidRDefault="002F2A06" w:rsidP="00E77FD7">
      <w:pPr>
        <w:tabs>
          <w:tab w:val="left" w:pos="18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A6726">
        <w:rPr>
          <w:rFonts w:ascii="Times New Roman" w:hAnsi="Times New Roman" w:cs="Times New Roman"/>
          <w:sz w:val="28"/>
          <w:szCs w:val="28"/>
        </w:rPr>
        <w:t>K.D.USHINSKY'S IDEAS OF PEDAGOGICAL ANTHROPOLOGY IN THE</w:t>
      </w:r>
    </w:p>
    <w:p w:rsidR="008A6726" w:rsidRPr="00CF0826" w:rsidRDefault="002F2A06" w:rsidP="00E77FD7">
      <w:pPr>
        <w:tabs>
          <w:tab w:val="left" w:pos="18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A6726">
        <w:rPr>
          <w:rFonts w:ascii="Times New Roman" w:hAnsi="Times New Roman" w:cs="Times New Roman"/>
          <w:sz w:val="28"/>
          <w:szCs w:val="28"/>
        </w:rPr>
        <w:t>EDUCATION OF SCHOOLCHILDREN</w:t>
      </w:r>
    </w:p>
    <w:p w:rsidR="008A6726" w:rsidRPr="00CF0826" w:rsidRDefault="002F2A06" w:rsidP="00E77FD7">
      <w:pPr>
        <w:tabs>
          <w:tab w:val="left" w:pos="182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A6726">
        <w:rPr>
          <w:rFonts w:ascii="Times New Roman" w:hAnsi="Times New Roman" w:cs="Times New Roman"/>
          <w:sz w:val="28"/>
          <w:szCs w:val="28"/>
        </w:rPr>
        <w:t xml:space="preserve">Ivanov I.I. </w:t>
      </w:r>
    </w:p>
    <w:p w:rsidR="008A6726" w:rsidRPr="008A6726" w:rsidRDefault="002F2A06" w:rsidP="00E77FD7">
      <w:pPr>
        <w:tabs>
          <w:tab w:val="left" w:pos="182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A6726">
        <w:rPr>
          <w:rFonts w:ascii="Times New Roman" w:hAnsi="Times New Roman" w:cs="Times New Roman"/>
          <w:sz w:val="28"/>
          <w:szCs w:val="28"/>
        </w:rPr>
        <w:t xml:space="preserve">history teacher </w:t>
      </w:r>
    </w:p>
    <w:p w:rsidR="002F2A06" w:rsidRPr="00CF0826" w:rsidRDefault="002F2A06" w:rsidP="00E77FD7">
      <w:pPr>
        <w:tabs>
          <w:tab w:val="left" w:pos="182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A6726">
        <w:rPr>
          <w:rFonts w:ascii="Times New Roman" w:hAnsi="Times New Roman" w:cs="Times New Roman"/>
          <w:sz w:val="28"/>
          <w:szCs w:val="28"/>
        </w:rPr>
        <w:t>MBOU SOSH No. 1 Chita Trans - Baikal Territory</w:t>
      </w:r>
    </w:p>
    <w:p w:rsidR="00E77FD7" w:rsidRPr="00CF0826" w:rsidRDefault="00E77FD7" w:rsidP="00E77FD7">
      <w:pPr>
        <w:tabs>
          <w:tab w:val="left" w:pos="182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F2A06" w:rsidRPr="008A6726" w:rsidRDefault="002F2A06" w:rsidP="002F2A06">
      <w:pPr>
        <w:tabs>
          <w:tab w:val="left" w:pos="1824"/>
        </w:tabs>
        <w:rPr>
          <w:rFonts w:ascii="Times New Roman" w:hAnsi="Times New Roman" w:cs="Times New Roman"/>
          <w:sz w:val="28"/>
          <w:szCs w:val="28"/>
        </w:rPr>
      </w:pPr>
      <w:r w:rsidRPr="008A6726">
        <w:rPr>
          <w:rFonts w:ascii="Times New Roman" w:hAnsi="Times New Roman" w:cs="Times New Roman"/>
          <w:sz w:val="28"/>
          <w:szCs w:val="28"/>
        </w:rPr>
        <w:t>Annotation: The article analyzes K.D. Ushinsky's view of a person and the ways of his upbringing. The evaluation of the ideas of moral, labor, and folk education in the context of the formation of a personality in its integrity and unity is given</w:t>
      </w:r>
    </w:p>
    <w:p w:rsidR="008A6726" w:rsidRPr="00E77FD7" w:rsidRDefault="002F2A06" w:rsidP="002F2A06">
      <w:pPr>
        <w:tabs>
          <w:tab w:val="left" w:pos="1824"/>
        </w:tabs>
        <w:rPr>
          <w:rFonts w:ascii="Times New Roman" w:hAnsi="Times New Roman" w:cs="Times New Roman"/>
          <w:sz w:val="28"/>
          <w:szCs w:val="28"/>
        </w:rPr>
      </w:pPr>
      <w:r w:rsidRPr="008A6726">
        <w:rPr>
          <w:rFonts w:ascii="Times New Roman" w:hAnsi="Times New Roman" w:cs="Times New Roman"/>
          <w:sz w:val="28"/>
          <w:szCs w:val="28"/>
        </w:rPr>
        <w:t>Keywords: pedagogical anthropology, educa</w:t>
      </w:r>
      <w:r w:rsidR="00E77FD7">
        <w:rPr>
          <w:rFonts w:ascii="Times New Roman" w:hAnsi="Times New Roman" w:cs="Times New Roman"/>
          <w:sz w:val="28"/>
          <w:szCs w:val="28"/>
        </w:rPr>
        <w:t>tion, school, morality, teacher</w:t>
      </w:r>
    </w:p>
    <w:p w:rsidR="002F2A06" w:rsidRPr="008A6726" w:rsidRDefault="002F2A06" w:rsidP="002F2A06">
      <w:pPr>
        <w:tabs>
          <w:tab w:val="left" w:pos="1824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Текст статьи</w:t>
      </w:r>
    </w:p>
    <w:p w:rsidR="002F2A06" w:rsidRPr="008A6726" w:rsidRDefault="002F2A06" w:rsidP="00E77FD7">
      <w:pPr>
        <w:tabs>
          <w:tab w:val="left" w:pos="182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Список литературы</w:t>
      </w:r>
      <w:r w:rsidR="00E77FD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F2A06" w:rsidRPr="008A6726" w:rsidRDefault="002F2A06" w:rsidP="00E77FD7">
      <w:pPr>
        <w:tabs>
          <w:tab w:val="left" w:pos="182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Ушинский, К. Д. К. Д. Ушинский. Избранные труды. В 4 книгах. Книга 3. Человек как предмет воспитания. Опыт педагогической антропологии / К.Д. Ушинский. - М.: Дрофа, 2005. - 560 с.</w:t>
      </w:r>
    </w:p>
    <w:p w:rsidR="002F2A06" w:rsidRPr="008A6726" w:rsidRDefault="002F2A06" w:rsidP="00E77FD7">
      <w:pPr>
        <w:tabs>
          <w:tab w:val="left" w:pos="182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Учебные книги К.Д.Ушинского как образец педагогической классики. 3-е изд., испр. и доп. - Екатеринбург: Издательство «Артефакт», 2020. - 304 с.</w:t>
      </w:r>
    </w:p>
    <w:p w:rsidR="002F2A06" w:rsidRPr="008A6726" w:rsidRDefault="002F2A06" w:rsidP="00E77FD7">
      <w:pPr>
        <w:tabs>
          <w:tab w:val="left" w:pos="182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6726">
        <w:rPr>
          <w:rFonts w:ascii="Times New Roman" w:hAnsi="Times New Roman" w:cs="Times New Roman"/>
          <w:sz w:val="28"/>
          <w:szCs w:val="28"/>
          <w:lang w:val="ru-RU"/>
        </w:rPr>
        <w:t>Шаталов, А. А. Ненасильственная школа в педагогике Л.Н. Толстого и К.Д. Ушинского / А. А. Шаталов // Воспитание школьников. 2018. № 5. С. 69- 76.</w:t>
      </w:r>
    </w:p>
    <w:sectPr w:rsidR="002F2A06" w:rsidRPr="008A6726" w:rsidSect="004E273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860" w:rsidRDefault="00144860" w:rsidP="0024563A">
      <w:pPr>
        <w:spacing w:after="0" w:line="240" w:lineRule="auto"/>
      </w:pPr>
      <w:r>
        <w:separator/>
      </w:r>
    </w:p>
  </w:endnote>
  <w:endnote w:type="continuationSeparator" w:id="1">
    <w:p w:rsidR="00144860" w:rsidRDefault="00144860" w:rsidP="00245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860" w:rsidRDefault="00144860" w:rsidP="0024563A">
      <w:pPr>
        <w:spacing w:after="0" w:line="240" w:lineRule="auto"/>
      </w:pPr>
      <w:r>
        <w:separator/>
      </w:r>
    </w:p>
  </w:footnote>
  <w:footnote w:type="continuationSeparator" w:id="1">
    <w:p w:rsidR="00144860" w:rsidRDefault="00144860" w:rsidP="00245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6D14"/>
    <w:multiLevelType w:val="hybridMultilevel"/>
    <w:tmpl w:val="AB86D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D402F"/>
    <w:multiLevelType w:val="hybridMultilevel"/>
    <w:tmpl w:val="262E2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0145B"/>
    <w:multiLevelType w:val="multilevel"/>
    <w:tmpl w:val="51B60C2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D3E28E5"/>
    <w:multiLevelType w:val="hybridMultilevel"/>
    <w:tmpl w:val="8F9865DA"/>
    <w:lvl w:ilvl="0" w:tplc="47BEC84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0828B4"/>
    <w:multiLevelType w:val="hybridMultilevel"/>
    <w:tmpl w:val="8BB8A6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5C1E9C"/>
    <w:multiLevelType w:val="hybridMultilevel"/>
    <w:tmpl w:val="E5AA6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757D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6EFB7024"/>
    <w:multiLevelType w:val="multilevel"/>
    <w:tmpl w:val="14486FA4"/>
    <w:lvl w:ilvl="0">
      <w:start w:val="1"/>
      <w:numFmt w:val="decimal"/>
      <w:lvlText w:val="%1."/>
      <w:lvlJc w:val="left"/>
      <w:pPr>
        <w:ind w:left="177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7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56" w:hanging="2160"/>
      </w:pPr>
      <w:rPr>
        <w:rFonts w:hint="default"/>
      </w:rPr>
    </w:lvl>
  </w:abstractNum>
  <w:abstractNum w:abstractNumId="8">
    <w:nsid w:val="72021583"/>
    <w:multiLevelType w:val="multilevel"/>
    <w:tmpl w:val="F13C4D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558006E"/>
    <w:multiLevelType w:val="multilevel"/>
    <w:tmpl w:val="37785E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6F13C90"/>
    <w:multiLevelType w:val="hybridMultilevel"/>
    <w:tmpl w:val="B30C4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3"/>
  </w:num>
  <w:num w:numId="8">
    <w:abstractNumId w:val="10"/>
  </w:num>
  <w:num w:numId="9">
    <w:abstractNumId w:val="2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2073"/>
    <w:rsid w:val="000868EC"/>
    <w:rsid w:val="000B3D56"/>
    <w:rsid w:val="000D508F"/>
    <w:rsid w:val="001438F9"/>
    <w:rsid w:val="00144860"/>
    <w:rsid w:val="0019657E"/>
    <w:rsid w:val="001A3847"/>
    <w:rsid w:val="001E30D8"/>
    <w:rsid w:val="001F2992"/>
    <w:rsid w:val="002255A6"/>
    <w:rsid w:val="0024563A"/>
    <w:rsid w:val="00246163"/>
    <w:rsid w:val="002B3760"/>
    <w:rsid w:val="002F2A06"/>
    <w:rsid w:val="003211EF"/>
    <w:rsid w:val="003352B7"/>
    <w:rsid w:val="003D0964"/>
    <w:rsid w:val="00427ED0"/>
    <w:rsid w:val="004363FF"/>
    <w:rsid w:val="004674B3"/>
    <w:rsid w:val="0047081A"/>
    <w:rsid w:val="00471F08"/>
    <w:rsid w:val="00477153"/>
    <w:rsid w:val="00491BE7"/>
    <w:rsid w:val="004E273F"/>
    <w:rsid w:val="00523F5F"/>
    <w:rsid w:val="00534A2B"/>
    <w:rsid w:val="0056449D"/>
    <w:rsid w:val="005B2F2D"/>
    <w:rsid w:val="005C4756"/>
    <w:rsid w:val="00625713"/>
    <w:rsid w:val="00654750"/>
    <w:rsid w:val="00684211"/>
    <w:rsid w:val="006B1D94"/>
    <w:rsid w:val="006D21CC"/>
    <w:rsid w:val="006E4D05"/>
    <w:rsid w:val="00722B6C"/>
    <w:rsid w:val="0076736D"/>
    <w:rsid w:val="00784DB1"/>
    <w:rsid w:val="007B559B"/>
    <w:rsid w:val="007D29E0"/>
    <w:rsid w:val="007F041B"/>
    <w:rsid w:val="00815308"/>
    <w:rsid w:val="00832202"/>
    <w:rsid w:val="00851D2C"/>
    <w:rsid w:val="008702CD"/>
    <w:rsid w:val="00887339"/>
    <w:rsid w:val="008A66C7"/>
    <w:rsid w:val="008A6726"/>
    <w:rsid w:val="008B70B4"/>
    <w:rsid w:val="008C2073"/>
    <w:rsid w:val="008D6C45"/>
    <w:rsid w:val="00914FA2"/>
    <w:rsid w:val="009313E8"/>
    <w:rsid w:val="0093778C"/>
    <w:rsid w:val="009E76DD"/>
    <w:rsid w:val="009F0F3F"/>
    <w:rsid w:val="009F69EC"/>
    <w:rsid w:val="00B1012B"/>
    <w:rsid w:val="00B12BD8"/>
    <w:rsid w:val="00B12E61"/>
    <w:rsid w:val="00B92A41"/>
    <w:rsid w:val="00BA43C2"/>
    <w:rsid w:val="00CA3831"/>
    <w:rsid w:val="00CA53CA"/>
    <w:rsid w:val="00CB2388"/>
    <w:rsid w:val="00CE63E7"/>
    <w:rsid w:val="00CF0826"/>
    <w:rsid w:val="00D04E3E"/>
    <w:rsid w:val="00D3074F"/>
    <w:rsid w:val="00D33649"/>
    <w:rsid w:val="00DB55D8"/>
    <w:rsid w:val="00DE2738"/>
    <w:rsid w:val="00E350B8"/>
    <w:rsid w:val="00E77FD7"/>
    <w:rsid w:val="00EE0579"/>
    <w:rsid w:val="00EE11E2"/>
    <w:rsid w:val="00EE58A8"/>
    <w:rsid w:val="00F062A9"/>
    <w:rsid w:val="00F834E5"/>
    <w:rsid w:val="00FA11BD"/>
    <w:rsid w:val="00FA2E5E"/>
    <w:rsid w:val="00FF6C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339"/>
  </w:style>
  <w:style w:type="paragraph" w:styleId="1">
    <w:name w:val="heading 1"/>
    <w:basedOn w:val="a"/>
    <w:next w:val="a"/>
    <w:uiPriority w:val="9"/>
    <w:qFormat/>
    <w:rsid w:val="008873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rsid w:val="0088733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rsid w:val="00887339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rsid w:val="00887339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rsid w:val="00887339"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rsid w:val="00887339"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rsid w:val="00887339"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rsid w:val="00887339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rsid w:val="00887339"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rsid w:val="00887339"/>
    <w:pPr>
      <w:ind w:left="720"/>
      <w:contextualSpacing/>
    </w:pPr>
  </w:style>
  <w:style w:type="table" w:styleId="aa">
    <w:name w:val="Table Grid"/>
    <w:basedOn w:val="a1"/>
    <w:uiPriority w:val="59"/>
    <w:rsid w:val="003D09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4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38F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81530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table" w:styleId="aa">
    <w:name w:val="Table Grid"/>
    <w:basedOn w:val="a1"/>
    <w:uiPriority w:val="59"/>
    <w:rsid w:val="003D09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4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38F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81530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556A5-5F93-4DAE-9B5A-302FEF8A5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4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Образование</cp:lastModifiedBy>
  <cp:revision>33</cp:revision>
  <cp:lastPrinted>2022-11-08T03:14:00Z</cp:lastPrinted>
  <dcterms:created xsi:type="dcterms:W3CDTF">2021-10-27T03:37:00Z</dcterms:created>
  <dcterms:modified xsi:type="dcterms:W3CDTF">2022-11-18T09:05:00Z</dcterms:modified>
</cp:coreProperties>
</file>