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4B9" w:rsidRPr="001D6F2E" w:rsidRDefault="003D35E2" w:rsidP="001D6F2E">
      <w:pPr>
        <w:pStyle w:val="1"/>
        <w:spacing w:before="0" w:beforeAutospacing="0" w:after="0" w:afterAutospacing="0"/>
        <w:jc w:val="center"/>
        <w:rPr>
          <w:b/>
          <w:bCs/>
          <w:color w:val="000000"/>
          <w:sz w:val="28"/>
          <w:szCs w:val="28"/>
        </w:rPr>
      </w:pPr>
      <w:r>
        <w:rPr>
          <w:bCs/>
          <w:color w:val="000000"/>
          <w:sz w:val="28"/>
          <w:szCs w:val="28"/>
        </w:rPr>
        <w:t>Красночикойский муниципальный округ Забайкальского края</w:t>
      </w:r>
      <w:r w:rsidR="001D6F2E" w:rsidRPr="001D6F2E">
        <w:rPr>
          <w:b/>
          <w:bCs/>
          <w:color w:val="000000"/>
          <w:sz w:val="28"/>
          <w:szCs w:val="28"/>
        </w:rPr>
        <w:t xml:space="preserve"> </w:t>
      </w:r>
      <w:r w:rsidR="009A24B9">
        <w:rPr>
          <w:b/>
          <w:bCs/>
          <w:color w:val="000000"/>
          <w:sz w:val="28"/>
          <w:szCs w:val="28"/>
        </w:rPr>
        <w:t xml:space="preserve">АДМИНИСТРАЦИЯ </w:t>
      </w:r>
      <w:r w:rsidR="001D6F2E" w:rsidRPr="001D6F2E">
        <w:rPr>
          <w:b/>
          <w:bCs/>
          <w:color w:val="000000"/>
          <w:sz w:val="28"/>
          <w:szCs w:val="28"/>
        </w:rPr>
        <w:t>КРАСНОЧИКОЙСК</w:t>
      </w:r>
      <w:r w:rsidR="009A24B9">
        <w:rPr>
          <w:b/>
          <w:bCs/>
          <w:color w:val="000000"/>
          <w:sz w:val="28"/>
          <w:szCs w:val="28"/>
        </w:rPr>
        <w:t>ОГО</w:t>
      </w:r>
      <w:r w:rsidR="00831316">
        <w:rPr>
          <w:b/>
          <w:bCs/>
          <w:color w:val="000000"/>
          <w:sz w:val="28"/>
          <w:szCs w:val="28"/>
        </w:rPr>
        <w:t xml:space="preserve"> </w:t>
      </w:r>
      <w:r w:rsidR="00ED520F">
        <w:rPr>
          <w:b/>
          <w:bCs/>
          <w:color w:val="000000"/>
          <w:sz w:val="28"/>
          <w:szCs w:val="28"/>
        </w:rPr>
        <w:t>МУНИЦИПАЛЬНОГО</w:t>
      </w:r>
      <w:r w:rsidR="009A24B9">
        <w:rPr>
          <w:b/>
          <w:bCs/>
          <w:color w:val="000000"/>
          <w:sz w:val="28"/>
          <w:szCs w:val="28"/>
        </w:rPr>
        <w:t xml:space="preserve"> ОКРУГА ЗАБАЙКАЛЬСКОГО КРАЯ</w:t>
      </w:r>
    </w:p>
    <w:p w:rsidR="00ED520F" w:rsidRDefault="00ED520F" w:rsidP="001D6F2E">
      <w:pPr>
        <w:pStyle w:val="a3"/>
        <w:spacing w:before="0" w:beforeAutospacing="0" w:after="0" w:afterAutospacing="0"/>
        <w:jc w:val="center"/>
        <w:rPr>
          <w:color w:val="000000"/>
          <w:sz w:val="28"/>
          <w:szCs w:val="28"/>
        </w:rPr>
      </w:pPr>
    </w:p>
    <w:p w:rsidR="001D6F2E" w:rsidRPr="001D6F2E" w:rsidRDefault="001D6F2E" w:rsidP="001D6F2E">
      <w:pPr>
        <w:pStyle w:val="a3"/>
        <w:spacing w:before="0" w:beforeAutospacing="0" w:after="0" w:afterAutospacing="0"/>
        <w:jc w:val="center"/>
        <w:rPr>
          <w:color w:val="000000"/>
          <w:sz w:val="28"/>
          <w:szCs w:val="28"/>
        </w:rPr>
      </w:pPr>
      <w:r w:rsidRPr="001D6F2E">
        <w:rPr>
          <w:color w:val="000000"/>
          <w:sz w:val="28"/>
          <w:szCs w:val="28"/>
        </w:rPr>
        <w:t> </w:t>
      </w:r>
    </w:p>
    <w:p w:rsidR="001D6F2E" w:rsidRPr="00D268B0" w:rsidRDefault="001D6F2E" w:rsidP="001D6F2E">
      <w:pPr>
        <w:pStyle w:val="1"/>
        <w:spacing w:before="0" w:beforeAutospacing="0" w:after="0" w:afterAutospacing="0"/>
        <w:jc w:val="center"/>
        <w:rPr>
          <w:b/>
          <w:bCs/>
          <w:color w:val="000000"/>
          <w:sz w:val="32"/>
          <w:szCs w:val="32"/>
        </w:rPr>
      </w:pPr>
      <w:r w:rsidRPr="00D268B0">
        <w:rPr>
          <w:b/>
          <w:bCs/>
          <w:color w:val="000000"/>
          <w:sz w:val="32"/>
          <w:szCs w:val="32"/>
        </w:rPr>
        <w:t>ПОСТАНОВЛЕНИЕ</w:t>
      </w:r>
    </w:p>
    <w:p w:rsidR="001D6F2E" w:rsidRPr="001D6F2E" w:rsidRDefault="009A24B9" w:rsidP="009A24B9">
      <w:pPr>
        <w:pStyle w:val="a3"/>
        <w:spacing w:before="0" w:beforeAutospacing="0" w:after="0" w:afterAutospacing="0"/>
        <w:rPr>
          <w:color w:val="000000"/>
          <w:sz w:val="28"/>
          <w:szCs w:val="28"/>
        </w:rPr>
      </w:pPr>
      <w:r>
        <w:rPr>
          <w:color w:val="000000"/>
          <w:sz w:val="28"/>
          <w:szCs w:val="28"/>
        </w:rPr>
        <w:t xml:space="preserve">  </w:t>
      </w:r>
      <w:r w:rsidR="00A16208">
        <w:rPr>
          <w:color w:val="000000"/>
          <w:sz w:val="28"/>
          <w:szCs w:val="28"/>
        </w:rPr>
        <w:t>«09</w:t>
      </w:r>
      <w:r w:rsidR="00FD74D3">
        <w:rPr>
          <w:color w:val="000000"/>
          <w:sz w:val="28"/>
          <w:szCs w:val="28"/>
        </w:rPr>
        <w:t>»</w:t>
      </w:r>
      <w:r w:rsidR="00A16208">
        <w:rPr>
          <w:color w:val="000000"/>
          <w:sz w:val="28"/>
          <w:szCs w:val="28"/>
        </w:rPr>
        <w:t xml:space="preserve"> февраля </w:t>
      </w:r>
      <w:r w:rsidR="001D6F2E" w:rsidRPr="001D6F2E">
        <w:rPr>
          <w:color w:val="000000"/>
          <w:sz w:val="28"/>
          <w:szCs w:val="28"/>
        </w:rPr>
        <w:t xml:space="preserve"> 20</w:t>
      </w:r>
      <w:r>
        <w:rPr>
          <w:color w:val="000000"/>
          <w:sz w:val="28"/>
          <w:szCs w:val="28"/>
        </w:rPr>
        <w:t xml:space="preserve">26                                                      </w:t>
      </w:r>
      <w:r w:rsidR="00FD74D3">
        <w:rPr>
          <w:color w:val="000000"/>
          <w:sz w:val="28"/>
          <w:szCs w:val="28"/>
        </w:rPr>
        <w:t xml:space="preserve">                           </w:t>
      </w:r>
      <w:r>
        <w:rPr>
          <w:color w:val="000000"/>
          <w:sz w:val="28"/>
          <w:szCs w:val="28"/>
        </w:rPr>
        <w:t xml:space="preserve">  №</w:t>
      </w:r>
      <w:r w:rsidR="00A16208">
        <w:rPr>
          <w:color w:val="000000"/>
          <w:sz w:val="28"/>
          <w:szCs w:val="28"/>
        </w:rPr>
        <w:t xml:space="preserve"> 80</w:t>
      </w:r>
      <w:r w:rsidR="001D6F2E" w:rsidRPr="001D6F2E">
        <w:rPr>
          <w:color w:val="000000"/>
          <w:sz w:val="28"/>
          <w:szCs w:val="28"/>
        </w:rPr>
        <w:t xml:space="preserve"> </w:t>
      </w:r>
    </w:p>
    <w:p w:rsidR="001D6F2E" w:rsidRPr="001D6F2E" w:rsidRDefault="001D6F2E" w:rsidP="001D6F2E">
      <w:pPr>
        <w:pStyle w:val="a3"/>
        <w:spacing w:before="0" w:beforeAutospacing="0" w:after="0" w:afterAutospacing="0"/>
        <w:jc w:val="center"/>
        <w:rPr>
          <w:color w:val="000000"/>
          <w:sz w:val="28"/>
          <w:szCs w:val="28"/>
        </w:rPr>
      </w:pPr>
      <w:r w:rsidRPr="001D6F2E">
        <w:rPr>
          <w:color w:val="000000"/>
          <w:sz w:val="28"/>
          <w:szCs w:val="28"/>
        </w:rPr>
        <w:t>с. Красный Чикой</w:t>
      </w:r>
    </w:p>
    <w:p w:rsidR="001D6F2E" w:rsidRPr="001D6F2E" w:rsidRDefault="001D6F2E" w:rsidP="001D6F2E">
      <w:pPr>
        <w:pStyle w:val="a3"/>
        <w:spacing w:before="0" w:beforeAutospacing="0" w:after="0" w:afterAutospacing="0"/>
        <w:jc w:val="center"/>
        <w:rPr>
          <w:color w:val="000000"/>
          <w:sz w:val="28"/>
          <w:szCs w:val="28"/>
        </w:rPr>
      </w:pPr>
      <w:r w:rsidRPr="001D6F2E">
        <w:rPr>
          <w:color w:val="000000"/>
          <w:sz w:val="28"/>
          <w:szCs w:val="28"/>
        </w:rPr>
        <w:t> </w:t>
      </w:r>
    </w:p>
    <w:p w:rsidR="001D6F2E" w:rsidRPr="001D6F2E" w:rsidRDefault="001D6F2E" w:rsidP="001D6F2E">
      <w:pPr>
        <w:pStyle w:val="a3"/>
        <w:spacing w:before="0" w:beforeAutospacing="0" w:after="0" w:afterAutospacing="0"/>
        <w:jc w:val="center"/>
        <w:rPr>
          <w:color w:val="000000"/>
          <w:sz w:val="28"/>
          <w:szCs w:val="28"/>
        </w:rPr>
      </w:pPr>
      <w:r w:rsidRPr="001D6F2E">
        <w:rPr>
          <w:color w:val="000000"/>
          <w:sz w:val="28"/>
          <w:szCs w:val="28"/>
        </w:rPr>
        <w:t> </w:t>
      </w:r>
    </w:p>
    <w:p w:rsidR="001D6F2E" w:rsidRPr="001D6F2E" w:rsidRDefault="001D6F2E" w:rsidP="001D6F2E">
      <w:pPr>
        <w:pStyle w:val="1"/>
        <w:spacing w:before="0" w:beforeAutospacing="0" w:after="0" w:afterAutospacing="0"/>
        <w:jc w:val="center"/>
        <w:rPr>
          <w:b/>
          <w:bCs/>
          <w:color w:val="000000"/>
          <w:sz w:val="28"/>
          <w:szCs w:val="28"/>
        </w:rPr>
      </w:pPr>
      <w:bookmarkStart w:id="0" w:name="_GoBack"/>
      <w:r w:rsidRPr="001D6F2E">
        <w:rPr>
          <w:b/>
          <w:bCs/>
          <w:color w:val="000000"/>
          <w:sz w:val="28"/>
          <w:szCs w:val="28"/>
        </w:rPr>
        <w:t xml:space="preserve">Об утверждении Порядка формирования муниципального задания на оказание муниципальных услуг (выполнение работ) в отношении муниципальных учреждений </w:t>
      </w:r>
      <w:r w:rsidR="009A24B9">
        <w:rPr>
          <w:b/>
          <w:bCs/>
          <w:color w:val="000000"/>
          <w:sz w:val="28"/>
          <w:szCs w:val="28"/>
        </w:rPr>
        <w:t xml:space="preserve">Красночикойского </w:t>
      </w:r>
      <w:r w:rsidRPr="001D6F2E">
        <w:rPr>
          <w:b/>
          <w:bCs/>
          <w:color w:val="000000"/>
          <w:sz w:val="28"/>
          <w:szCs w:val="28"/>
        </w:rPr>
        <w:t xml:space="preserve">муниципального </w:t>
      </w:r>
      <w:r w:rsidR="009A24B9">
        <w:rPr>
          <w:b/>
          <w:bCs/>
          <w:color w:val="000000"/>
          <w:sz w:val="28"/>
          <w:szCs w:val="28"/>
        </w:rPr>
        <w:t>округа</w:t>
      </w:r>
      <w:r w:rsidRPr="001D6F2E">
        <w:rPr>
          <w:b/>
          <w:bCs/>
          <w:color w:val="000000"/>
          <w:sz w:val="28"/>
          <w:szCs w:val="28"/>
        </w:rPr>
        <w:t xml:space="preserve"> и финансового обеспечения выполнения муниципального задания</w:t>
      </w:r>
    </w:p>
    <w:bookmarkEnd w:id="0"/>
    <w:p w:rsidR="00507E2B" w:rsidRDefault="00507E2B" w:rsidP="00ED520F">
      <w:pPr>
        <w:pStyle w:val="a3"/>
        <w:spacing w:before="0" w:beforeAutospacing="0" w:after="0" w:afterAutospacing="0"/>
        <w:jc w:val="center"/>
        <w:rPr>
          <w:color w:val="000000"/>
          <w:sz w:val="28"/>
          <w:szCs w:val="28"/>
        </w:rPr>
      </w:pPr>
    </w:p>
    <w:p w:rsidR="001D6F2E" w:rsidRPr="001D6F2E" w:rsidRDefault="001D6F2E" w:rsidP="00ED520F">
      <w:pPr>
        <w:pStyle w:val="a3"/>
        <w:spacing w:before="0" w:beforeAutospacing="0" w:after="0" w:afterAutospacing="0"/>
        <w:jc w:val="center"/>
        <w:rPr>
          <w:color w:val="000000"/>
          <w:sz w:val="28"/>
          <w:szCs w:val="28"/>
        </w:rPr>
      </w:pPr>
      <w:r w:rsidRPr="001D6F2E">
        <w:rPr>
          <w:color w:val="000000"/>
          <w:sz w:val="28"/>
          <w:szCs w:val="28"/>
        </w:rPr>
        <w:t> </w:t>
      </w:r>
    </w:p>
    <w:p w:rsidR="001D6F2E" w:rsidRPr="001D6F2E" w:rsidRDefault="001D6F2E" w:rsidP="001D6F2E">
      <w:pPr>
        <w:pStyle w:val="a3"/>
        <w:spacing w:before="0" w:beforeAutospacing="0" w:after="0" w:afterAutospacing="0"/>
        <w:ind w:firstLine="709"/>
        <w:jc w:val="both"/>
        <w:rPr>
          <w:color w:val="000000"/>
          <w:sz w:val="28"/>
          <w:szCs w:val="28"/>
        </w:rPr>
      </w:pPr>
      <w:r w:rsidRPr="001D6F2E">
        <w:rPr>
          <w:color w:val="000000"/>
          <w:sz w:val="28"/>
          <w:szCs w:val="28"/>
        </w:rPr>
        <w:t>В соответствии</w:t>
      </w:r>
      <w:r w:rsidRPr="00D268B0">
        <w:rPr>
          <w:sz w:val="28"/>
          <w:szCs w:val="28"/>
        </w:rPr>
        <w:t xml:space="preserve"> с пунктами 3 и 4 статьи 69.2</w:t>
      </w:r>
      <w:r w:rsidR="00ED520F" w:rsidRPr="00D268B0">
        <w:rPr>
          <w:sz w:val="28"/>
          <w:szCs w:val="28"/>
        </w:rPr>
        <w:t xml:space="preserve"> </w:t>
      </w:r>
      <w:r w:rsidRPr="00D268B0">
        <w:rPr>
          <w:rStyle w:val="10"/>
          <w:sz w:val="28"/>
          <w:szCs w:val="28"/>
        </w:rPr>
        <w:t>Бюджетного кодекса Российской Федерации</w:t>
      </w:r>
      <w:r w:rsidRPr="001D6F2E">
        <w:rPr>
          <w:color w:val="000000"/>
          <w:sz w:val="28"/>
          <w:szCs w:val="28"/>
        </w:rPr>
        <w:t>,</w:t>
      </w:r>
      <w:r w:rsidR="00ED520F" w:rsidRPr="001D6F2E">
        <w:rPr>
          <w:color w:val="000000"/>
          <w:sz w:val="28"/>
          <w:szCs w:val="28"/>
        </w:rPr>
        <w:t xml:space="preserve"> </w:t>
      </w:r>
      <w:r w:rsidRPr="001D6F2E">
        <w:rPr>
          <w:color w:val="000000"/>
          <w:sz w:val="28"/>
          <w:szCs w:val="28"/>
        </w:rPr>
        <w:t>подпунктами 3 пункта 7 статьи 9.2</w:t>
      </w:r>
      <w:r w:rsidR="00ED520F">
        <w:rPr>
          <w:color w:val="000000"/>
          <w:sz w:val="28"/>
          <w:szCs w:val="28"/>
        </w:rPr>
        <w:t xml:space="preserve"> </w:t>
      </w:r>
      <w:r w:rsidRPr="001D6F2E">
        <w:rPr>
          <w:color w:val="000000"/>
          <w:sz w:val="28"/>
          <w:szCs w:val="28"/>
        </w:rPr>
        <w:t>Федерального закона «</w:t>
      </w:r>
      <w:r w:rsidR="00ED520F">
        <w:rPr>
          <w:color w:val="000000"/>
          <w:sz w:val="28"/>
          <w:szCs w:val="28"/>
        </w:rPr>
        <w:t xml:space="preserve">О некоммерческих организациях», </w:t>
      </w:r>
      <w:r w:rsidRPr="001D6F2E">
        <w:rPr>
          <w:color w:val="000000"/>
          <w:sz w:val="28"/>
          <w:szCs w:val="28"/>
        </w:rPr>
        <w:t>руководствуясь статьей 2</w:t>
      </w:r>
      <w:r w:rsidR="009A24B9">
        <w:rPr>
          <w:color w:val="000000"/>
          <w:sz w:val="28"/>
          <w:szCs w:val="28"/>
        </w:rPr>
        <w:t>6</w:t>
      </w:r>
      <w:r w:rsidRPr="001D6F2E">
        <w:rPr>
          <w:color w:val="000000"/>
          <w:sz w:val="28"/>
          <w:szCs w:val="28"/>
        </w:rPr>
        <w:t xml:space="preserve"> Устава </w:t>
      </w:r>
      <w:r w:rsidR="009A24B9">
        <w:rPr>
          <w:color w:val="000000"/>
          <w:sz w:val="28"/>
          <w:szCs w:val="28"/>
        </w:rPr>
        <w:t xml:space="preserve">Красночикойского </w:t>
      </w:r>
      <w:r w:rsidRPr="001D6F2E">
        <w:rPr>
          <w:color w:val="000000"/>
          <w:sz w:val="28"/>
          <w:szCs w:val="28"/>
        </w:rPr>
        <w:t xml:space="preserve">муниципального </w:t>
      </w:r>
      <w:r w:rsidR="009A24B9">
        <w:rPr>
          <w:color w:val="000000"/>
          <w:sz w:val="28"/>
          <w:szCs w:val="28"/>
        </w:rPr>
        <w:t>округа</w:t>
      </w:r>
      <w:r w:rsidRPr="001D6F2E">
        <w:rPr>
          <w:color w:val="000000"/>
          <w:sz w:val="28"/>
          <w:szCs w:val="28"/>
        </w:rPr>
        <w:t>,</w:t>
      </w:r>
      <w:r w:rsidR="00ED520F">
        <w:rPr>
          <w:color w:val="000000"/>
          <w:sz w:val="28"/>
          <w:szCs w:val="28"/>
        </w:rPr>
        <w:t xml:space="preserve"> </w:t>
      </w:r>
      <w:r w:rsidRPr="001D6F2E">
        <w:rPr>
          <w:color w:val="000000"/>
          <w:sz w:val="28"/>
          <w:szCs w:val="28"/>
        </w:rPr>
        <w:t xml:space="preserve">администрация </w:t>
      </w:r>
      <w:r w:rsidR="009A24B9">
        <w:rPr>
          <w:color w:val="000000"/>
          <w:sz w:val="28"/>
          <w:szCs w:val="28"/>
        </w:rPr>
        <w:t xml:space="preserve">Красночикойского </w:t>
      </w:r>
      <w:r w:rsidRPr="001D6F2E">
        <w:rPr>
          <w:color w:val="000000"/>
          <w:sz w:val="28"/>
          <w:szCs w:val="28"/>
        </w:rPr>
        <w:t xml:space="preserve">муниципального </w:t>
      </w:r>
      <w:r w:rsidR="009A24B9">
        <w:rPr>
          <w:color w:val="000000"/>
          <w:sz w:val="28"/>
          <w:szCs w:val="28"/>
        </w:rPr>
        <w:t>округа</w:t>
      </w:r>
      <w:r w:rsidRPr="001D6F2E">
        <w:rPr>
          <w:color w:val="000000"/>
          <w:sz w:val="28"/>
          <w:szCs w:val="28"/>
        </w:rPr>
        <w:t xml:space="preserve"> постановляет:</w:t>
      </w:r>
    </w:p>
    <w:p w:rsidR="001D6F2E" w:rsidRPr="001D6F2E" w:rsidRDefault="001D6F2E" w:rsidP="001D6F2E">
      <w:pPr>
        <w:pStyle w:val="a3"/>
        <w:spacing w:before="0" w:beforeAutospacing="0" w:after="0" w:afterAutospacing="0"/>
        <w:ind w:firstLine="709"/>
        <w:jc w:val="both"/>
        <w:rPr>
          <w:color w:val="000000"/>
          <w:sz w:val="28"/>
          <w:szCs w:val="28"/>
        </w:rPr>
      </w:pPr>
    </w:p>
    <w:p w:rsidR="001D6F2E" w:rsidRPr="001D6F2E" w:rsidRDefault="001D6F2E" w:rsidP="001D6F2E">
      <w:pPr>
        <w:pStyle w:val="a3"/>
        <w:spacing w:before="0" w:beforeAutospacing="0" w:after="0" w:afterAutospacing="0"/>
        <w:ind w:firstLine="709"/>
        <w:jc w:val="both"/>
        <w:rPr>
          <w:color w:val="000000"/>
          <w:sz w:val="28"/>
          <w:szCs w:val="28"/>
        </w:rPr>
      </w:pPr>
      <w:r w:rsidRPr="001D6F2E">
        <w:rPr>
          <w:color w:val="000000"/>
          <w:sz w:val="28"/>
          <w:szCs w:val="28"/>
        </w:rPr>
        <w:t xml:space="preserve">1. Утвердить прилагаемый Порядок формирования муниципального задания на оказание муниципальных услуг (выполнение работ) в отношении муниципальных учреждений </w:t>
      </w:r>
      <w:r w:rsidR="009A24B9">
        <w:rPr>
          <w:color w:val="000000"/>
          <w:sz w:val="28"/>
          <w:szCs w:val="28"/>
        </w:rPr>
        <w:t xml:space="preserve">Красночикойского </w:t>
      </w:r>
      <w:r w:rsidRPr="001D6F2E">
        <w:rPr>
          <w:color w:val="000000"/>
          <w:sz w:val="28"/>
          <w:szCs w:val="28"/>
        </w:rPr>
        <w:t xml:space="preserve">муниципального </w:t>
      </w:r>
      <w:r w:rsidR="009A24B9">
        <w:rPr>
          <w:color w:val="000000"/>
          <w:sz w:val="28"/>
          <w:szCs w:val="28"/>
        </w:rPr>
        <w:t>округа</w:t>
      </w:r>
      <w:r w:rsidRPr="001D6F2E">
        <w:rPr>
          <w:color w:val="000000"/>
          <w:sz w:val="28"/>
          <w:szCs w:val="28"/>
        </w:rPr>
        <w:t xml:space="preserve"> и финансовом обеспечении выполнения муниципального задания (далее Порядок,</w:t>
      </w:r>
      <w:r w:rsidR="00ED520F">
        <w:rPr>
          <w:color w:val="000000"/>
          <w:sz w:val="28"/>
          <w:szCs w:val="28"/>
        </w:rPr>
        <w:t xml:space="preserve"> </w:t>
      </w:r>
      <w:r w:rsidRPr="001D6F2E">
        <w:rPr>
          <w:color w:val="000000"/>
          <w:sz w:val="28"/>
          <w:szCs w:val="28"/>
        </w:rPr>
        <w:t>муниципальное задание) в новой редакции.</w:t>
      </w:r>
    </w:p>
    <w:p w:rsidR="00ED520F" w:rsidRDefault="001D6F2E" w:rsidP="001D6F2E">
      <w:pPr>
        <w:pStyle w:val="a3"/>
        <w:spacing w:before="0" w:beforeAutospacing="0" w:after="0" w:afterAutospacing="0"/>
        <w:ind w:firstLine="709"/>
        <w:jc w:val="both"/>
        <w:rPr>
          <w:color w:val="000000"/>
          <w:sz w:val="28"/>
          <w:szCs w:val="28"/>
        </w:rPr>
      </w:pPr>
      <w:r w:rsidRPr="001D6F2E">
        <w:rPr>
          <w:color w:val="000000"/>
          <w:sz w:val="28"/>
          <w:szCs w:val="28"/>
        </w:rPr>
        <w:t>2. Признать утратившим</w:t>
      </w:r>
      <w:r w:rsidR="00ED520F">
        <w:rPr>
          <w:color w:val="000000"/>
          <w:sz w:val="28"/>
          <w:szCs w:val="28"/>
        </w:rPr>
        <w:t>и</w:t>
      </w:r>
      <w:r w:rsidRPr="001D6F2E">
        <w:rPr>
          <w:color w:val="000000"/>
          <w:sz w:val="28"/>
          <w:szCs w:val="28"/>
        </w:rPr>
        <w:t xml:space="preserve"> силу</w:t>
      </w:r>
      <w:r w:rsidR="00ED520F">
        <w:rPr>
          <w:color w:val="000000"/>
          <w:sz w:val="28"/>
          <w:szCs w:val="28"/>
        </w:rPr>
        <w:t>:</w:t>
      </w:r>
    </w:p>
    <w:p w:rsidR="001D6F2E" w:rsidRPr="00610683" w:rsidRDefault="00ED520F" w:rsidP="00610683">
      <w:pPr>
        <w:pStyle w:val="a3"/>
        <w:spacing w:before="0" w:beforeAutospacing="0" w:after="0" w:afterAutospacing="0"/>
        <w:ind w:firstLine="709"/>
        <w:jc w:val="both"/>
        <w:rPr>
          <w:color w:val="000000"/>
          <w:sz w:val="28"/>
          <w:szCs w:val="28"/>
        </w:rPr>
      </w:pPr>
      <w:r>
        <w:rPr>
          <w:color w:val="000000"/>
          <w:sz w:val="28"/>
          <w:szCs w:val="28"/>
        </w:rPr>
        <w:t>-</w:t>
      </w:r>
      <w:r w:rsidR="001D6F2E" w:rsidRPr="001D6F2E">
        <w:rPr>
          <w:color w:val="000000"/>
          <w:sz w:val="28"/>
          <w:szCs w:val="28"/>
        </w:rPr>
        <w:t xml:space="preserve"> постановление администрации муниципального района «</w:t>
      </w:r>
      <w:r w:rsidR="001D6F2E" w:rsidRPr="00610683">
        <w:rPr>
          <w:color w:val="000000"/>
          <w:sz w:val="28"/>
          <w:szCs w:val="28"/>
        </w:rPr>
        <w:t>Красночикойский район»</w:t>
      </w:r>
      <w:r w:rsidRPr="00610683">
        <w:rPr>
          <w:color w:val="000000"/>
          <w:sz w:val="28"/>
          <w:szCs w:val="28"/>
        </w:rPr>
        <w:t xml:space="preserve"> </w:t>
      </w:r>
      <w:r w:rsidR="00610683" w:rsidRPr="00610683">
        <w:rPr>
          <w:color w:val="000000"/>
          <w:sz w:val="28"/>
          <w:szCs w:val="28"/>
        </w:rPr>
        <w:t xml:space="preserve">от 28 июня 2017г. № 419 </w:t>
      </w:r>
      <w:r w:rsidR="001D6F2E" w:rsidRPr="00610683">
        <w:rPr>
          <w:color w:val="000000"/>
          <w:sz w:val="28"/>
          <w:szCs w:val="28"/>
        </w:rPr>
        <w:t>«Об утверждении Порядка формирования муниципального задания на оказание муниципальных услуг (выполнение работ) в отношении муниципальных учреждений муниципального района «Красночикойский район» и финансового обеспечения выполнения муниципального задания»</w:t>
      </w:r>
      <w:r w:rsidRPr="00610683">
        <w:rPr>
          <w:color w:val="000000"/>
          <w:sz w:val="28"/>
          <w:szCs w:val="28"/>
        </w:rPr>
        <w:t>;</w:t>
      </w:r>
    </w:p>
    <w:p w:rsidR="00ED520F" w:rsidRDefault="00ED520F" w:rsidP="00610683">
      <w:pPr>
        <w:pStyle w:val="a3"/>
        <w:spacing w:before="0" w:beforeAutospacing="0" w:after="0" w:afterAutospacing="0"/>
        <w:ind w:firstLine="709"/>
        <w:jc w:val="both"/>
        <w:rPr>
          <w:color w:val="000000"/>
          <w:sz w:val="28"/>
          <w:szCs w:val="28"/>
        </w:rPr>
      </w:pPr>
      <w:r w:rsidRPr="00610683">
        <w:rPr>
          <w:color w:val="000000"/>
          <w:sz w:val="28"/>
          <w:szCs w:val="28"/>
        </w:rPr>
        <w:t>-</w:t>
      </w:r>
      <w:r w:rsidR="00610683" w:rsidRPr="00610683">
        <w:rPr>
          <w:color w:val="000000"/>
          <w:sz w:val="28"/>
          <w:szCs w:val="28"/>
        </w:rPr>
        <w:t xml:space="preserve"> </w:t>
      </w:r>
      <w:r w:rsidR="00651389" w:rsidRPr="00610683">
        <w:rPr>
          <w:color w:val="000000"/>
          <w:sz w:val="28"/>
          <w:szCs w:val="28"/>
        </w:rPr>
        <w:t xml:space="preserve">постановление </w:t>
      </w:r>
      <w:r w:rsidR="007B4B4E" w:rsidRPr="00610683">
        <w:rPr>
          <w:color w:val="000000"/>
          <w:sz w:val="28"/>
          <w:szCs w:val="28"/>
        </w:rPr>
        <w:t xml:space="preserve">администрации муниципального района «Красночикойский район» </w:t>
      </w:r>
      <w:r w:rsidR="00651389" w:rsidRPr="00610683">
        <w:rPr>
          <w:color w:val="000000"/>
          <w:sz w:val="28"/>
          <w:szCs w:val="28"/>
        </w:rPr>
        <w:t>от 08 мая 2018 года №</w:t>
      </w:r>
      <w:r w:rsidR="00507E2B">
        <w:rPr>
          <w:color w:val="000000"/>
          <w:sz w:val="28"/>
          <w:szCs w:val="28"/>
        </w:rPr>
        <w:t xml:space="preserve"> </w:t>
      </w:r>
      <w:r w:rsidR="00651389" w:rsidRPr="00610683">
        <w:rPr>
          <w:color w:val="000000"/>
          <w:sz w:val="28"/>
          <w:szCs w:val="28"/>
        </w:rPr>
        <w:t>270 «</w:t>
      </w:r>
      <w:r w:rsidR="00610683" w:rsidRPr="00610683">
        <w:rPr>
          <w:bCs/>
          <w:color w:val="000000"/>
          <w:sz w:val="28"/>
          <w:szCs w:val="28"/>
        </w:rPr>
        <w:t>О внесении изменений в Порядок формирования муниципального задания на оказание муниципальных услуг (выполнение работ) в отношении муниципальных учреждений муниципального района «Красночикойский район» и финансового обеспечения выполнения муниципального задания»</w:t>
      </w:r>
      <w:r w:rsidR="00651389" w:rsidRPr="00610683">
        <w:rPr>
          <w:color w:val="000000"/>
          <w:sz w:val="28"/>
          <w:szCs w:val="28"/>
        </w:rPr>
        <w:t>;</w:t>
      </w:r>
    </w:p>
    <w:p w:rsidR="00FD74D3" w:rsidRDefault="00651389" w:rsidP="00FD74D3">
      <w:pPr>
        <w:pStyle w:val="a3"/>
        <w:spacing w:before="0" w:beforeAutospacing="0" w:after="0" w:afterAutospacing="0"/>
        <w:ind w:firstLine="708"/>
        <w:jc w:val="both"/>
        <w:rPr>
          <w:bCs/>
          <w:color w:val="000000"/>
          <w:sz w:val="28"/>
          <w:szCs w:val="28"/>
        </w:rPr>
      </w:pPr>
      <w:r w:rsidRPr="00610683">
        <w:rPr>
          <w:color w:val="000000"/>
          <w:sz w:val="28"/>
          <w:szCs w:val="28"/>
        </w:rPr>
        <w:t>-</w:t>
      </w:r>
      <w:r w:rsidR="00610683" w:rsidRPr="00610683">
        <w:rPr>
          <w:color w:val="000000"/>
          <w:sz w:val="28"/>
          <w:szCs w:val="28"/>
        </w:rPr>
        <w:t xml:space="preserve">  постановление администрации муниципального района «Красночикойский район» от 07 июля 2021 года      № 401 «</w:t>
      </w:r>
      <w:r w:rsidR="00610683" w:rsidRPr="00610683">
        <w:rPr>
          <w:bCs/>
          <w:color w:val="000000"/>
          <w:sz w:val="28"/>
          <w:szCs w:val="28"/>
        </w:rPr>
        <w:t xml:space="preserve">О внесении изменений в Порядок формирования муниципального задания на оказание муниципальных услуг (выполнение работ) в отношении муниципальных учреждений муниципального района «Красночикойский район» и финансового обеспечения </w:t>
      </w:r>
      <w:r w:rsidR="00610683" w:rsidRPr="00610683">
        <w:rPr>
          <w:bCs/>
          <w:color w:val="000000"/>
          <w:sz w:val="28"/>
          <w:szCs w:val="28"/>
        </w:rPr>
        <w:lastRenderedPageBreak/>
        <w:t>выполнения муниципального задания, утвержденного постановлением № 419 от 28.06.2017 г.»</w:t>
      </w:r>
      <w:r w:rsidR="00610683">
        <w:rPr>
          <w:bCs/>
          <w:color w:val="000000"/>
          <w:sz w:val="28"/>
          <w:szCs w:val="28"/>
        </w:rPr>
        <w:t>.</w:t>
      </w:r>
    </w:p>
    <w:p w:rsidR="00CF7506" w:rsidRPr="00FD74D3" w:rsidRDefault="001D6F2E" w:rsidP="00FD74D3">
      <w:pPr>
        <w:pStyle w:val="a3"/>
        <w:spacing w:before="0" w:beforeAutospacing="0" w:after="0" w:afterAutospacing="0"/>
        <w:ind w:firstLine="708"/>
        <w:jc w:val="both"/>
        <w:rPr>
          <w:bCs/>
          <w:color w:val="000000"/>
          <w:sz w:val="28"/>
          <w:szCs w:val="28"/>
        </w:rPr>
      </w:pPr>
      <w:r w:rsidRPr="00FD74D3">
        <w:rPr>
          <w:color w:val="000000"/>
          <w:sz w:val="28"/>
          <w:szCs w:val="28"/>
        </w:rPr>
        <w:t xml:space="preserve">3. </w:t>
      </w:r>
      <w:r w:rsidR="00CF7506" w:rsidRPr="00FD74D3">
        <w:rPr>
          <w:sz w:val="28"/>
          <w:szCs w:val="28"/>
        </w:rPr>
        <w:t xml:space="preserve">Настоящее постановление опубликовать (обнародовать) на официальном сайте в информационно-телекоммуникационной сети «Интернет» https://chikoy75.ru. </w:t>
      </w:r>
    </w:p>
    <w:p w:rsidR="009914B5" w:rsidRDefault="009914B5" w:rsidP="00CF7506">
      <w:pPr>
        <w:pStyle w:val="a3"/>
        <w:spacing w:before="0" w:beforeAutospacing="0" w:after="0" w:afterAutospacing="0"/>
        <w:ind w:firstLine="709"/>
        <w:jc w:val="both"/>
        <w:rPr>
          <w:color w:val="000000"/>
          <w:sz w:val="28"/>
          <w:szCs w:val="28"/>
        </w:rPr>
      </w:pPr>
    </w:p>
    <w:p w:rsidR="00CF7506" w:rsidRDefault="00CF7506" w:rsidP="009914B5">
      <w:pPr>
        <w:pStyle w:val="a3"/>
        <w:spacing w:before="0" w:beforeAutospacing="0" w:after="0" w:afterAutospacing="0"/>
        <w:jc w:val="both"/>
        <w:rPr>
          <w:color w:val="000000"/>
          <w:sz w:val="28"/>
          <w:szCs w:val="28"/>
        </w:rPr>
      </w:pPr>
    </w:p>
    <w:p w:rsidR="009A24B9" w:rsidRDefault="009A24B9" w:rsidP="009914B5">
      <w:pPr>
        <w:pStyle w:val="a3"/>
        <w:spacing w:before="0" w:beforeAutospacing="0" w:after="0" w:afterAutospacing="0"/>
        <w:jc w:val="both"/>
        <w:rPr>
          <w:color w:val="000000"/>
          <w:sz w:val="28"/>
          <w:szCs w:val="28"/>
        </w:rPr>
      </w:pPr>
      <w:r>
        <w:rPr>
          <w:color w:val="000000"/>
          <w:sz w:val="28"/>
          <w:szCs w:val="28"/>
        </w:rPr>
        <w:t xml:space="preserve">Глава Красночикойского </w:t>
      </w:r>
    </w:p>
    <w:p w:rsidR="009A24B9" w:rsidRDefault="009A24B9" w:rsidP="009A24B9">
      <w:pPr>
        <w:pStyle w:val="a3"/>
        <w:spacing w:before="0" w:beforeAutospacing="0" w:after="0" w:afterAutospacing="0"/>
        <w:ind w:right="-1"/>
        <w:jc w:val="both"/>
        <w:rPr>
          <w:color w:val="000000"/>
          <w:sz w:val="28"/>
          <w:szCs w:val="28"/>
        </w:rPr>
      </w:pPr>
      <w:r>
        <w:rPr>
          <w:color w:val="000000"/>
          <w:sz w:val="28"/>
          <w:szCs w:val="28"/>
        </w:rPr>
        <w:t xml:space="preserve">муниципального округа                                                             Е. А. </w:t>
      </w:r>
      <w:proofErr w:type="spellStart"/>
      <w:r>
        <w:rPr>
          <w:color w:val="000000"/>
          <w:sz w:val="28"/>
          <w:szCs w:val="28"/>
        </w:rPr>
        <w:t>Гостев</w:t>
      </w:r>
      <w:proofErr w:type="spellEnd"/>
    </w:p>
    <w:p w:rsidR="009A24B9" w:rsidRDefault="009A24B9" w:rsidP="001D6F2E">
      <w:pPr>
        <w:pStyle w:val="a3"/>
        <w:spacing w:before="0" w:beforeAutospacing="0" w:after="0" w:afterAutospacing="0"/>
        <w:ind w:right="6638"/>
        <w:jc w:val="both"/>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507E2B" w:rsidRPr="00F02237" w:rsidRDefault="00507E2B" w:rsidP="00507E2B">
      <w:pPr>
        <w:autoSpaceDE w:val="0"/>
        <w:autoSpaceDN w:val="0"/>
        <w:adjustRightInd w:val="0"/>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t>Приложение №</w:t>
      </w:r>
      <w:r w:rsidRPr="00F02237">
        <w:rPr>
          <w:rFonts w:ascii="Times New Roman" w:hAnsi="Times New Roman" w:cs="Times New Roman"/>
          <w:sz w:val="28"/>
          <w:szCs w:val="28"/>
        </w:rPr>
        <w:t xml:space="preserve"> 1</w:t>
      </w:r>
    </w:p>
    <w:p w:rsidR="00507E2B" w:rsidRPr="00F02237" w:rsidRDefault="00507E2B" w:rsidP="00507E2B">
      <w:pPr>
        <w:autoSpaceDE w:val="0"/>
        <w:autoSpaceDN w:val="0"/>
        <w:adjustRightInd w:val="0"/>
        <w:spacing w:after="0" w:line="240" w:lineRule="auto"/>
        <w:jc w:val="right"/>
        <w:rPr>
          <w:rFonts w:ascii="Times New Roman" w:hAnsi="Times New Roman" w:cs="Times New Roman"/>
          <w:sz w:val="28"/>
          <w:szCs w:val="28"/>
        </w:rPr>
      </w:pPr>
      <w:r w:rsidRPr="00F02237">
        <w:rPr>
          <w:rFonts w:ascii="Times New Roman" w:hAnsi="Times New Roman" w:cs="Times New Roman"/>
          <w:sz w:val="28"/>
          <w:szCs w:val="28"/>
        </w:rPr>
        <w:t>к Порядку формирования муниципального задания</w:t>
      </w:r>
    </w:p>
    <w:p w:rsidR="00507E2B" w:rsidRPr="00F02237" w:rsidRDefault="00507E2B" w:rsidP="00507E2B">
      <w:pPr>
        <w:autoSpaceDE w:val="0"/>
        <w:autoSpaceDN w:val="0"/>
        <w:adjustRightInd w:val="0"/>
        <w:spacing w:after="0" w:line="240" w:lineRule="auto"/>
        <w:jc w:val="right"/>
        <w:rPr>
          <w:rFonts w:ascii="Times New Roman" w:hAnsi="Times New Roman" w:cs="Times New Roman"/>
          <w:sz w:val="28"/>
          <w:szCs w:val="28"/>
        </w:rPr>
      </w:pPr>
      <w:r w:rsidRPr="00F02237">
        <w:rPr>
          <w:rFonts w:ascii="Times New Roman" w:hAnsi="Times New Roman" w:cs="Times New Roman"/>
          <w:sz w:val="28"/>
          <w:szCs w:val="28"/>
        </w:rPr>
        <w:t>на оказание муниципальных услуг (выполнение</w:t>
      </w:r>
    </w:p>
    <w:p w:rsidR="00507E2B" w:rsidRPr="00F02237" w:rsidRDefault="00507E2B" w:rsidP="00507E2B">
      <w:pPr>
        <w:autoSpaceDE w:val="0"/>
        <w:autoSpaceDN w:val="0"/>
        <w:adjustRightInd w:val="0"/>
        <w:spacing w:after="0" w:line="240" w:lineRule="auto"/>
        <w:jc w:val="right"/>
        <w:rPr>
          <w:rFonts w:ascii="Times New Roman" w:hAnsi="Times New Roman" w:cs="Times New Roman"/>
          <w:sz w:val="28"/>
          <w:szCs w:val="28"/>
        </w:rPr>
      </w:pPr>
      <w:r w:rsidRPr="00F02237">
        <w:rPr>
          <w:rFonts w:ascii="Times New Roman" w:hAnsi="Times New Roman" w:cs="Times New Roman"/>
          <w:sz w:val="28"/>
          <w:szCs w:val="28"/>
        </w:rPr>
        <w:t>работ) в отношении муниципальных учреждений</w:t>
      </w:r>
    </w:p>
    <w:p w:rsidR="00507E2B" w:rsidRPr="00F02237" w:rsidRDefault="00507E2B" w:rsidP="00507E2B">
      <w:pPr>
        <w:autoSpaceDE w:val="0"/>
        <w:autoSpaceDN w:val="0"/>
        <w:adjustRightInd w:val="0"/>
        <w:spacing w:after="0" w:line="240" w:lineRule="auto"/>
        <w:jc w:val="right"/>
        <w:rPr>
          <w:rFonts w:ascii="Times New Roman" w:hAnsi="Times New Roman" w:cs="Times New Roman"/>
          <w:sz w:val="28"/>
          <w:szCs w:val="28"/>
        </w:rPr>
      </w:pPr>
      <w:r w:rsidRPr="00F02237">
        <w:rPr>
          <w:rFonts w:ascii="Times New Roman" w:hAnsi="Times New Roman" w:cs="Times New Roman"/>
          <w:sz w:val="28"/>
          <w:szCs w:val="28"/>
        </w:rPr>
        <w:t xml:space="preserve">Красночикойского муниципального округа и финансового </w:t>
      </w:r>
    </w:p>
    <w:p w:rsidR="00507E2B" w:rsidRPr="00F02237" w:rsidRDefault="00507E2B" w:rsidP="00507E2B">
      <w:pPr>
        <w:autoSpaceDE w:val="0"/>
        <w:autoSpaceDN w:val="0"/>
        <w:adjustRightInd w:val="0"/>
        <w:spacing w:after="0" w:line="240" w:lineRule="auto"/>
        <w:jc w:val="right"/>
        <w:rPr>
          <w:rFonts w:ascii="Times New Roman" w:hAnsi="Times New Roman" w:cs="Times New Roman"/>
          <w:sz w:val="28"/>
          <w:szCs w:val="28"/>
        </w:rPr>
      </w:pPr>
      <w:r w:rsidRPr="00F02237">
        <w:rPr>
          <w:rFonts w:ascii="Times New Roman" w:hAnsi="Times New Roman" w:cs="Times New Roman"/>
          <w:sz w:val="28"/>
          <w:szCs w:val="28"/>
        </w:rPr>
        <w:t>обеспечения выполнения муниципального задания</w:t>
      </w:r>
    </w:p>
    <w:p w:rsidR="00507E2B" w:rsidRDefault="00507E2B" w:rsidP="00507E2B">
      <w:pPr>
        <w:autoSpaceDE w:val="0"/>
        <w:autoSpaceDN w:val="0"/>
        <w:adjustRightInd w:val="0"/>
        <w:spacing w:after="0" w:line="240" w:lineRule="auto"/>
        <w:rPr>
          <w:rFonts w:ascii="Arial" w:hAnsi="Arial" w:cs="Arial"/>
          <w:sz w:val="24"/>
          <w:szCs w:val="24"/>
        </w:rPr>
      </w:pPr>
    </w:p>
    <w:p w:rsidR="00507E2B" w:rsidRDefault="00507E2B" w:rsidP="00507E2B">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1259"/>
        <w:gridCol w:w="1757"/>
        <w:gridCol w:w="612"/>
        <w:gridCol w:w="340"/>
        <w:gridCol w:w="340"/>
        <w:gridCol w:w="794"/>
        <w:gridCol w:w="850"/>
        <w:gridCol w:w="1134"/>
      </w:tblGrid>
      <w:tr w:rsidR="00507E2B" w:rsidTr="00681262">
        <w:tc>
          <w:tcPr>
            <w:tcW w:w="3243" w:type="dxa"/>
            <w:gridSpan w:val="2"/>
            <w:vMerge w:val="restart"/>
          </w:tcPr>
          <w:p w:rsidR="00507E2B" w:rsidRDefault="00507E2B" w:rsidP="00681262">
            <w:pPr>
              <w:autoSpaceDE w:val="0"/>
              <w:autoSpaceDN w:val="0"/>
              <w:adjustRightInd w:val="0"/>
              <w:spacing w:after="0" w:line="240" w:lineRule="auto"/>
              <w:rPr>
                <w:rFonts w:ascii="Arial" w:hAnsi="Arial" w:cs="Arial"/>
                <w:sz w:val="20"/>
                <w:szCs w:val="20"/>
              </w:rPr>
            </w:pPr>
          </w:p>
        </w:tc>
        <w:tc>
          <w:tcPr>
            <w:tcW w:w="5827" w:type="dxa"/>
            <w:gridSpan w:val="7"/>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УТВЕРЖДАЮ</w:t>
            </w:r>
          </w:p>
          <w:p w:rsidR="00507E2B" w:rsidRDefault="00507E2B" w:rsidP="00681262">
            <w:pPr>
              <w:autoSpaceDE w:val="0"/>
              <w:autoSpaceDN w:val="0"/>
              <w:adjustRightInd w:val="0"/>
              <w:spacing w:after="0" w:line="240" w:lineRule="auto"/>
              <w:rPr>
                <w:rFonts w:ascii="Arial" w:hAnsi="Arial" w:cs="Arial"/>
                <w:sz w:val="20"/>
                <w:szCs w:val="20"/>
              </w:rPr>
            </w:pPr>
            <w:r>
              <w:rPr>
                <w:rFonts w:ascii="Arial" w:hAnsi="Arial" w:cs="Arial"/>
                <w:sz w:val="20"/>
                <w:szCs w:val="20"/>
              </w:rPr>
              <w:t>Руководитель</w:t>
            </w:r>
          </w:p>
          <w:p w:rsidR="00507E2B" w:rsidRDefault="00507E2B" w:rsidP="00681262">
            <w:pPr>
              <w:autoSpaceDE w:val="0"/>
              <w:autoSpaceDN w:val="0"/>
              <w:adjustRightInd w:val="0"/>
              <w:spacing w:after="0" w:line="240" w:lineRule="auto"/>
              <w:rPr>
                <w:rFonts w:ascii="Arial" w:hAnsi="Arial" w:cs="Arial"/>
                <w:sz w:val="20"/>
                <w:szCs w:val="20"/>
              </w:rPr>
            </w:pPr>
            <w:r>
              <w:rPr>
                <w:rFonts w:ascii="Arial" w:hAnsi="Arial" w:cs="Arial"/>
                <w:sz w:val="20"/>
                <w:szCs w:val="20"/>
              </w:rPr>
              <w:t>(уполномоченное лицо)</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____________________________________________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(наименование исполнительного органа Красночикойского муниципального округа, осуществляющего функции и полномочия учредителя, распорядителя средств бюджета Красночикойского муниципального округа, муниципального учреждения Красночикойского муниципального округа</w:t>
            </w:r>
          </w:p>
        </w:tc>
      </w:tr>
      <w:tr w:rsidR="00507E2B" w:rsidTr="00681262">
        <w:tc>
          <w:tcPr>
            <w:tcW w:w="3243" w:type="dxa"/>
            <w:gridSpan w:val="2"/>
            <w:vMerge/>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757" w:type="dxa"/>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(должность)</w:t>
            </w:r>
          </w:p>
        </w:tc>
        <w:tc>
          <w:tcPr>
            <w:tcW w:w="1292" w:type="dxa"/>
            <w:gridSpan w:val="3"/>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(подпись)</w:t>
            </w:r>
          </w:p>
        </w:tc>
        <w:tc>
          <w:tcPr>
            <w:tcW w:w="2778" w:type="dxa"/>
            <w:gridSpan w:val="3"/>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____________________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(расшифровка подписи)</w:t>
            </w:r>
          </w:p>
        </w:tc>
      </w:tr>
      <w:tr w:rsidR="00507E2B" w:rsidTr="00681262">
        <w:tc>
          <w:tcPr>
            <w:tcW w:w="7086" w:type="dxa"/>
            <w:gridSpan w:val="7"/>
          </w:tcPr>
          <w:p w:rsidR="00507E2B" w:rsidRDefault="00507E2B" w:rsidP="0068126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"___" ______________ 20___ г.</w:t>
            </w:r>
          </w:p>
        </w:tc>
        <w:tc>
          <w:tcPr>
            <w:tcW w:w="1984" w:type="dxa"/>
            <w:gridSpan w:val="2"/>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7086" w:type="dxa"/>
            <w:gridSpan w:val="7"/>
          </w:tcPr>
          <w:p w:rsidR="00507E2B" w:rsidRDefault="00507E2B" w:rsidP="00681262">
            <w:pPr>
              <w:autoSpaceDE w:val="0"/>
              <w:autoSpaceDN w:val="0"/>
              <w:adjustRightInd w:val="0"/>
              <w:spacing w:after="0" w:line="240" w:lineRule="auto"/>
              <w:rPr>
                <w:rFonts w:ascii="Arial" w:hAnsi="Arial" w:cs="Arial"/>
                <w:sz w:val="20"/>
                <w:szCs w:val="20"/>
              </w:rPr>
            </w:pPr>
          </w:p>
        </w:tc>
        <w:tc>
          <w:tcPr>
            <w:tcW w:w="850" w:type="dxa"/>
            <w:tcBorders>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vAlign w:val="bottom"/>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Коды</w:t>
            </w:r>
          </w:p>
        </w:tc>
      </w:tr>
      <w:tr w:rsidR="00507E2B" w:rsidTr="00681262">
        <w:tc>
          <w:tcPr>
            <w:tcW w:w="5952" w:type="dxa"/>
            <w:gridSpan w:val="5"/>
            <w:vMerge w:val="restart"/>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МУНИЦИПАЛЬНОЕ ЗАДАНИЕ N 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 20___ год и на плановый период</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20____ и 20____ годов</w:t>
            </w:r>
          </w:p>
        </w:tc>
        <w:tc>
          <w:tcPr>
            <w:tcW w:w="1984" w:type="dxa"/>
            <w:gridSpan w:val="3"/>
            <w:tcBorders>
              <w:right w:val="single" w:sz="4" w:space="0" w:color="auto"/>
            </w:tcBorders>
          </w:tcPr>
          <w:p w:rsidR="00507E2B" w:rsidRDefault="00507E2B" w:rsidP="0068126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 xml:space="preserve">Форма по </w:t>
            </w:r>
            <w:hyperlink r:id="rId5" w:history="1">
              <w:r>
                <w:rPr>
                  <w:rFonts w:ascii="Arial" w:hAnsi="Arial" w:cs="Arial"/>
                  <w:color w:val="0000FF"/>
                  <w:sz w:val="20"/>
                  <w:szCs w:val="20"/>
                </w:rPr>
                <w:t>ОКУД</w:t>
              </w:r>
            </w:hyperlink>
          </w:p>
        </w:tc>
        <w:tc>
          <w:tcPr>
            <w:tcW w:w="113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0506001</w:t>
            </w:r>
          </w:p>
        </w:tc>
      </w:tr>
      <w:tr w:rsidR="00507E2B" w:rsidTr="00681262">
        <w:tc>
          <w:tcPr>
            <w:tcW w:w="5952" w:type="dxa"/>
            <w:gridSpan w:val="5"/>
            <w:vMerge/>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984" w:type="dxa"/>
            <w:gridSpan w:val="3"/>
            <w:tcBorders>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5952" w:type="dxa"/>
            <w:gridSpan w:val="5"/>
            <w:vMerge/>
          </w:tcPr>
          <w:p w:rsidR="00507E2B" w:rsidRDefault="00507E2B" w:rsidP="00681262">
            <w:pPr>
              <w:autoSpaceDE w:val="0"/>
              <w:autoSpaceDN w:val="0"/>
              <w:adjustRightInd w:val="0"/>
              <w:spacing w:after="0" w:line="240" w:lineRule="auto"/>
              <w:rPr>
                <w:rFonts w:ascii="Arial" w:hAnsi="Arial" w:cs="Arial"/>
                <w:sz w:val="20"/>
                <w:szCs w:val="20"/>
              </w:rPr>
            </w:pPr>
          </w:p>
        </w:tc>
        <w:tc>
          <w:tcPr>
            <w:tcW w:w="1984" w:type="dxa"/>
            <w:gridSpan w:val="3"/>
            <w:tcBorders>
              <w:right w:val="single" w:sz="4" w:space="0" w:color="auto"/>
            </w:tcBorders>
          </w:tcPr>
          <w:p w:rsidR="00507E2B" w:rsidRDefault="00507E2B" w:rsidP="0068126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Дата начала действия</w:t>
            </w:r>
          </w:p>
        </w:tc>
        <w:tc>
          <w:tcPr>
            <w:tcW w:w="11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5952" w:type="dxa"/>
            <w:gridSpan w:val="5"/>
            <w:vMerge/>
          </w:tcPr>
          <w:p w:rsidR="00507E2B" w:rsidRDefault="00507E2B" w:rsidP="00681262">
            <w:pPr>
              <w:autoSpaceDE w:val="0"/>
              <w:autoSpaceDN w:val="0"/>
              <w:adjustRightInd w:val="0"/>
              <w:spacing w:after="0" w:line="240" w:lineRule="auto"/>
              <w:rPr>
                <w:rFonts w:ascii="Arial" w:hAnsi="Arial" w:cs="Arial"/>
                <w:sz w:val="20"/>
                <w:szCs w:val="20"/>
              </w:rPr>
            </w:pPr>
          </w:p>
        </w:tc>
        <w:tc>
          <w:tcPr>
            <w:tcW w:w="1984" w:type="dxa"/>
            <w:gridSpan w:val="3"/>
            <w:tcBorders>
              <w:right w:val="single" w:sz="4" w:space="0" w:color="auto"/>
            </w:tcBorders>
          </w:tcPr>
          <w:p w:rsidR="00507E2B" w:rsidRDefault="00507E2B" w:rsidP="0068126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 xml:space="preserve">Дата окончания действия </w:t>
            </w:r>
            <w:hyperlink w:anchor="Par524" w:history="1">
              <w:r>
                <w:rPr>
                  <w:rFonts w:ascii="Arial" w:hAnsi="Arial" w:cs="Arial"/>
                  <w:color w:val="0000FF"/>
                  <w:sz w:val="20"/>
                  <w:szCs w:val="20"/>
                </w:rPr>
                <w:t>&lt;1&gt;</w:t>
              </w:r>
            </w:hyperlink>
          </w:p>
        </w:tc>
        <w:tc>
          <w:tcPr>
            <w:tcW w:w="11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984" w:type="dxa"/>
          </w:tcPr>
          <w:p w:rsidR="00507E2B" w:rsidRDefault="00507E2B" w:rsidP="00681262">
            <w:pPr>
              <w:autoSpaceDE w:val="0"/>
              <w:autoSpaceDN w:val="0"/>
              <w:adjustRightInd w:val="0"/>
              <w:spacing w:after="0" w:line="240" w:lineRule="auto"/>
              <w:rPr>
                <w:rFonts w:ascii="Arial" w:hAnsi="Arial" w:cs="Arial"/>
                <w:sz w:val="20"/>
                <w:szCs w:val="20"/>
              </w:rPr>
            </w:pPr>
            <w:r>
              <w:rPr>
                <w:rFonts w:ascii="Arial" w:hAnsi="Arial" w:cs="Arial"/>
                <w:sz w:val="20"/>
                <w:szCs w:val="20"/>
              </w:rPr>
              <w:t>Наименование муниципального учреждения Красночикойского муниципального округа (обособленного подразделения)</w:t>
            </w:r>
          </w:p>
        </w:tc>
        <w:tc>
          <w:tcPr>
            <w:tcW w:w="3968" w:type="dxa"/>
            <w:gridSpan w:val="4"/>
            <w:tcBorders>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984" w:type="dxa"/>
            <w:gridSpan w:val="3"/>
            <w:tcBorders>
              <w:right w:val="single" w:sz="4" w:space="0" w:color="auto"/>
            </w:tcBorders>
          </w:tcPr>
          <w:p w:rsidR="00507E2B" w:rsidRDefault="00507E2B" w:rsidP="0068126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Код 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984" w:type="dxa"/>
            <w:vMerge w:val="restart"/>
          </w:tcPr>
          <w:p w:rsidR="00507E2B" w:rsidRDefault="00507E2B" w:rsidP="0068126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Вид деятельности </w:t>
            </w:r>
            <w:r>
              <w:rPr>
                <w:rFonts w:ascii="Arial" w:hAnsi="Arial" w:cs="Arial"/>
                <w:sz w:val="20"/>
                <w:szCs w:val="20"/>
              </w:rPr>
              <w:lastRenderedPageBreak/>
              <w:t>муниципального учреждения Красночикойского муниципального округа (обособленного подразделения)</w:t>
            </w:r>
          </w:p>
        </w:tc>
        <w:tc>
          <w:tcPr>
            <w:tcW w:w="3968" w:type="dxa"/>
            <w:gridSpan w:val="4"/>
            <w:vMerge w:val="restart"/>
            <w:tcBorders>
              <w:top w:val="single" w:sz="4" w:space="0" w:color="auto"/>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984" w:type="dxa"/>
            <w:gridSpan w:val="3"/>
            <w:tcBorders>
              <w:right w:val="single" w:sz="4" w:space="0" w:color="auto"/>
            </w:tcBorders>
            <w:vAlign w:val="bottom"/>
          </w:tcPr>
          <w:p w:rsidR="00507E2B" w:rsidRDefault="00507E2B" w:rsidP="00681262">
            <w:pPr>
              <w:autoSpaceDE w:val="0"/>
              <w:autoSpaceDN w:val="0"/>
              <w:adjustRightInd w:val="0"/>
              <w:spacing w:after="0" w:line="240" w:lineRule="auto"/>
              <w:rPr>
                <w:rFonts w:ascii="Arial" w:hAnsi="Arial" w:cs="Arial"/>
                <w:sz w:val="20"/>
                <w:szCs w:val="20"/>
              </w:rPr>
            </w:pPr>
          </w:p>
        </w:tc>
        <w:tc>
          <w:tcPr>
            <w:tcW w:w="113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984" w:type="dxa"/>
            <w:vMerge/>
          </w:tcPr>
          <w:p w:rsidR="00507E2B" w:rsidRDefault="00507E2B" w:rsidP="00681262">
            <w:pPr>
              <w:autoSpaceDE w:val="0"/>
              <w:autoSpaceDN w:val="0"/>
              <w:adjustRightInd w:val="0"/>
              <w:spacing w:after="0" w:line="240" w:lineRule="auto"/>
              <w:rPr>
                <w:rFonts w:ascii="Arial" w:hAnsi="Arial" w:cs="Arial"/>
                <w:sz w:val="20"/>
                <w:szCs w:val="20"/>
              </w:rPr>
            </w:pPr>
          </w:p>
        </w:tc>
        <w:tc>
          <w:tcPr>
            <w:tcW w:w="3968" w:type="dxa"/>
            <w:gridSpan w:val="4"/>
            <w:vMerge/>
            <w:tcBorders>
              <w:top w:val="single" w:sz="4" w:space="0" w:color="auto"/>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984" w:type="dxa"/>
            <w:gridSpan w:val="3"/>
            <w:tcBorders>
              <w:right w:val="single" w:sz="4" w:space="0" w:color="auto"/>
            </w:tcBorders>
          </w:tcPr>
          <w:p w:rsidR="00507E2B" w:rsidRDefault="00507E2B" w:rsidP="0068126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 xml:space="preserve">По </w:t>
            </w:r>
            <w:hyperlink r:id="rId6" w:history="1">
              <w:r>
                <w:rPr>
                  <w:rFonts w:ascii="Arial" w:hAnsi="Arial" w:cs="Arial"/>
                  <w:color w:val="0000FF"/>
                  <w:sz w:val="20"/>
                  <w:szCs w:val="20"/>
                </w:rPr>
                <w:t>ОКВЭД</w:t>
              </w:r>
            </w:hyperlink>
          </w:p>
        </w:tc>
        <w:tc>
          <w:tcPr>
            <w:tcW w:w="113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right"/>
              <w:rPr>
                <w:rFonts w:ascii="Arial" w:hAnsi="Arial" w:cs="Arial"/>
                <w:sz w:val="20"/>
                <w:szCs w:val="20"/>
              </w:rPr>
            </w:pPr>
          </w:p>
        </w:tc>
      </w:tr>
      <w:tr w:rsidR="00507E2B" w:rsidTr="00681262">
        <w:tc>
          <w:tcPr>
            <w:tcW w:w="1984" w:type="dxa"/>
            <w:vAlign w:val="bottom"/>
          </w:tcPr>
          <w:p w:rsidR="00507E2B" w:rsidRDefault="00507E2B" w:rsidP="00681262">
            <w:pPr>
              <w:autoSpaceDE w:val="0"/>
              <w:autoSpaceDN w:val="0"/>
              <w:adjustRightInd w:val="0"/>
              <w:spacing w:after="0" w:line="240" w:lineRule="auto"/>
              <w:rPr>
                <w:rFonts w:ascii="Arial" w:hAnsi="Arial" w:cs="Arial"/>
                <w:sz w:val="20"/>
                <w:szCs w:val="20"/>
              </w:rPr>
            </w:pPr>
          </w:p>
        </w:tc>
        <w:tc>
          <w:tcPr>
            <w:tcW w:w="3968" w:type="dxa"/>
            <w:gridSpan w:val="4"/>
            <w:tcBorders>
              <w:top w:val="single" w:sz="4" w:space="0" w:color="auto"/>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984" w:type="dxa"/>
            <w:gridSpan w:val="3"/>
            <w:tcBorders>
              <w:right w:val="single" w:sz="4" w:space="0" w:color="auto"/>
            </w:tcBorders>
          </w:tcPr>
          <w:p w:rsidR="00507E2B" w:rsidRDefault="00507E2B" w:rsidP="0068126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 xml:space="preserve">По </w:t>
            </w:r>
            <w:hyperlink r:id="rId7" w:history="1">
              <w:r>
                <w:rPr>
                  <w:rFonts w:ascii="Arial" w:hAnsi="Arial" w:cs="Arial"/>
                  <w:color w:val="0000FF"/>
                  <w:sz w:val="20"/>
                  <w:szCs w:val="20"/>
                </w:rPr>
                <w:t>ОКВЭД</w:t>
              </w:r>
            </w:hyperlink>
          </w:p>
        </w:tc>
        <w:tc>
          <w:tcPr>
            <w:tcW w:w="11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984" w:type="dxa"/>
            <w:vAlign w:val="bottom"/>
          </w:tcPr>
          <w:p w:rsidR="00507E2B" w:rsidRDefault="00507E2B" w:rsidP="00681262">
            <w:pPr>
              <w:autoSpaceDE w:val="0"/>
              <w:autoSpaceDN w:val="0"/>
              <w:adjustRightInd w:val="0"/>
              <w:spacing w:after="0" w:line="240" w:lineRule="auto"/>
              <w:rPr>
                <w:rFonts w:ascii="Arial" w:hAnsi="Arial" w:cs="Arial"/>
                <w:sz w:val="20"/>
                <w:szCs w:val="20"/>
              </w:rPr>
            </w:pPr>
          </w:p>
        </w:tc>
        <w:tc>
          <w:tcPr>
            <w:tcW w:w="3968" w:type="dxa"/>
            <w:gridSpan w:val="4"/>
            <w:tcBorders>
              <w:top w:val="single" w:sz="4" w:space="0" w:color="auto"/>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984" w:type="dxa"/>
            <w:gridSpan w:val="3"/>
            <w:tcBorders>
              <w:right w:val="single" w:sz="4" w:space="0" w:color="auto"/>
            </w:tcBorders>
          </w:tcPr>
          <w:p w:rsidR="00507E2B" w:rsidRDefault="00507E2B" w:rsidP="0068126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 xml:space="preserve">По </w:t>
            </w:r>
            <w:hyperlink r:id="rId8" w:history="1">
              <w:r>
                <w:rPr>
                  <w:rFonts w:ascii="Arial" w:hAnsi="Arial" w:cs="Arial"/>
                  <w:color w:val="0000FF"/>
                  <w:sz w:val="20"/>
                  <w:szCs w:val="20"/>
                </w:rPr>
                <w:t>ОКВЭД</w:t>
              </w:r>
            </w:hyperlink>
          </w:p>
        </w:tc>
        <w:tc>
          <w:tcPr>
            <w:tcW w:w="11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984" w:type="dxa"/>
          </w:tcPr>
          <w:p w:rsidR="00507E2B" w:rsidRDefault="00507E2B" w:rsidP="00681262">
            <w:pPr>
              <w:autoSpaceDE w:val="0"/>
              <w:autoSpaceDN w:val="0"/>
              <w:adjustRightInd w:val="0"/>
              <w:spacing w:after="0" w:line="240" w:lineRule="auto"/>
              <w:rPr>
                <w:rFonts w:ascii="Arial" w:hAnsi="Arial" w:cs="Arial"/>
                <w:sz w:val="20"/>
                <w:szCs w:val="20"/>
              </w:rPr>
            </w:pPr>
          </w:p>
        </w:tc>
        <w:tc>
          <w:tcPr>
            <w:tcW w:w="3968" w:type="dxa"/>
            <w:gridSpan w:val="4"/>
            <w:tcBorders>
              <w:top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(указываются виды деятельности муниципального учреждения Красночикойского муниципального округа, по которым ему утверждается муниципальное задание)</w:t>
            </w:r>
          </w:p>
        </w:tc>
        <w:tc>
          <w:tcPr>
            <w:tcW w:w="1984" w:type="dxa"/>
            <w:gridSpan w:val="3"/>
            <w:tcBorders>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9070" w:type="dxa"/>
            <w:gridSpan w:val="9"/>
          </w:tcPr>
          <w:p w:rsidR="00507E2B" w:rsidRDefault="00507E2B" w:rsidP="00681262">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 xml:space="preserve">Часть I. Сведения об оказываемых муниципальных услугах </w:t>
            </w:r>
            <w:hyperlink w:anchor="Par525" w:history="1">
              <w:r>
                <w:rPr>
                  <w:rFonts w:ascii="Arial" w:hAnsi="Arial" w:cs="Arial"/>
                  <w:color w:val="0000FF"/>
                  <w:sz w:val="20"/>
                  <w:szCs w:val="20"/>
                </w:rPr>
                <w:t>&lt;2&gt;</w:t>
              </w:r>
            </w:hyperlink>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Раздел _____</w:t>
            </w:r>
          </w:p>
        </w:tc>
      </w:tr>
      <w:tr w:rsidR="00507E2B" w:rsidTr="00681262">
        <w:tc>
          <w:tcPr>
            <w:tcW w:w="1984" w:type="dxa"/>
          </w:tcPr>
          <w:p w:rsidR="00507E2B" w:rsidRDefault="00507E2B" w:rsidP="00681262">
            <w:pPr>
              <w:autoSpaceDE w:val="0"/>
              <w:autoSpaceDN w:val="0"/>
              <w:adjustRightInd w:val="0"/>
              <w:spacing w:after="0" w:line="240" w:lineRule="auto"/>
              <w:rPr>
                <w:rFonts w:ascii="Arial" w:hAnsi="Arial" w:cs="Arial"/>
                <w:sz w:val="20"/>
                <w:szCs w:val="20"/>
              </w:rPr>
            </w:pPr>
            <w:r>
              <w:rPr>
                <w:rFonts w:ascii="Arial" w:hAnsi="Arial" w:cs="Arial"/>
                <w:sz w:val="20"/>
                <w:szCs w:val="20"/>
              </w:rPr>
              <w:t>1. Наименование муниципальной услуги</w:t>
            </w:r>
          </w:p>
        </w:tc>
        <w:tc>
          <w:tcPr>
            <w:tcW w:w="3628" w:type="dxa"/>
            <w:gridSpan w:val="3"/>
            <w:tcBorders>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2324" w:type="dxa"/>
            <w:gridSpan w:val="4"/>
            <w:vMerge w:val="restart"/>
            <w:tcBorders>
              <w:right w:val="single" w:sz="4" w:space="0" w:color="auto"/>
            </w:tcBorders>
          </w:tcPr>
          <w:p w:rsidR="00507E2B" w:rsidRDefault="00507E2B" w:rsidP="0068126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Код по общероссийскому базовому перечню или региональному перечню</w:t>
            </w:r>
          </w:p>
        </w:tc>
        <w:tc>
          <w:tcPr>
            <w:tcW w:w="113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984" w:type="dxa"/>
            <w:vMerge w:val="restart"/>
          </w:tcPr>
          <w:p w:rsidR="00507E2B" w:rsidRDefault="00507E2B" w:rsidP="00681262">
            <w:pPr>
              <w:autoSpaceDE w:val="0"/>
              <w:autoSpaceDN w:val="0"/>
              <w:adjustRightInd w:val="0"/>
              <w:spacing w:after="0" w:line="240" w:lineRule="auto"/>
              <w:rPr>
                <w:rFonts w:ascii="Arial" w:hAnsi="Arial" w:cs="Arial"/>
                <w:sz w:val="20"/>
                <w:szCs w:val="20"/>
              </w:rPr>
            </w:pPr>
            <w:r>
              <w:rPr>
                <w:rFonts w:ascii="Arial" w:hAnsi="Arial" w:cs="Arial"/>
                <w:sz w:val="20"/>
                <w:szCs w:val="20"/>
              </w:rPr>
              <w:t>2. Категории потребителей муниципальной услуги</w:t>
            </w:r>
          </w:p>
        </w:tc>
        <w:tc>
          <w:tcPr>
            <w:tcW w:w="3628" w:type="dxa"/>
            <w:gridSpan w:val="3"/>
            <w:tcBorders>
              <w:top w:val="single" w:sz="4" w:space="0" w:color="auto"/>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2324" w:type="dxa"/>
            <w:gridSpan w:val="4"/>
            <w:vMerge/>
            <w:tcBorders>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984" w:type="dxa"/>
            <w:vMerge/>
          </w:tcPr>
          <w:p w:rsidR="00507E2B" w:rsidRDefault="00507E2B" w:rsidP="00681262">
            <w:pPr>
              <w:autoSpaceDE w:val="0"/>
              <w:autoSpaceDN w:val="0"/>
              <w:adjustRightInd w:val="0"/>
              <w:spacing w:after="0" w:line="240" w:lineRule="auto"/>
              <w:rPr>
                <w:rFonts w:ascii="Arial" w:hAnsi="Arial" w:cs="Arial"/>
                <w:sz w:val="20"/>
                <w:szCs w:val="20"/>
              </w:rPr>
            </w:pPr>
          </w:p>
        </w:tc>
        <w:tc>
          <w:tcPr>
            <w:tcW w:w="3628" w:type="dxa"/>
            <w:gridSpan w:val="3"/>
            <w:tcBorders>
              <w:top w:val="single" w:sz="4" w:space="0" w:color="auto"/>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3458" w:type="dxa"/>
            <w:gridSpan w:val="5"/>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9070" w:type="dxa"/>
            <w:gridSpan w:val="9"/>
          </w:tcPr>
          <w:p w:rsidR="00507E2B" w:rsidRDefault="00507E2B" w:rsidP="00681262">
            <w:pPr>
              <w:autoSpaceDE w:val="0"/>
              <w:autoSpaceDN w:val="0"/>
              <w:adjustRightInd w:val="0"/>
              <w:spacing w:after="0" w:line="240" w:lineRule="auto"/>
              <w:rPr>
                <w:rFonts w:ascii="Arial" w:hAnsi="Arial" w:cs="Arial"/>
                <w:sz w:val="20"/>
                <w:szCs w:val="20"/>
              </w:rPr>
            </w:pPr>
            <w:r>
              <w:rPr>
                <w:rFonts w:ascii="Arial" w:hAnsi="Arial" w:cs="Arial"/>
                <w:sz w:val="20"/>
                <w:szCs w:val="20"/>
              </w:rPr>
              <w:t>3. Показатели, характеризующие объем и (или) качество муниципальной услуги.</w:t>
            </w:r>
          </w:p>
          <w:p w:rsidR="00507E2B" w:rsidRDefault="00507E2B" w:rsidP="00681262">
            <w:pPr>
              <w:autoSpaceDE w:val="0"/>
              <w:autoSpaceDN w:val="0"/>
              <w:adjustRightInd w:val="0"/>
              <w:spacing w:after="0" w:line="240" w:lineRule="auto"/>
              <w:rPr>
                <w:rFonts w:ascii="Arial" w:hAnsi="Arial" w:cs="Arial"/>
                <w:sz w:val="20"/>
                <w:szCs w:val="20"/>
              </w:rPr>
            </w:pPr>
            <w:bookmarkStart w:id="1" w:name="Par70"/>
            <w:bookmarkEnd w:id="1"/>
            <w:r>
              <w:rPr>
                <w:rFonts w:ascii="Arial" w:hAnsi="Arial" w:cs="Arial"/>
                <w:sz w:val="20"/>
                <w:szCs w:val="20"/>
              </w:rPr>
              <w:t xml:space="preserve">3.1. Показатели, характеризующие качество муниципальной услуги </w:t>
            </w:r>
            <w:hyperlink w:anchor="Par526" w:history="1">
              <w:r>
                <w:rPr>
                  <w:rFonts w:ascii="Arial" w:hAnsi="Arial" w:cs="Arial"/>
                  <w:color w:val="0000FF"/>
                  <w:sz w:val="20"/>
                  <w:szCs w:val="20"/>
                </w:rPr>
                <w:t>&lt;3&gt;</w:t>
              </w:r>
            </w:hyperlink>
            <w:r>
              <w:rPr>
                <w:rFonts w:ascii="Arial" w:hAnsi="Arial" w:cs="Arial"/>
                <w:sz w:val="20"/>
                <w:szCs w:val="20"/>
              </w:rPr>
              <w:t>:</w:t>
            </w:r>
          </w:p>
        </w:tc>
      </w:tr>
    </w:tbl>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rPr>
          <w:rFonts w:ascii="Arial" w:hAnsi="Arial" w:cs="Arial"/>
          <w:sz w:val="20"/>
          <w:szCs w:val="20"/>
        </w:rPr>
        <w:sectPr w:rsidR="00507E2B" w:rsidSect="00C22417">
          <w:pgSz w:w="11906" w:h="16838"/>
          <w:pgMar w:top="1134" w:right="566" w:bottom="1440" w:left="1133" w:header="0" w:footer="0" w:gutter="0"/>
          <w:cols w:space="720"/>
          <w:noEndnote/>
        </w:sectPr>
      </w:pPr>
    </w:p>
    <w:tbl>
      <w:tblPr>
        <w:tblW w:w="5000" w:type="pct"/>
        <w:tblCellMar>
          <w:top w:w="102" w:type="dxa"/>
          <w:left w:w="62" w:type="dxa"/>
          <w:bottom w:w="102" w:type="dxa"/>
          <w:right w:w="62" w:type="dxa"/>
        </w:tblCellMar>
        <w:tblLook w:val="0000" w:firstRow="0" w:lastRow="0" w:firstColumn="0" w:lastColumn="0" w:noHBand="0" w:noVBand="0"/>
      </w:tblPr>
      <w:tblGrid>
        <w:gridCol w:w="1103"/>
        <w:gridCol w:w="1351"/>
        <w:gridCol w:w="1351"/>
        <w:gridCol w:w="1351"/>
        <w:gridCol w:w="1351"/>
        <w:gridCol w:w="1351"/>
        <w:gridCol w:w="1293"/>
        <w:gridCol w:w="1293"/>
        <w:gridCol w:w="599"/>
        <w:gridCol w:w="1144"/>
        <w:gridCol w:w="952"/>
        <w:gridCol w:w="952"/>
        <w:gridCol w:w="961"/>
        <w:gridCol w:w="1116"/>
      </w:tblGrid>
      <w:tr w:rsidR="00507E2B" w:rsidTr="00681262">
        <w:tc>
          <w:tcPr>
            <w:tcW w:w="142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 xml:space="preserve">Уникальный номер реестровой записи </w:t>
            </w:r>
            <w:hyperlink w:anchor="Par527" w:history="1">
              <w:r>
                <w:rPr>
                  <w:rFonts w:ascii="Arial" w:hAnsi="Arial" w:cs="Arial"/>
                  <w:color w:val="0000FF"/>
                  <w:sz w:val="20"/>
                  <w:szCs w:val="20"/>
                </w:rPr>
                <w:t>&lt;4&gt;</w:t>
              </w:r>
            </w:hyperlink>
          </w:p>
        </w:tc>
        <w:tc>
          <w:tcPr>
            <w:tcW w:w="5052" w:type="dxa"/>
            <w:gridSpan w:val="3"/>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характеризующий содержание муниципальной услуги</w:t>
            </w:r>
          </w:p>
        </w:tc>
        <w:tc>
          <w:tcPr>
            <w:tcW w:w="3368" w:type="dxa"/>
            <w:gridSpan w:val="2"/>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характеризующий условия (формы) оказания муниципальной услуги</w:t>
            </w:r>
          </w:p>
        </w:tc>
        <w:tc>
          <w:tcPr>
            <w:tcW w:w="4125" w:type="dxa"/>
            <w:gridSpan w:val="3"/>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качества муниципальной услуги</w:t>
            </w:r>
          </w:p>
        </w:tc>
        <w:tc>
          <w:tcPr>
            <w:tcW w:w="3792" w:type="dxa"/>
            <w:gridSpan w:val="3"/>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Значение показателя качества муниципальной услуги</w:t>
            </w:r>
          </w:p>
        </w:tc>
        <w:tc>
          <w:tcPr>
            <w:tcW w:w="2891" w:type="dxa"/>
            <w:gridSpan w:val="2"/>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Допустимые (возможные) отклонения от установленных показателей качества муниципальной услуги </w:t>
            </w:r>
            <w:hyperlink w:anchor="Par529" w:history="1">
              <w:r>
                <w:rPr>
                  <w:rFonts w:ascii="Arial" w:hAnsi="Arial" w:cs="Arial"/>
                  <w:color w:val="0000FF"/>
                  <w:sz w:val="20"/>
                  <w:szCs w:val="20"/>
                </w:rPr>
                <w:t>&lt;6&gt;</w:t>
              </w:r>
            </w:hyperlink>
          </w:p>
        </w:tc>
      </w:tr>
      <w:tr w:rsidR="00507E2B" w:rsidTr="00681262">
        <w:tc>
          <w:tcPr>
            <w:tcW w:w="142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________ (наименование показателя) </w:t>
            </w:r>
            <w:hyperlink w:anchor="Par527" w:history="1">
              <w:r>
                <w:rPr>
                  <w:rFonts w:ascii="Arial" w:hAnsi="Arial" w:cs="Arial"/>
                  <w:color w:val="0000FF"/>
                  <w:sz w:val="20"/>
                  <w:szCs w:val="20"/>
                </w:rPr>
                <w:t>&lt;4&gt;</w:t>
              </w:r>
            </w:hyperlink>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527" w:history="1">
              <w:r>
                <w:rPr>
                  <w:rFonts w:ascii="Arial" w:hAnsi="Arial" w:cs="Arial"/>
                  <w:color w:val="0000FF"/>
                  <w:sz w:val="20"/>
                  <w:szCs w:val="20"/>
                </w:rPr>
                <w:t>&lt;4&gt;</w:t>
              </w:r>
            </w:hyperlink>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527" w:history="1">
              <w:r>
                <w:rPr>
                  <w:rFonts w:ascii="Arial" w:hAnsi="Arial" w:cs="Arial"/>
                  <w:color w:val="0000FF"/>
                  <w:sz w:val="20"/>
                  <w:szCs w:val="20"/>
                </w:rPr>
                <w:t>&lt;4&gt;</w:t>
              </w:r>
            </w:hyperlink>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527" w:history="1">
              <w:r>
                <w:rPr>
                  <w:rFonts w:ascii="Arial" w:hAnsi="Arial" w:cs="Arial"/>
                  <w:color w:val="0000FF"/>
                  <w:sz w:val="20"/>
                  <w:szCs w:val="20"/>
                </w:rPr>
                <w:t>&lt;4&gt;</w:t>
              </w:r>
            </w:hyperlink>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527" w:history="1">
              <w:r>
                <w:rPr>
                  <w:rFonts w:ascii="Arial" w:hAnsi="Arial" w:cs="Arial"/>
                  <w:color w:val="0000FF"/>
                  <w:sz w:val="20"/>
                  <w:szCs w:val="20"/>
                </w:rPr>
                <w:t>&lt;4&gt;</w:t>
              </w:r>
            </w:hyperlink>
          </w:p>
        </w:tc>
        <w:tc>
          <w:tcPr>
            <w:tcW w:w="160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527" w:history="1">
              <w:r>
                <w:rPr>
                  <w:rFonts w:ascii="Arial" w:hAnsi="Arial" w:cs="Arial"/>
                  <w:color w:val="0000FF"/>
                  <w:sz w:val="20"/>
                  <w:szCs w:val="20"/>
                </w:rPr>
                <w:t>&lt;4&gt;</w:t>
              </w:r>
            </w:hyperlink>
          </w:p>
        </w:tc>
        <w:tc>
          <w:tcPr>
            <w:tcW w:w="2516" w:type="dxa"/>
            <w:gridSpan w:val="2"/>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единица измерения</w:t>
            </w:r>
          </w:p>
        </w:tc>
        <w:tc>
          <w:tcPr>
            <w:tcW w:w="141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20__ год</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(очередной финансовый год)</w:t>
            </w:r>
          </w:p>
        </w:tc>
        <w:tc>
          <w:tcPr>
            <w:tcW w:w="118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20__ год</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(1-й год планового периода)</w:t>
            </w:r>
          </w:p>
        </w:tc>
        <w:tc>
          <w:tcPr>
            <w:tcW w:w="118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20__ год</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(2-й год планового периода)</w:t>
            </w:r>
          </w:p>
        </w:tc>
        <w:tc>
          <w:tcPr>
            <w:tcW w:w="130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в процентах</w:t>
            </w:r>
          </w:p>
        </w:tc>
        <w:tc>
          <w:tcPr>
            <w:tcW w:w="1587"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в абсолютных показателях</w:t>
            </w:r>
          </w:p>
        </w:tc>
      </w:tr>
      <w:tr w:rsidR="00507E2B" w:rsidTr="00681262">
        <w:tc>
          <w:tcPr>
            <w:tcW w:w="142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0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w:t>
            </w:r>
            <w:hyperlink w:anchor="Par527" w:history="1">
              <w:r>
                <w:rPr>
                  <w:rFonts w:ascii="Arial" w:hAnsi="Arial" w:cs="Arial"/>
                  <w:color w:val="0000FF"/>
                  <w:sz w:val="20"/>
                  <w:szCs w:val="20"/>
                </w:rPr>
                <w:t>&lt;4&gt;</w:t>
              </w:r>
            </w:hyperlink>
          </w:p>
        </w:tc>
        <w:tc>
          <w:tcPr>
            <w:tcW w:w="90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код по </w:t>
            </w:r>
            <w:hyperlink r:id="rId9" w:history="1">
              <w:r>
                <w:rPr>
                  <w:rFonts w:ascii="Arial" w:hAnsi="Arial" w:cs="Arial"/>
                  <w:color w:val="0000FF"/>
                  <w:sz w:val="20"/>
                  <w:szCs w:val="20"/>
                </w:rPr>
                <w:t>ОКЕИ</w:t>
              </w:r>
            </w:hyperlink>
            <w:r>
              <w:rPr>
                <w:rFonts w:ascii="Arial" w:hAnsi="Arial" w:cs="Arial"/>
                <w:sz w:val="20"/>
                <w:szCs w:val="20"/>
              </w:rPr>
              <w:t xml:space="preserve"> </w:t>
            </w:r>
            <w:hyperlink w:anchor="Par528" w:history="1">
              <w:r>
                <w:rPr>
                  <w:rFonts w:ascii="Arial" w:hAnsi="Arial" w:cs="Arial"/>
                  <w:color w:val="0000FF"/>
                  <w:sz w:val="20"/>
                  <w:szCs w:val="20"/>
                </w:rPr>
                <w:t>&lt;5&gt;</w:t>
              </w:r>
            </w:hyperlink>
          </w:p>
        </w:tc>
        <w:tc>
          <w:tcPr>
            <w:tcW w:w="141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18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18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30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587"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r>
      <w:tr w:rsidR="00507E2B" w:rsidTr="00681262">
        <w:tc>
          <w:tcPr>
            <w:tcW w:w="142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6</w:t>
            </w: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7</w:t>
            </w: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8</w:t>
            </w:r>
          </w:p>
        </w:tc>
        <w:tc>
          <w:tcPr>
            <w:tcW w:w="90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9</w:t>
            </w:r>
          </w:p>
        </w:tc>
        <w:tc>
          <w:tcPr>
            <w:tcW w:w="141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10</w:t>
            </w: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11</w:t>
            </w: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12</w:t>
            </w:r>
          </w:p>
        </w:tc>
        <w:tc>
          <w:tcPr>
            <w:tcW w:w="130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13</w:t>
            </w:r>
          </w:p>
        </w:tc>
        <w:tc>
          <w:tcPr>
            <w:tcW w:w="158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14</w:t>
            </w:r>
          </w:p>
        </w:tc>
      </w:tr>
      <w:tr w:rsidR="00507E2B" w:rsidTr="00681262">
        <w:tc>
          <w:tcPr>
            <w:tcW w:w="142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90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1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0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8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42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90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1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0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8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42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90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1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0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8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bl>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rPr>
          <w:rFonts w:ascii="Arial" w:hAnsi="Arial" w:cs="Arial"/>
          <w:sz w:val="20"/>
          <w:szCs w:val="20"/>
        </w:rPr>
      </w:pPr>
      <w:bookmarkStart w:id="2" w:name="Par150"/>
      <w:bookmarkEnd w:id="2"/>
      <w:r>
        <w:rPr>
          <w:rFonts w:ascii="Arial" w:hAnsi="Arial" w:cs="Arial"/>
          <w:sz w:val="20"/>
          <w:szCs w:val="20"/>
        </w:rPr>
        <w:t>3.2. Показатели, характеризующие объем муниципальной услуги:</w:t>
      </w:r>
    </w:p>
    <w:p w:rsidR="00507E2B" w:rsidRDefault="00507E2B" w:rsidP="00507E2B">
      <w:pPr>
        <w:autoSpaceDE w:val="0"/>
        <w:autoSpaceDN w:val="0"/>
        <w:adjustRightInd w:val="0"/>
        <w:spacing w:after="0" w:line="240" w:lineRule="auto"/>
        <w:jc w:val="both"/>
        <w:rPr>
          <w:rFonts w:ascii="Arial" w:hAnsi="Arial" w:cs="Arial"/>
          <w:sz w:val="20"/>
          <w:szCs w:val="20"/>
        </w:rPr>
      </w:pPr>
    </w:p>
    <w:tbl>
      <w:tblPr>
        <w:tblW w:w="5000" w:type="pct"/>
        <w:tblCellMar>
          <w:top w:w="102" w:type="dxa"/>
          <w:left w:w="62" w:type="dxa"/>
          <w:bottom w:w="102" w:type="dxa"/>
          <w:right w:w="62" w:type="dxa"/>
        </w:tblCellMar>
        <w:tblLook w:val="0000" w:firstRow="0" w:lastRow="0" w:firstColumn="0" w:lastColumn="0" w:noHBand="0" w:noVBand="0"/>
      </w:tblPr>
      <w:tblGrid>
        <w:gridCol w:w="929"/>
        <w:gridCol w:w="1132"/>
        <w:gridCol w:w="1132"/>
        <w:gridCol w:w="1132"/>
        <w:gridCol w:w="1132"/>
        <w:gridCol w:w="1132"/>
        <w:gridCol w:w="1085"/>
        <w:gridCol w:w="1085"/>
        <w:gridCol w:w="514"/>
        <w:gridCol w:w="962"/>
        <w:gridCol w:w="805"/>
        <w:gridCol w:w="805"/>
        <w:gridCol w:w="962"/>
        <w:gridCol w:w="805"/>
        <w:gridCol w:w="805"/>
        <w:gridCol w:w="812"/>
        <w:gridCol w:w="939"/>
      </w:tblGrid>
      <w:tr w:rsidR="00507E2B" w:rsidTr="00681262">
        <w:tc>
          <w:tcPr>
            <w:tcW w:w="142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Уникальный номер реестровой записи </w:t>
            </w:r>
            <w:hyperlink w:anchor="Par527" w:history="1">
              <w:r>
                <w:rPr>
                  <w:rFonts w:ascii="Arial" w:hAnsi="Arial" w:cs="Arial"/>
                  <w:color w:val="0000FF"/>
                  <w:sz w:val="20"/>
                  <w:szCs w:val="20"/>
                </w:rPr>
                <w:t>&lt;4&gt;</w:t>
              </w:r>
            </w:hyperlink>
          </w:p>
        </w:tc>
        <w:tc>
          <w:tcPr>
            <w:tcW w:w="5052" w:type="dxa"/>
            <w:gridSpan w:val="3"/>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Показатель, характеризующий содержание муниципальной услуги </w:t>
            </w:r>
            <w:hyperlink w:anchor="Par527" w:history="1">
              <w:r>
                <w:rPr>
                  <w:rFonts w:ascii="Arial" w:hAnsi="Arial" w:cs="Arial"/>
                  <w:color w:val="0000FF"/>
                  <w:sz w:val="20"/>
                  <w:szCs w:val="20"/>
                </w:rPr>
                <w:t>&lt;4&gt;</w:t>
              </w:r>
            </w:hyperlink>
          </w:p>
        </w:tc>
        <w:tc>
          <w:tcPr>
            <w:tcW w:w="3368" w:type="dxa"/>
            <w:gridSpan w:val="2"/>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Показатель, характеризующий условия (формы) оказания муниципальной услуги </w:t>
            </w:r>
            <w:hyperlink w:anchor="Par527" w:history="1">
              <w:r>
                <w:rPr>
                  <w:rFonts w:ascii="Arial" w:hAnsi="Arial" w:cs="Arial"/>
                  <w:color w:val="0000FF"/>
                  <w:sz w:val="20"/>
                  <w:szCs w:val="20"/>
                </w:rPr>
                <w:t>&lt;4&gt;</w:t>
              </w:r>
            </w:hyperlink>
          </w:p>
        </w:tc>
        <w:tc>
          <w:tcPr>
            <w:tcW w:w="4238" w:type="dxa"/>
            <w:gridSpan w:val="3"/>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объема муниципальной услуги</w:t>
            </w:r>
          </w:p>
        </w:tc>
        <w:tc>
          <w:tcPr>
            <w:tcW w:w="3792" w:type="dxa"/>
            <w:gridSpan w:val="3"/>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Значение показателя объема муниципальной услуги</w:t>
            </w:r>
          </w:p>
        </w:tc>
        <w:tc>
          <w:tcPr>
            <w:tcW w:w="3792" w:type="dxa"/>
            <w:gridSpan w:val="3"/>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Размер платы (цена, тариф) </w:t>
            </w:r>
            <w:hyperlink w:anchor="Par530" w:history="1">
              <w:r>
                <w:rPr>
                  <w:rFonts w:ascii="Arial" w:hAnsi="Arial" w:cs="Arial"/>
                  <w:color w:val="0000FF"/>
                  <w:sz w:val="20"/>
                  <w:szCs w:val="20"/>
                </w:rPr>
                <w:t>&lt;7&gt;</w:t>
              </w:r>
            </w:hyperlink>
          </w:p>
        </w:tc>
        <w:tc>
          <w:tcPr>
            <w:tcW w:w="2891" w:type="dxa"/>
            <w:gridSpan w:val="2"/>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Допустимые (возможные) отклонения от установленных показателей объема муниципальной услуги </w:t>
            </w:r>
            <w:hyperlink w:anchor="Par529" w:history="1">
              <w:r>
                <w:rPr>
                  <w:rFonts w:ascii="Arial" w:hAnsi="Arial" w:cs="Arial"/>
                  <w:color w:val="0000FF"/>
                  <w:sz w:val="20"/>
                  <w:szCs w:val="20"/>
                </w:rPr>
                <w:t>&lt;6&gt;</w:t>
              </w:r>
            </w:hyperlink>
          </w:p>
        </w:tc>
      </w:tr>
      <w:tr w:rsidR="00507E2B" w:rsidTr="00681262">
        <w:tc>
          <w:tcPr>
            <w:tcW w:w="142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527" w:history="1">
              <w:r>
                <w:rPr>
                  <w:rFonts w:ascii="Arial" w:hAnsi="Arial" w:cs="Arial"/>
                  <w:color w:val="0000FF"/>
                  <w:sz w:val="20"/>
                  <w:szCs w:val="20"/>
                </w:rPr>
                <w:t>&lt;4&gt;</w:t>
              </w:r>
            </w:hyperlink>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527" w:history="1">
              <w:r>
                <w:rPr>
                  <w:rFonts w:ascii="Arial" w:hAnsi="Arial" w:cs="Arial"/>
                  <w:color w:val="0000FF"/>
                  <w:sz w:val="20"/>
                  <w:szCs w:val="20"/>
                </w:rPr>
                <w:t>&lt;4&gt;</w:t>
              </w:r>
            </w:hyperlink>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527" w:history="1">
              <w:r>
                <w:rPr>
                  <w:rFonts w:ascii="Arial" w:hAnsi="Arial" w:cs="Arial"/>
                  <w:color w:val="0000FF"/>
                  <w:sz w:val="20"/>
                  <w:szCs w:val="20"/>
                </w:rPr>
                <w:t>&lt;4&gt;</w:t>
              </w:r>
            </w:hyperlink>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527" w:history="1">
              <w:r>
                <w:rPr>
                  <w:rFonts w:ascii="Arial" w:hAnsi="Arial" w:cs="Arial"/>
                  <w:color w:val="0000FF"/>
                  <w:sz w:val="20"/>
                  <w:szCs w:val="20"/>
                </w:rPr>
                <w:t>&lt;4&gt;</w:t>
              </w:r>
            </w:hyperlink>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527" w:history="1">
              <w:r>
                <w:rPr>
                  <w:rFonts w:ascii="Arial" w:hAnsi="Arial" w:cs="Arial"/>
                  <w:color w:val="0000FF"/>
                  <w:sz w:val="20"/>
                  <w:szCs w:val="20"/>
                </w:rPr>
                <w:t>&lt;4&gt;</w:t>
              </w:r>
            </w:hyperlink>
          </w:p>
        </w:tc>
        <w:tc>
          <w:tcPr>
            <w:tcW w:w="160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527" w:history="1">
              <w:r>
                <w:rPr>
                  <w:rFonts w:ascii="Arial" w:hAnsi="Arial" w:cs="Arial"/>
                  <w:color w:val="0000FF"/>
                  <w:sz w:val="20"/>
                  <w:szCs w:val="20"/>
                </w:rPr>
                <w:t>&lt;4&gt;</w:t>
              </w:r>
            </w:hyperlink>
          </w:p>
        </w:tc>
        <w:tc>
          <w:tcPr>
            <w:tcW w:w="2629" w:type="dxa"/>
            <w:gridSpan w:val="2"/>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единица измерения</w:t>
            </w:r>
          </w:p>
        </w:tc>
        <w:tc>
          <w:tcPr>
            <w:tcW w:w="141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20__ год</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(очередной финансовый год)</w:t>
            </w:r>
          </w:p>
        </w:tc>
        <w:tc>
          <w:tcPr>
            <w:tcW w:w="118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20__ год</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(1-й год планов</w:t>
            </w:r>
            <w:r>
              <w:rPr>
                <w:rFonts w:ascii="Arial" w:hAnsi="Arial" w:cs="Arial"/>
                <w:sz w:val="20"/>
                <w:szCs w:val="20"/>
              </w:rPr>
              <w:lastRenderedPageBreak/>
              <w:t>ого периода)</w:t>
            </w:r>
          </w:p>
        </w:tc>
        <w:tc>
          <w:tcPr>
            <w:tcW w:w="118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20__ год</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(2-й год планов</w:t>
            </w:r>
            <w:r>
              <w:rPr>
                <w:rFonts w:ascii="Arial" w:hAnsi="Arial" w:cs="Arial"/>
                <w:sz w:val="20"/>
                <w:szCs w:val="20"/>
              </w:rPr>
              <w:lastRenderedPageBreak/>
              <w:t>ого периода)</w:t>
            </w:r>
          </w:p>
        </w:tc>
        <w:tc>
          <w:tcPr>
            <w:tcW w:w="141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20__ год</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(очередной финансовый год)</w:t>
            </w:r>
          </w:p>
        </w:tc>
        <w:tc>
          <w:tcPr>
            <w:tcW w:w="118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20__ год</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(1-й год планов</w:t>
            </w:r>
            <w:r>
              <w:rPr>
                <w:rFonts w:ascii="Arial" w:hAnsi="Arial" w:cs="Arial"/>
                <w:sz w:val="20"/>
                <w:szCs w:val="20"/>
              </w:rPr>
              <w:lastRenderedPageBreak/>
              <w:t>ого периода)</w:t>
            </w:r>
          </w:p>
        </w:tc>
        <w:tc>
          <w:tcPr>
            <w:tcW w:w="118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20__ год</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(2-й год планов</w:t>
            </w:r>
            <w:r>
              <w:rPr>
                <w:rFonts w:ascii="Arial" w:hAnsi="Arial" w:cs="Arial"/>
                <w:sz w:val="20"/>
                <w:szCs w:val="20"/>
              </w:rPr>
              <w:lastRenderedPageBreak/>
              <w:t>ого периода)</w:t>
            </w:r>
          </w:p>
        </w:tc>
        <w:tc>
          <w:tcPr>
            <w:tcW w:w="130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в процентах</w:t>
            </w:r>
          </w:p>
        </w:tc>
        <w:tc>
          <w:tcPr>
            <w:tcW w:w="1587"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в абсолютных показателях</w:t>
            </w:r>
          </w:p>
        </w:tc>
      </w:tr>
      <w:tr w:rsidR="00507E2B" w:rsidTr="00681262">
        <w:tc>
          <w:tcPr>
            <w:tcW w:w="142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0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w:t>
            </w:r>
            <w:hyperlink w:anchor="Par527" w:history="1">
              <w:r>
                <w:rPr>
                  <w:rFonts w:ascii="Arial" w:hAnsi="Arial" w:cs="Arial"/>
                  <w:color w:val="0000FF"/>
                  <w:sz w:val="20"/>
                  <w:szCs w:val="20"/>
                </w:rPr>
                <w:t>&lt;4&gt;</w:t>
              </w:r>
            </w:hyperlink>
          </w:p>
        </w:tc>
        <w:tc>
          <w:tcPr>
            <w:tcW w:w="1020"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код по </w:t>
            </w:r>
            <w:hyperlink r:id="rId10" w:history="1">
              <w:r>
                <w:rPr>
                  <w:rFonts w:ascii="Arial" w:hAnsi="Arial" w:cs="Arial"/>
                  <w:color w:val="0000FF"/>
                  <w:sz w:val="20"/>
                  <w:szCs w:val="20"/>
                </w:rPr>
                <w:t>ОКЕИ</w:t>
              </w:r>
            </w:hyperlink>
            <w:r>
              <w:rPr>
                <w:rFonts w:ascii="Arial" w:hAnsi="Arial" w:cs="Arial"/>
                <w:sz w:val="20"/>
                <w:szCs w:val="20"/>
              </w:rPr>
              <w:t xml:space="preserve"> </w:t>
            </w:r>
            <w:hyperlink w:anchor="Par528" w:history="1">
              <w:r>
                <w:rPr>
                  <w:rFonts w:ascii="Arial" w:hAnsi="Arial" w:cs="Arial"/>
                  <w:color w:val="0000FF"/>
                  <w:sz w:val="20"/>
                  <w:szCs w:val="20"/>
                </w:rPr>
                <w:t>&lt;5&gt;</w:t>
              </w:r>
            </w:hyperlink>
          </w:p>
        </w:tc>
        <w:tc>
          <w:tcPr>
            <w:tcW w:w="141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18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18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41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18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18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30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587"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r>
      <w:tr w:rsidR="00507E2B" w:rsidTr="00681262">
        <w:tc>
          <w:tcPr>
            <w:tcW w:w="142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6</w:t>
            </w: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7</w:t>
            </w: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8</w:t>
            </w:r>
          </w:p>
        </w:tc>
        <w:tc>
          <w:tcPr>
            <w:tcW w:w="1020"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9</w:t>
            </w:r>
          </w:p>
        </w:tc>
        <w:tc>
          <w:tcPr>
            <w:tcW w:w="141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10</w:t>
            </w: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11</w:t>
            </w: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12</w:t>
            </w:r>
          </w:p>
        </w:tc>
        <w:tc>
          <w:tcPr>
            <w:tcW w:w="141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13</w:t>
            </w: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14</w:t>
            </w: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15</w:t>
            </w:r>
          </w:p>
        </w:tc>
        <w:tc>
          <w:tcPr>
            <w:tcW w:w="130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16</w:t>
            </w:r>
          </w:p>
        </w:tc>
        <w:tc>
          <w:tcPr>
            <w:tcW w:w="158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17</w:t>
            </w:r>
          </w:p>
        </w:tc>
      </w:tr>
      <w:tr w:rsidR="00507E2B" w:rsidTr="00681262">
        <w:tc>
          <w:tcPr>
            <w:tcW w:w="142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020"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1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1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0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8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42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020"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1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1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0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8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42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020"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1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1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0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8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bl>
    <w:p w:rsidR="00507E2B" w:rsidRDefault="00507E2B" w:rsidP="00507E2B">
      <w:pPr>
        <w:autoSpaceDE w:val="0"/>
        <w:autoSpaceDN w:val="0"/>
        <w:adjustRightInd w:val="0"/>
        <w:spacing w:after="0" w:line="240" w:lineRule="auto"/>
        <w:rPr>
          <w:rFonts w:ascii="Arial" w:hAnsi="Arial" w:cs="Arial"/>
          <w:sz w:val="20"/>
          <w:szCs w:val="20"/>
        </w:rPr>
        <w:sectPr w:rsidR="00507E2B">
          <w:pgSz w:w="16838" w:h="11906" w:orient="landscape"/>
          <w:pgMar w:top="1133" w:right="397" w:bottom="566" w:left="397" w:header="0" w:footer="0" w:gutter="0"/>
          <w:cols w:space="720"/>
          <w:noEndnote/>
        </w:sectPr>
      </w:pPr>
    </w:p>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rPr>
          <w:rFonts w:ascii="Arial" w:hAnsi="Arial" w:cs="Arial"/>
          <w:sz w:val="20"/>
          <w:szCs w:val="20"/>
        </w:rPr>
      </w:pPr>
      <w:r>
        <w:rPr>
          <w:rFonts w:ascii="Arial" w:hAnsi="Arial" w:cs="Arial"/>
          <w:sz w:val="20"/>
          <w:szCs w:val="20"/>
        </w:rPr>
        <w:t>4. Нормативные правовые акты, устанавливающие размер платы (цену, тариф) либо порядок ее (его) установления:</w:t>
      </w:r>
    </w:p>
    <w:p w:rsidR="00507E2B" w:rsidRDefault="00507E2B" w:rsidP="00507E2B">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
        <w:gridCol w:w="3118"/>
        <w:gridCol w:w="964"/>
        <w:gridCol w:w="907"/>
        <w:gridCol w:w="1609"/>
      </w:tblGrid>
      <w:tr w:rsidR="00507E2B" w:rsidTr="00681262">
        <w:tc>
          <w:tcPr>
            <w:tcW w:w="7505" w:type="dxa"/>
            <w:gridSpan w:val="5"/>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Нормативный правовой акт</w:t>
            </w:r>
          </w:p>
        </w:tc>
      </w:tr>
      <w:tr w:rsidR="00507E2B" w:rsidTr="00681262">
        <w:tc>
          <w:tcPr>
            <w:tcW w:w="90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вид</w:t>
            </w:r>
          </w:p>
        </w:tc>
        <w:tc>
          <w:tcPr>
            <w:tcW w:w="3118"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принявший орган</w:t>
            </w:r>
          </w:p>
        </w:tc>
        <w:tc>
          <w:tcPr>
            <w:tcW w:w="9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дата</w:t>
            </w:r>
          </w:p>
        </w:tc>
        <w:tc>
          <w:tcPr>
            <w:tcW w:w="90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номер</w:t>
            </w: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наименование</w:t>
            </w:r>
          </w:p>
        </w:tc>
      </w:tr>
      <w:tr w:rsidR="00507E2B" w:rsidTr="00681262">
        <w:tc>
          <w:tcPr>
            <w:tcW w:w="90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3118"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9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c>
          <w:tcPr>
            <w:tcW w:w="90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w:t>
            </w:r>
          </w:p>
        </w:tc>
      </w:tr>
      <w:tr w:rsidR="00507E2B" w:rsidTr="00681262">
        <w:tc>
          <w:tcPr>
            <w:tcW w:w="90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3118"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90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bl>
    <w:p w:rsidR="00507E2B" w:rsidRDefault="00507E2B" w:rsidP="00507E2B">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483"/>
      </w:tblGrid>
      <w:tr w:rsidR="00507E2B" w:rsidTr="00681262">
        <w:tc>
          <w:tcPr>
            <w:tcW w:w="7483" w:type="dxa"/>
          </w:tcPr>
          <w:p w:rsidR="00507E2B" w:rsidRDefault="00507E2B" w:rsidP="00681262">
            <w:pPr>
              <w:autoSpaceDE w:val="0"/>
              <w:autoSpaceDN w:val="0"/>
              <w:adjustRightInd w:val="0"/>
              <w:spacing w:after="0" w:line="240" w:lineRule="auto"/>
              <w:jc w:val="both"/>
              <w:rPr>
                <w:rFonts w:ascii="Arial" w:hAnsi="Arial" w:cs="Arial"/>
                <w:sz w:val="20"/>
                <w:szCs w:val="20"/>
              </w:rPr>
            </w:pPr>
            <w:r>
              <w:rPr>
                <w:rFonts w:ascii="Arial" w:hAnsi="Arial" w:cs="Arial"/>
                <w:sz w:val="20"/>
                <w:szCs w:val="20"/>
              </w:rPr>
              <w:t>5. Порядок оказания муниципальной услуги.</w:t>
            </w:r>
          </w:p>
          <w:p w:rsidR="00507E2B" w:rsidRDefault="00507E2B" w:rsidP="00681262">
            <w:pPr>
              <w:autoSpaceDE w:val="0"/>
              <w:autoSpaceDN w:val="0"/>
              <w:adjustRightInd w:val="0"/>
              <w:spacing w:after="0" w:line="240" w:lineRule="auto"/>
              <w:jc w:val="both"/>
              <w:rPr>
                <w:rFonts w:ascii="Arial" w:hAnsi="Arial" w:cs="Arial"/>
                <w:sz w:val="20"/>
                <w:szCs w:val="20"/>
              </w:rPr>
            </w:pPr>
            <w:r>
              <w:rPr>
                <w:rFonts w:ascii="Arial" w:hAnsi="Arial" w:cs="Arial"/>
                <w:sz w:val="20"/>
                <w:szCs w:val="20"/>
              </w:rPr>
              <w:t>5.1. Нормативные правовые акты, регулирующие порядок оказания муниципальной услуги ________________________________________</w:t>
            </w:r>
          </w:p>
          <w:p w:rsidR="00507E2B" w:rsidRDefault="00507E2B" w:rsidP="0068126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(наименование, номер и дата нормативного правового акта)</w:t>
            </w:r>
          </w:p>
          <w:p w:rsidR="00507E2B" w:rsidRDefault="00507E2B" w:rsidP="00681262">
            <w:pPr>
              <w:autoSpaceDE w:val="0"/>
              <w:autoSpaceDN w:val="0"/>
              <w:adjustRightInd w:val="0"/>
              <w:spacing w:after="0" w:line="240" w:lineRule="auto"/>
              <w:jc w:val="both"/>
              <w:rPr>
                <w:rFonts w:ascii="Arial" w:hAnsi="Arial" w:cs="Arial"/>
                <w:sz w:val="20"/>
                <w:szCs w:val="20"/>
              </w:rPr>
            </w:pPr>
            <w:r>
              <w:rPr>
                <w:rFonts w:ascii="Arial" w:hAnsi="Arial" w:cs="Arial"/>
                <w:sz w:val="20"/>
                <w:szCs w:val="20"/>
              </w:rPr>
              <w:t>5.2. Порядок информирования потенциальных потребителей муниципальной услуги:</w:t>
            </w:r>
          </w:p>
        </w:tc>
      </w:tr>
    </w:tbl>
    <w:p w:rsidR="00507E2B" w:rsidRDefault="00507E2B" w:rsidP="00507E2B">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94"/>
        <w:gridCol w:w="3005"/>
        <w:gridCol w:w="2608"/>
      </w:tblGrid>
      <w:tr w:rsidR="00507E2B" w:rsidTr="00681262">
        <w:tc>
          <w:tcPr>
            <w:tcW w:w="189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Способ информирования</w:t>
            </w:r>
          </w:p>
        </w:tc>
        <w:tc>
          <w:tcPr>
            <w:tcW w:w="3005"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Состав размещаемой информации</w:t>
            </w:r>
          </w:p>
        </w:tc>
        <w:tc>
          <w:tcPr>
            <w:tcW w:w="2608"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Частота обновления информации</w:t>
            </w:r>
          </w:p>
        </w:tc>
      </w:tr>
      <w:tr w:rsidR="00507E2B" w:rsidTr="00681262">
        <w:tc>
          <w:tcPr>
            <w:tcW w:w="189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3005"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2608"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507E2B" w:rsidTr="00681262">
        <w:tc>
          <w:tcPr>
            <w:tcW w:w="189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3005"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2608"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bl>
    <w:p w:rsidR="00507E2B" w:rsidRDefault="00507E2B" w:rsidP="00507E2B">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1"/>
        <w:gridCol w:w="3628"/>
        <w:gridCol w:w="2261"/>
        <w:gridCol w:w="1134"/>
      </w:tblGrid>
      <w:tr w:rsidR="00507E2B" w:rsidTr="00681262">
        <w:tc>
          <w:tcPr>
            <w:tcW w:w="9064" w:type="dxa"/>
            <w:gridSpan w:val="4"/>
          </w:tcPr>
          <w:p w:rsidR="00507E2B" w:rsidRDefault="00507E2B" w:rsidP="00681262">
            <w:pPr>
              <w:autoSpaceDE w:val="0"/>
              <w:autoSpaceDN w:val="0"/>
              <w:adjustRightInd w:val="0"/>
              <w:spacing w:after="0" w:line="240" w:lineRule="auto"/>
              <w:jc w:val="center"/>
              <w:outlineLvl w:val="1"/>
              <w:rPr>
                <w:rFonts w:ascii="Arial" w:hAnsi="Arial" w:cs="Arial"/>
                <w:sz w:val="20"/>
                <w:szCs w:val="20"/>
              </w:rPr>
            </w:pPr>
            <w:bookmarkStart w:id="3" w:name="Par284"/>
            <w:bookmarkEnd w:id="3"/>
            <w:r>
              <w:rPr>
                <w:rFonts w:ascii="Arial" w:hAnsi="Arial" w:cs="Arial"/>
                <w:sz w:val="20"/>
                <w:szCs w:val="20"/>
              </w:rPr>
              <w:t xml:space="preserve">Часть II. Сведения о выполняемых работах </w:t>
            </w:r>
            <w:hyperlink w:anchor="Par525" w:history="1">
              <w:r>
                <w:rPr>
                  <w:rFonts w:ascii="Arial" w:hAnsi="Arial" w:cs="Arial"/>
                  <w:color w:val="0000FF"/>
                  <w:sz w:val="20"/>
                  <w:szCs w:val="20"/>
                </w:rPr>
                <w:t>&lt;2&gt;</w:t>
              </w:r>
            </w:hyperlink>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Раздел _____</w:t>
            </w:r>
          </w:p>
        </w:tc>
      </w:tr>
      <w:tr w:rsidR="00507E2B" w:rsidTr="00681262">
        <w:tc>
          <w:tcPr>
            <w:tcW w:w="2041" w:type="dxa"/>
            <w:vMerge w:val="restart"/>
          </w:tcPr>
          <w:p w:rsidR="00507E2B" w:rsidRDefault="00507E2B" w:rsidP="00681262">
            <w:pPr>
              <w:autoSpaceDE w:val="0"/>
              <w:autoSpaceDN w:val="0"/>
              <w:adjustRightInd w:val="0"/>
              <w:spacing w:after="0" w:line="240" w:lineRule="auto"/>
              <w:rPr>
                <w:rFonts w:ascii="Arial" w:hAnsi="Arial" w:cs="Arial"/>
                <w:sz w:val="20"/>
                <w:szCs w:val="20"/>
              </w:rPr>
            </w:pPr>
            <w:r>
              <w:rPr>
                <w:rFonts w:ascii="Arial" w:hAnsi="Arial" w:cs="Arial"/>
                <w:sz w:val="20"/>
                <w:szCs w:val="20"/>
              </w:rPr>
              <w:t>1. Наименование работы</w:t>
            </w:r>
          </w:p>
        </w:tc>
        <w:tc>
          <w:tcPr>
            <w:tcW w:w="3628" w:type="dxa"/>
            <w:tcBorders>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2261" w:type="dxa"/>
            <w:vMerge w:val="restart"/>
            <w:tcBorders>
              <w:right w:val="single" w:sz="4" w:space="0" w:color="auto"/>
            </w:tcBorders>
          </w:tcPr>
          <w:p w:rsidR="00507E2B" w:rsidRDefault="00507E2B" w:rsidP="0068126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Код по региональному перечню</w:t>
            </w:r>
          </w:p>
        </w:tc>
        <w:tc>
          <w:tcPr>
            <w:tcW w:w="113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2041" w:type="dxa"/>
            <w:vMerge/>
          </w:tcPr>
          <w:p w:rsidR="00507E2B" w:rsidRDefault="00507E2B" w:rsidP="00681262">
            <w:pPr>
              <w:autoSpaceDE w:val="0"/>
              <w:autoSpaceDN w:val="0"/>
              <w:adjustRightInd w:val="0"/>
              <w:spacing w:after="0" w:line="240" w:lineRule="auto"/>
              <w:rPr>
                <w:rFonts w:ascii="Arial" w:hAnsi="Arial" w:cs="Arial"/>
                <w:sz w:val="20"/>
                <w:szCs w:val="20"/>
              </w:rPr>
            </w:pPr>
          </w:p>
        </w:tc>
        <w:tc>
          <w:tcPr>
            <w:tcW w:w="3628" w:type="dxa"/>
            <w:tcBorders>
              <w:top w:val="single" w:sz="4" w:space="0" w:color="auto"/>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2261" w:type="dxa"/>
            <w:vMerge/>
            <w:tcBorders>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2041" w:type="dxa"/>
            <w:vMerge w:val="restart"/>
          </w:tcPr>
          <w:p w:rsidR="00507E2B" w:rsidRDefault="00507E2B" w:rsidP="00681262">
            <w:pPr>
              <w:autoSpaceDE w:val="0"/>
              <w:autoSpaceDN w:val="0"/>
              <w:adjustRightInd w:val="0"/>
              <w:spacing w:after="0" w:line="240" w:lineRule="auto"/>
              <w:rPr>
                <w:rFonts w:ascii="Arial" w:hAnsi="Arial" w:cs="Arial"/>
                <w:sz w:val="20"/>
                <w:szCs w:val="20"/>
              </w:rPr>
            </w:pPr>
            <w:r>
              <w:rPr>
                <w:rFonts w:ascii="Arial" w:hAnsi="Arial" w:cs="Arial"/>
                <w:sz w:val="20"/>
                <w:szCs w:val="20"/>
              </w:rPr>
              <w:t>2. Категории потребителей работы</w:t>
            </w:r>
          </w:p>
        </w:tc>
        <w:tc>
          <w:tcPr>
            <w:tcW w:w="3628" w:type="dxa"/>
            <w:tcBorders>
              <w:top w:val="single" w:sz="4" w:space="0" w:color="auto"/>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2261" w:type="dxa"/>
            <w:vMerge/>
            <w:tcBorders>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2041" w:type="dxa"/>
            <w:vMerge/>
          </w:tcPr>
          <w:p w:rsidR="00507E2B" w:rsidRDefault="00507E2B" w:rsidP="00681262">
            <w:pPr>
              <w:autoSpaceDE w:val="0"/>
              <w:autoSpaceDN w:val="0"/>
              <w:adjustRightInd w:val="0"/>
              <w:spacing w:after="0" w:line="240" w:lineRule="auto"/>
              <w:rPr>
                <w:rFonts w:ascii="Arial" w:hAnsi="Arial" w:cs="Arial"/>
                <w:sz w:val="20"/>
                <w:szCs w:val="20"/>
              </w:rPr>
            </w:pPr>
          </w:p>
        </w:tc>
        <w:tc>
          <w:tcPr>
            <w:tcW w:w="3628" w:type="dxa"/>
            <w:tcBorders>
              <w:top w:val="single" w:sz="4" w:space="0" w:color="auto"/>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3395" w:type="dxa"/>
            <w:gridSpan w:val="2"/>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9064" w:type="dxa"/>
            <w:gridSpan w:val="4"/>
          </w:tcPr>
          <w:p w:rsidR="00507E2B" w:rsidRDefault="00507E2B" w:rsidP="00681262">
            <w:pPr>
              <w:autoSpaceDE w:val="0"/>
              <w:autoSpaceDN w:val="0"/>
              <w:adjustRightInd w:val="0"/>
              <w:spacing w:after="0" w:line="240" w:lineRule="auto"/>
              <w:rPr>
                <w:rFonts w:ascii="Arial" w:hAnsi="Arial" w:cs="Arial"/>
                <w:sz w:val="20"/>
                <w:szCs w:val="20"/>
              </w:rPr>
            </w:pPr>
            <w:r>
              <w:rPr>
                <w:rFonts w:ascii="Arial" w:hAnsi="Arial" w:cs="Arial"/>
                <w:sz w:val="20"/>
                <w:szCs w:val="20"/>
              </w:rPr>
              <w:t>3. Показатели, характеризующие объем и (или) качество работы.</w:t>
            </w:r>
          </w:p>
          <w:p w:rsidR="00507E2B" w:rsidRDefault="00507E2B" w:rsidP="0068126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3.1. Показатели, характеризующие качество работы </w:t>
            </w:r>
            <w:hyperlink w:anchor="Par526" w:history="1">
              <w:r>
                <w:rPr>
                  <w:rFonts w:ascii="Arial" w:hAnsi="Arial" w:cs="Arial"/>
                  <w:color w:val="0000FF"/>
                  <w:sz w:val="20"/>
                  <w:szCs w:val="20"/>
                </w:rPr>
                <w:t>&lt;3&gt;</w:t>
              </w:r>
            </w:hyperlink>
            <w:r>
              <w:rPr>
                <w:rFonts w:ascii="Arial" w:hAnsi="Arial" w:cs="Arial"/>
                <w:sz w:val="20"/>
                <w:szCs w:val="20"/>
              </w:rPr>
              <w:t>:</w:t>
            </w:r>
          </w:p>
        </w:tc>
      </w:tr>
    </w:tbl>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rPr>
          <w:rFonts w:ascii="Arial" w:hAnsi="Arial" w:cs="Arial"/>
          <w:sz w:val="20"/>
          <w:szCs w:val="20"/>
        </w:rPr>
        <w:sectPr w:rsidR="00507E2B">
          <w:pgSz w:w="11906" w:h="16838"/>
          <w:pgMar w:top="1440" w:right="566" w:bottom="1440" w:left="1133" w:header="0" w:footer="0" w:gutter="0"/>
          <w:cols w:space="720"/>
          <w:noEndnote/>
        </w:sectPr>
      </w:pPr>
    </w:p>
    <w:tbl>
      <w:tblPr>
        <w:tblW w:w="5000" w:type="pct"/>
        <w:tblCellMar>
          <w:top w:w="102" w:type="dxa"/>
          <w:left w:w="62" w:type="dxa"/>
          <w:bottom w:w="102" w:type="dxa"/>
          <w:right w:w="62" w:type="dxa"/>
        </w:tblCellMar>
        <w:tblLook w:val="0000" w:firstRow="0" w:lastRow="0" w:firstColumn="0" w:lastColumn="0" w:noHBand="0" w:noVBand="0"/>
      </w:tblPr>
      <w:tblGrid>
        <w:gridCol w:w="1057"/>
        <w:gridCol w:w="1356"/>
        <w:gridCol w:w="1355"/>
        <w:gridCol w:w="1355"/>
        <w:gridCol w:w="1355"/>
        <w:gridCol w:w="1355"/>
        <w:gridCol w:w="1297"/>
        <w:gridCol w:w="1297"/>
        <w:gridCol w:w="600"/>
        <w:gridCol w:w="1147"/>
        <w:gridCol w:w="955"/>
        <w:gridCol w:w="955"/>
        <w:gridCol w:w="964"/>
        <w:gridCol w:w="1120"/>
      </w:tblGrid>
      <w:tr w:rsidR="00507E2B" w:rsidTr="00681262">
        <w:tc>
          <w:tcPr>
            <w:tcW w:w="1417"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 xml:space="preserve">Номер реестровой записи </w:t>
            </w:r>
            <w:hyperlink w:anchor="Par527" w:history="1">
              <w:r>
                <w:rPr>
                  <w:rFonts w:ascii="Arial" w:hAnsi="Arial" w:cs="Arial"/>
                  <w:color w:val="0000FF"/>
                  <w:sz w:val="20"/>
                  <w:szCs w:val="20"/>
                </w:rPr>
                <w:t>&lt;4&gt;</w:t>
              </w:r>
            </w:hyperlink>
          </w:p>
        </w:tc>
        <w:tc>
          <w:tcPr>
            <w:tcW w:w="5052" w:type="dxa"/>
            <w:gridSpan w:val="3"/>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характеризующий содержание работы</w:t>
            </w:r>
          </w:p>
        </w:tc>
        <w:tc>
          <w:tcPr>
            <w:tcW w:w="3368" w:type="dxa"/>
            <w:gridSpan w:val="2"/>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характеризующий условия (формы) выполнения работы</w:t>
            </w:r>
          </w:p>
        </w:tc>
        <w:tc>
          <w:tcPr>
            <w:tcW w:w="4182" w:type="dxa"/>
            <w:gridSpan w:val="3"/>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качества работы</w:t>
            </w:r>
          </w:p>
        </w:tc>
        <w:tc>
          <w:tcPr>
            <w:tcW w:w="3792" w:type="dxa"/>
            <w:gridSpan w:val="3"/>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Значение показателя качества работы</w:t>
            </w:r>
          </w:p>
        </w:tc>
        <w:tc>
          <w:tcPr>
            <w:tcW w:w="2948" w:type="dxa"/>
            <w:gridSpan w:val="2"/>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Допустимые (возможные) отклонения от установленных показателей качества работы </w:t>
            </w:r>
            <w:hyperlink w:anchor="Par529" w:history="1">
              <w:r>
                <w:rPr>
                  <w:rFonts w:ascii="Arial" w:hAnsi="Arial" w:cs="Arial"/>
                  <w:color w:val="0000FF"/>
                  <w:sz w:val="20"/>
                  <w:szCs w:val="20"/>
                </w:rPr>
                <w:t>&lt;6&gt;</w:t>
              </w:r>
            </w:hyperlink>
          </w:p>
        </w:tc>
      </w:tr>
      <w:tr w:rsidR="00507E2B" w:rsidTr="00681262">
        <w:tc>
          <w:tcPr>
            <w:tcW w:w="1417"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527" w:history="1">
              <w:r>
                <w:rPr>
                  <w:rFonts w:ascii="Arial" w:hAnsi="Arial" w:cs="Arial"/>
                  <w:color w:val="0000FF"/>
                  <w:sz w:val="20"/>
                  <w:szCs w:val="20"/>
                </w:rPr>
                <w:t>&lt;4&gt;</w:t>
              </w:r>
            </w:hyperlink>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527" w:history="1">
              <w:r>
                <w:rPr>
                  <w:rFonts w:ascii="Arial" w:hAnsi="Arial" w:cs="Arial"/>
                  <w:color w:val="0000FF"/>
                  <w:sz w:val="20"/>
                  <w:szCs w:val="20"/>
                </w:rPr>
                <w:t>&lt;4&gt;</w:t>
              </w:r>
            </w:hyperlink>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527" w:history="1">
              <w:r>
                <w:rPr>
                  <w:rFonts w:ascii="Arial" w:hAnsi="Arial" w:cs="Arial"/>
                  <w:color w:val="0000FF"/>
                  <w:sz w:val="20"/>
                  <w:szCs w:val="20"/>
                </w:rPr>
                <w:t>&lt;4&gt;</w:t>
              </w:r>
            </w:hyperlink>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527" w:history="1">
              <w:r>
                <w:rPr>
                  <w:rFonts w:ascii="Arial" w:hAnsi="Arial" w:cs="Arial"/>
                  <w:color w:val="0000FF"/>
                  <w:sz w:val="20"/>
                  <w:szCs w:val="20"/>
                </w:rPr>
                <w:t>&lt;4&gt;</w:t>
              </w:r>
            </w:hyperlink>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527" w:history="1">
              <w:r>
                <w:rPr>
                  <w:rFonts w:ascii="Arial" w:hAnsi="Arial" w:cs="Arial"/>
                  <w:color w:val="0000FF"/>
                  <w:sz w:val="20"/>
                  <w:szCs w:val="20"/>
                </w:rPr>
                <w:t>&lt;4&gt;</w:t>
              </w:r>
            </w:hyperlink>
          </w:p>
        </w:tc>
        <w:tc>
          <w:tcPr>
            <w:tcW w:w="160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527" w:history="1">
              <w:r>
                <w:rPr>
                  <w:rFonts w:ascii="Arial" w:hAnsi="Arial" w:cs="Arial"/>
                  <w:color w:val="0000FF"/>
                  <w:sz w:val="20"/>
                  <w:szCs w:val="20"/>
                </w:rPr>
                <w:t>&lt;4&gt;</w:t>
              </w:r>
            </w:hyperlink>
          </w:p>
        </w:tc>
        <w:tc>
          <w:tcPr>
            <w:tcW w:w="2573" w:type="dxa"/>
            <w:gridSpan w:val="2"/>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единица измерения</w:t>
            </w:r>
          </w:p>
        </w:tc>
        <w:tc>
          <w:tcPr>
            <w:tcW w:w="141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20__ год (очередной финансовый год)</w:t>
            </w:r>
          </w:p>
        </w:tc>
        <w:tc>
          <w:tcPr>
            <w:tcW w:w="118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20__ год (1-й год планового периода)</w:t>
            </w:r>
          </w:p>
        </w:tc>
        <w:tc>
          <w:tcPr>
            <w:tcW w:w="118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20__ год (2-й год планового периода)</w:t>
            </w:r>
          </w:p>
        </w:tc>
        <w:tc>
          <w:tcPr>
            <w:tcW w:w="1361"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в процентах</w:t>
            </w:r>
          </w:p>
        </w:tc>
        <w:tc>
          <w:tcPr>
            <w:tcW w:w="1587"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в абсолютных показателях</w:t>
            </w:r>
          </w:p>
        </w:tc>
      </w:tr>
      <w:tr w:rsidR="00507E2B" w:rsidTr="00681262">
        <w:tc>
          <w:tcPr>
            <w:tcW w:w="1417"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0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w:t>
            </w:r>
            <w:hyperlink w:anchor="Par527" w:history="1">
              <w:r>
                <w:rPr>
                  <w:rFonts w:ascii="Arial" w:hAnsi="Arial" w:cs="Arial"/>
                  <w:color w:val="0000FF"/>
                  <w:sz w:val="20"/>
                  <w:szCs w:val="20"/>
                </w:rPr>
                <w:t>&lt;4&gt;</w:t>
              </w:r>
            </w:hyperlink>
          </w:p>
        </w:tc>
        <w:tc>
          <w:tcPr>
            <w:tcW w:w="9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код по </w:t>
            </w:r>
            <w:hyperlink r:id="rId11" w:history="1">
              <w:r>
                <w:rPr>
                  <w:rFonts w:ascii="Arial" w:hAnsi="Arial" w:cs="Arial"/>
                  <w:color w:val="0000FF"/>
                  <w:sz w:val="20"/>
                  <w:szCs w:val="20"/>
                </w:rPr>
                <w:t>ОКЕИ</w:t>
              </w:r>
            </w:hyperlink>
            <w:r>
              <w:rPr>
                <w:rFonts w:ascii="Arial" w:hAnsi="Arial" w:cs="Arial"/>
                <w:sz w:val="20"/>
                <w:szCs w:val="20"/>
              </w:rPr>
              <w:t xml:space="preserve"> </w:t>
            </w:r>
            <w:hyperlink w:anchor="Par528" w:history="1">
              <w:r>
                <w:rPr>
                  <w:rFonts w:ascii="Arial" w:hAnsi="Arial" w:cs="Arial"/>
                  <w:color w:val="0000FF"/>
                  <w:sz w:val="20"/>
                  <w:szCs w:val="20"/>
                </w:rPr>
                <w:t>&lt;5&gt;</w:t>
              </w:r>
            </w:hyperlink>
          </w:p>
        </w:tc>
        <w:tc>
          <w:tcPr>
            <w:tcW w:w="141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18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18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36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587"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r>
      <w:tr w:rsidR="00507E2B" w:rsidTr="00681262">
        <w:tc>
          <w:tcPr>
            <w:tcW w:w="141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6</w:t>
            </w: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7</w:t>
            </w: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8</w:t>
            </w:r>
          </w:p>
        </w:tc>
        <w:tc>
          <w:tcPr>
            <w:tcW w:w="9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9</w:t>
            </w:r>
          </w:p>
        </w:tc>
        <w:tc>
          <w:tcPr>
            <w:tcW w:w="141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10</w:t>
            </w: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11</w:t>
            </w: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12</w:t>
            </w:r>
          </w:p>
        </w:tc>
        <w:tc>
          <w:tcPr>
            <w:tcW w:w="1361"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13</w:t>
            </w:r>
          </w:p>
        </w:tc>
        <w:tc>
          <w:tcPr>
            <w:tcW w:w="158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14</w:t>
            </w:r>
          </w:p>
        </w:tc>
      </w:tr>
      <w:tr w:rsidR="00507E2B" w:rsidTr="00681262">
        <w:tc>
          <w:tcPr>
            <w:tcW w:w="1417"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1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61"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8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417"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1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61"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8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41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1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61"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8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bl>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rPr>
          <w:rFonts w:ascii="Arial" w:hAnsi="Arial" w:cs="Arial"/>
          <w:sz w:val="20"/>
          <w:szCs w:val="20"/>
        </w:rPr>
      </w:pPr>
      <w:r>
        <w:rPr>
          <w:rFonts w:ascii="Arial" w:hAnsi="Arial" w:cs="Arial"/>
          <w:sz w:val="20"/>
          <w:szCs w:val="20"/>
        </w:rPr>
        <w:t>3.2. Показатели, характеризующие объем работы:</w:t>
      </w:r>
    </w:p>
    <w:p w:rsidR="00507E2B" w:rsidRDefault="00507E2B" w:rsidP="00507E2B">
      <w:pPr>
        <w:autoSpaceDE w:val="0"/>
        <w:autoSpaceDN w:val="0"/>
        <w:adjustRightInd w:val="0"/>
        <w:spacing w:after="0" w:line="240" w:lineRule="auto"/>
        <w:jc w:val="both"/>
        <w:rPr>
          <w:rFonts w:ascii="Arial" w:hAnsi="Arial" w:cs="Arial"/>
          <w:sz w:val="20"/>
          <w:szCs w:val="20"/>
        </w:rPr>
      </w:pPr>
    </w:p>
    <w:tbl>
      <w:tblPr>
        <w:tblW w:w="5000" w:type="pct"/>
        <w:tblCellMar>
          <w:top w:w="102" w:type="dxa"/>
          <w:left w:w="62" w:type="dxa"/>
          <w:bottom w:w="102" w:type="dxa"/>
          <w:right w:w="62" w:type="dxa"/>
        </w:tblCellMar>
        <w:tblLook w:val="0000" w:firstRow="0" w:lastRow="0" w:firstColumn="0" w:lastColumn="0" w:noHBand="0" w:noVBand="0"/>
      </w:tblPr>
      <w:tblGrid>
        <w:gridCol w:w="850"/>
        <w:gridCol w:w="1083"/>
        <w:gridCol w:w="1084"/>
        <w:gridCol w:w="1084"/>
        <w:gridCol w:w="1084"/>
        <w:gridCol w:w="1084"/>
        <w:gridCol w:w="1039"/>
        <w:gridCol w:w="1039"/>
        <w:gridCol w:w="495"/>
        <w:gridCol w:w="715"/>
        <w:gridCol w:w="922"/>
        <w:gridCol w:w="772"/>
        <w:gridCol w:w="772"/>
        <w:gridCol w:w="922"/>
        <w:gridCol w:w="772"/>
        <w:gridCol w:w="772"/>
        <w:gridCol w:w="779"/>
        <w:gridCol w:w="900"/>
      </w:tblGrid>
      <w:tr w:rsidR="00507E2B" w:rsidTr="00681262">
        <w:tc>
          <w:tcPr>
            <w:tcW w:w="1361"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Номер реестровой записи </w:t>
            </w:r>
            <w:hyperlink w:anchor="Par527" w:history="1">
              <w:r>
                <w:rPr>
                  <w:rFonts w:ascii="Arial" w:hAnsi="Arial" w:cs="Arial"/>
                  <w:color w:val="0000FF"/>
                  <w:sz w:val="20"/>
                  <w:szCs w:val="20"/>
                </w:rPr>
                <w:t>&lt;4&gt;</w:t>
              </w:r>
            </w:hyperlink>
          </w:p>
        </w:tc>
        <w:tc>
          <w:tcPr>
            <w:tcW w:w="5052" w:type="dxa"/>
            <w:gridSpan w:val="3"/>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характеризующий содержание работы</w:t>
            </w:r>
          </w:p>
        </w:tc>
        <w:tc>
          <w:tcPr>
            <w:tcW w:w="3368" w:type="dxa"/>
            <w:gridSpan w:val="2"/>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характеризующий условия (формы) выполнения работы</w:t>
            </w:r>
          </w:p>
        </w:tc>
        <w:tc>
          <w:tcPr>
            <w:tcW w:w="5281" w:type="dxa"/>
            <w:gridSpan w:val="4"/>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объема работы</w:t>
            </w:r>
          </w:p>
        </w:tc>
        <w:tc>
          <w:tcPr>
            <w:tcW w:w="3792" w:type="dxa"/>
            <w:gridSpan w:val="3"/>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Значение показателя объема работы</w:t>
            </w:r>
          </w:p>
        </w:tc>
        <w:tc>
          <w:tcPr>
            <w:tcW w:w="3792" w:type="dxa"/>
            <w:gridSpan w:val="3"/>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Размер платы (цена, тариф) &lt;7&gt;</w:t>
            </w:r>
          </w:p>
        </w:tc>
        <w:tc>
          <w:tcPr>
            <w:tcW w:w="2778" w:type="dxa"/>
            <w:gridSpan w:val="2"/>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Допустимые (возможные) отклонения от установленных показателей объема работы &lt;6&gt;</w:t>
            </w:r>
          </w:p>
        </w:tc>
      </w:tr>
      <w:tr w:rsidR="00507E2B" w:rsidTr="00681262">
        <w:tc>
          <w:tcPr>
            <w:tcW w:w="136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________ (наименование показателя) </w:t>
            </w:r>
            <w:hyperlink w:anchor="Par527" w:history="1">
              <w:r>
                <w:rPr>
                  <w:rFonts w:ascii="Arial" w:hAnsi="Arial" w:cs="Arial"/>
                  <w:color w:val="0000FF"/>
                  <w:sz w:val="20"/>
                  <w:szCs w:val="20"/>
                </w:rPr>
                <w:t>&lt;4&gt;</w:t>
              </w:r>
            </w:hyperlink>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______ (наименование показателя) </w:t>
            </w:r>
            <w:hyperlink w:anchor="Par527" w:history="1">
              <w:r>
                <w:rPr>
                  <w:rFonts w:ascii="Arial" w:hAnsi="Arial" w:cs="Arial"/>
                  <w:color w:val="0000FF"/>
                  <w:sz w:val="20"/>
                  <w:szCs w:val="20"/>
                </w:rPr>
                <w:t>&lt;4&gt;</w:t>
              </w:r>
            </w:hyperlink>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______ (наименование показателя) </w:t>
            </w:r>
            <w:hyperlink w:anchor="Par527" w:history="1">
              <w:r>
                <w:rPr>
                  <w:rFonts w:ascii="Arial" w:hAnsi="Arial" w:cs="Arial"/>
                  <w:color w:val="0000FF"/>
                  <w:sz w:val="20"/>
                  <w:szCs w:val="20"/>
                </w:rPr>
                <w:t>&lt;4&gt;</w:t>
              </w:r>
            </w:hyperlink>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________ (наименование показателя) </w:t>
            </w:r>
            <w:hyperlink w:anchor="Par527" w:history="1">
              <w:r>
                <w:rPr>
                  <w:rFonts w:ascii="Arial" w:hAnsi="Arial" w:cs="Arial"/>
                  <w:color w:val="0000FF"/>
                  <w:sz w:val="20"/>
                  <w:szCs w:val="20"/>
                </w:rPr>
                <w:t>&lt;4&gt;</w:t>
              </w:r>
            </w:hyperlink>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________ (наименование показателя) </w:t>
            </w:r>
            <w:hyperlink w:anchor="Par528" w:history="1">
              <w:r>
                <w:rPr>
                  <w:rFonts w:ascii="Arial" w:hAnsi="Arial" w:cs="Arial"/>
                  <w:color w:val="0000FF"/>
                  <w:sz w:val="20"/>
                  <w:szCs w:val="20"/>
                </w:rPr>
                <w:t>&lt;5&gt;</w:t>
              </w:r>
            </w:hyperlink>
          </w:p>
        </w:tc>
        <w:tc>
          <w:tcPr>
            <w:tcW w:w="160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527" w:history="1">
              <w:r>
                <w:rPr>
                  <w:rFonts w:ascii="Arial" w:hAnsi="Arial" w:cs="Arial"/>
                  <w:color w:val="0000FF"/>
                  <w:sz w:val="20"/>
                  <w:szCs w:val="20"/>
                </w:rPr>
                <w:t>&lt;4&gt;</w:t>
              </w:r>
            </w:hyperlink>
          </w:p>
        </w:tc>
        <w:tc>
          <w:tcPr>
            <w:tcW w:w="2573" w:type="dxa"/>
            <w:gridSpan w:val="2"/>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единица измерения</w:t>
            </w:r>
          </w:p>
        </w:tc>
        <w:tc>
          <w:tcPr>
            <w:tcW w:w="109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описание работы</w:t>
            </w:r>
          </w:p>
        </w:tc>
        <w:tc>
          <w:tcPr>
            <w:tcW w:w="141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20__ год</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(очередной финансовый год)</w:t>
            </w:r>
          </w:p>
        </w:tc>
        <w:tc>
          <w:tcPr>
            <w:tcW w:w="118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20__ год</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(1-й год планового перио</w:t>
            </w:r>
            <w:r>
              <w:rPr>
                <w:rFonts w:ascii="Arial" w:hAnsi="Arial" w:cs="Arial"/>
                <w:sz w:val="20"/>
                <w:szCs w:val="20"/>
              </w:rPr>
              <w:lastRenderedPageBreak/>
              <w:t>да)</w:t>
            </w:r>
          </w:p>
        </w:tc>
        <w:tc>
          <w:tcPr>
            <w:tcW w:w="118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20__ год</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(2-й год планового перио</w:t>
            </w:r>
            <w:r>
              <w:rPr>
                <w:rFonts w:ascii="Arial" w:hAnsi="Arial" w:cs="Arial"/>
                <w:sz w:val="20"/>
                <w:szCs w:val="20"/>
              </w:rPr>
              <w:lastRenderedPageBreak/>
              <w:t>да)</w:t>
            </w:r>
          </w:p>
        </w:tc>
        <w:tc>
          <w:tcPr>
            <w:tcW w:w="141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20__ год</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(очередной финансовый год)</w:t>
            </w:r>
          </w:p>
        </w:tc>
        <w:tc>
          <w:tcPr>
            <w:tcW w:w="118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20__ год</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(1-й год планового перио</w:t>
            </w:r>
            <w:r>
              <w:rPr>
                <w:rFonts w:ascii="Arial" w:hAnsi="Arial" w:cs="Arial"/>
                <w:sz w:val="20"/>
                <w:szCs w:val="20"/>
              </w:rPr>
              <w:lastRenderedPageBreak/>
              <w:t>да)</w:t>
            </w:r>
          </w:p>
        </w:tc>
        <w:tc>
          <w:tcPr>
            <w:tcW w:w="118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20__ год</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(2-й год планового перио</w:t>
            </w:r>
            <w:r>
              <w:rPr>
                <w:rFonts w:ascii="Arial" w:hAnsi="Arial" w:cs="Arial"/>
                <w:sz w:val="20"/>
                <w:szCs w:val="20"/>
              </w:rPr>
              <w:lastRenderedPageBreak/>
              <w:t>да)</w:t>
            </w:r>
          </w:p>
        </w:tc>
        <w:tc>
          <w:tcPr>
            <w:tcW w:w="1247"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в процентах</w:t>
            </w:r>
          </w:p>
        </w:tc>
        <w:tc>
          <w:tcPr>
            <w:tcW w:w="1531"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в абсолютных показателях</w:t>
            </w:r>
          </w:p>
        </w:tc>
      </w:tr>
      <w:tr w:rsidR="00507E2B" w:rsidTr="00681262">
        <w:tc>
          <w:tcPr>
            <w:tcW w:w="136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0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w:t>
            </w:r>
            <w:hyperlink w:anchor="Par527" w:history="1">
              <w:r>
                <w:rPr>
                  <w:rFonts w:ascii="Arial" w:hAnsi="Arial" w:cs="Arial"/>
                  <w:color w:val="0000FF"/>
                  <w:sz w:val="20"/>
                  <w:szCs w:val="20"/>
                </w:rPr>
                <w:t>&lt;4&gt;</w:t>
              </w:r>
            </w:hyperlink>
          </w:p>
        </w:tc>
        <w:tc>
          <w:tcPr>
            <w:tcW w:w="9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код по </w:t>
            </w:r>
            <w:hyperlink r:id="rId12" w:history="1">
              <w:r>
                <w:rPr>
                  <w:rFonts w:ascii="Arial" w:hAnsi="Arial" w:cs="Arial"/>
                  <w:color w:val="0000FF"/>
                  <w:sz w:val="20"/>
                  <w:szCs w:val="20"/>
                </w:rPr>
                <w:t>ОКЕИ</w:t>
              </w:r>
            </w:hyperlink>
            <w:r>
              <w:rPr>
                <w:rFonts w:ascii="Arial" w:hAnsi="Arial" w:cs="Arial"/>
                <w:sz w:val="20"/>
                <w:szCs w:val="20"/>
              </w:rPr>
              <w:t xml:space="preserve"> </w:t>
            </w:r>
            <w:hyperlink w:anchor="Par528" w:history="1">
              <w:r>
                <w:rPr>
                  <w:rFonts w:ascii="Arial" w:hAnsi="Arial" w:cs="Arial"/>
                  <w:color w:val="0000FF"/>
                  <w:sz w:val="20"/>
                  <w:szCs w:val="20"/>
                </w:rPr>
                <w:t>&lt;5&gt;</w:t>
              </w:r>
            </w:hyperlink>
          </w:p>
        </w:tc>
        <w:tc>
          <w:tcPr>
            <w:tcW w:w="109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41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18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18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41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18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18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247"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53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r>
      <w:tr w:rsidR="00507E2B" w:rsidTr="00681262">
        <w:tc>
          <w:tcPr>
            <w:tcW w:w="1361"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6</w:t>
            </w: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7</w:t>
            </w: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8</w:t>
            </w:r>
          </w:p>
        </w:tc>
        <w:tc>
          <w:tcPr>
            <w:tcW w:w="9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9</w:t>
            </w:r>
          </w:p>
        </w:tc>
        <w:tc>
          <w:tcPr>
            <w:tcW w:w="109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10</w:t>
            </w:r>
          </w:p>
        </w:tc>
        <w:tc>
          <w:tcPr>
            <w:tcW w:w="141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11</w:t>
            </w: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12</w:t>
            </w: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13</w:t>
            </w:r>
          </w:p>
        </w:tc>
        <w:tc>
          <w:tcPr>
            <w:tcW w:w="141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14</w:t>
            </w: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15</w:t>
            </w: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16</w:t>
            </w:r>
          </w:p>
        </w:tc>
        <w:tc>
          <w:tcPr>
            <w:tcW w:w="124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17</w:t>
            </w:r>
          </w:p>
        </w:tc>
        <w:tc>
          <w:tcPr>
            <w:tcW w:w="1531"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18</w:t>
            </w:r>
          </w:p>
        </w:tc>
      </w:tr>
      <w:tr w:rsidR="00507E2B" w:rsidTr="00681262">
        <w:tc>
          <w:tcPr>
            <w:tcW w:w="1361"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09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1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1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24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36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09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1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1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24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361"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09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1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1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8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24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bl>
    <w:p w:rsidR="00507E2B" w:rsidRDefault="00507E2B" w:rsidP="00507E2B">
      <w:pPr>
        <w:autoSpaceDE w:val="0"/>
        <w:autoSpaceDN w:val="0"/>
        <w:adjustRightInd w:val="0"/>
        <w:spacing w:after="0" w:line="240" w:lineRule="auto"/>
        <w:rPr>
          <w:rFonts w:ascii="Arial" w:hAnsi="Arial" w:cs="Arial"/>
          <w:sz w:val="20"/>
          <w:szCs w:val="20"/>
        </w:rPr>
        <w:sectPr w:rsidR="00507E2B">
          <w:pgSz w:w="16838" w:h="11906" w:orient="landscape"/>
          <w:pgMar w:top="1133" w:right="397" w:bottom="566" w:left="397" w:header="0" w:footer="0" w:gutter="0"/>
          <w:cols w:space="720"/>
          <w:noEndnote/>
        </w:sectPr>
      </w:pPr>
    </w:p>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rPr>
          <w:rFonts w:ascii="Arial" w:hAnsi="Arial" w:cs="Arial"/>
          <w:sz w:val="20"/>
          <w:szCs w:val="20"/>
        </w:rPr>
      </w:pPr>
      <w:r>
        <w:rPr>
          <w:rFonts w:ascii="Arial" w:hAnsi="Arial" w:cs="Arial"/>
          <w:sz w:val="20"/>
          <w:szCs w:val="20"/>
        </w:rPr>
        <w:t>4. Нормативные правовые акты, устанавливающие размер платы (цену, тариф) либо порядок ее установления:</w:t>
      </w:r>
    </w:p>
    <w:p w:rsidR="00507E2B" w:rsidRDefault="00507E2B" w:rsidP="00507E2B">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91"/>
        <w:gridCol w:w="1928"/>
        <w:gridCol w:w="964"/>
        <w:gridCol w:w="1020"/>
        <w:gridCol w:w="1757"/>
      </w:tblGrid>
      <w:tr w:rsidR="00507E2B" w:rsidTr="00681262">
        <w:tc>
          <w:tcPr>
            <w:tcW w:w="6860" w:type="dxa"/>
            <w:gridSpan w:val="5"/>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Нормативный правовой акт</w:t>
            </w:r>
          </w:p>
        </w:tc>
      </w:tr>
      <w:tr w:rsidR="00507E2B" w:rsidTr="00681262">
        <w:tc>
          <w:tcPr>
            <w:tcW w:w="1191"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вид</w:t>
            </w:r>
          </w:p>
        </w:tc>
        <w:tc>
          <w:tcPr>
            <w:tcW w:w="1928"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принявший орган</w:t>
            </w:r>
          </w:p>
        </w:tc>
        <w:tc>
          <w:tcPr>
            <w:tcW w:w="9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дата</w:t>
            </w:r>
          </w:p>
        </w:tc>
        <w:tc>
          <w:tcPr>
            <w:tcW w:w="1020"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номер</w:t>
            </w:r>
          </w:p>
        </w:tc>
        <w:tc>
          <w:tcPr>
            <w:tcW w:w="175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наименование</w:t>
            </w:r>
          </w:p>
        </w:tc>
      </w:tr>
      <w:tr w:rsidR="00507E2B" w:rsidTr="00681262">
        <w:tc>
          <w:tcPr>
            <w:tcW w:w="1191"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928"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9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c>
          <w:tcPr>
            <w:tcW w:w="1020"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175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w:t>
            </w:r>
          </w:p>
        </w:tc>
      </w:tr>
      <w:tr w:rsidR="00507E2B" w:rsidTr="00681262">
        <w:tc>
          <w:tcPr>
            <w:tcW w:w="1191"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928"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9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020"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75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bl>
    <w:p w:rsidR="00507E2B" w:rsidRDefault="00507E2B" w:rsidP="00507E2B">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14"/>
        <w:gridCol w:w="4330"/>
      </w:tblGrid>
      <w:tr w:rsidR="00507E2B" w:rsidTr="00681262">
        <w:tc>
          <w:tcPr>
            <w:tcW w:w="8844" w:type="dxa"/>
            <w:gridSpan w:val="2"/>
          </w:tcPr>
          <w:p w:rsidR="00507E2B" w:rsidRDefault="00507E2B" w:rsidP="00681262">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 xml:space="preserve">Часть III. Прочие сведения о муниципальном задании </w:t>
            </w:r>
            <w:hyperlink w:anchor="Par531" w:history="1">
              <w:r>
                <w:rPr>
                  <w:rFonts w:ascii="Arial" w:hAnsi="Arial" w:cs="Arial"/>
                  <w:color w:val="0000FF"/>
                  <w:sz w:val="20"/>
                  <w:szCs w:val="20"/>
                </w:rPr>
                <w:t>&lt;8&gt;</w:t>
              </w:r>
            </w:hyperlink>
          </w:p>
        </w:tc>
      </w:tr>
      <w:tr w:rsidR="00507E2B" w:rsidTr="00681262">
        <w:tc>
          <w:tcPr>
            <w:tcW w:w="4514" w:type="dxa"/>
          </w:tcPr>
          <w:p w:rsidR="00507E2B" w:rsidRDefault="00507E2B" w:rsidP="00681262">
            <w:pPr>
              <w:autoSpaceDE w:val="0"/>
              <w:autoSpaceDN w:val="0"/>
              <w:adjustRightInd w:val="0"/>
              <w:spacing w:after="0" w:line="240" w:lineRule="auto"/>
              <w:jc w:val="both"/>
              <w:rPr>
                <w:rFonts w:ascii="Arial" w:hAnsi="Arial" w:cs="Arial"/>
                <w:sz w:val="20"/>
                <w:szCs w:val="20"/>
              </w:rPr>
            </w:pPr>
            <w:r>
              <w:rPr>
                <w:rFonts w:ascii="Arial" w:hAnsi="Arial" w:cs="Arial"/>
                <w:sz w:val="20"/>
                <w:szCs w:val="20"/>
              </w:rPr>
              <w:t>1. Основания (условия и порядок) для досрочного прекращения выполнения муниципального задания</w:t>
            </w:r>
          </w:p>
        </w:tc>
        <w:tc>
          <w:tcPr>
            <w:tcW w:w="4330" w:type="dxa"/>
            <w:tcBorders>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4514" w:type="dxa"/>
          </w:tcPr>
          <w:p w:rsidR="00507E2B" w:rsidRDefault="00507E2B" w:rsidP="00681262">
            <w:pPr>
              <w:autoSpaceDE w:val="0"/>
              <w:autoSpaceDN w:val="0"/>
              <w:adjustRightInd w:val="0"/>
              <w:spacing w:after="0" w:line="240" w:lineRule="auto"/>
              <w:jc w:val="both"/>
              <w:rPr>
                <w:rFonts w:ascii="Arial" w:hAnsi="Arial" w:cs="Arial"/>
                <w:sz w:val="20"/>
                <w:szCs w:val="20"/>
              </w:rPr>
            </w:pPr>
            <w:r>
              <w:rPr>
                <w:rFonts w:ascii="Arial" w:hAnsi="Arial" w:cs="Arial"/>
                <w:sz w:val="20"/>
                <w:szCs w:val="20"/>
              </w:rPr>
              <w:t>2. Иная информация, необходимая для выполнения (контроля за выполнением) муниципального задания</w:t>
            </w:r>
          </w:p>
        </w:tc>
        <w:tc>
          <w:tcPr>
            <w:tcW w:w="4330" w:type="dxa"/>
            <w:tcBorders>
              <w:top w:val="single" w:sz="4" w:space="0" w:color="auto"/>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8844" w:type="dxa"/>
            <w:gridSpan w:val="2"/>
          </w:tcPr>
          <w:p w:rsidR="00507E2B" w:rsidRDefault="00507E2B" w:rsidP="00681262">
            <w:pPr>
              <w:autoSpaceDE w:val="0"/>
              <w:autoSpaceDN w:val="0"/>
              <w:adjustRightInd w:val="0"/>
              <w:spacing w:after="0" w:line="240" w:lineRule="auto"/>
              <w:jc w:val="both"/>
              <w:rPr>
                <w:rFonts w:ascii="Arial" w:hAnsi="Arial" w:cs="Arial"/>
                <w:sz w:val="20"/>
                <w:szCs w:val="20"/>
              </w:rPr>
            </w:pPr>
            <w:r>
              <w:rPr>
                <w:rFonts w:ascii="Arial" w:hAnsi="Arial" w:cs="Arial"/>
                <w:sz w:val="20"/>
                <w:szCs w:val="20"/>
              </w:rPr>
              <w:t>3. Порядок контроля за выполнением муниципального задания:</w:t>
            </w:r>
          </w:p>
        </w:tc>
      </w:tr>
    </w:tbl>
    <w:p w:rsidR="00507E2B" w:rsidRDefault="00507E2B" w:rsidP="00507E2B">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35"/>
        <w:gridCol w:w="1714"/>
        <w:gridCol w:w="5294"/>
      </w:tblGrid>
      <w:tr w:rsidR="00507E2B" w:rsidTr="00681262">
        <w:tc>
          <w:tcPr>
            <w:tcW w:w="1835"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Форма контроля</w:t>
            </w:r>
          </w:p>
        </w:tc>
        <w:tc>
          <w:tcPr>
            <w:tcW w:w="171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Периодичность</w:t>
            </w:r>
          </w:p>
        </w:tc>
        <w:tc>
          <w:tcPr>
            <w:tcW w:w="529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Исполнительные органы Красночикойского муниципального округа, главные распорядители средств бюджета Красночикойского муниципального округа, осуществляющие контроль за выполнением муниципального задания</w:t>
            </w:r>
          </w:p>
        </w:tc>
      </w:tr>
      <w:tr w:rsidR="00507E2B" w:rsidTr="00681262">
        <w:tc>
          <w:tcPr>
            <w:tcW w:w="1835"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71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529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r>
      <w:tr w:rsidR="00507E2B" w:rsidTr="00681262">
        <w:tc>
          <w:tcPr>
            <w:tcW w:w="1835"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71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529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bl>
    <w:p w:rsidR="00507E2B" w:rsidRDefault="00507E2B" w:rsidP="00507E2B">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14"/>
        <w:gridCol w:w="4309"/>
      </w:tblGrid>
      <w:tr w:rsidR="00507E2B" w:rsidTr="00681262">
        <w:tc>
          <w:tcPr>
            <w:tcW w:w="4514" w:type="dxa"/>
          </w:tcPr>
          <w:p w:rsidR="00507E2B" w:rsidRDefault="00507E2B" w:rsidP="00681262">
            <w:pPr>
              <w:autoSpaceDE w:val="0"/>
              <w:autoSpaceDN w:val="0"/>
              <w:adjustRightInd w:val="0"/>
              <w:spacing w:after="0" w:line="240" w:lineRule="auto"/>
              <w:jc w:val="both"/>
              <w:rPr>
                <w:rFonts w:ascii="Arial" w:hAnsi="Arial" w:cs="Arial"/>
                <w:sz w:val="20"/>
                <w:szCs w:val="20"/>
              </w:rPr>
            </w:pPr>
            <w:r>
              <w:rPr>
                <w:rFonts w:ascii="Arial" w:hAnsi="Arial" w:cs="Arial"/>
                <w:sz w:val="20"/>
                <w:szCs w:val="20"/>
              </w:rPr>
              <w:t>4. Требования к отчетности о выполнении муниципального задания</w:t>
            </w:r>
          </w:p>
        </w:tc>
        <w:tc>
          <w:tcPr>
            <w:tcW w:w="4309" w:type="dxa"/>
            <w:tcBorders>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4514" w:type="dxa"/>
          </w:tcPr>
          <w:p w:rsidR="00507E2B" w:rsidRDefault="00507E2B" w:rsidP="00681262">
            <w:pPr>
              <w:autoSpaceDE w:val="0"/>
              <w:autoSpaceDN w:val="0"/>
              <w:adjustRightInd w:val="0"/>
              <w:spacing w:after="0" w:line="240" w:lineRule="auto"/>
              <w:jc w:val="both"/>
              <w:rPr>
                <w:rFonts w:ascii="Arial" w:hAnsi="Arial" w:cs="Arial"/>
                <w:sz w:val="20"/>
                <w:szCs w:val="20"/>
              </w:rPr>
            </w:pPr>
            <w:r>
              <w:rPr>
                <w:rFonts w:ascii="Arial" w:hAnsi="Arial" w:cs="Arial"/>
                <w:sz w:val="20"/>
                <w:szCs w:val="20"/>
              </w:rPr>
              <w:t>4.1. Периодичность представления отчетов о выполнении муниципального задания</w:t>
            </w:r>
          </w:p>
        </w:tc>
        <w:tc>
          <w:tcPr>
            <w:tcW w:w="4309" w:type="dxa"/>
            <w:tcBorders>
              <w:top w:val="single" w:sz="4" w:space="0" w:color="auto"/>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4514" w:type="dxa"/>
          </w:tcPr>
          <w:p w:rsidR="00507E2B" w:rsidRDefault="00507E2B" w:rsidP="00681262">
            <w:pPr>
              <w:autoSpaceDE w:val="0"/>
              <w:autoSpaceDN w:val="0"/>
              <w:adjustRightInd w:val="0"/>
              <w:spacing w:after="0" w:line="240" w:lineRule="auto"/>
              <w:jc w:val="both"/>
              <w:rPr>
                <w:rFonts w:ascii="Arial" w:hAnsi="Arial" w:cs="Arial"/>
                <w:sz w:val="20"/>
                <w:szCs w:val="20"/>
              </w:rPr>
            </w:pPr>
            <w:r>
              <w:rPr>
                <w:rFonts w:ascii="Arial" w:hAnsi="Arial" w:cs="Arial"/>
                <w:sz w:val="20"/>
                <w:szCs w:val="20"/>
              </w:rPr>
              <w:t>4.2. Сроки представления отчетов о выполнении муниципального задания</w:t>
            </w:r>
          </w:p>
        </w:tc>
        <w:tc>
          <w:tcPr>
            <w:tcW w:w="4309" w:type="dxa"/>
            <w:tcBorders>
              <w:top w:val="single" w:sz="4" w:space="0" w:color="auto"/>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4514" w:type="dxa"/>
          </w:tcPr>
          <w:p w:rsidR="00507E2B" w:rsidRDefault="00507E2B" w:rsidP="00681262">
            <w:pPr>
              <w:autoSpaceDE w:val="0"/>
              <w:autoSpaceDN w:val="0"/>
              <w:adjustRightInd w:val="0"/>
              <w:spacing w:after="0" w:line="240" w:lineRule="auto"/>
              <w:jc w:val="both"/>
              <w:rPr>
                <w:rFonts w:ascii="Arial" w:hAnsi="Arial" w:cs="Arial"/>
                <w:sz w:val="20"/>
                <w:szCs w:val="20"/>
              </w:rPr>
            </w:pPr>
            <w:r>
              <w:rPr>
                <w:rFonts w:ascii="Arial" w:hAnsi="Arial" w:cs="Arial"/>
                <w:sz w:val="20"/>
                <w:szCs w:val="20"/>
              </w:rPr>
              <w:t>4.2.1. Сроки представления предварительного отчета о выполнении муниципального задания</w:t>
            </w:r>
          </w:p>
        </w:tc>
        <w:tc>
          <w:tcPr>
            <w:tcW w:w="4309" w:type="dxa"/>
            <w:tcBorders>
              <w:top w:val="single" w:sz="4" w:space="0" w:color="auto"/>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4514" w:type="dxa"/>
          </w:tcPr>
          <w:p w:rsidR="00507E2B" w:rsidRDefault="00507E2B" w:rsidP="00681262">
            <w:pPr>
              <w:autoSpaceDE w:val="0"/>
              <w:autoSpaceDN w:val="0"/>
              <w:adjustRightInd w:val="0"/>
              <w:spacing w:after="0" w:line="240" w:lineRule="auto"/>
              <w:jc w:val="both"/>
              <w:rPr>
                <w:rFonts w:ascii="Arial" w:hAnsi="Arial" w:cs="Arial"/>
                <w:sz w:val="20"/>
                <w:szCs w:val="20"/>
              </w:rPr>
            </w:pPr>
            <w:r>
              <w:rPr>
                <w:rFonts w:ascii="Arial" w:hAnsi="Arial" w:cs="Arial"/>
                <w:sz w:val="20"/>
                <w:szCs w:val="20"/>
              </w:rPr>
              <w:t>4.3. Иные требования к отчетности о выполнении муниципального задания</w:t>
            </w:r>
          </w:p>
        </w:tc>
        <w:tc>
          <w:tcPr>
            <w:tcW w:w="4309" w:type="dxa"/>
            <w:tcBorders>
              <w:top w:val="single" w:sz="4" w:space="0" w:color="auto"/>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4514" w:type="dxa"/>
          </w:tcPr>
          <w:p w:rsidR="00507E2B" w:rsidRDefault="00507E2B" w:rsidP="00681262">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5. Иные показатели, связанные с выполнением муниципального задания </w:t>
            </w:r>
            <w:hyperlink w:anchor="Par532" w:history="1">
              <w:r>
                <w:rPr>
                  <w:rFonts w:ascii="Arial" w:hAnsi="Arial" w:cs="Arial"/>
                  <w:color w:val="0000FF"/>
                  <w:sz w:val="20"/>
                  <w:szCs w:val="20"/>
                </w:rPr>
                <w:t>&lt;9&gt;</w:t>
              </w:r>
            </w:hyperlink>
          </w:p>
        </w:tc>
        <w:tc>
          <w:tcPr>
            <w:tcW w:w="4309" w:type="dxa"/>
            <w:tcBorders>
              <w:top w:val="single" w:sz="4" w:space="0" w:color="auto"/>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bl>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507E2B" w:rsidRDefault="00507E2B" w:rsidP="00507E2B">
      <w:pPr>
        <w:autoSpaceDE w:val="0"/>
        <w:autoSpaceDN w:val="0"/>
        <w:adjustRightInd w:val="0"/>
        <w:spacing w:before="200" w:after="0" w:line="240" w:lineRule="auto"/>
        <w:ind w:firstLine="540"/>
        <w:jc w:val="both"/>
        <w:rPr>
          <w:rFonts w:ascii="Arial" w:hAnsi="Arial" w:cs="Arial"/>
          <w:sz w:val="20"/>
          <w:szCs w:val="20"/>
        </w:rPr>
      </w:pPr>
      <w:bookmarkStart w:id="4" w:name="Par524"/>
      <w:bookmarkEnd w:id="4"/>
      <w:r>
        <w:rPr>
          <w:rFonts w:ascii="Arial" w:hAnsi="Arial" w:cs="Arial"/>
          <w:sz w:val="20"/>
          <w:szCs w:val="20"/>
        </w:rPr>
        <w:t>&lt;1&gt; Заполняется в случае досрочного прекращения выполнения муниципального задания.</w:t>
      </w:r>
    </w:p>
    <w:p w:rsidR="00507E2B" w:rsidRDefault="00507E2B" w:rsidP="00507E2B">
      <w:pPr>
        <w:autoSpaceDE w:val="0"/>
        <w:autoSpaceDN w:val="0"/>
        <w:adjustRightInd w:val="0"/>
        <w:spacing w:before="200" w:after="0" w:line="240" w:lineRule="auto"/>
        <w:ind w:firstLine="540"/>
        <w:jc w:val="both"/>
        <w:rPr>
          <w:rFonts w:ascii="Arial" w:hAnsi="Arial" w:cs="Arial"/>
          <w:sz w:val="20"/>
          <w:szCs w:val="20"/>
        </w:rPr>
      </w:pPr>
      <w:bookmarkStart w:id="5" w:name="Par525"/>
      <w:bookmarkEnd w:id="5"/>
      <w:r>
        <w:rPr>
          <w:rFonts w:ascii="Arial" w:hAnsi="Arial" w:cs="Arial"/>
          <w:sz w:val="20"/>
          <w:szCs w:val="20"/>
        </w:rPr>
        <w:t xml:space="preserve">&lt;2&gt; Формируется при установлении муниципального задания на оказание муниципальной услуги (услуг) и выполнение работы (работ) и содержит требования к оказанию муниципальной услуги (услуг) и </w:t>
      </w:r>
      <w:r>
        <w:rPr>
          <w:rFonts w:ascii="Arial" w:hAnsi="Arial" w:cs="Arial"/>
          <w:sz w:val="20"/>
          <w:szCs w:val="20"/>
        </w:rPr>
        <w:lastRenderedPageBreak/>
        <w:t>выполнению работы (работ) раздельно по каждой из муниципальных услуг (работ) с указанием порядкового номера раздела.</w:t>
      </w:r>
    </w:p>
    <w:p w:rsidR="00507E2B" w:rsidRDefault="00507E2B" w:rsidP="00507E2B">
      <w:pPr>
        <w:autoSpaceDE w:val="0"/>
        <w:autoSpaceDN w:val="0"/>
        <w:adjustRightInd w:val="0"/>
        <w:spacing w:before="200" w:after="0" w:line="240" w:lineRule="auto"/>
        <w:ind w:firstLine="540"/>
        <w:jc w:val="both"/>
        <w:rPr>
          <w:rFonts w:ascii="Arial" w:hAnsi="Arial" w:cs="Arial"/>
          <w:sz w:val="20"/>
          <w:szCs w:val="20"/>
        </w:rPr>
      </w:pPr>
      <w:bookmarkStart w:id="6" w:name="Par526"/>
      <w:bookmarkEnd w:id="6"/>
      <w:r>
        <w:rPr>
          <w:rFonts w:ascii="Arial" w:hAnsi="Arial" w:cs="Arial"/>
          <w:sz w:val="20"/>
          <w:szCs w:val="20"/>
        </w:rPr>
        <w:t>&lt;3&gt; Заполняется в соответствии с показателями, характеризующими качество услуг (работ), установленными в общероссийском базовом перечне или региональном перечне, и единицами их измерения.</w:t>
      </w:r>
    </w:p>
    <w:p w:rsidR="00507E2B" w:rsidRDefault="00507E2B" w:rsidP="00507E2B">
      <w:pPr>
        <w:autoSpaceDE w:val="0"/>
        <w:autoSpaceDN w:val="0"/>
        <w:adjustRightInd w:val="0"/>
        <w:spacing w:before="200" w:after="0" w:line="240" w:lineRule="auto"/>
        <w:ind w:firstLine="540"/>
        <w:jc w:val="both"/>
        <w:rPr>
          <w:rFonts w:ascii="Arial" w:hAnsi="Arial" w:cs="Arial"/>
          <w:sz w:val="20"/>
          <w:szCs w:val="20"/>
        </w:rPr>
      </w:pPr>
      <w:bookmarkStart w:id="7" w:name="Par527"/>
      <w:bookmarkEnd w:id="7"/>
      <w:r>
        <w:rPr>
          <w:rFonts w:ascii="Arial" w:hAnsi="Arial" w:cs="Arial"/>
          <w:sz w:val="20"/>
          <w:szCs w:val="20"/>
        </w:rPr>
        <w:t>&lt;4&gt; Заполняется в соответствии с общероссийскими базовыми перечнями или региональным перечнем.</w:t>
      </w:r>
    </w:p>
    <w:p w:rsidR="00507E2B" w:rsidRDefault="00507E2B" w:rsidP="00507E2B">
      <w:pPr>
        <w:autoSpaceDE w:val="0"/>
        <w:autoSpaceDN w:val="0"/>
        <w:adjustRightInd w:val="0"/>
        <w:spacing w:before="200" w:after="0" w:line="240" w:lineRule="auto"/>
        <w:ind w:firstLine="540"/>
        <w:jc w:val="both"/>
        <w:rPr>
          <w:rFonts w:ascii="Arial" w:hAnsi="Arial" w:cs="Arial"/>
          <w:sz w:val="20"/>
          <w:szCs w:val="20"/>
        </w:rPr>
      </w:pPr>
      <w:bookmarkStart w:id="8" w:name="Par528"/>
      <w:bookmarkEnd w:id="8"/>
      <w:r>
        <w:rPr>
          <w:rFonts w:ascii="Arial" w:hAnsi="Arial" w:cs="Arial"/>
          <w:sz w:val="20"/>
          <w:szCs w:val="20"/>
        </w:rPr>
        <w:t>&lt;5&gt; Заполняется в соответствии с кодом, указанным в общероссийском базовом перечне или региональном перечне (при наличии).</w:t>
      </w:r>
    </w:p>
    <w:p w:rsidR="00507E2B" w:rsidRDefault="00507E2B" w:rsidP="00507E2B">
      <w:pPr>
        <w:autoSpaceDE w:val="0"/>
        <w:autoSpaceDN w:val="0"/>
        <w:adjustRightInd w:val="0"/>
        <w:spacing w:before="200" w:after="0" w:line="240" w:lineRule="auto"/>
        <w:ind w:firstLine="540"/>
        <w:jc w:val="both"/>
        <w:rPr>
          <w:rFonts w:ascii="Arial" w:hAnsi="Arial" w:cs="Arial"/>
          <w:sz w:val="20"/>
          <w:szCs w:val="20"/>
        </w:rPr>
      </w:pPr>
      <w:bookmarkStart w:id="9" w:name="Par529"/>
      <w:bookmarkEnd w:id="9"/>
      <w:r>
        <w:rPr>
          <w:rFonts w:ascii="Arial" w:hAnsi="Arial" w:cs="Arial"/>
          <w:sz w:val="20"/>
          <w:szCs w:val="20"/>
        </w:rPr>
        <w:t>&lt;6&gt; Заполняется в случае, если для разных услуг (работ) устанавливаются различные показатели допустимых (возможных) отклонений или если указанные отклонения устанавливаются в абсолютных величинах. В случае если единицей объема работы является работа в целом, показатель не указывается.</w:t>
      </w:r>
    </w:p>
    <w:p w:rsidR="00507E2B" w:rsidRDefault="00507E2B" w:rsidP="00507E2B">
      <w:pPr>
        <w:autoSpaceDE w:val="0"/>
        <w:autoSpaceDN w:val="0"/>
        <w:adjustRightInd w:val="0"/>
        <w:spacing w:before="200" w:after="0" w:line="240" w:lineRule="auto"/>
        <w:ind w:firstLine="540"/>
        <w:jc w:val="both"/>
        <w:rPr>
          <w:rFonts w:ascii="Arial" w:hAnsi="Arial" w:cs="Arial"/>
          <w:sz w:val="20"/>
          <w:szCs w:val="20"/>
        </w:rPr>
      </w:pPr>
      <w:bookmarkStart w:id="10" w:name="Par530"/>
      <w:bookmarkEnd w:id="10"/>
      <w:r>
        <w:rPr>
          <w:rFonts w:ascii="Arial" w:hAnsi="Arial" w:cs="Arial"/>
          <w:sz w:val="20"/>
          <w:szCs w:val="20"/>
        </w:rPr>
        <w:t>&lt;7&gt; Заполняется в случае, если оказание услуг (выполнение работ) осуществляется на платной основе в соответствии с действующим законодательством в рамках муниципального задания. При оказании услуг (выполнении работ) на платной основе сверх установленного муниципального задания указанный показатель не формируется.</w:t>
      </w:r>
    </w:p>
    <w:p w:rsidR="00507E2B" w:rsidRDefault="00507E2B" w:rsidP="00507E2B">
      <w:pPr>
        <w:autoSpaceDE w:val="0"/>
        <w:autoSpaceDN w:val="0"/>
        <w:adjustRightInd w:val="0"/>
        <w:spacing w:before="200" w:after="0" w:line="240" w:lineRule="auto"/>
        <w:ind w:firstLine="540"/>
        <w:jc w:val="both"/>
        <w:rPr>
          <w:rFonts w:ascii="Arial" w:hAnsi="Arial" w:cs="Arial"/>
          <w:sz w:val="20"/>
          <w:szCs w:val="20"/>
        </w:rPr>
      </w:pPr>
      <w:bookmarkStart w:id="11" w:name="Par531"/>
      <w:bookmarkEnd w:id="11"/>
      <w:r>
        <w:rPr>
          <w:rFonts w:ascii="Arial" w:hAnsi="Arial" w:cs="Arial"/>
          <w:sz w:val="20"/>
          <w:szCs w:val="20"/>
        </w:rPr>
        <w:t>&lt;8&gt; Заполняется в целом по муниципальному заданию.</w:t>
      </w:r>
    </w:p>
    <w:p w:rsidR="00507E2B" w:rsidRDefault="00507E2B" w:rsidP="00507E2B">
      <w:pPr>
        <w:autoSpaceDE w:val="0"/>
        <w:autoSpaceDN w:val="0"/>
        <w:adjustRightInd w:val="0"/>
        <w:spacing w:before="200" w:after="0" w:line="240" w:lineRule="auto"/>
        <w:ind w:firstLine="540"/>
        <w:jc w:val="both"/>
        <w:rPr>
          <w:rFonts w:ascii="Arial" w:hAnsi="Arial" w:cs="Arial"/>
          <w:sz w:val="20"/>
          <w:szCs w:val="20"/>
        </w:rPr>
      </w:pPr>
      <w:bookmarkStart w:id="12" w:name="Par532"/>
      <w:bookmarkEnd w:id="12"/>
      <w:r>
        <w:rPr>
          <w:rFonts w:ascii="Arial" w:hAnsi="Arial" w:cs="Arial"/>
          <w:sz w:val="20"/>
          <w:szCs w:val="20"/>
        </w:rPr>
        <w:t xml:space="preserve">&lt;9&gt; В числе иных показателей может быть указано допустимое (возможное) отклонение от выполнения муниципального задания (части муниципального задания), в пределах которого оно (его часть) считается выполненным, при принятии исполнительным органом Красночикойского муниципального округа, осуществляющим функции и полномочия учредителя бюджетных или автономных учреждений, главным распорядителем средств бюджета Красночикойского муниципального округа, в ведении которого находятся казенные учреждения, решения об установлении общего допустимого (возможного) отклонения от выполнения муниципального задания, в пределах которого оно считается выполненным (в процентах, в абсолютных величинах). В этом случае допустимые (возможные) отклонения, предусмотренные </w:t>
      </w:r>
      <w:r>
        <w:rPr>
          <w:rFonts w:ascii="Arial" w:hAnsi="Arial" w:cs="Arial"/>
          <w:color w:val="0000FF"/>
          <w:sz w:val="20"/>
          <w:szCs w:val="20"/>
        </w:rPr>
        <w:t>подпунктами 3.1</w:t>
      </w:r>
      <w:r>
        <w:rPr>
          <w:rFonts w:ascii="Arial" w:hAnsi="Arial" w:cs="Arial"/>
          <w:sz w:val="20"/>
          <w:szCs w:val="20"/>
        </w:rPr>
        <w:t xml:space="preserve"> и </w:t>
      </w:r>
      <w:r>
        <w:rPr>
          <w:rFonts w:ascii="Arial" w:hAnsi="Arial" w:cs="Arial"/>
          <w:color w:val="0000FF"/>
          <w:sz w:val="20"/>
          <w:szCs w:val="20"/>
        </w:rPr>
        <w:t>3.2 частей I</w:t>
      </w:r>
      <w:r>
        <w:rPr>
          <w:rFonts w:ascii="Arial" w:hAnsi="Arial" w:cs="Arial"/>
          <w:sz w:val="20"/>
          <w:szCs w:val="20"/>
        </w:rPr>
        <w:t xml:space="preserve"> и </w:t>
      </w:r>
      <w:r>
        <w:rPr>
          <w:rFonts w:ascii="Arial" w:hAnsi="Arial" w:cs="Arial"/>
          <w:color w:val="0000FF"/>
          <w:sz w:val="20"/>
          <w:szCs w:val="20"/>
        </w:rPr>
        <w:t>II</w:t>
      </w:r>
      <w:r>
        <w:rPr>
          <w:rFonts w:ascii="Arial" w:hAnsi="Arial" w:cs="Arial"/>
          <w:sz w:val="20"/>
          <w:szCs w:val="20"/>
        </w:rPr>
        <w:t xml:space="preserve"> настоящего муниципального задания, принимают значения, равные установленному допустимому (возможному) отклонению от выполнения муниципального задания (части муниципального задания). В случае установления требования о представлении ежемесячных или ежеквартальных отчетов о выполнении муниципального задания в числе иных показателей устанавливаются показатели выполнения муниципального задания в процентах от годового объема оказания муниципальных услуг (выполнения работ) или в абсолютных величинах как для муниципального задания в целом, так и относительно его части (в том числе с учетом неравномерного оказания муниципальных услуг (выполнения работ) в течение календарного года).</w:t>
      </w:r>
    </w:p>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rPr>
          <w:rFonts w:ascii="Arial" w:hAnsi="Arial" w:cs="Arial"/>
          <w:sz w:val="20"/>
          <w:szCs w:val="20"/>
        </w:rPr>
      </w:pPr>
      <w:r>
        <w:rPr>
          <w:rFonts w:ascii="Arial" w:hAnsi="Arial" w:cs="Arial"/>
          <w:sz w:val="20"/>
          <w:szCs w:val="20"/>
        </w:rPr>
        <w:br w:type="page"/>
      </w:r>
    </w:p>
    <w:p w:rsidR="00507E2B" w:rsidRPr="00F02237" w:rsidRDefault="00507E2B" w:rsidP="00507E2B">
      <w:pPr>
        <w:autoSpaceDE w:val="0"/>
        <w:autoSpaceDN w:val="0"/>
        <w:adjustRightInd w:val="0"/>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 </w:t>
      </w:r>
      <w:r w:rsidRPr="00F02237">
        <w:rPr>
          <w:rFonts w:ascii="Times New Roman" w:hAnsi="Times New Roman" w:cs="Times New Roman"/>
          <w:sz w:val="28"/>
          <w:szCs w:val="28"/>
        </w:rPr>
        <w:t>1</w:t>
      </w:r>
      <w:r>
        <w:rPr>
          <w:rFonts w:ascii="Times New Roman" w:hAnsi="Times New Roman" w:cs="Times New Roman"/>
          <w:sz w:val="28"/>
          <w:szCs w:val="28"/>
        </w:rPr>
        <w:t>(1)</w:t>
      </w:r>
    </w:p>
    <w:p w:rsidR="00507E2B" w:rsidRPr="00F02237" w:rsidRDefault="00507E2B" w:rsidP="00507E2B">
      <w:pPr>
        <w:autoSpaceDE w:val="0"/>
        <w:autoSpaceDN w:val="0"/>
        <w:adjustRightInd w:val="0"/>
        <w:spacing w:after="0" w:line="240" w:lineRule="auto"/>
        <w:jc w:val="right"/>
        <w:rPr>
          <w:rFonts w:ascii="Times New Roman" w:hAnsi="Times New Roman" w:cs="Times New Roman"/>
          <w:sz w:val="28"/>
          <w:szCs w:val="28"/>
        </w:rPr>
      </w:pPr>
      <w:r w:rsidRPr="00F02237">
        <w:rPr>
          <w:rFonts w:ascii="Times New Roman" w:hAnsi="Times New Roman" w:cs="Times New Roman"/>
          <w:sz w:val="28"/>
          <w:szCs w:val="28"/>
        </w:rPr>
        <w:t>к Порядку формирования муниципального задания</w:t>
      </w:r>
    </w:p>
    <w:p w:rsidR="00507E2B" w:rsidRPr="00F02237" w:rsidRDefault="00507E2B" w:rsidP="00507E2B">
      <w:pPr>
        <w:autoSpaceDE w:val="0"/>
        <w:autoSpaceDN w:val="0"/>
        <w:adjustRightInd w:val="0"/>
        <w:spacing w:after="0" w:line="240" w:lineRule="auto"/>
        <w:jc w:val="right"/>
        <w:rPr>
          <w:rFonts w:ascii="Times New Roman" w:hAnsi="Times New Roman" w:cs="Times New Roman"/>
          <w:sz w:val="28"/>
          <w:szCs w:val="28"/>
        </w:rPr>
      </w:pPr>
      <w:r w:rsidRPr="00F02237">
        <w:rPr>
          <w:rFonts w:ascii="Times New Roman" w:hAnsi="Times New Roman" w:cs="Times New Roman"/>
          <w:sz w:val="28"/>
          <w:szCs w:val="28"/>
        </w:rPr>
        <w:t>на оказание муниципальных услуг (выполнение</w:t>
      </w:r>
    </w:p>
    <w:p w:rsidR="00507E2B" w:rsidRPr="00F02237" w:rsidRDefault="00507E2B" w:rsidP="00507E2B">
      <w:pPr>
        <w:autoSpaceDE w:val="0"/>
        <w:autoSpaceDN w:val="0"/>
        <w:adjustRightInd w:val="0"/>
        <w:spacing w:after="0" w:line="240" w:lineRule="auto"/>
        <w:jc w:val="right"/>
        <w:rPr>
          <w:rFonts w:ascii="Times New Roman" w:hAnsi="Times New Roman" w:cs="Times New Roman"/>
          <w:sz w:val="28"/>
          <w:szCs w:val="28"/>
        </w:rPr>
      </w:pPr>
      <w:r w:rsidRPr="00F02237">
        <w:rPr>
          <w:rFonts w:ascii="Times New Roman" w:hAnsi="Times New Roman" w:cs="Times New Roman"/>
          <w:sz w:val="28"/>
          <w:szCs w:val="28"/>
        </w:rPr>
        <w:t>работ) в отношении муниципальных учреждений</w:t>
      </w:r>
    </w:p>
    <w:p w:rsidR="00507E2B" w:rsidRPr="00F02237" w:rsidRDefault="00507E2B" w:rsidP="00507E2B">
      <w:pPr>
        <w:autoSpaceDE w:val="0"/>
        <w:autoSpaceDN w:val="0"/>
        <w:adjustRightInd w:val="0"/>
        <w:spacing w:after="0" w:line="240" w:lineRule="auto"/>
        <w:jc w:val="right"/>
        <w:rPr>
          <w:rFonts w:ascii="Times New Roman" w:hAnsi="Times New Roman" w:cs="Times New Roman"/>
          <w:sz w:val="28"/>
          <w:szCs w:val="28"/>
        </w:rPr>
      </w:pPr>
      <w:r w:rsidRPr="00F02237">
        <w:rPr>
          <w:rFonts w:ascii="Times New Roman" w:hAnsi="Times New Roman" w:cs="Times New Roman"/>
          <w:sz w:val="28"/>
          <w:szCs w:val="28"/>
        </w:rPr>
        <w:t xml:space="preserve">Красночикойского муниципального округа и финансового </w:t>
      </w:r>
    </w:p>
    <w:p w:rsidR="00507E2B" w:rsidRPr="00F02237" w:rsidRDefault="00507E2B" w:rsidP="00507E2B">
      <w:pPr>
        <w:autoSpaceDE w:val="0"/>
        <w:autoSpaceDN w:val="0"/>
        <w:adjustRightInd w:val="0"/>
        <w:spacing w:after="0" w:line="240" w:lineRule="auto"/>
        <w:jc w:val="right"/>
        <w:rPr>
          <w:rFonts w:ascii="Times New Roman" w:hAnsi="Times New Roman" w:cs="Times New Roman"/>
          <w:sz w:val="28"/>
          <w:szCs w:val="28"/>
        </w:rPr>
      </w:pPr>
      <w:r w:rsidRPr="00F02237">
        <w:rPr>
          <w:rFonts w:ascii="Times New Roman" w:hAnsi="Times New Roman" w:cs="Times New Roman"/>
          <w:sz w:val="28"/>
          <w:szCs w:val="28"/>
        </w:rPr>
        <w:t>обеспечения выполнения муниципального задания</w:t>
      </w:r>
    </w:p>
    <w:p w:rsidR="00507E2B" w:rsidRDefault="00507E2B" w:rsidP="00507E2B">
      <w:pPr>
        <w:autoSpaceDE w:val="0"/>
        <w:autoSpaceDN w:val="0"/>
        <w:adjustRightInd w:val="0"/>
        <w:spacing w:after="0" w:line="240" w:lineRule="auto"/>
        <w:rPr>
          <w:rFonts w:ascii="Arial" w:hAnsi="Arial" w:cs="Arial"/>
          <w:sz w:val="24"/>
          <w:szCs w:val="24"/>
        </w:rPr>
      </w:pPr>
    </w:p>
    <w:p w:rsidR="00507E2B" w:rsidRDefault="00507E2B" w:rsidP="00507E2B">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1"/>
        <w:gridCol w:w="1259"/>
        <w:gridCol w:w="1757"/>
        <w:gridCol w:w="612"/>
        <w:gridCol w:w="303"/>
        <w:gridCol w:w="340"/>
        <w:gridCol w:w="794"/>
        <w:gridCol w:w="680"/>
        <w:gridCol w:w="1134"/>
      </w:tblGrid>
      <w:tr w:rsidR="00507E2B" w:rsidTr="00681262">
        <w:tc>
          <w:tcPr>
            <w:tcW w:w="3300" w:type="dxa"/>
            <w:gridSpan w:val="2"/>
            <w:vMerge w:val="restart"/>
          </w:tcPr>
          <w:p w:rsidR="00507E2B" w:rsidRDefault="00507E2B" w:rsidP="00681262">
            <w:pPr>
              <w:autoSpaceDE w:val="0"/>
              <w:autoSpaceDN w:val="0"/>
              <w:adjustRightInd w:val="0"/>
              <w:spacing w:after="0" w:line="240" w:lineRule="auto"/>
              <w:rPr>
                <w:rFonts w:ascii="Arial" w:hAnsi="Arial" w:cs="Arial"/>
                <w:sz w:val="20"/>
                <w:szCs w:val="20"/>
              </w:rPr>
            </w:pPr>
          </w:p>
        </w:tc>
        <w:tc>
          <w:tcPr>
            <w:tcW w:w="5620" w:type="dxa"/>
            <w:gridSpan w:val="7"/>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УТВЕРЖДАЮ</w:t>
            </w:r>
          </w:p>
          <w:p w:rsidR="00507E2B" w:rsidRDefault="00507E2B" w:rsidP="00681262">
            <w:pPr>
              <w:autoSpaceDE w:val="0"/>
              <w:autoSpaceDN w:val="0"/>
              <w:adjustRightInd w:val="0"/>
              <w:spacing w:after="0" w:line="240" w:lineRule="auto"/>
              <w:rPr>
                <w:rFonts w:ascii="Arial" w:hAnsi="Arial" w:cs="Arial"/>
                <w:sz w:val="20"/>
                <w:szCs w:val="20"/>
              </w:rPr>
            </w:pPr>
            <w:r>
              <w:rPr>
                <w:rFonts w:ascii="Arial" w:hAnsi="Arial" w:cs="Arial"/>
                <w:sz w:val="20"/>
                <w:szCs w:val="20"/>
              </w:rPr>
              <w:t>Руководитель</w:t>
            </w:r>
          </w:p>
          <w:p w:rsidR="00507E2B" w:rsidRDefault="00507E2B" w:rsidP="00681262">
            <w:pPr>
              <w:autoSpaceDE w:val="0"/>
              <w:autoSpaceDN w:val="0"/>
              <w:adjustRightInd w:val="0"/>
              <w:spacing w:after="0" w:line="240" w:lineRule="auto"/>
              <w:rPr>
                <w:rFonts w:ascii="Arial" w:hAnsi="Arial" w:cs="Arial"/>
                <w:sz w:val="20"/>
                <w:szCs w:val="20"/>
              </w:rPr>
            </w:pPr>
            <w:r>
              <w:rPr>
                <w:rFonts w:ascii="Arial" w:hAnsi="Arial" w:cs="Arial"/>
                <w:sz w:val="20"/>
                <w:szCs w:val="20"/>
              </w:rPr>
              <w:t>(уполномоченное лицо)</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____________________________________________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(наименование муниципального учреждения Красночикойского муниципального округа)</w:t>
            </w:r>
          </w:p>
        </w:tc>
      </w:tr>
      <w:tr w:rsidR="00507E2B" w:rsidTr="00681262">
        <w:tc>
          <w:tcPr>
            <w:tcW w:w="3300" w:type="dxa"/>
            <w:gridSpan w:val="2"/>
            <w:vMerge/>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757" w:type="dxa"/>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(должность)</w:t>
            </w:r>
          </w:p>
        </w:tc>
        <w:tc>
          <w:tcPr>
            <w:tcW w:w="1255" w:type="dxa"/>
            <w:gridSpan w:val="3"/>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(подпись)</w:t>
            </w:r>
          </w:p>
        </w:tc>
        <w:tc>
          <w:tcPr>
            <w:tcW w:w="2608" w:type="dxa"/>
            <w:gridSpan w:val="3"/>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____________________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(расшифровка подписи)</w:t>
            </w:r>
          </w:p>
        </w:tc>
      </w:tr>
      <w:tr w:rsidR="00507E2B" w:rsidTr="00681262">
        <w:tc>
          <w:tcPr>
            <w:tcW w:w="7106" w:type="dxa"/>
            <w:gridSpan w:val="7"/>
          </w:tcPr>
          <w:p w:rsidR="00507E2B" w:rsidRDefault="00507E2B" w:rsidP="0068126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"___" ______________ 20___ г.</w:t>
            </w:r>
          </w:p>
        </w:tc>
        <w:tc>
          <w:tcPr>
            <w:tcW w:w="1814" w:type="dxa"/>
            <w:gridSpan w:val="2"/>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7106" w:type="dxa"/>
            <w:gridSpan w:val="7"/>
          </w:tcPr>
          <w:p w:rsidR="00507E2B" w:rsidRDefault="00507E2B" w:rsidP="00681262">
            <w:pPr>
              <w:autoSpaceDE w:val="0"/>
              <w:autoSpaceDN w:val="0"/>
              <w:adjustRightInd w:val="0"/>
              <w:spacing w:after="0" w:line="240" w:lineRule="auto"/>
              <w:rPr>
                <w:rFonts w:ascii="Arial" w:hAnsi="Arial" w:cs="Arial"/>
                <w:sz w:val="20"/>
                <w:szCs w:val="20"/>
              </w:rPr>
            </w:pPr>
          </w:p>
        </w:tc>
        <w:tc>
          <w:tcPr>
            <w:tcW w:w="680" w:type="dxa"/>
            <w:tcBorders>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vAlign w:val="bottom"/>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Коды</w:t>
            </w:r>
          </w:p>
        </w:tc>
      </w:tr>
      <w:tr w:rsidR="00507E2B" w:rsidTr="00681262">
        <w:tc>
          <w:tcPr>
            <w:tcW w:w="5972" w:type="dxa"/>
            <w:gridSpan w:val="5"/>
            <w:vMerge w:val="restart"/>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РАСПРЕДЕЛЕНИЕ ПОКАЗАТЕЛЕЙ ОБЪЕМА МУНИЦИПАЛЬНЫХ УСЛУГ (РАБОТ), СОДЕРЖАЩИХСЯ В МУНИЦИПАЛЬНОМ ЗАДАНИИ N 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 20___ год и на плановый период</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20____ и 20____ годов</w:t>
            </w:r>
          </w:p>
        </w:tc>
        <w:tc>
          <w:tcPr>
            <w:tcW w:w="1814" w:type="dxa"/>
            <w:gridSpan w:val="3"/>
            <w:tcBorders>
              <w:right w:val="single" w:sz="4" w:space="0" w:color="auto"/>
            </w:tcBorders>
          </w:tcPr>
          <w:p w:rsidR="00507E2B" w:rsidRDefault="00507E2B" w:rsidP="0068126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 xml:space="preserve">Форма по </w:t>
            </w:r>
            <w:hyperlink r:id="rId13" w:history="1">
              <w:r>
                <w:rPr>
                  <w:rFonts w:ascii="Arial" w:hAnsi="Arial" w:cs="Arial"/>
                  <w:color w:val="0000FF"/>
                  <w:sz w:val="20"/>
                  <w:szCs w:val="20"/>
                </w:rPr>
                <w:t>ОКУД</w:t>
              </w:r>
            </w:hyperlink>
          </w:p>
        </w:tc>
        <w:tc>
          <w:tcPr>
            <w:tcW w:w="113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0506001</w:t>
            </w:r>
          </w:p>
        </w:tc>
      </w:tr>
      <w:tr w:rsidR="00507E2B" w:rsidTr="00681262">
        <w:tc>
          <w:tcPr>
            <w:tcW w:w="5972" w:type="dxa"/>
            <w:gridSpan w:val="5"/>
            <w:vMerge/>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814" w:type="dxa"/>
            <w:gridSpan w:val="3"/>
            <w:tcBorders>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5972" w:type="dxa"/>
            <w:gridSpan w:val="5"/>
            <w:vMerge/>
          </w:tcPr>
          <w:p w:rsidR="00507E2B" w:rsidRDefault="00507E2B" w:rsidP="00681262">
            <w:pPr>
              <w:autoSpaceDE w:val="0"/>
              <w:autoSpaceDN w:val="0"/>
              <w:adjustRightInd w:val="0"/>
              <w:spacing w:after="0" w:line="240" w:lineRule="auto"/>
              <w:rPr>
                <w:rFonts w:ascii="Arial" w:hAnsi="Arial" w:cs="Arial"/>
                <w:sz w:val="20"/>
                <w:szCs w:val="20"/>
              </w:rPr>
            </w:pPr>
          </w:p>
        </w:tc>
        <w:tc>
          <w:tcPr>
            <w:tcW w:w="1814" w:type="dxa"/>
            <w:gridSpan w:val="3"/>
            <w:tcBorders>
              <w:right w:val="single" w:sz="4" w:space="0" w:color="auto"/>
            </w:tcBorders>
          </w:tcPr>
          <w:p w:rsidR="00507E2B" w:rsidRDefault="00507E2B" w:rsidP="0068126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Дата начала действия</w:t>
            </w:r>
          </w:p>
        </w:tc>
        <w:tc>
          <w:tcPr>
            <w:tcW w:w="11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5972" w:type="dxa"/>
            <w:gridSpan w:val="5"/>
            <w:vMerge/>
          </w:tcPr>
          <w:p w:rsidR="00507E2B" w:rsidRDefault="00507E2B" w:rsidP="00681262">
            <w:pPr>
              <w:autoSpaceDE w:val="0"/>
              <w:autoSpaceDN w:val="0"/>
              <w:adjustRightInd w:val="0"/>
              <w:spacing w:after="0" w:line="240" w:lineRule="auto"/>
              <w:rPr>
                <w:rFonts w:ascii="Arial" w:hAnsi="Arial" w:cs="Arial"/>
                <w:sz w:val="20"/>
                <w:szCs w:val="20"/>
              </w:rPr>
            </w:pPr>
          </w:p>
        </w:tc>
        <w:tc>
          <w:tcPr>
            <w:tcW w:w="1814" w:type="dxa"/>
            <w:gridSpan w:val="3"/>
            <w:tcBorders>
              <w:right w:val="single" w:sz="4" w:space="0" w:color="auto"/>
            </w:tcBorders>
          </w:tcPr>
          <w:p w:rsidR="00507E2B" w:rsidRDefault="00507E2B" w:rsidP="0068126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 xml:space="preserve">Дата окончания действия </w:t>
            </w:r>
            <w:hyperlink w:anchor="Par943" w:history="1">
              <w:r>
                <w:rPr>
                  <w:rFonts w:ascii="Arial" w:hAnsi="Arial" w:cs="Arial"/>
                  <w:color w:val="0000FF"/>
                  <w:sz w:val="20"/>
                  <w:szCs w:val="20"/>
                </w:rPr>
                <w:t>&lt;1&gt;</w:t>
              </w:r>
            </w:hyperlink>
          </w:p>
        </w:tc>
        <w:tc>
          <w:tcPr>
            <w:tcW w:w="11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2041" w:type="dxa"/>
          </w:tcPr>
          <w:p w:rsidR="00507E2B" w:rsidRDefault="00507E2B" w:rsidP="00681262">
            <w:pPr>
              <w:autoSpaceDE w:val="0"/>
              <w:autoSpaceDN w:val="0"/>
              <w:adjustRightInd w:val="0"/>
              <w:spacing w:after="0" w:line="240" w:lineRule="auto"/>
              <w:rPr>
                <w:rFonts w:ascii="Arial" w:hAnsi="Arial" w:cs="Arial"/>
                <w:sz w:val="20"/>
                <w:szCs w:val="20"/>
              </w:rPr>
            </w:pPr>
            <w:r>
              <w:rPr>
                <w:rFonts w:ascii="Arial" w:hAnsi="Arial" w:cs="Arial"/>
                <w:sz w:val="20"/>
                <w:szCs w:val="20"/>
              </w:rPr>
              <w:t>Номер муниципального задания</w:t>
            </w:r>
          </w:p>
        </w:tc>
        <w:tc>
          <w:tcPr>
            <w:tcW w:w="3931" w:type="dxa"/>
            <w:gridSpan w:val="4"/>
            <w:tcBorders>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814" w:type="dxa"/>
            <w:gridSpan w:val="3"/>
            <w:tcBorders>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2041" w:type="dxa"/>
          </w:tcPr>
          <w:p w:rsidR="00507E2B" w:rsidRDefault="00507E2B" w:rsidP="00681262">
            <w:pPr>
              <w:autoSpaceDE w:val="0"/>
              <w:autoSpaceDN w:val="0"/>
              <w:adjustRightInd w:val="0"/>
              <w:spacing w:after="0" w:line="240" w:lineRule="auto"/>
              <w:rPr>
                <w:rFonts w:ascii="Arial" w:hAnsi="Arial" w:cs="Arial"/>
                <w:sz w:val="20"/>
                <w:szCs w:val="20"/>
              </w:rPr>
            </w:pPr>
            <w:r>
              <w:rPr>
                <w:rFonts w:ascii="Arial" w:hAnsi="Arial" w:cs="Arial"/>
                <w:sz w:val="20"/>
                <w:szCs w:val="20"/>
              </w:rPr>
              <w:t>Наименование муниципального учреждения Красночикойского муниципального округа</w:t>
            </w:r>
          </w:p>
        </w:tc>
        <w:tc>
          <w:tcPr>
            <w:tcW w:w="3931" w:type="dxa"/>
            <w:gridSpan w:val="4"/>
            <w:tcBorders>
              <w:top w:val="single" w:sz="4" w:space="0" w:color="auto"/>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814" w:type="dxa"/>
            <w:gridSpan w:val="3"/>
            <w:tcBorders>
              <w:right w:val="single" w:sz="4" w:space="0" w:color="auto"/>
            </w:tcBorders>
          </w:tcPr>
          <w:p w:rsidR="00507E2B" w:rsidRDefault="00507E2B" w:rsidP="0068126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Код 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8920" w:type="dxa"/>
            <w:gridSpan w:val="9"/>
          </w:tcPr>
          <w:p w:rsidR="00507E2B" w:rsidRDefault="00507E2B" w:rsidP="00681262">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 xml:space="preserve">Часть I. Сведения об оказываемых муниципальных услугах </w:t>
            </w:r>
            <w:hyperlink w:anchor="Par944" w:history="1">
              <w:r>
                <w:rPr>
                  <w:rFonts w:ascii="Arial" w:hAnsi="Arial" w:cs="Arial"/>
                  <w:color w:val="0000FF"/>
                  <w:sz w:val="20"/>
                  <w:szCs w:val="20"/>
                </w:rPr>
                <w:t>&lt;2&gt;</w:t>
              </w:r>
            </w:hyperlink>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Раздел _____</w:t>
            </w:r>
          </w:p>
        </w:tc>
      </w:tr>
      <w:tr w:rsidR="00507E2B" w:rsidTr="00681262">
        <w:tc>
          <w:tcPr>
            <w:tcW w:w="2041" w:type="dxa"/>
          </w:tcPr>
          <w:p w:rsidR="00507E2B" w:rsidRDefault="00507E2B" w:rsidP="00681262">
            <w:pPr>
              <w:autoSpaceDE w:val="0"/>
              <w:autoSpaceDN w:val="0"/>
              <w:adjustRightInd w:val="0"/>
              <w:spacing w:after="0" w:line="240" w:lineRule="auto"/>
              <w:rPr>
                <w:rFonts w:ascii="Arial" w:hAnsi="Arial" w:cs="Arial"/>
                <w:sz w:val="20"/>
                <w:szCs w:val="20"/>
              </w:rPr>
            </w:pPr>
            <w:r>
              <w:rPr>
                <w:rFonts w:ascii="Arial" w:hAnsi="Arial" w:cs="Arial"/>
                <w:sz w:val="20"/>
                <w:szCs w:val="20"/>
              </w:rPr>
              <w:t>1. Наименование муниципальной услуги</w:t>
            </w:r>
          </w:p>
        </w:tc>
        <w:tc>
          <w:tcPr>
            <w:tcW w:w="3628" w:type="dxa"/>
            <w:gridSpan w:val="3"/>
            <w:tcBorders>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2117" w:type="dxa"/>
            <w:gridSpan w:val="4"/>
            <w:vMerge w:val="restart"/>
            <w:tcBorders>
              <w:right w:val="single" w:sz="4" w:space="0" w:color="auto"/>
            </w:tcBorders>
          </w:tcPr>
          <w:p w:rsidR="00507E2B" w:rsidRDefault="00507E2B" w:rsidP="0068126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Код по общероссийскому базовому перечню или региональному перечню</w:t>
            </w:r>
          </w:p>
        </w:tc>
        <w:tc>
          <w:tcPr>
            <w:tcW w:w="113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2041" w:type="dxa"/>
            <w:vMerge w:val="restart"/>
          </w:tcPr>
          <w:p w:rsidR="00507E2B" w:rsidRDefault="00507E2B" w:rsidP="00681262">
            <w:pPr>
              <w:autoSpaceDE w:val="0"/>
              <w:autoSpaceDN w:val="0"/>
              <w:adjustRightInd w:val="0"/>
              <w:spacing w:after="0" w:line="240" w:lineRule="auto"/>
              <w:rPr>
                <w:rFonts w:ascii="Arial" w:hAnsi="Arial" w:cs="Arial"/>
                <w:sz w:val="20"/>
                <w:szCs w:val="20"/>
              </w:rPr>
            </w:pPr>
            <w:r>
              <w:rPr>
                <w:rFonts w:ascii="Arial" w:hAnsi="Arial" w:cs="Arial"/>
                <w:sz w:val="20"/>
                <w:szCs w:val="20"/>
              </w:rPr>
              <w:t>2. Категории потребителей муниципальной услуги</w:t>
            </w:r>
          </w:p>
        </w:tc>
        <w:tc>
          <w:tcPr>
            <w:tcW w:w="3628" w:type="dxa"/>
            <w:gridSpan w:val="3"/>
            <w:tcBorders>
              <w:top w:val="single" w:sz="4" w:space="0" w:color="auto"/>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2117" w:type="dxa"/>
            <w:gridSpan w:val="4"/>
            <w:vMerge/>
            <w:tcBorders>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2041" w:type="dxa"/>
            <w:vMerge/>
          </w:tcPr>
          <w:p w:rsidR="00507E2B" w:rsidRDefault="00507E2B" w:rsidP="00681262">
            <w:pPr>
              <w:autoSpaceDE w:val="0"/>
              <w:autoSpaceDN w:val="0"/>
              <w:adjustRightInd w:val="0"/>
              <w:spacing w:after="0" w:line="240" w:lineRule="auto"/>
              <w:rPr>
                <w:rFonts w:ascii="Arial" w:hAnsi="Arial" w:cs="Arial"/>
                <w:sz w:val="20"/>
                <w:szCs w:val="20"/>
              </w:rPr>
            </w:pPr>
          </w:p>
        </w:tc>
        <w:tc>
          <w:tcPr>
            <w:tcW w:w="3628" w:type="dxa"/>
            <w:gridSpan w:val="3"/>
            <w:tcBorders>
              <w:top w:val="single" w:sz="4" w:space="0" w:color="auto"/>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3251" w:type="dxa"/>
            <w:gridSpan w:val="5"/>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8920" w:type="dxa"/>
            <w:gridSpan w:val="9"/>
          </w:tcPr>
          <w:p w:rsidR="00507E2B" w:rsidRDefault="00507E2B" w:rsidP="0068126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3. Показатели, характеризующие объем муниципальной услуги </w:t>
            </w:r>
            <w:hyperlink w:anchor="Par945" w:history="1">
              <w:r>
                <w:rPr>
                  <w:rFonts w:ascii="Arial" w:hAnsi="Arial" w:cs="Arial"/>
                  <w:color w:val="0000FF"/>
                  <w:sz w:val="20"/>
                  <w:szCs w:val="20"/>
                </w:rPr>
                <w:t>&lt;3&gt;</w:t>
              </w:r>
            </w:hyperlink>
            <w:r>
              <w:rPr>
                <w:rFonts w:ascii="Arial" w:hAnsi="Arial" w:cs="Arial"/>
                <w:sz w:val="20"/>
                <w:szCs w:val="20"/>
              </w:rPr>
              <w:t>:</w:t>
            </w:r>
          </w:p>
        </w:tc>
      </w:tr>
    </w:tbl>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rPr>
          <w:rFonts w:ascii="Arial" w:hAnsi="Arial" w:cs="Arial"/>
          <w:sz w:val="20"/>
          <w:szCs w:val="20"/>
        </w:rPr>
        <w:sectPr w:rsidR="00507E2B">
          <w:pgSz w:w="11906" w:h="16838"/>
          <w:pgMar w:top="1440" w:right="566" w:bottom="1440" w:left="1133" w:header="0" w:footer="0" w:gutter="0"/>
          <w:cols w:space="720"/>
          <w:noEndnote/>
        </w:sectPr>
      </w:pPr>
    </w:p>
    <w:tbl>
      <w:tblPr>
        <w:tblW w:w="5000" w:type="pct"/>
        <w:tblCellMar>
          <w:top w:w="102" w:type="dxa"/>
          <w:left w:w="62" w:type="dxa"/>
          <w:bottom w:w="102" w:type="dxa"/>
          <w:right w:w="62" w:type="dxa"/>
        </w:tblCellMar>
        <w:tblLook w:val="0000" w:firstRow="0" w:lastRow="0" w:firstColumn="0" w:lastColumn="0" w:noHBand="0" w:noVBand="0"/>
      </w:tblPr>
      <w:tblGrid>
        <w:gridCol w:w="1082"/>
        <w:gridCol w:w="880"/>
        <w:gridCol w:w="1026"/>
        <w:gridCol w:w="1026"/>
        <w:gridCol w:w="1026"/>
        <w:gridCol w:w="1026"/>
        <w:gridCol w:w="1026"/>
        <w:gridCol w:w="1026"/>
        <w:gridCol w:w="1026"/>
        <w:gridCol w:w="490"/>
        <w:gridCol w:w="911"/>
        <w:gridCol w:w="763"/>
        <w:gridCol w:w="763"/>
        <w:gridCol w:w="911"/>
        <w:gridCol w:w="763"/>
        <w:gridCol w:w="763"/>
        <w:gridCol w:w="770"/>
        <w:gridCol w:w="890"/>
      </w:tblGrid>
      <w:tr w:rsidR="00507E2B" w:rsidTr="00681262">
        <w:tc>
          <w:tcPr>
            <w:tcW w:w="1928"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Наименование обособленного подразделения</w:t>
            </w: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Уникальный номер реестровой записи</w:t>
            </w:r>
          </w:p>
        </w:tc>
        <w:tc>
          <w:tcPr>
            <w:tcW w:w="4649" w:type="dxa"/>
            <w:gridSpan w:val="3"/>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характеризующий содержание муниципальной услуги</w:t>
            </w:r>
          </w:p>
        </w:tc>
        <w:tc>
          <w:tcPr>
            <w:tcW w:w="2948" w:type="dxa"/>
            <w:gridSpan w:val="2"/>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характеризующий условия (формы) оказания муниципальной услуги</w:t>
            </w:r>
          </w:p>
        </w:tc>
        <w:tc>
          <w:tcPr>
            <w:tcW w:w="4139" w:type="dxa"/>
            <w:gridSpan w:val="3"/>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объема муниципальной услуги</w:t>
            </w:r>
          </w:p>
        </w:tc>
        <w:tc>
          <w:tcPr>
            <w:tcW w:w="3799" w:type="dxa"/>
            <w:gridSpan w:val="3"/>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Значение показателя объема муниципальной услуги</w:t>
            </w:r>
          </w:p>
        </w:tc>
        <w:tc>
          <w:tcPr>
            <w:tcW w:w="3799" w:type="dxa"/>
            <w:gridSpan w:val="3"/>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Размер платы (цена, тариф)</w:t>
            </w:r>
          </w:p>
        </w:tc>
        <w:tc>
          <w:tcPr>
            <w:tcW w:w="2608" w:type="dxa"/>
            <w:gridSpan w:val="2"/>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Допустимые (возможные) отклонения от установленных показателей объема муниципальной услуги</w:t>
            </w:r>
          </w:p>
        </w:tc>
      </w:tr>
      <w:tr w:rsidR="00507E2B" w:rsidTr="00681262">
        <w:tc>
          <w:tcPr>
            <w:tcW w:w="1928"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47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4649" w:type="dxa"/>
            <w:gridSpan w:val="3"/>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2948" w:type="dxa"/>
            <w:gridSpan w:val="2"/>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531"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наименование показателя</w:t>
            </w:r>
          </w:p>
        </w:tc>
        <w:tc>
          <w:tcPr>
            <w:tcW w:w="2608" w:type="dxa"/>
            <w:gridSpan w:val="2"/>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единица измерения</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20___ год (очередной финансовый год)</w:t>
            </w: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20___ год (1-й год планового периода)</w:t>
            </w: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20____ год (2-й год планового периода)</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20___ год (очередной финансовый год)</w:t>
            </w: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20_____ год (1-й год планового периода)</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20____ год (2-й год планового периода)</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в процентах</w:t>
            </w: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в абсолютных величинах</w:t>
            </w:r>
          </w:p>
        </w:tc>
      </w:tr>
      <w:tr w:rsidR="00507E2B" w:rsidTr="00681262">
        <w:trPr>
          <w:trHeight w:val="230"/>
        </w:trPr>
        <w:tc>
          <w:tcPr>
            <w:tcW w:w="1928"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47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4649" w:type="dxa"/>
            <w:gridSpan w:val="3"/>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2948" w:type="dxa"/>
            <w:gridSpan w:val="2"/>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53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531"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наименование</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КОД по </w:t>
            </w:r>
            <w:hyperlink r:id="rId14" w:history="1">
              <w:r>
                <w:rPr>
                  <w:rFonts w:ascii="Arial" w:hAnsi="Arial" w:cs="Arial"/>
                  <w:color w:val="0000FF"/>
                  <w:sz w:val="20"/>
                  <w:szCs w:val="20"/>
                </w:rPr>
                <w:t>ОКЕИ</w:t>
              </w:r>
            </w:hyperlink>
          </w:p>
        </w:tc>
        <w:tc>
          <w:tcPr>
            <w:tcW w:w="1417"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19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19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36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19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247"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47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r>
      <w:tr w:rsidR="00507E2B" w:rsidTr="00681262">
        <w:tc>
          <w:tcPr>
            <w:tcW w:w="1928"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47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4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наименование показателя</w:t>
            </w: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наименование показателя</w:t>
            </w: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наименование показателя</w:t>
            </w: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наименование показателя</w:t>
            </w: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наименование показателя</w:t>
            </w:r>
          </w:p>
        </w:tc>
        <w:tc>
          <w:tcPr>
            <w:tcW w:w="153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53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077"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417"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19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19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36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19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247"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47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r>
      <w:tr w:rsidR="00507E2B" w:rsidTr="00681262">
        <w:tc>
          <w:tcPr>
            <w:tcW w:w="1928"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64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w:t>
            </w: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6</w:t>
            </w: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7</w:t>
            </w: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8</w:t>
            </w: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9</w:t>
            </w:r>
          </w:p>
        </w:tc>
        <w:tc>
          <w:tcPr>
            <w:tcW w:w="107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10</w:t>
            </w:r>
          </w:p>
        </w:tc>
        <w:tc>
          <w:tcPr>
            <w:tcW w:w="141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11</w:t>
            </w: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12</w:t>
            </w: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13</w:t>
            </w:r>
          </w:p>
        </w:tc>
        <w:tc>
          <w:tcPr>
            <w:tcW w:w="136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14</w:t>
            </w: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15</w:t>
            </w:r>
          </w:p>
        </w:tc>
        <w:tc>
          <w:tcPr>
            <w:tcW w:w="124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16</w:t>
            </w:r>
          </w:p>
        </w:tc>
        <w:tc>
          <w:tcPr>
            <w:tcW w:w="113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17</w:t>
            </w: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18</w:t>
            </w:r>
          </w:p>
        </w:tc>
      </w:tr>
      <w:tr w:rsidR="00507E2B" w:rsidTr="00681262">
        <w:tc>
          <w:tcPr>
            <w:tcW w:w="1928"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644"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07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6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24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928"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4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07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6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24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928"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644"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07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6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24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928"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4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07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6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24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928"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644"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07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6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24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928"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4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07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6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24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928"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644"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07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6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24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928"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4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07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6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24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r>
    </w:tbl>
    <w:p w:rsidR="00507E2B" w:rsidRDefault="00507E2B" w:rsidP="00507E2B">
      <w:pPr>
        <w:autoSpaceDE w:val="0"/>
        <w:autoSpaceDN w:val="0"/>
        <w:adjustRightInd w:val="0"/>
        <w:spacing w:after="0" w:line="240" w:lineRule="auto"/>
        <w:rPr>
          <w:rFonts w:ascii="Arial" w:hAnsi="Arial" w:cs="Arial"/>
          <w:sz w:val="20"/>
          <w:szCs w:val="20"/>
        </w:rPr>
        <w:sectPr w:rsidR="00507E2B">
          <w:pgSz w:w="16838" w:h="11906" w:orient="landscape"/>
          <w:pgMar w:top="1133" w:right="397" w:bottom="566" w:left="397" w:header="0" w:footer="0" w:gutter="0"/>
          <w:cols w:space="720"/>
          <w:noEndnote/>
        </w:sectPr>
      </w:pPr>
    </w:p>
    <w:p w:rsidR="00507E2B" w:rsidRDefault="00507E2B" w:rsidP="00507E2B">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1"/>
        <w:gridCol w:w="3628"/>
        <w:gridCol w:w="2091"/>
        <w:gridCol w:w="1134"/>
      </w:tblGrid>
      <w:tr w:rsidR="00507E2B" w:rsidTr="00681262">
        <w:tc>
          <w:tcPr>
            <w:tcW w:w="8894" w:type="dxa"/>
            <w:gridSpan w:val="4"/>
          </w:tcPr>
          <w:p w:rsidR="00507E2B" w:rsidRDefault="00507E2B" w:rsidP="00681262">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 xml:space="preserve">Часть II. Сведения о выполняемых работах </w:t>
            </w:r>
            <w:hyperlink w:anchor="Par944" w:history="1">
              <w:r>
                <w:rPr>
                  <w:rFonts w:ascii="Arial" w:hAnsi="Arial" w:cs="Arial"/>
                  <w:color w:val="0000FF"/>
                  <w:sz w:val="20"/>
                  <w:szCs w:val="20"/>
                </w:rPr>
                <w:t>&lt;2&gt;</w:t>
              </w:r>
            </w:hyperlink>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Раздел _____</w:t>
            </w:r>
          </w:p>
        </w:tc>
      </w:tr>
      <w:tr w:rsidR="00507E2B" w:rsidTr="00681262">
        <w:tc>
          <w:tcPr>
            <w:tcW w:w="2041" w:type="dxa"/>
            <w:vMerge w:val="restart"/>
          </w:tcPr>
          <w:p w:rsidR="00507E2B" w:rsidRDefault="00507E2B" w:rsidP="00681262">
            <w:pPr>
              <w:autoSpaceDE w:val="0"/>
              <w:autoSpaceDN w:val="0"/>
              <w:adjustRightInd w:val="0"/>
              <w:spacing w:after="0" w:line="240" w:lineRule="auto"/>
              <w:rPr>
                <w:rFonts w:ascii="Arial" w:hAnsi="Arial" w:cs="Arial"/>
                <w:sz w:val="20"/>
                <w:szCs w:val="20"/>
              </w:rPr>
            </w:pPr>
            <w:r>
              <w:rPr>
                <w:rFonts w:ascii="Arial" w:hAnsi="Arial" w:cs="Arial"/>
                <w:sz w:val="20"/>
                <w:szCs w:val="20"/>
              </w:rPr>
              <w:t>1. Наименование работы</w:t>
            </w:r>
          </w:p>
        </w:tc>
        <w:tc>
          <w:tcPr>
            <w:tcW w:w="3628" w:type="dxa"/>
            <w:tcBorders>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2091" w:type="dxa"/>
            <w:vMerge w:val="restart"/>
            <w:tcBorders>
              <w:right w:val="single" w:sz="4" w:space="0" w:color="auto"/>
            </w:tcBorders>
          </w:tcPr>
          <w:p w:rsidR="00507E2B" w:rsidRDefault="00507E2B" w:rsidP="0068126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Код по региональному перечню</w:t>
            </w:r>
          </w:p>
        </w:tc>
        <w:tc>
          <w:tcPr>
            <w:tcW w:w="113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2041" w:type="dxa"/>
            <w:vMerge/>
          </w:tcPr>
          <w:p w:rsidR="00507E2B" w:rsidRDefault="00507E2B" w:rsidP="00681262">
            <w:pPr>
              <w:autoSpaceDE w:val="0"/>
              <w:autoSpaceDN w:val="0"/>
              <w:adjustRightInd w:val="0"/>
              <w:spacing w:after="0" w:line="240" w:lineRule="auto"/>
              <w:rPr>
                <w:rFonts w:ascii="Arial" w:hAnsi="Arial" w:cs="Arial"/>
                <w:sz w:val="20"/>
                <w:szCs w:val="20"/>
              </w:rPr>
            </w:pPr>
          </w:p>
        </w:tc>
        <w:tc>
          <w:tcPr>
            <w:tcW w:w="3628" w:type="dxa"/>
            <w:tcBorders>
              <w:top w:val="single" w:sz="4" w:space="0" w:color="auto"/>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2091" w:type="dxa"/>
            <w:vMerge/>
            <w:tcBorders>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2041" w:type="dxa"/>
            <w:vMerge w:val="restart"/>
          </w:tcPr>
          <w:p w:rsidR="00507E2B" w:rsidRDefault="00507E2B" w:rsidP="00681262">
            <w:pPr>
              <w:autoSpaceDE w:val="0"/>
              <w:autoSpaceDN w:val="0"/>
              <w:adjustRightInd w:val="0"/>
              <w:spacing w:after="0" w:line="240" w:lineRule="auto"/>
              <w:rPr>
                <w:rFonts w:ascii="Arial" w:hAnsi="Arial" w:cs="Arial"/>
                <w:sz w:val="20"/>
                <w:szCs w:val="20"/>
              </w:rPr>
            </w:pPr>
            <w:r>
              <w:rPr>
                <w:rFonts w:ascii="Arial" w:hAnsi="Arial" w:cs="Arial"/>
                <w:sz w:val="20"/>
                <w:szCs w:val="20"/>
              </w:rPr>
              <w:t>2. Категории потребителей работы</w:t>
            </w:r>
          </w:p>
        </w:tc>
        <w:tc>
          <w:tcPr>
            <w:tcW w:w="3628" w:type="dxa"/>
            <w:tcBorders>
              <w:top w:val="single" w:sz="4" w:space="0" w:color="auto"/>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2091" w:type="dxa"/>
            <w:vMerge/>
            <w:tcBorders>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2041" w:type="dxa"/>
            <w:vMerge/>
          </w:tcPr>
          <w:p w:rsidR="00507E2B" w:rsidRDefault="00507E2B" w:rsidP="00681262">
            <w:pPr>
              <w:autoSpaceDE w:val="0"/>
              <w:autoSpaceDN w:val="0"/>
              <w:adjustRightInd w:val="0"/>
              <w:spacing w:after="0" w:line="240" w:lineRule="auto"/>
              <w:rPr>
                <w:rFonts w:ascii="Arial" w:hAnsi="Arial" w:cs="Arial"/>
                <w:sz w:val="20"/>
                <w:szCs w:val="20"/>
              </w:rPr>
            </w:pPr>
          </w:p>
        </w:tc>
        <w:tc>
          <w:tcPr>
            <w:tcW w:w="3628" w:type="dxa"/>
            <w:tcBorders>
              <w:top w:val="single" w:sz="4" w:space="0" w:color="auto"/>
              <w:bottom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3225" w:type="dxa"/>
            <w:gridSpan w:val="2"/>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8894" w:type="dxa"/>
            <w:gridSpan w:val="4"/>
          </w:tcPr>
          <w:p w:rsidR="00507E2B" w:rsidRDefault="00507E2B" w:rsidP="0068126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3. Показатели, характеризующие объем работы </w:t>
            </w:r>
            <w:hyperlink w:anchor="Par945" w:history="1">
              <w:r>
                <w:rPr>
                  <w:rFonts w:ascii="Arial" w:hAnsi="Arial" w:cs="Arial"/>
                  <w:color w:val="0000FF"/>
                  <w:sz w:val="20"/>
                  <w:szCs w:val="20"/>
                </w:rPr>
                <w:t>&lt;3&gt;</w:t>
              </w:r>
            </w:hyperlink>
            <w:r>
              <w:rPr>
                <w:rFonts w:ascii="Arial" w:hAnsi="Arial" w:cs="Arial"/>
                <w:sz w:val="20"/>
                <w:szCs w:val="20"/>
              </w:rPr>
              <w:t>:</w:t>
            </w:r>
          </w:p>
        </w:tc>
      </w:tr>
    </w:tbl>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rPr>
          <w:rFonts w:ascii="Arial" w:hAnsi="Arial" w:cs="Arial"/>
          <w:sz w:val="20"/>
          <w:szCs w:val="20"/>
        </w:rPr>
        <w:sectPr w:rsidR="00507E2B">
          <w:pgSz w:w="11906" w:h="16838"/>
          <w:pgMar w:top="1440" w:right="566" w:bottom="1440" w:left="1133" w:header="0" w:footer="0" w:gutter="0"/>
          <w:cols w:space="720"/>
          <w:noEndnote/>
        </w:sectPr>
      </w:pPr>
    </w:p>
    <w:tbl>
      <w:tblPr>
        <w:tblW w:w="5000" w:type="pct"/>
        <w:tblCellMar>
          <w:top w:w="102" w:type="dxa"/>
          <w:left w:w="62" w:type="dxa"/>
          <w:bottom w:w="102" w:type="dxa"/>
          <w:right w:w="62" w:type="dxa"/>
        </w:tblCellMar>
        <w:tblLook w:val="0000" w:firstRow="0" w:lastRow="0" w:firstColumn="0" w:lastColumn="0" w:noHBand="0" w:noVBand="0"/>
      </w:tblPr>
      <w:tblGrid>
        <w:gridCol w:w="1082"/>
        <w:gridCol w:w="880"/>
        <w:gridCol w:w="1026"/>
        <w:gridCol w:w="1026"/>
        <w:gridCol w:w="1026"/>
        <w:gridCol w:w="1026"/>
        <w:gridCol w:w="1026"/>
        <w:gridCol w:w="1026"/>
        <w:gridCol w:w="1026"/>
        <w:gridCol w:w="490"/>
        <w:gridCol w:w="911"/>
        <w:gridCol w:w="763"/>
        <w:gridCol w:w="763"/>
        <w:gridCol w:w="911"/>
        <w:gridCol w:w="763"/>
        <w:gridCol w:w="763"/>
        <w:gridCol w:w="770"/>
        <w:gridCol w:w="890"/>
      </w:tblGrid>
      <w:tr w:rsidR="00507E2B" w:rsidTr="00681262">
        <w:tc>
          <w:tcPr>
            <w:tcW w:w="1644"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Наименование обособленного подразделения</w:t>
            </w:r>
          </w:p>
        </w:tc>
        <w:tc>
          <w:tcPr>
            <w:tcW w:w="1531"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Уникальный номер реестровой записи</w:t>
            </w:r>
          </w:p>
        </w:tc>
        <w:tc>
          <w:tcPr>
            <w:tcW w:w="4592" w:type="dxa"/>
            <w:gridSpan w:val="3"/>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характеризующий содержание работы</w:t>
            </w:r>
          </w:p>
        </w:tc>
        <w:tc>
          <w:tcPr>
            <w:tcW w:w="3061" w:type="dxa"/>
            <w:gridSpan w:val="2"/>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характеризующий условия (формы) выполнения работы</w:t>
            </w:r>
          </w:p>
        </w:tc>
        <w:tc>
          <w:tcPr>
            <w:tcW w:w="3912" w:type="dxa"/>
            <w:gridSpan w:val="3"/>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объема работы</w:t>
            </w:r>
          </w:p>
        </w:tc>
        <w:tc>
          <w:tcPr>
            <w:tcW w:w="3912" w:type="dxa"/>
            <w:gridSpan w:val="3"/>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Значение показателя объема работы</w:t>
            </w:r>
          </w:p>
        </w:tc>
        <w:tc>
          <w:tcPr>
            <w:tcW w:w="3912" w:type="dxa"/>
            <w:gridSpan w:val="3"/>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Размер платы (цена, тариф)</w:t>
            </w:r>
          </w:p>
        </w:tc>
        <w:tc>
          <w:tcPr>
            <w:tcW w:w="2721" w:type="dxa"/>
            <w:gridSpan w:val="2"/>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Допустимые (возможные) отклонения от установленных показателей объема работы</w:t>
            </w:r>
          </w:p>
        </w:tc>
      </w:tr>
      <w:tr w:rsidR="00507E2B" w:rsidTr="00681262">
        <w:tc>
          <w:tcPr>
            <w:tcW w:w="164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53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4592" w:type="dxa"/>
            <w:gridSpan w:val="3"/>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3061" w:type="dxa"/>
            <w:gridSpan w:val="2"/>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наименование показателя</w:t>
            </w:r>
          </w:p>
        </w:tc>
        <w:tc>
          <w:tcPr>
            <w:tcW w:w="2438" w:type="dxa"/>
            <w:gridSpan w:val="2"/>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единица измерения</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20____ год (очередной финансовый год)</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20____ год (1-й год планового периода)</w:t>
            </w:r>
          </w:p>
        </w:tc>
        <w:tc>
          <w:tcPr>
            <w:tcW w:w="1304"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20___ год (2-й год планового периода)</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20___ год (очередной финансовый год)</w:t>
            </w: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20___ год (1-й год планового периода)</w:t>
            </w:r>
          </w:p>
        </w:tc>
        <w:tc>
          <w:tcPr>
            <w:tcW w:w="1304"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20___ год (2-й год планового периода)</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в процентах</w:t>
            </w: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в абсолютных величинах</w:t>
            </w:r>
          </w:p>
        </w:tc>
      </w:tr>
      <w:tr w:rsidR="00507E2B" w:rsidTr="00681262">
        <w:trPr>
          <w:trHeight w:val="230"/>
        </w:trPr>
        <w:tc>
          <w:tcPr>
            <w:tcW w:w="164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53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4592" w:type="dxa"/>
            <w:gridSpan w:val="3"/>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3061" w:type="dxa"/>
            <w:gridSpan w:val="2"/>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47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531"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наименование</w:t>
            </w:r>
          </w:p>
        </w:tc>
        <w:tc>
          <w:tcPr>
            <w:tcW w:w="907"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код по </w:t>
            </w:r>
            <w:hyperlink r:id="rId15" w:history="1">
              <w:r>
                <w:rPr>
                  <w:rFonts w:ascii="Arial" w:hAnsi="Arial" w:cs="Arial"/>
                  <w:color w:val="0000FF"/>
                  <w:sz w:val="20"/>
                  <w:szCs w:val="20"/>
                </w:rPr>
                <w:t>ОКЕИ</w:t>
              </w:r>
            </w:hyperlink>
          </w:p>
        </w:tc>
        <w:tc>
          <w:tcPr>
            <w:tcW w:w="136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247"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30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417"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19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30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247"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47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r>
      <w:tr w:rsidR="00507E2B" w:rsidTr="00681262">
        <w:tc>
          <w:tcPr>
            <w:tcW w:w="164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53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58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наименование показателя</w:t>
            </w: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наименование показателя</w:t>
            </w: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наименование показателя</w:t>
            </w: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наименование показателя</w:t>
            </w:r>
          </w:p>
        </w:tc>
        <w:tc>
          <w:tcPr>
            <w:tcW w:w="158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наименование показателя</w:t>
            </w:r>
          </w:p>
        </w:tc>
        <w:tc>
          <w:tcPr>
            <w:tcW w:w="147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53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907"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36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247"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30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417"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19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30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247"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47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r>
      <w:tr w:rsidR="00507E2B" w:rsidTr="00681262">
        <w:tc>
          <w:tcPr>
            <w:tcW w:w="164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58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w:t>
            </w: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6</w:t>
            </w:r>
          </w:p>
        </w:tc>
        <w:tc>
          <w:tcPr>
            <w:tcW w:w="158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7</w:t>
            </w: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8</w:t>
            </w: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9</w:t>
            </w:r>
          </w:p>
        </w:tc>
        <w:tc>
          <w:tcPr>
            <w:tcW w:w="90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10</w:t>
            </w:r>
          </w:p>
        </w:tc>
        <w:tc>
          <w:tcPr>
            <w:tcW w:w="136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11</w:t>
            </w:r>
          </w:p>
        </w:tc>
        <w:tc>
          <w:tcPr>
            <w:tcW w:w="124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12</w:t>
            </w:r>
          </w:p>
        </w:tc>
        <w:tc>
          <w:tcPr>
            <w:tcW w:w="130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13</w:t>
            </w:r>
          </w:p>
        </w:tc>
        <w:tc>
          <w:tcPr>
            <w:tcW w:w="141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14</w:t>
            </w: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15</w:t>
            </w:r>
          </w:p>
        </w:tc>
        <w:tc>
          <w:tcPr>
            <w:tcW w:w="130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16</w:t>
            </w:r>
          </w:p>
        </w:tc>
        <w:tc>
          <w:tcPr>
            <w:tcW w:w="124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17</w:t>
            </w: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18</w:t>
            </w:r>
          </w:p>
        </w:tc>
      </w:tr>
      <w:tr w:rsidR="00507E2B" w:rsidTr="00681262">
        <w:tc>
          <w:tcPr>
            <w:tcW w:w="1644"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8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90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6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24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0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0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24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64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87"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8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90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6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24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0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0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24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64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8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90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6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24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0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0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24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64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87"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8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90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6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24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0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0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24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644"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8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90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6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24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0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0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24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64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87"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8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90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6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24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0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0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24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64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vMerge w:val="restart"/>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8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90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6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24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0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0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24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64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87"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8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90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6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24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0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30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247"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c>
          <w:tcPr>
            <w:tcW w:w="1474" w:type="dxa"/>
            <w:tcBorders>
              <w:top w:val="single" w:sz="4" w:space="0" w:color="auto"/>
              <w:left w:val="single" w:sz="4" w:space="0" w:color="auto"/>
              <w:bottom w:val="single" w:sz="4" w:space="0" w:color="auto"/>
              <w:right w:val="single" w:sz="4" w:space="0" w:color="auto"/>
            </w:tcBorders>
            <w:vAlign w:val="center"/>
          </w:tcPr>
          <w:p w:rsidR="00507E2B" w:rsidRDefault="00507E2B" w:rsidP="00681262">
            <w:pPr>
              <w:autoSpaceDE w:val="0"/>
              <w:autoSpaceDN w:val="0"/>
              <w:adjustRightInd w:val="0"/>
              <w:spacing w:after="0" w:line="240" w:lineRule="auto"/>
              <w:rPr>
                <w:rFonts w:ascii="Arial" w:hAnsi="Arial" w:cs="Arial"/>
                <w:sz w:val="20"/>
                <w:szCs w:val="20"/>
              </w:rPr>
            </w:pPr>
          </w:p>
        </w:tc>
      </w:tr>
    </w:tbl>
    <w:p w:rsidR="00507E2B" w:rsidRDefault="00507E2B" w:rsidP="00507E2B">
      <w:pPr>
        <w:autoSpaceDE w:val="0"/>
        <w:autoSpaceDN w:val="0"/>
        <w:adjustRightInd w:val="0"/>
        <w:spacing w:after="0" w:line="240" w:lineRule="auto"/>
        <w:rPr>
          <w:rFonts w:ascii="Arial" w:hAnsi="Arial" w:cs="Arial"/>
          <w:sz w:val="20"/>
          <w:szCs w:val="20"/>
        </w:rPr>
        <w:sectPr w:rsidR="00507E2B">
          <w:pgSz w:w="16838" w:h="11906" w:orient="landscape"/>
          <w:pgMar w:top="1133" w:right="397" w:bottom="566" w:left="397" w:header="0" w:footer="0" w:gutter="0"/>
          <w:cols w:space="720"/>
          <w:noEndnote/>
        </w:sectPr>
      </w:pPr>
    </w:p>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507E2B" w:rsidRDefault="00507E2B" w:rsidP="00507E2B">
      <w:pPr>
        <w:autoSpaceDE w:val="0"/>
        <w:autoSpaceDN w:val="0"/>
        <w:adjustRightInd w:val="0"/>
        <w:spacing w:before="200" w:after="0" w:line="240" w:lineRule="auto"/>
        <w:ind w:firstLine="540"/>
        <w:jc w:val="both"/>
        <w:rPr>
          <w:rFonts w:ascii="Arial" w:hAnsi="Arial" w:cs="Arial"/>
          <w:sz w:val="20"/>
          <w:szCs w:val="20"/>
        </w:rPr>
      </w:pPr>
      <w:bookmarkStart w:id="13" w:name="Par943"/>
      <w:bookmarkEnd w:id="13"/>
      <w:r>
        <w:rPr>
          <w:rFonts w:ascii="Arial" w:hAnsi="Arial" w:cs="Arial"/>
          <w:sz w:val="20"/>
          <w:szCs w:val="20"/>
        </w:rPr>
        <w:t>&lt;1&gt; Заполняется в случае досрочного прекращения выполнения распределения показателей объема муниципальных услуг (работ), содержащихся в муниципальном задании, утвержденного обособленному подразделению.</w:t>
      </w:r>
    </w:p>
    <w:p w:rsidR="00507E2B" w:rsidRDefault="00507E2B" w:rsidP="00507E2B">
      <w:pPr>
        <w:autoSpaceDE w:val="0"/>
        <w:autoSpaceDN w:val="0"/>
        <w:adjustRightInd w:val="0"/>
        <w:spacing w:before="200" w:after="0" w:line="240" w:lineRule="auto"/>
        <w:ind w:firstLine="540"/>
        <w:jc w:val="both"/>
        <w:rPr>
          <w:rFonts w:ascii="Arial" w:hAnsi="Arial" w:cs="Arial"/>
          <w:sz w:val="20"/>
          <w:szCs w:val="20"/>
        </w:rPr>
      </w:pPr>
      <w:bookmarkStart w:id="14" w:name="Par944"/>
      <w:bookmarkEnd w:id="14"/>
      <w:r>
        <w:rPr>
          <w:rFonts w:ascii="Arial" w:hAnsi="Arial" w:cs="Arial"/>
          <w:sz w:val="20"/>
          <w:szCs w:val="20"/>
        </w:rPr>
        <w:t>&lt;2&gt; Формируется при установлении распределения показателей объема муниципальных услуг (работ), содержащихся в муниципальном задании, и содержит требования к оказанию муниципальной услуги (услуг) и выполнению работы (работ) обособленным подразделением раздельно по каждой из муниципальных услуг (работ) с указанием порядкового номера раздела.</w:t>
      </w:r>
    </w:p>
    <w:p w:rsidR="00507E2B" w:rsidRDefault="00507E2B" w:rsidP="00507E2B">
      <w:pPr>
        <w:autoSpaceDE w:val="0"/>
        <w:autoSpaceDN w:val="0"/>
        <w:adjustRightInd w:val="0"/>
        <w:spacing w:before="200" w:after="0" w:line="240" w:lineRule="auto"/>
        <w:ind w:firstLine="540"/>
        <w:jc w:val="both"/>
        <w:rPr>
          <w:rFonts w:ascii="Arial" w:hAnsi="Arial" w:cs="Arial"/>
          <w:sz w:val="20"/>
          <w:szCs w:val="20"/>
        </w:rPr>
      </w:pPr>
      <w:bookmarkStart w:id="15" w:name="Par945"/>
      <w:bookmarkEnd w:id="15"/>
      <w:r>
        <w:rPr>
          <w:rFonts w:ascii="Arial" w:hAnsi="Arial" w:cs="Arial"/>
          <w:sz w:val="20"/>
          <w:szCs w:val="20"/>
        </w:rPr>
        <w:t xml:space="preserve">&lt;3&gt; Заполняется </w:t>
      </w:r>
      <w:proofErr w:type="gramStart"/>
      <w:r>
        <w:rPr>
          <w:rFonts w:ascii="Arial" w:hAnsi="Arial" w:cs="Arial"/>
          <w:sz w:val="20"/>
          <w:szCs w:val="20"/>
        </w:rPr>
        <w:t>в соответствии с муниципальной заданием</w:t>
      </w:r>
      <w:proofErr w:type="gramEnd"/>
      <w:r>
        <w:rPr>
          <w:rFonts w:ascii="Arial" w:hAnsi="Arial" w:cs="Arial"/>
          <w:sz w:val="20"/>
          <w:szCs w:val="20"/>
        </w:rPr>
        <w:t>.</w:t>
      </w:r>
    </w:p>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rPr>
          <w:rFonts w:ascii="Arial" w:hAnsi="Arial" w:cs="Arial"/>
          <w:sz w:val="20"/>
          <w:szCs w:val="20"/>
        </w:rPr>
      </w:pPr>
      <w:r>
        <w:rPr>
          <w:rFonts w:ascii="Arial" w:hAnsi="Arial" w:cs="Arial"/>
          <w:sz w:val="20"/>
          <w:szCs w:val="20"/>
        </w:rPr>
        <w:br w:type="page"/>
      </w:r>
    </w:p>
    <w:p w:rsidR="00507E2B" w:rsidRPr="00F02237" w:rsidRDefault="00507E2B" w:rsidP="00507E2B">
      <w:pPr>
        <w:autoSpaceDE w:val="0"/>
        <w:autoSpaceDN w:val="0"/>
        <w:adjustRightInd w:val="0"/>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2</w:t>
      </w:r>
    </w:p>
    <w:p w:rsidR="00507E2B" w:rsidRPr="00F02237" w:rsidRDefault="00507E2B" w:rsidP="00507E2B">
      <w:pPr>
        <w:autoSpaceDE w:val="0"/>
        <w:autoSpaceDN w:val="0"/>
        <w:adjustRightInd w:val="0"/>
        <w:spacing w:after="0" w:line="240" w:lineRule="auto"/>
        <w:jc w:val="right"/>
        <w:rPr>
          <w:rFonts w:ascii="Times New Roman" w:hAnsi="Times New Roman" w:cs="Times New Roman"/>
          <w:sz w:val="28"/>
          <w:szCs w:val="28"/>
        </w:rPr>
      </w:pPr>
      <w:r w:rsidRPr="00F02237">
        <w:rPr>
          <w:rFonts w:ascii="Times New Roman" w:hAnsi="Times New Roman" w:cs="Times New Roman"/>
          <w:sz w:val="28"/>
          <w:szCs w:val="28"/>
        </w:rPr>
        <w:t>к Порядку формирования муниципального задания</w:t>
      </w:r>
    </w:p>
    <w:p w:rsidR="00507E2B" w:rsidRPr="00F02237" w:rsidRDefault="00507E2B" w:rsidP="00507E2B">
      <w:pPr>
        <w:autoSpaceDE w:val="0"/>
        <w:autoSpaceDN w:val="0"/>
        <w:adjustRightInd w:val="0"/>
        <w:spacing w:after="0" w:line="240" w:lineRule="auto"/>
        <w:jc w:val="right"/>
        <w:rPr>
          <w:rFonts w:ascii="Times New Roman" w:hAnsi="Times New Roman" w:cs="Times New Roman"/>
          <w:sz w:val="28"/>
          <w:szCs w:val="28"/>
        </w:rPr>
      </w:pPr>
      <w:r w:rsidRPr="00F02237">
        <w:rPr>
          <w:rFonts w:ascii="Times New Roman" w:hAnsi="Times New Roman" w:cs="Times New Roman"/>
          <w:sz w:val="28"/>
          <w:szCs w:val="28"/>
        </w:rPr>
        <w:t>на оказание муниципальных услуг (выполнение</w:t>
      </w:r>
    </w:p>
    <w:p w:rsidR="00507E2B" w:rsidRPr="00F02237" w:rsidRDefault="00507E2B" w:rsidP="00507E2B">
      <w:pPr>
        <w:autoSpaceDE w:val="0"/>
        <w:autoSpaceDN w:val="0"/>
        <w:adjustRightInd w:val="0"/>
        <w:spacing w:after="0" w:line="240" w:lineRule="auto"/>
        <w:jc w:val="right"/>
        <w:rPr>
          <w:rFonts w:ascii="Times New Roman" w:hAnsi="Times New Roman" w:cs="Times New Roman"/>
          <w:sz w:val="28"/>
          <w:szCs w:val="28"/>
        </w:rPr>
      </w:pPr>
      <w:r w:rsidRPr="00F02237">
        <w:rPr>
          <w:rFonts w:ascii="Times New Roman" w:hAnsi="Times New Roman" w:cs="Times New Roman"/>
          <w:sz w:val="28"/>
          <w:szCs w:val="28"/>
        </w:rPr>
        <w:t>работ) в отношении муниципальных учреждений</w:t>
      </w:r>
    </w:p>
    <w:p w:rsidR="00507E2B" w:rsidRPr="00F02237" w:rsidRDefault="00507E2B" w:rsidP="00507E2B">
      <w:pPr>
        <w:autoSpaceDE w:val="0"/>
        <w:autoSpaceDN w:val="0"/>
        <w:adjustRightInd w:val="0"/>
        <w:spacing w:after="0" w:line="240" w:lineRule="auto"/>
        <w:jc w:val="right"/>
        <w:rPr>
          <w:rFonts w:ascii="Times New Roman" w:hAnsi="Times New Roman" w:cs="Times New Roman"/>
          <w:sz w:val="28"/>
          <w:szCs w:val="28"/>
        </w:rPr>
      </w:pPr>
      <w:r w:rsidRPr="00F02237">
        <w:rPr>
          <w:rFonts w:ascii="Times New Roman" w:hAnsi="Times New Roman" w:cs="Times New Roman"/>
          <w:sz w:val="28"/>
          <w:szCs w:val="28"/>
        </w:rPr>
        <w:t xml:space="preserve">Красночикойского муниципального округа и финансового </w:t>
      </w:r>
    </w:p>
    <w:p w:rsidR="00507E2B" w:rsidRPr="00F02237" w:rsidRDefault="00507E2B" w:rsidP="00507E2B">
      <w:pPr>
        <w:autoSpaceDE w:val="0"/>
        <w:autoSpaceDN w:val="0"/>
        <w:adjustRightInd w:val="0"/>
        <w:spacing w:after="0" w:line="240" w:lineRule="auto"/>
        <w:jc w:val="right"/>
        <w:rPr>
          <w:rFonts w:ascii="Times New Roman" w:hAnsi="Times New Roman" w:cs="Times New Roman"/>
          <w:sz w:val="28"/>
          <w:szCs w:val="28"/>
        </w:rPr>
      </w:pPr>
      <w:r w:rsidRPr="00F02237">
        <w:rPr>
          <w:rFonts w:ascii="Times New Roman" w:hAnsi="Times New Roman" w:cs="Times New Roman"/>
          <w:sz w:val="28"/>
          <w:szCs w:val="28"/>
        </w:rPr>
        <w:t>обеспечения выполнения муниципального задания</w:t>
      </w:r>
    </w:p>
    <w:p w:rsidR="00507E2B" w:rsidRDefault="00507E2B" w:rsidP="00507E2B">
      <w:pPr>
        <w:autoSpaceDE w:val="0"/>
        <w:autoSpaceDN w:val="0"/>
        <w:adjustRightInd w:val="0"/>
        <w:spacing w:after="0" w:line="240" w:lineRule="auto"/>
        <w:rPr>
          <w:rFonts w:ascii="Arial" w:hAnsi="Arial" w:cs="Arial"/>
          <w:sz w:val="24"/>
          <w:szCs w:val="24"/>
        </w:rPr>
      </w:pPr>
    </w:p>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ОТЧЕТ О ВЫПОЛНЕНИИ</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МУНИЦИПАЛЬНОГО ЗАДАНИЯ N ___</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на 20__ год и на плановый период 20__ и 20__ годов</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от "__" _________ 20__ г.</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Форма по </w:t>
      </w:r>
      <w:proofErr w:type="gramStart"/>
      <w:r>
        <w:rPr>
          <w:rFonts w:ascii="Courier New" w:hAnsi="Courier New" w:cs="Courier New"/>
          <w:color w:val="0000FF"/>
          <w:sz w:val="20"/>
          <w:szCs w:val="20"/>
        </w:rPr>
        <w:t>ОКУД</w:t>
      </w:r>
      <w:r>
        <w:rPr>
          <w:rFonts w:ascii="Courier New" w:hAnsi="Courier New" w:cs="Courier New"/>
          <w:sz w:val="20"/>
          <w:szCs w:val="20"/>
        </w:rPr>
        <w:t xml:space="preserve">  │</w:t>
      </w:r>
      <w:proofErr w:type="gramEnd"/>
      <w:r>
        <w:rPr>
          <w:rFonts w:ascii="Courier New" w:hAnsi="Courier New" w:cs="Courier New"/>
          <w:sz w:val="20"/>
          <w:szCs w:val="20"/>
        </w:rPr>
        <w:t xml:space="preserve"> 0506501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Дата  │</w:t>
      </w:r>
      <w:proofErr w:type="gramEnd"/>
      <w:r>
        <w:rPr>
          <w:rFonts w:ascii="Courier New" w:hAnsi="Courier New" w:cs="Courier New"/>
          <w:sz w:val="20"/>
          <w:szCs w:val="20"/>
        </w:rPr>
        <w:t xml:space="preserve">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Наименование муниципального                    Код по </w:t>
      </w:r>
      <w:proofErr w:type="gramStart"/>
      <w:r>
        <w:rPr>
          <w:rFonts w:ascii="Courier New" w:hAnsi="Courier New" w:cs="Courier New"/>
          <w:sz w:val="20"/>
          <w:szCs w:val="20"/>
        </w:rPr>
        <w:t>сводному  │</w:t>
      </w:r>
      <w:proofErr w:type="gramEnd"/>
      <w:r>
        <w:rPr>
          <w:rFonts w:ascii="Courier New" w:hAnsi="Courier New" w:cs="Courier New"/>
          <w:sz w:val="20"/>
          <w:szCs w:val="20"/>
        </w:rPr>
        <w:t xml:space="preserve">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учреждения                                             </w:t>
      </w:r>
      <w:proofErr w:type="gramStart"/>
      <w:r>
        <w:rPr>
          <w:rFonts w:ascii="Courier New" w:hAnsi="Courier New" w:cs="Courier New"/>
          <w:sz w:val="20"/>
          <w:szCs w:val="20"/>
        </w:rPr>
        <w:t>реестру  │</w:t>
      </w:r>
      <w:proofErr w:type="gramEnd"/>
      <w:r>
        <w:rPr>
          <w:rFonts w:ascii="Courier New" w:hAnsi="Courier New" w:cs="Courier New"/>
          <w:sz w:val="20"/>
          <w:szCs w:val="20"/>
        </w:rPr>
        <w:t xml:space="preserve">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                               │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Вид деятельности                                      По </w:t>
      </w:r>
      <w:proofErr w:type="gramStart"/>
      <w:r>
        <w:rPr>
          <w:rFonts w:ascii="Courier New" w:hAnsi="Courier New" w:cs="Courier New"/>
          <w:color w:val="0000FF"/>
          <w:sz w:val="20"/>
          <w:szCs w:val="20"/>
        </w:rPr>
        <w:t>ОКВЭД</w:t>
      </w:r>
      <w:r>
        <w:rPr>
          <w:rFonts w:ascii="Courier New" w:hAnsi="Courier New" w:cs="Courier New"/>
          <w:sz w:val="20"/>
          <w:szCs w:val="20"/>
        </w:rPr>
        <w:t xml:space="preserve">  │</w:t>
      </w:r>
      <w:proofErr w:type="gramEnd"/>
      <w:r>
        <w:rPr>
          <w:rFonts w:ascii="Courier New" w:hAnsi="Courier New" w:cs="Courier New"/>
          <w:sz w:val="20"/>
          <w:szCs w:val="20"/>
        </w:rPr>
        <w:t xml:space="preserve">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муниципального учреждения                                       │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                               │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(указываются виды деятельности                       По </w:t>
      </w:r>
      <w:proofErr w:type="gramStart"/>
      <w:r>
        <w:rPr>
          <w:rFonts w:ascii="Courier New" w:hAnsi="Courier New" w:cs="Courier New"/>
          <w:color w:val="0000FF"/>
          <w:sz w:val="20"/>
          <w:szCs w:val="20"/>
        </w:rPr>
        <w:t>ОКВЭД</w:t>
      </w:r>
      <w:r>
        <w:rPr>
          <w:rFonts w:ascii="Courier New" w:hAnsi="Courier New" w:cs="Courier New"/>
          <w:sz w:val="20"/>
          <w:szCs w:val="20"/>
        </w:rPr>
        <w:t xml:space="preserve">  │</w:t>
      </w:r>
      <w:proofErr w:type="gramEnd"/>
      <w:r>
        <w:rPr>
          <w:rFonts w:ascii="Courier New" w:hAnsi="Courier New" w:cs="Courier New"/>
          <w:sz w:val="20"/>
          <w:szCs w:val="20"/>
        </w:rPr>
        <w:t xml:space="preserve">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муниципального учреждения                                    │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Красночикойского муниципального округа, по которым              │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ему утверждено муниципальное                                  │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 xml:space="preserve">задание)   </w:t>
      </w:r>
      <w:proofErr w:type="gramEnd"/>
      <w:r>
        <w:rPr>
          <w:rFonts w:ascii="Courier New" w:hAnsi="Courier New" w:cs="Courier New"/>
          <w:sz w:val="20"/>
          <w:szCs w:val="20"/>
        </w:rPr>
        <w:t xml:space="preserve">                                         │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Периодичность                                                   │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_________________________________                     По </w:t>
      </w:r>
      <w:proofErr w:type="gramStart"/>
      <w:r>
        <w:rPr>
          <w:rFonts w:ascii="Courier New" w:hAnsi="Courier New" w:cs="Courier New"/>
          <w:color w:val="0000FF"/>
          <w:sz w:val="20"/>
          <w:szCs w:val="20"/>
        </w:rPr>
        <w:t>ОКВЭД</w:t>
      </w:r>
      <w:r>
        <w:rPr>
          <w:rFonts w:ascii="Courier New" w:hAnsi="Courier New" w:cs="Courier New"/>
          <w:sz w:val="20"/>
          <w:szCs w:val="20"/>
        </w:rPr>
        <w:t xml:space="preserve">  │</w:t>
      </w:r>
      <w:proofErr w:type="gramEnd"/>
      <w:r>
        <w:rPr>
          <w:rFonts w:ascii="Courier New" w:hAnsi="Courier New" w:cs="Courier New"/>
          <w:sz w:val="20"/>
          <w:szCs w:val="20"/>
        </w:rPr>
        <w:t xml:space="preserve">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(указывается в соответствии с                               │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периодичностью представления отчета о                           │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выполнении муниципального </w:t>
      </w:r>
      <w:proofErr w:type="gramStart"/>
      <w:r>
        <w:rPr>
          <w:rFonts w:ascii="Courier New" w:hAnsi="Courier New" w:cs="Courier New"/>
          <w:sz w:val="20"/>
          <w:szCs w:val="20"/>
        </w:rPr>
        <w:t xml:space="preserve">задания,   </w:t>
      </w:r>
      <w:proofErr w:type="gramEnd"/>
      <w:r>
        <w:rPr>
          <w:rFonts w:ascii="Courier New" w:hAnsi="Courier New" w:cs="Courier New"/>
          <w:sz w:val="20"/>
          <w:szCs w:val="20"/>
        </w:rPr>
        <w:t xml:space="preserve">                           │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установленной в муниципальном                                  │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 xml:space="preserve">задании)   </w:t>
      </w:r>
      <w:proofErr w:type="gramEnd"/>
      <w:r>
        <w:rPr>
          <w:rFonts w:ascii="Courier New" w:hAnsi="Courier New" w:cs="Courier New"/>
          <w:sz w:val="20"/>
          <w:szCs w:val="20"/>
        </w:rPr>
        <w:t xml:space="preserve">                                        │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Часть I. Сведения об оказываемых муниципальных услугах </w:t>
      </w:r>
      <w:hyperlink w:anchor="Par1365" w:history="1">
        <w:r>
          <w:rPr>
            <w:rFonts w:ascii="Courier New" w:hAnsi="Courier New" w:cs="Courier New"/>
            <w:color w:val="0000FF"/>
            <w:sz w:val="20"/>
            <w:szCs w:val="20"/>
          </w:rPr>
          <w:t>&lt;1&gt;</w:t>
        </w:r>
      </w:hyperlink>
    </w:p>
    <w:p w:rsidR="00507E2B" w:rsidRDefault="00507E2B" w:rsidP="00507E2B">
      <w:pPr>
        <w:autoSpaceDE w:val="0"/>
        <w:autoSpaceDN w:val="0"/>
        <w:adjustRightInd w:val="0"/>
        <w:spacing w:after="0" w:line="240" w:lineRule="auto"/>
        <w:jc w:val="both"/>
        <w:rPr>
          <w:rFonts w:ascii="Courier New" w:hAnsi="Courier New" w:cs="Courier New"/>
          <w:sz w:val="20"/>
          <w:szCs w:val="20"/>
        </w:rPr>
      </w:pP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Раздел _________</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1. Наименование муниципальной услуги    Код по </w:t>
      </w:r>
      <w:proofErr w:type="gramStart"/>
      <w:r>
        <w:rPr>
          <w:rFonts w:ascii="Courier New" w:hAnsi="Courier New" w:cs="Courier New"/>
          <w:sz w:val="20"/>
          <w:szCs w:val="20"/>
        </w:rPr>
        <w:t>общероссийскому  │</w:t>
      </w:r>
      <w:proofErr w:type="gramEnd"/>
      <w:r>
        <w:rPr>
          <w:rFonts w:ascii="Courier New" w:hAnsi="Courier New" w:cs="Courier New"/>
          <w:sz w:val="20"/>
          <w:szCs w:val="20"/>
        </w:rPr>
        <w:t xml:space="preserve">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______________________________________    базовому перечню </w:t>
      </w:r>
      <w:proofErr w:type="gramStart"/>
      <w:r>
        <w:rPr>
          <w:rFonts w:ascii="Courier New" w:hAnsi="Courier New" w:cs="Courier New"/>
          <w:sz w:val="20"/>
          <w:szCs w:val="20"/>
        </w:rPr>
        <w:t>или  │</w:t>
      </w:r>
      <w:proofErr w:type="gramEnd"/>
      <w:r>
        <w:rPr>
          <w:rFonts w:ascii="Courier New" w:hAnsi="Courier New" w:cs="Courier New"/>
          <w:sz w:val="20"/>
          <w:szCs w:val="20"/>
        </w:rPr>
        <w:t xml:space="preserve">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региональному </w:t>
      </w:r>
      <w:proofErr w:type="gramStart"/>
      <w:r>
        <w:rPr>
          <w:rFonts w:ascii="Courier New" w:hAnsi="Courier New" w:cs="Courier New"/>
          <w:sz w:val="20"/>
          <w:szCs w:val="20"/>
        </w:rPr>
        <w:t>перечню  │</w:t>
      </w:r>
      <w:proofErr w:type="gramEnd"/>
      <w:r>
        <w:rPr>
          <w:rFonts w:ascii="Courier New" w:hAnsi="Courier New" w:cs="Courier New"/>
          <w:sz w:val="20"/>
          <w:szCs w:val="20"/>
        </w:rPr>
        <w:t xml:space="preserve">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2. Категории потребителей муниципальной услуги</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3.  </w:t>
      </w:r>
      <w:proofErr w:type="gramStart"/>
      <w:r>
        <w:rPr>
          <w:rFonts w:ascii="Courier New" w:hAnsi="Courier New" w:cs="Courier New"/>
          <w:sz w:val="20"/>
          <w:szCs w:val="20"/>
        </w:rPr>
        <w:t>Сведения  о</w:t>
      </w:r>
      <w:proofErr w:type="gramEnd"/>
      <w:r>
        <w:rPr>
          <w:rFonts w:ascii="Courier New" w:hAnsi="Courier New" w:cs="Courier New"/>
          <w:sz w:val="20"/>
          <w:szCs w:val="20"/>
        </w:rPr>
        <w:t xml:space="preserve"> фактическом достижении показателей, характеризующих объем и</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(или) качество муниципальной услуги.</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3.1.   Сведения   </w:t>
      </w:r>
      <w:proofErr w:type="gramStart"/>
      <w:r>
        <w:rPr>
          <w:rFonts w:ascii="Courier New" w:hAnsi="Courier New" w:cs="Courier New"/>
          <w:sz w:val="20"/>
          <w:szCs w:val="20"/>
        </w:rPr>
        <w:t>о  фактическом</w:t>
      </w:r>
      <w:proofErr w:type="gramEnd"/>
      <w:r>
        <w:rPr>
          <w:rFonts w:ascii="Courier New" w:hAnsi="Courier New" w:cs="Courier New"/>
          <w:sz w:val="20"/>
          <w:szCs w:val="20"/>
        </w:rPr>
        <w:t xml:space="preserve">  достижении  показателей,  характеризующих</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качество муниципальной услуги:</w:t>
      </w:r>
    </w:p>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rPr>
          <w:rFonts w:ascii="Arial" w:hAnsi="Arial" w:cs="Arial"/>
          <w:sz w:val="20"/>
          <w:szCs w:val="20"/>
        </w:rPr>
        <w:sectPr w:rsidR="00507E2B">
          <w:pgSz w:w="11906" w:h="16838"/>
          <w:pgMar w:top="1440" w:right="566" w:bottom="1440" w:left="1133" w:header="0" w:footer="0" w:gutter="0"/>
          <w:cols w:space="720"/>
          <w:noEndnote/>
        </w:sectPr>
      </w:pPr>
    </w:p>
    <w:tbl>
      <w:tblPr>
        <w:tblW w:w="5000" w:type="pct"/>
        <w:tblCellMar>
          <w:top w:w="102" w:type="dxa"/>
          <w:left w:w="62" w:type="dxa"/>
          <w:bottom w:w="102" w:type="dxa"/>
          <w:right w:w="62" w:type="dxa"/>
        </w:tblCellMar>
        <w:tblLook w:val="0000" w:firstRow="0" w:lastRow="0" w:firstColumn="0" w:lastColumn="0" w:noHBand="0" w:noVBand="0"/>
      </w:tblPr>
      <w:tblGrid>
        <w:gridCol w:w="974"/>
        <w:gridCol w:w="1189"/>
        <w:gridCol w:w="1190"/>
        <w:gridCol w:w="1190"/>
        <w:gridCol w:w="1190"/>
        <w:gridCol w:w="1190"/>
        <w:gridCol w:w="1140"/>
        <w:gridCol w:w="1140"/>
        <w:gridCol w:w="536"/>
        <w:gridCol w:w="1238"/>
        <w:gridCol w:w="1238"/>
        <w:gridCol w:w="868"/>
        <w:gridCol w:w="992"/>
        <w:gridCol w:w="1166"/>
        <w:gridCol w:w="927"/>
      </w:tblGrid>
      <w:tr w:rsidR="00507E2B" w:rsidTr="00681262">
        <w:tc>
          <w:tcPr>
            <w:tcW w:w="142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 xml:space="preserve">Уникальный номер реестровой записи </w:t>
            </w:r>
            <w:hyperlink w:anchor="Par1366" w:history="1">
              <w:r>
                <w:rPr>
                  <w:rFonts w:ascii="Arial" w:hAnsi="Arial" w:cs="Arial"/>
                  <w:color w:val="0000FF"/>
                  <w:sz w:val="20"/>
                  <w:szCs w:val="20"/>
                </w:rPr>
                <w:t>&lt;2&gt;</w:t>
              </w:r>
            </w:hyperlink>
          </w:p>
        </w:tc>
        <w:tc>
          <w:tcPr>
            <w:tcW w:w="5052" w:type="dxa"/>
            <w:gridSpan w:val="3"/>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характеризующий содержание муниципальной услуги</w:t>
            </w:r>
          </w:p>
        </w:tc>
        <w:tc>
          <w:tcPr>
            <w:tcW w:w="3368" w:type="dxa"/>
            <w:gridSpan w:val="2"/>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характеризующий условия (формы) оказания муниципальной услуги</w:t>
            </w: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1642" w:type="dxa"/>
            <w:gridSpan w:val="8"/>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качества муниципальной услуги</w:t>
            </w:r>
          </w:p>
        </w:tc>
      </w:tr>
      <w:tr w:rsidR="00507E2B" w:rsidTr="00681262">
        <w:tc>
          <w:tcPr>
            <w:tcW w:w="142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5052" w:type="dxa"/>
            <w:gridSpan w:val="3"/>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3368" w:type="dxa"/>
            <w:gridSpan w:val="2"/>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0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1366" w:history="1">
              <w:r>
                <w:rPr>
                  <w:rFonts w:ascii="Arial" w:hAnsi="Arial" w:cs="Arial"/>
                  <w:color w:val="0000FF"/>
                  <w:sz w:val="20"/>
                  <w:szCs w:val="20"/>
                </w:rPr>
                <w:t>&lt;2&gt;</w:t>
              </w:r>
            </w:hyperlink>
          </w:p>
        </w:tc>
        <w:tc>
          <w:tcPr>
            <w:tcW w:w="2378" w:type="dxa"/>
            <w:gridSpan w:val="2"/>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единица измерения</w:t>
            </w:r>
          </w:p>
        </w:tc>
        <w:tc>
          <w:tcPr>
            <w:tcW w:w="4962" w:type="dxa"/>
            <w:gridSpan w:val="3"/>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значение</w:t>
            </w:r>
          </w:p>
        </w:tc>
        <w:tc>
          <w:tcPr>
            <w:tcW w:w="139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допустимое (возможное) отклонение </w:t>
            </w:r>
            <w:hyperlink w:anchor="Par1369" w:history="1">
              <w:r>
                <w:rPr>
                  <w:rFonts w:ascii="Arial" w:hAnsi="Arial" w:cs="Arial"/>
                  <w:color w:val="0000FF"/>
                  <w:sz w:val="20"/>
                  <w:szCs w:val="20"/>
                </w:rPr>
                <w:t>&lt;5&gt;</w:t>
              </w:r>
            </w:hyperlink>
          </w:p>
        </w:tc>
        <w:tc>
          <w:tcPr>
            <w:tcW w:w="159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отклонение, превышающее допустимое (возможное) отклонение </w:t>
            </w:r>
            <w:hyperlink w:anchor="Par1370" w:history="1">
              <w:r>
                <w:rPr>
                  <w:rFonts w:ascii="Arial" w:hAnsi="Arial" w:cs="Arial"/>
                  <w:color w:val="0000FF"/>
                  <w:sz w:val="20"/>
                  <w:szCs w:val="20"/>
                </w:rPr>
                <w:t>&lt;6&gt;</w:t>
              </w:r>
            </w:hyperlink>
          </w:p>
        </w:tc>
        <w:tc>
          <w:tcPr>
            <w:tcW w:w="130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причина отклонения</w:t>
            </w:r>
          </w:p>
        </w:tc>
      </w:tr>
      <w:tr w:rsidR="00507E2B" w:rsidTr="00681262">
        <w:trPr>
          <w:trHeight w:val="230"/>
        </w:trPr>
        <w:tc>
          <w:tcPr>
            <w:tcW w:w="142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5052" w:type="dxa"/>
            <w:gridSpan w:val="3"/>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3368" w:type="dxa"/>
            <w:gridSpan w:val="2"/>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0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0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w:t>
            </w:r>
            <w:hyperlink w:anchor="Par1366" w:history="1">
              <w:r>
                <w:rPr>
                  <w:rFonts w:ascii="Arial" w:hAnsi="Arial" w:cs="Arial"/>
                  <w:color w:val="0000FF"/>
                  <w:sz w:val="20"/>
                  <w:szCs w:val="20"/>
                </w:rPr>
                <w:t>&lt;2&gt;</w:t>
              </w:r>
            </w:hyperlink>
          </w:p>
        </w:tc>
        <w:tc>
          <w:tcPr>
            <w:tcW w:w="76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код по </w:t>
            </w:r>
            <w:hyperlink r:id="rId16" w:history="1">
              <w:r>
                <w:rPr>
                  <w:rFonts w:ascii="Arial" w:hAnsi="Arial" w:cs="Arial"/>
                  <w:color w:val="0000FF"/>
                  <w:sz w:val="20"/>
                  <w:szCs w:val="20"/>
                </w:rPr>
                <w:t>ОКЕИ</w:t>
              </w:r>
            </w:hyperlink>
            <w:r>
              <w:rPr>
                <w:rFonts w:ascii="Arial" w:hAnsi="Arial" w:cs="Arial"/>
                <w:sz w:val="20"/>
                <w:szCs w:val="20"/>
              </w:rPr>
              <w:t xml:space="preserve"> </w:t>
            </w:r>
            <w:hyperlink w:anchor="Par1366" w:history="1">
              <w:r>
                <w:rPr>
                  <w:rFonts w:ascii="Arial" w:hAnsi="Arial" w:cs="Arial"/>
                  <w:color w:val="0000FF"/>
                  <w:sz w:val="20"/>
                  <w:szCs w:val="20"/>
                </w:rPr>
                <w:t>&lt;2&gt;</w:t>
              </w:r>
            </w:hyperlink>
          </w:p>
        </w:tc>
        <w:tc>
          <w:tcPr>
            <w:tcW w:w="186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утверждено в муниципальном задании на год </w:t>
            </w:r>
            <w:hyperlink w:anchor="Par1366" w:history="1">
              <w:r>
                <w:rPr>
                  <w:rFonts w:ascii="Arial" w:hAnsi="Arial" w:cs="Arial"/>
                  <w:color w:val="0000FF"/>
                  <w:sz w:val="20"/>
                  <w:szCs w:val="20"/>
                </w:rPr>
                <w:t>&lt;2&gt;</w:t>
              </w:r>
            </w:hyperlink>
          </w:p>
        </w:tc>
        <w:tc>
          <w:tcPr>
            <w:tcW w:w="186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утверждено в муниципальном задании на отчетную дату </w:t>
            </w:r>
            <w:hyperlink w:anchor="Par1367" w:history="1">
              <w:r>
                <w:rPr>
                  <w:rFonts w:ascii="Arial" w:hAnsi="Arial" w:cs="Arial"/>
                  <w:color w:val="0000FF"/>
                  <w:sz w:val="20"/>
                  <w:szCs w:val="20"/>
                </w:rPr>
                <w:t>&lt;3&gt;</w:t>
              </w:r>
            </w:hyperlink>
          </w:p>
        </w:tc>
        <w:tc>
          <w:tcPr>
            <w:tcW w:w="123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исполнено на отчетную дату </w:t>
            </w:r>
            <w:hyperlink w:anchor="Par1368" w:history="1">
              <w:r>
                <w:rPr>
                  <w:rFonts w:ascii="Arial" w:hAnsi="Arial" w:cs="Arial"/>
                  <w:color w:val="0000FF"/>
                  <w:sz w:val="20"/>
                  <w:szCs w:val="20"/>
                </w:rPr>
                <w:t>&lt;4&gt;</w:t>
              </w:r>
            </w:hyperlink>
          </w:p>
        </w:tc>
        <w:tc>
          <w:tcPr>
            <w:tcW w:w="139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59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30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r>
      <w:tr w:rsidR="00507E2B" w:rsidTr="00681262">
        <w:tc>
          <w:tcPr>
            <w:tcW w:w="142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1366" w:history="1">
              <w:r>
                <w:rPr>
                  <w:rFonts w:ascii="Arial" w:hAnsi="Arial" w:cs="Arial"/>
                  <w:color w:val="0000FF"/>
                  <w:sz w:val="20"/>
                  <w:szCs w:val="20"/>
                </w:rPr>
                <w:t>&lt;2&gt;</w:t>
              </w:r>
            </w:hyperlink>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1366" w:history="1">
              <w:r>
                <w:rPr>
                  <w:rFonts w:ascii="Arial" w:hAnsi="Arial" w:cs="Arial"/>
                  <w:color w:val="0000FF"/>
                  <w:sz w:val="20"/>
                  <w:szCs w:val="20"/>
                </w:rPr>
                <w:t>&lt;2&gt;</w:t>
              </w:r>
            </w:hyperlink>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1366" w:history="1">
              <w:r>
                <w:rPr>
                  <w:rFonts w:ascii="Arial" w:hAnsi="Arial" w:cs="Arial"/>
                  <w:color w:val="0000FF"/>
                  <w:sz w:val="20"/>
                  <w:szCs w:val="20"/>
                </w:rPr>
                <w:t>&lt;2&gt;</w:t>
              </w:r>
            </w:hyperlink>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1366" w:history="1">
              <w:r>
                <w:rPr>
                  <w:rFonts w:ascii="Arial" w:hAnsi="Arial" w:cs="Arial"/>
                  <w:color w:val="0000FF"/>
                  <w:sz w:val="20"/>
                  <w:szCs w:val="20"/>
                </w:rPr>
                <w:t>&lt;2&gt;</w:t>
              </w:r>
            </w:hyperlink>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1366" w:history="1">
              <w:r>
                <w:rPr>
                  <w:rFonts w:ascii="Arial" w:hAnsi="Arial" w:cs="Arial"/>
                  <w:color w:val="0000FF"/>
                  <w:sz w:val="20"/>
                  <w:szCs w:val="20"/>
                </w:rPr>
                <w:t>&lt;2&gt;</w:t>
              </w:r>
            </w:hyperlink>
          </w:p>
        </w:tc>
        <w:tc>
          <w:tcPr>
            <w:tcW w:w="160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0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76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86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86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23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39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59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30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r>
      <w:tr w:rsidR="00507E2B" w:rsidTr="00681262">
        <w:tc>
          <w:tcPr>
            <w:tcW w:w="142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6</w:t>
            </w: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7</w:t>
            </w: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8</w:t>
            </w:r>
          </w:p>
        </w:tc>
        <w:tc>
          <w:tcPr>
            <w:tcW w:w="76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9</w:t>
            </w: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10</w:t>
            </w: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11</w:t>
            </w:r>
          </w:p>
        </w:tc>
        <w:tc>
          <w:tcPr>
            <w:tcW w:w="12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12</w:t>
            </w:r>
          </w:p>
        </w:tc>
        <w:tc>
          <w:tcPr>
            <w:tcW w:w="139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13</w:t>
            </w:r>
          </w:p>
        </w:tc>
        <w:tc>
          <w:tcPr>
            <w:tcW w:w="159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14</w:t>
            </w:r>
          </w:p>
        </w:tc>
        <w:tc>
          <w:tcPr>
            <w:tcW w:w="13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15</w:t>
            </w:r>
          </w:p>
        </w:tc>
      </w:tr>
      <w:tr w:rsidR="00507E2B" w:rsidTr="00681262">
        <w:tc>
          <w:tcPr>
            <w:tcW w:w="142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76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2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9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9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42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76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2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9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9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bl>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3.2.  </w:t>
      </w:r>
      <w:proofErr w:type="gramStart"/>
      <w:r>
        <w:rPr>
          <w:rFonts w:ascii="Courier New" w:hAnsi="Courier New" w:cs="Courier New"/>
          <w:sz w:val="20"/>
          <w:szCs w:val="20"/>
        </w:rPr>
        <w:t>Сведения  о</w:t>
      </w:r>
      <w:proofErr w:type="gramEnd"/>
      <w:r>
        <w:rPr>
          <w:rFonts w:ascii="Courier New" w:hAnsi="Courier New" w:cs="Courier New"/>
          <w:sz w:val="20"/>
          <w:szCs w:val="20"/>
        </w:rPr>
        <w:t xml:space="preserve"> фактическом достижении показателей, характеризующих объем</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Arial" w:hAnsi="Arial" w:cs="Arial"/>
          <w:sz w:val="20"/>
          <w:szCs w:val="20"/>
        </w:rPr>
        <w:t>муниципальной</w:t>
      </w:r>
      <w:r>
        <w:rPr>
          <w:rFonts w:ascii="Courier New" w:hAnsi="Courier New" w:cs="Courier New"/>
          <w:sz w:val="20"/>
          <w:szCs w:val="20"/>
        </w:rPr>
        <w:t xml:space="preserve"> услуги:</w:t>
      </w:r>
    </w:p>
    <w:p w:rsidR="00507E2B" w:rsidRDefault="00507E2B" w:rsidP="00507E2B">
      <w:pPr>
        <w:autoSpaceDE w:val="0"/>
        <w:autoSpaceDN w:val="0"/>
        <w:adjustRightInd w:val="0"/>
        <w:spacing w:after="0" w:line="240" w:lineRule="auto"/>
        <w:jc w:val="both"/>
        <w:rPr>
          <w:rFonts w:ascii="Arial" w:hAnsi="Arial" w:cs="Arial"/>
          <w:sz w:val="20"/>
          <w:szCs w:val="20"/>
        </w:rPr>
      </w:pPr>
    </w:p>
    <w:tbl>
      <w:tblPr>
        <w:tblW w:w="5000" w:type="pct"/>
        <w:tblCellMar>
          <w:top w:w="102" w:type="dxa"/>
          <w:left w:w="62" w:type="dxa"/>
          <w:bottom w:w="102" w:type="dxa"/>
          <w:right w:w="62" w:type="dxa"/>
        </w:tblCellMar>
        <w:tblLook w:val="0000" w:firstRow="0" w:lastRow="0" w:firstColumn="0" w:lastColumn="0" w:noHBand="0" w:noVBand="0"/>
      </w:tblPr>
      <w:tblGrid>
        <w:gridCol w:w="908"/>
        <w:gridCol w:w="1106"/>
        <w:gridCol w:w="1106"/>
        <w:gridCol w:w="1105"/>
        <w:gridCol w:w="1105"/>
        <w:gridCol w:w="1105"/>
        <w:gridCol w:w="1059"/>
        <w:gridCol w:w="1059"/>
        <w:gridCol w:w="504"/>
        <w:gridCol w:w="1150"/>
        <w:gridCol w:w="1678"/>
        <w:gridCol w:w="809"/>
        <w:gridCol w:w="923"/>
        <w:gridCol w:w="1083"/>
        <w:gridCol w:w="863"/>
        <w:gridCol w:w="605"/>
      </w:tblGrid>
      <w:tr w:rsidR="00507E2B" w:rsidTr="00681262">
        <w:tc>
          <w:tcPr>
            <w:tcW w:w="142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Уникальный номер реестровой записи </w:t>
            </w:r>
            <w:hyperlink w:anchor="Par1366" w:history="1">
              <w:r>
                <w:rPr>
                  <w:rFonts w:ascii="Arial" w:hAnsi="Arial" w:cs="Arial"/>
                  <w:color w:val="0000FF"/>
                  <w:sz w:val="20"/>
                  <w:szCs w:val="20"/>
                </w:rPr>
                <w:t>&lt;2&gt;</w:t>
              </w:r>
            </w:hyperlink>
          </w:p>
        </w:tc>
        <w:tc>
          <w:tcPr>
            <w:tcW w:w="5052" w:type="dxa"/>
            <w:gridSpan w:val="3"/>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характеризующий содержание муниципальной услуги</w:t>
            </w:r>
          </w:p>
        </w:tc>
        <w:tc>
          <w:tcPr>
            <w:tcW w:w="3368" w:type="dxa"/>
            <w:gridSpan w:val="2"/>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характеризующий условия (формы) оказания муниципальной услуги</w:t>
            </w:r>
          </w:p>
        </w:tc>
        <w:tc>
          <w:tcPr>
            <w:tcW w:w="13251" w:type="dxa"/>
            <w:gridSpan w:val="9"/>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объема муниципальной услуги</w:t>
            </w:r>
          </w:p>
        </w:tc>
        <w:tc>
          <w:tcPr>
            <w:tcW w:w="103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Размер платы (цена, тариф)</w:t>
            </w:r>
          </w:p>
        </w:tc>
      </w:tr>
      <w:tr w:rsidR="00507E2B" w:rsidTr="00681262">
        <w:tc>
          <w:tcPr>
            <w:tcW w:w="142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5052" w:type="dxa"/>
            <w:gridSpan w:val="3"/>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3368" w:type="dxa"/>
            <w:gridSpan w:val="2"/>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0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1366" w:history="1">
              <w:r>
                <w:rPr>
                  <w:rFonts w:ascii="Arial" w:hAnsi="Arial" w:cs="Arial"/>
                  <w:color w:val="0000FF"/>
                  <w:sz w:val="20"/>
                  <w:szCs w:val="20"/>
                </w:rPr>
                <w:t>&lt;2&gt;</w:t>
              </w:r>
            </w:hyperlink>
          </w:p>
        </w:tc>
        <w:tc>
          <w:tcPr>
            <w:tcW w:w="2378" w:type="dxa"/>
            <w:gridSpan w:val="2"/>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единица измерения</w:t>
            </w:r>
          </w:p>
        </w:tc>
        <w:tc>
          <w:tcPr>
            <w:tcW w:w="4962" w:type="dxa"/>
            <w:gridSpan w:val="3"/>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значение</w:t>
            </w:r>
          </w:p>
        </w:tc>
        <w:tc>
          <w:tcPr>
            <w:tcW w:w="139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допустимое (возможное) отклонение </w:t>
            </w:r>
            <w:hyperlink w:anchor="Par1369" w:history="1">
              <w:r>
                <w:rPr>
                  <w:rFonts w:ascii="Arial" w:hAnsi="Arial" w:cs="Arial"/>
                  <w:color w:val="0000FF"/>
                  <w:sz w:val="20"/>
                  <w:szCs w:val="20"/>
                </w:rPr>
                <w:t>&lt;5&gt;</w:t>
              </w:r>
            </w:hyperlink>
          </w:p>
        </w:tc>
        <w:tc>
          <w:tcPr>
            <w:tcW w:w="159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отклонение, превышающее допустимое (возможное) отклонение </w:t>
            </w:r>
            <w:hyperlink w:anchor="Par1370" w:history="1">
              <w:r>
                <w:rPr>
                  <w:rFonts w:ascii="Arial" w:hAnsi="Arial" w:cs="Arial"/>
                  <w:color w:val="0000FF"/>
                  <w:sz w:val="20"/>
                  <w:szCs w:val="20"/>
                </w:rPr>
                <w:t>&lt;6&gt;</w:t>
              </w:r>
            </w:hyperlink>
          </w:p>
        </w:tc>
        <w:tc>
          <w:tcPr>
            <w:tcW w:w="130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причина отклонения</w:t>
            </w:r>
          </w:p>
        </w:tc>
        <w:tc>
          <w:tcPr>
            <w:tcW w:w="103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r>
      <w:tr w:rsidR="00507E2B" w:rsidTr="00681262">
        <w:trPr>
          <w:trHeight w:val="230"/>
        </w:trPr>
        <w:tc>
          <w:tcPr>
            <w:tcW w:w="142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5052" w:type="dxa"/>
            <w:gridSpan w:val="3"/>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3368" w:type="dxa"/>
            <w:gridSpan w:val="2"/>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0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0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w:t>
            </w:r>
            <w:hyperlink w:anchor="Par1366" w:history="1">
              <w:r>
                <w:rPr>
                  <w:rFonts w:ascii="Arial" w:hAnsi="Arial" w:cs="Arial"/>
                  <w:color w:val="0000FF"/>
                  <w:sz w:val="20"/>
                  <w:szCs w:val="20"/>
                </w:rPr>
                <w:t>&lt;2&gt;</w:t>
              </w:r>
            </w:hyperlink>
          </w:p>
        </w:tc>
        <w:tc>
          <w:tcPr>
            <w:tcW w:w="76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код по </w:t>
            </w:r>
            <w:hyperlink r:id="rId17" w:history="1">
              <w:r>
                <w:rPr>
                  <w:rFonts w:ascii="Arial" w:hAnsi="Arial" w:cs="Arial"/>
                  <w:color w:val="0000FF"/>
                  <w:sz w:val="20"/>
                  <w:szCs w:val="20"/>
                </w:rPr>
                <w:t>ОКЕИ</w:t>
              </w:r>
            </w:hyperlink>
            <w:r>
              <w:rPr>
                <w:rFonts w:ascii="Arial" w:hAnsi="Arial" w:cs="Arial"/>
                <w:sz w:val="20"/>
                <w:szCs w:val="20"/>
              </w:rPr>
              <w:t xml:space="preserve"> </w:t>
            </w:r>
            <w:hyperlink w:anchor="Par1366" w:history="1">
              <w:r>
                <w:rPr>
                  <w:rFonts w:ascii="Arial" w:hAnsi="Arial" w:cs="Arial"/>
                  <w:color w:val="0000FF"/>
                  <w:sz w:val="20"/>
                  <w:szCs w:val="20"/>
                </w:rPr>
                <w:t>&lt;2&gt;</w:t>
              </w:r>
            </w:hyperlink>
          </w:p>
        </w:tc>
        <w:tc>
          <w:tcPr>
            <w:tcW w:w="186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утверждено в муниципальном задании на год </w:t>
            </w:r>
            <w:hyperlink w:anchor="Par1367" w:history="1">
              <w:r>
                <w:rPr>
                  <w:rFonts w:ascii="Arial" w:hAnsi="Arial" w:cs="Arial"/>
                  <w:color w:val="0000FF"/>
                  <w:sz w:val="20"/>
                  <w:szCs w:val="20"/>
                </w:rPr>
                <w:t>&lt;3&gt;</w:t>
              </w:r>
            </w:hyperlink>
          </w:p>
        </w:tc>
        <w:tc>
          <w:tcPr>
            <w:tcW w:w="186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утверждено в </w:t>
            </w:r>
            <w:proofErr w:type="spellStart"/>
            <w:r>
              <w:rPr>
                <w:rFonts w:ascii="Arial" w:hAnsi="Arial" w:cs="Arial"/>
                <w:sz w:val="20"/>
                <w:szCs w:val="20"/>
              </w:rPr>
              <w:t>муниципальномзадании</w:t>
            </w:r>
            <w:proofErr w:type="spellEnd"/>
            <w:r>
              <w:rPr>
                <w:rFonts w:ascii="Arial" w:hAnsi="Arial" w:cs="Arial"/>
                <w:sz w:val="20"/>
                <w:szCs w:val="20"/>
              </w:rPr>
              <w:t xml:space="preserve"> на отчетную дату </w:t>
            </w:r>
            <w:hyperlink w:anchor="Par1367" w:history="1">
              <w:r>
                <w:rPr>
                  <w:rFonts w:ascii="Arial" w:hAnsi="Arial" w:cs="Arial"/>
                  <w:color w:val="0000FF"/>
                  <w:sz w:val="20"/>
                  <w:szCs w:val="20"/>
                </w:rPr>
                <w:t>&lt;3&gt;</w:t>
              </w:r>
            </w:hyperlink>
          </w:p>
        </w:tc>
        <w:tc>
          <w:tcPr>
            <w:tcW w:w="123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исполнено на отчетную дату </w:t>
            </w:r>
            <w:hyperlink w:anchor="Par1368" w:history="1">
              <w:r>
                <w:rPr>
                  <w:rFonts w:ascii="Arial" w:hAnsi="Arial" w:cs="Arial"/>
                  <w:color w:val="0000FF"/>
                  <w:sz w:val="20"/>
                  <w:szCs w:val="20"/>
                </w:rPr>
                <w:t>&lt;4&gt;</w:t>
              </w:r>
            </w:hyperlink>
          </w:p>
        </w:tc>
        <w:tc>
          <w:tcPr>
            <w:tcW w:w="139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59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30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03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r>
      <w:tr w:rsidR="00507E2B" w:rsidTr="00681262">
        <w:tc>
          <w:tcPr>
            <w:tcW w:w="142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1366" w:history="1">
              <w:r>
                <w:rPr>
                  <w:rFonts w:ascii="Arial" w:hAnsi="Arial" w:cs="Arial"/>
                  <w:color w:val="0000FF"/>
                  <w:sz w:val="20"/>
                  <w:szCs w:val="20"/>
                </w:rPr>
                <w:t>&lt;2&gt;</w:t>
              </w:r>
            </w:hyperlink>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1366" w:history="1">
              <w:r>
                <w:rPr>
                  <w:rFonts w:ascii="Arial" w:hAnsi="Arial" w:cs="Arial"/>
                  <w:color w:val="0000FF"/>
                  <w:sz w:val="20"/>
                  <w:szCs w:val="20"/>
                </w:rPr>
                <w:t>&lt;2&gt;</w:t>
              </w:r>
            </w:hyperlink>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1366" w:history="1">
              <w:r>
                <w:rPr>
                  <w:rFonts w:ascii="Arial" w:hAnsi="Arial" w:cs="Arial"/>
                  <w:color w:val="0000FF"/>
                  <w:sz w:val="20"/>
                  <w:szCs w:val="20"/>
                </w:rPr>
                <w:t>&lt;2&gt;</w:t>
              </w:r>
            </w:hyperlink>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1366" w:history="1">
              <w:r>
                <w:rPr>
                  <w:rFonts w:ascii="Arial" w:hAnsi="Arial" w:cs="Arial"/>
                  <w:color w:val="0000FF"/>
                  <w:sz w:val="20"/>
                  <w:szCs w:val="20"/>
                </w:rPr>
                <w:t>&lt;2&gt;</w:t>
              </w:r>
            </w:hyperlink>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1366" w:history="1">
              <w:r>
                <w:rPr>
                  <w:rFonts w:ascii="Arial" w:hAnsi="Arial" w:cs="Arial"/>
                  <w:color w:val="0000FF"/>
                  <w:sz w:val="20"/>
                  <w:szCs w:val="20"/>
                </w:rPr>
                <w:t>&lt;2&gt;</w:t>
              </w:r>
            </w:hyperlink>
          </w:p>
        </w:tc>
        <w:tc>
          <w:tcPr>
            <w:tcW w:w="160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0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76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86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86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23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39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59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30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03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r>
      <w:tr w:rsidR="00507E2B" w:rsidTr="00681262">
        <w:tc>
          <w:tcPr>
            <w:tcW w:w="142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6</w:t>
            </w: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7</w:t>
            </w: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8</w:t>
            </w:r>
          </w:p>
        </w:tc>
        <w:tc>
          <w:tcPr>
            <w:tcW w:w="76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9</w:t>
            </w: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10</w:t>
            </w: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11</w:t>
            </w:r>
          </w:p>
        </w:tc>
        <w:tc>
          <w:tcPr>
            <w:tcW w:w="12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12</w:t>
            </w:r>
          </w:p>
        </w:tc>
        <w:tc>
          <w:tcPr>
            <w:tcW w:w="139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13</w:t>
            </w:r>
          </w:p>
        </w:tc>
        <w:tc>
          <w:tcPr>
            <w:tcW w:w="159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14</w:t>
            </w:r>
          </w:p>
        </w:tc>
        <w:tc>
          <w:tcPr>
            <w:tcW w:w="13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15</w:t>
            </w:r>
          </w:p>
        </w:tc>
        <w:tc>
          <w:tcPr>
            <w:tcW w:w="103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16</w:t>
            </w:r>
          </w:p>
        </w:tc>
      </w:tr>
      <w:tr w:rsidR="00507E2B" w:rsidTr="00681262">
        <w:tc>
          <w:tcPr>
            <w:tcW w:w="142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76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2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9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9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03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42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76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2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9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9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03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42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76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2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9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9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03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bl>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Часть II. Сведения о выполняемых работах </w:t>
      </w:r>
      <w:hyperlink w:anchor="Par1365" w:history="1">
        <w:r>
          <w:rPr>
            <w:rFonts w:ascii="Courier New" w:hAnsi="Courier New" w:cs="Courier New"/>
            <w:color w:val="0000FF"/>
            <w:sz w:val="20"/>
            <w:szCs w:val="20"/>
          </w:rPr>
          <w:t>&lt;1&gt;</w:t>
        </w:r>
      </w:hyperlink>
    </w:p>
    <w:p w:rsidR="00507E2B" w:rsidRDefault="00507E2B" w:rsidP="00507E2B">
      <w:pPr>
        <w:autoSpaceDE w:val="0"/>
        <w:autoSpaceDN w:val="0"/>
        <w:adjustRightInd w:val="0"/>
        <w:spacing w:after="0" w:line="240" w:lineRule="auto"/>
        <w:jc w:val="both"/>
        <w:rPr>
          <w:rFonts w:ascii="Courier New" w:hAnsi="Courier New" w:cs="Courier New"/>
          <w:sz w:val="20"/>
          <w:szCs w:val="20"/>
        </w:rPr>
      </w:pP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Раздел _____</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1. Наименование работы                                Код </w:t>
      </w:r>
      <w:proofErr w:type="gramStart"/>
      <w:r>
        <w:rPr>
          <w:rFonts w:ascii="Courier New" w:hAnsi="Courier New" w:cs="Courier New"/>
          <w:sz w:val="20"/>
          <w:szCs w:val="20"/>
        </w:rPr>
        <w:t>по  │</w:t>
      </w:r>
      <w:proofErr w:type="gramEnd"/>
      <w:r>
        <w:rPr>
          <w:rFonts w:ascii="Courier New" w:hAnsi="Courier New" w:cs="Courier New"/>
          <w:sz w:val="20"/>
          <w:szCs w:val="20"/>
        </w:rPr>
        <w:t xml:space="preserve">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____________________________________   региональному </w:t>
      </w:r>
      <w:proofErr w:type="gramStart"/>
      <w:r>
        <w:rPr>
          <w:rFonts w:ascii="Courier New" w:hAnsi="Courier New" w:cs="Courier New"/>
          <w:sz w:val="20"/>
          <w:szCs w:val="20"/>
        </w:rPr>
        <w:t>перечню  │</w:t>
      </w:r>
      <w:proofErr w:type="gramEnd"/>
      <w:r>
        <w:rPr>
          <w:rFonts w:ascii="Courier New" w:hAnsi="Courier New" w:cs="Courier New"/>
          <w:sz w:val="20"/>
          <w:szCs w:val="20"/>
        </w:rPr>
        <w:t xml:space="preserve">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                          │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2. Категории потребителей работы</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3.  </w:t>
      </w:r>
      <w:proofErr w:type="gramStart"/>
      <w:r>
        <w:rPr>
          <w:rFonts w:ascii="Courier New" w:hAnsi="Courier New" w:cs="Courier New"/>
          <w:sz w:val="20"/>
          <w:szCs w:val="20"/>
        </w:rPr>
        <w:t>Сведения  о</w:t>
      </w:r>
      <w:proofErr w:type="gramEnd"/>
      <w:r>
        <w:rPr>
          <w:rFonts w:ascii="Courier New" w:hAnsi="Courier New" w:cs="Courier New"/>
          <w:sz w:val="20"/>
          <w:szCs w:val="20"/>
        </w:rPr>
        <w:t xml:space="preserve"> фактическом достижении показателей, характеризующих объем и</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(или) качество работы.</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3.1.   Сведения   </w:t>
      </w:r>
      <w:proofErr w:type="gramStart"/>
      <w:r>
        <w:rPr>
          <w:rFonts w:ascii="Courier New" w:hAnsi="Courier New" w:cs="Courier New"/>
          <w:sz w:val="20"/>
          <w:szCs w:val="20"/>
        </w:rPr>
        <w:t>о  фактическом</w:t>
      </w:r>
      <w:proofErr w:type="gramEnd"/>
      <w:r>
        <w:rPr>
          <w:rFonts w:ascii="Courier New" w:hAnsi="Courier New" w:cs="Courier New"/>
          <w:sz w:val="20"/>
          <w:szCs w:val="20"/>
        </w:rPr>
        <w:t xml:space="preserve">  достижении  показателей,  характеризующих</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качество  работы</w:t>
      </w:r>
      <w:proofErr w:type="gramEnd"/>
      <w:r>
        <w:rPr>
          <w:rFonts w:ascii="Courier New" w:hAnsi="Courier New" w:cs="Courier New"/>
          <w:sz w:val="20"/>
          <w:szCs w:val="20"/>
        </w:rPr>
        <w:t>, на  20__  год и на плановый период 20__ и 20__ годов на 1</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 20__ г.:</w:t>
      </w:r>
    </w:p>
    <w:p w:rsidR="00507E2B" w:rsidRDefault="00507E2B" w:rsidP="00507E2B">
      <w:pPr>
        <w:autoSpaceDE w:val="0"/>
        <w:autoSpaceDN w:val="0"/>
        <w:adjustRightInd w:val="0"/>
        <w:spacing w:after="0" w:line="240" w:lineRule="auto"/>
        <w:jc w:val="both"/>
        <w:rPr>
          <w:rFonts w:ascii="Arial" w:hAnsi="Arial" w:cs="Arial"/>
          <w:sz w:val="20"/>
          <w:szCs w:val="20"/>
        </w:rPr>
      </w:pPr>
    </w:p>
    <w:tbl>
      <w:tblPr>
        <w:tblW w:w="5000" w:type="pct"/>
        <w:tblCellMar>
          <w:top w:w="102" w:type="dxa"/>
          <w:left w:w="62" w:type="dxa"/>
          <w:bottom w:w="102" w:type="dxa"/>
          <w:right w:w="62" w:type="dxa"/>
        </w:tblCellMar>
        <w:tblLook w:val="0000" w:firstRow="0" w:lastRow="0" w:firstColumn="0" w:lastColumn="0" w:noHBand="0" w:noVBand="0"/>
      </w:tblPr>
      <w:tblGrid>
        <w:gridCol w:w="934"/>
        <w:gridCol w:w="1193"/>
        <w:gridCol w:w="1193"/>
        <w:gridCol w:w="1193"/>
        <w:gridCol w:w="1193"/>
        <w:gridCol w:w="1193"/>
        <w:gridCol w:w="1143"/>
        <w:gridCol w:w="1143"/>
        <w:gridCol w:w="538"/>
        <w:gridCol w:w="1241"/>
        <w:gridCol w:w="1241"/>
        <w:gridCol w:w="870"/>
        <w:gridCol w:w="995"/>
        <w:gridCol w:w="1169"/>
        <w:gridCol w:w="929"/>
      </w:tblGrid>
      <w:tr w:rsidR="00507E2B" w:rsidTr="00681262">
        <w:tc>
          <w:tcPr>
            <w:tcW w:w="127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Номер реестровой записи </w:t>
            </w:r>
            <w:hyperlink w:anchor="Par1366" w:history="1">
              <w:r>
                <w:rPr>
                  <w:rFonts w:ascii="Arial" w:hAnsi="Arial" w:cs="Arial"/>
                  <w:color w:val="0000FF"/>
                  <w:sz w:val="20"/>
                  <w:szCs w:val="20"/>
                </w:rPr>
                <w:t>&lt;2&gt;</w:t>
              </w:r>
            </w:hyperlink>
          </w:p>
        </w:tc>
        <w:tc>
          <w:tcPr>
            <w:tcW w:w="5052" w:type="dxa"/>
            <w:gridSpan w:val="3"/>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характеризующий содержание работы</w:t>
            </w:r>
          </w:p>
        </w:tc>
        <w:tc>
          <w:tcPr>
            <w:tcW w:w="3368" w:type="dxa"/>
            <w:gridSpan w:val="2"/>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характеризующий условия (формы)</w:t>
            </w:r>
          </w:p>
        </w:tc>
        <w:tc>
          <w:tcPr>
            <w:tcW w:w="13251" w:type="dxa"/>
            <w:gridSpan w:val="9"/>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качества работы</w:t>
            </w:r>
          </w:p>
        </w:tc>
      </w:tr>
      <w:tr w:rsidR="00507E2B" w:rsidTr="00681262">
        <w:tc>
          <w:tcPr>
            <w:tcW w:w="127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5052" w:type="dxa"/>
            <w:gridSpan w:val="3"/>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3368" w:type="dxa"/>
            <w:gridSpan w:val="2"/>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0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1366" w:history="1">
              <w:r>
                <w:rPr>
                  <w:rFonts w:ascii="Arial" w:hAnsi="Arial" w:cs="Arial"/>
                  <w:color w:val="0000FF"/>
                  <w:sz w:val="20"/>
                  <w:szCs w:val="20"/>
                </w:rPr>
                <w:t>&lt;2&gt;</w:t>
              </w:r>
            </w:hyperlink>
          </w:p>
        </w:tc>
        <w:tc>
          <w:tcPr>
            <w:tcW w:w="2378" w:type="dxa"/>
            <w:gridSpan w:val="2"/>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единица измерения</w:t>
            </w:r>
          </w:p>
        </w:tc>
        <w:tc>
          <w:tcPr>
            <w:tcW w:w="4962" w:type="dxa"/>
            <w:gridSpan w:val="3"/>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значение</w:t>
            </w:r>
          </w:p>
        </w:tc>
        <w:tc>
          <w:tcPr>
            <w:tcW w:w="139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допустимое (возможное) отклонение </w:t>
            </w:r>
            <w:hyperlink w:anchor="Par1369" w:history="1">
              <w:r>
                <w:rPr>
                  <w:rFonts w:ascii="Arial" w:hAnsi="Arial" w:cs="Arial"/>
                  <w:color w:val="0000FF"/>
                  <w:sz w:val="20"/>
                  <w:szCs w:val="20"/>
                </w:rPr>
                <w:t>&lt;5&gt;</w:t>
              </w:r>
            </w:hyperlink>
          </w:p>
        </w:tc>
        <w:tc>
          <w:tcPr>
            <w:tcW w:w="159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отклонение, превышающее допустимое (возможное) отклонение </w:t>
            </w:r>
            <w:hyperlink w:anchor="Par1370" w:history="1">
              <w:r>
                <w:rPr>
                  <w:rFonts w:ascii="Arial" w:hAnsi="Arial" w:cs="Arial"/>
                  <w:color w:val="0000FF"/>
                  <w:sz w:val="20"/>
                  <w:szCs w:val="20"/>
                </w:rPr>
                <w:t>&lt;6&gt;</w:t>
              </w:r>
            </w:hyperlink>
          </w:p>
        </w:tc>
        <w:tc>
          <w:tcPr>
            <w:tcW w:w="130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причина отклонения</w:t>
            </w:r>
          </w:p>
        </w:tc>
      </w:tr>
      <w:tr w:rsidR="00507E2B" w:rsidTr="00681262">
        <w:trPr>
          <w:trHeight w:val="230"/>
        </w:trPr>
        <w:tc>
          <w:tcPr>
            <w:tcW w:w="127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5052" w:type="dxa"/>
            <w:gridSpan w:val="3"/>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3368" w:type="dxa"/>
            <w:gridSpan w:val="2"/>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0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0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w:t>
            </w:r>
            <w:hyperlink w:anchor="Par1366" w:history="1">
              <w:r>
                <w:rPr>
                  <w:rFonts w:ascii="Arial" w:hAnsi="Arial" w:cs="Arial"/>
                  <w:color w:val="0000FF"/>
                  <w:sz w:val="20"/>
                  <w:szCs w:val="20"/>
                </w:rPr>
                <w:t>&lt;2&gt;</w:t>
              </w:r>
            </w:hyperlink>
          </w:p>
        </w:tc>
        <w:tc>
          <w:tcPr>
            <w:tcW w:w="76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код по </w:t>
            </w:r>
            <w:hyperlink r:id="rId18" w:history="1">
              <w:r>
                <w:rPr>
                  <w:rFonts w:ascii="Arial" w:hAnsi="Arial" w:cs="Arial"/>
                  <w:color w:val="0000FF"/>
                  <w:sz w:val="20"/>
                  <w:szCs w:val="20"/>
                </w:rPr>
                <w:t>ОКЕИ</w:t>
              </w:r>
            </w:hyperlink>
            <w:r>
              <w:rPr>
                <w:rFonts w:ascii="Arial" w:hAnsi="Arial" w:cs="Arial"/>
                <w:sz w:val="20"/>
                <w:szCs w:val="20"/>
              </w:rPr>
              <w:t xml:space="preserve"> </w:t>
            </w:r>
            <w:hyperlink w:anchor="Par1366" w:history="1">
              <w:r>
                <w:rPr>
                  <w:rFonts w:ascii="Arial" w:hAnsi="Arial" w:cs="Arial"/>
                  <w:color w:val="0000FF"/>
                  <w:sz w:val="20"/>
                  <w:szCs w:val="20"/>
                </w:rPr>
                <w:t>&lt;2&gt;</w:t>
              </w:r>
            </w:hyperlink>
          </w:p>
        </w:tc>
        <w:tc>
          <w:tcPr>
            <w:tcW w:w="186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утверждено в муниципальном задании на год </w:t>
            </w:r>
            <w:hyperlink w:anchor="Par1366" w:history="1">
              <w:r>
                <w:rPr>
                  <w:rFonts w:ascii="Arial" w:hAnsi="Arial" w:cs="Arial"/>
                  <w:color w:val="0000FF"/>
                  <w:sz w:val="20"/>
                  <w:szCs w:val="20"/>
                </w:rPr>
                <w:t>&lt;2&gt;</w:t>
              </w:r>
            </w:hyperlink>
          </w:p>
        </w:tc>
        <w:tc>
          <w:tcPr>
            <w:tcW w:w="186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утверждено в муниципальном задании на отчетную дату </w:t>
            </w:r>
            <w:hyperlink w:anchor="Par1367" w:history="1">
              <w:r>
                <w:rPr>
                  <w:rFonts w:ascii="Arial" w:hAnsi="Arial" w:cs="Arial"/>
                  <w:color w:val="0000FF"/>
                  <w:sz w:val="20"/>
                  <w:szCs w:val="20"/>
                </w:rPr>
                <w:t>&lt;3&gt;</w:t>
              </w:r>
            </w:hyperlink>
          </w:p>
        </w:tc>
        <w:tc>
          <w:tcPr>
            <w:tcW w:w="123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исполнено на отчетную дату </w:t>
            </w:r>
            <w:hyperlink w:anchor="Par1368" w:history="1">
              <w:r>
                <w:rPr>
                  <w:rFonts w:ascii="Arial" w:hAnsi="Arial" w:cs="Arial"/>
                  <w:color w:val="0000FF"/>
                  <w:sz w:val="20"/>
                  <w:szCs w:val="20"/>
                </w:rPr>
                <w:t>&lt;4&gt;</w:t>
              </w:r>
            </w:hyperlink>
          </w:p>
        </w:tc>
        <w:tc>
          <w:tcPr>
            <w:tcW w:w="139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59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30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r>
      <w:tr w:rsidR="00507E2B" w:rsidTr="00681262">
        <w:tc>
          <w:tcPr>
            <w:tcW w:w="127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1366" w:history="1">
              <w:r>
                <w:rPr>
                  <w:rFonts w:ascii="Arial" w:hAnsi="Arial" w:cs="Arial"/>
                  <w:color w:val="0000FF"/>
                  <w:sz w:val="20"/>
                  <w:szCs w:val="20"/>
                </w:rPr>
                <w:t>&lt;2&gt;</w:t>
              </w:r>
            </w:hyperlink>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1366" w:history="1">
              <w:r>
                <w:rPr>
                  <w:rFonts w:ascii="Arial" w:hAnsi="Arial" w:cs="Arial"/>
                  <w:color w:val="0000FF"/>
                  <w:sz w:val="20"/>
                  <w:szCs w:val="20"/>
                </w:rPr>
                <w:t>&lt;2&gt;</w:t>
              </w:r>
            </w:hyperlink>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1366" w:history="1">
              <w:r>
                <w:rPr>
                  <w:rFonts w:ascii="Arial" w:hAnsi="Arial" w:cs="Arial"/>
                  <w:color w:val="0000FF"/>
                  <w:sz w:val="20"/>
                  <w:szCs w:val="20"/>
                </w:rPr>
                <w:t>&lt;2&gt;</w:t>
              </w:r>
            </w:hyperlink>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1366" w:history="1">
              <w:r>
                <w:rPr>
                  <w:rFonts w:ascii="Arial" w:hAnsi="Arial" w:cs="Arial"/>
                  <w:color w:val="0000FF"/>
                  <w:sz w:val="20"/>
                  <w:szCs w:val="20"/>
                </w:rPr>
                <w:t>&lt;2&gt;</w:t>
              </w:r>
            </w:hyperlink>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1366" w:history="1">
              <w:r>
                <w:rPr>
                  <w:rFonts w:ascii="Arial" w:hAnsi="Arial" w:cs="Arial"/>
                  <w:color w:val="0000FF"/>
                  <w:sz w:val="20"/>
                  <w:szCs w:val="20"/>
                </w:rPr>
                <w:t>&lt;2&gt;</w:t>
              </w:r>
            </w:hyperlink>
          </w:p>
        </w:tc>
        <w:tc>
          <w:tcPr>
            <w:tcW w:w="160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0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76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86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86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23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39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59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30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r>
      <w:tr w:rsidR="00507E2B" w:rsidTr="00681262">
        <w:tc>
          <w:tcPr>
            <w:tcW w:w="127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6</w:t>
            </w: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7</w:t>
            </w: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8</w:t>
            </w:r>
          </w:p>
        </w:tc>
        <w:tc>
          <w:tcPr>
            <w:tcW w:w="76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9</w:t>
            </w: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10</w:t>
            </w: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11</w:t>
            </w:r>
          </w:p>
        </w:tc>
        <w:tc>
          <w:tcPr>
            <w:tcW w:w="12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12</w:t>
            </w:r>
          </w:p>
        </w:tc>
        <w:tc>
          <w:tcPr>
            <w:tcW w:w="139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13</w:t>
            </w:r>
          </w:p>
        </w:tc>
        <w:tc>
          <w:tcPr>
            <w:tcW w:w="159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14</w:t>
            </w:r>
          </w:p>
        </w:tc>
        <w:tc>
          <w:tcPr>
            <w:tcW w:w="13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15</w:t>
            </w:r>
          </w:p>
        </w:tc>
      </w:tr>
      <w:tr w:rsidR="00507E2B" w:rsidTr="00681262">
        <w:tc>
          <w:tcPr>
            <w:tcW w:w="127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76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2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9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9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27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76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2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9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9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27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76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2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9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9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27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76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2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9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9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bl>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3.2.  </w:t>
      </w:r>
      <w:proofErr w:type="gramStart"/>
      <w:r>
        <w:rPr>
          <w:rFonts w:ascii="Courier New" w:hAnsi="Courier New" w:cs="Courier New"/>
          <w:sz w:val="20"/>
          <w:szCs w:val="20"/>
        </w:rPr>
        <w:t>Сведения  о</w:t>
      </w:r>
      <w:proofErr w:type="gramEnd"/>
      <w:r>
        <w:rPr>
          <w:rFonts w:ascii="Courier New" w:hAnsi="Courier New" w:cs="Courier New"/>
          <w:sz w:val="20"/>
          <w:szCs w:val="20"/>
        </w:rPr>
        <w:t xml:space="preserve"> фактическом достижении показателей, характеризующих объем</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работы:</w:t>
      </w:r>
    </w:p>
    <w:p w:rsidR="00507E2B" w:rsidRDefault="00507E2B" w:rsidP="00507E2B">
      <w:pPr>
        <w:autoSpaceDE w:val="0"/>
        <w:autoSpaceDN w:val="0"/>
        <w:adjustRightInd w:val="0"/>
        <w:spacing w:after="0" w:line="240" w:lineRule="auto"/>
        <w:jc w:val="both"/>
        <w:rPr>
          <w:rFonts w:ascii="Arial" w:hAnsi="Arial" w:cs="Arial"/>
          <w:sz w:val="20"/>
          <w:szCs w:val="20"/>
        </w:rPr>
      </w:pPr>
    </w:p>
    <w:tbl>
      <w:tblPr>
        <w:tblW w:w="5000" w:type="pct"/>
        <w:tblCellMar>
          <w:top w:w="102" w:type="dxa"/>
          <w:left w:w="62" w:type="dxa"/>
          <w:bottom w:w="102" w:type="dxa"/>
          <w:right w:w="62" w:type="dxa"/>
        </w:tblCellMar>
        <w:tblLook w:val="0000" w:firstRow="0" w:lastRow="0" w:firstColumn="0" w:lastColumn="0" w:noHBand="0" w:noVBand="0"/>
      </w:tblPr>
      <w:tblGrid>
        <w:gridCol w:w="896"/>
        <w:gridCol w:w="1144"/>
        <w:gridCol w:w="1144"/>
        <w:gridCol w:w="1145"/>
        <w:gridCol w:w="1145"/>
        <w:gridCol w:w="1145"/>
        <w:gridCol w:w="1121"/>
        <w:gridCol w:w="1097"/>
        <w:gridCol w:w="519"/>
        <w:gridCol w:w="1191"/>
        <w:gridCol w:w="1191"/>
        <w:gridCol w:w="836"/>
        <w:gridCol w:w="955"/>
        <w:gridCol w:w="1122"/>
        <w:gridCol w:w="893"/>
        <w:gridCol w:w="624"/>
      </w:tblGrid>
      <w:tr w:rsidR="00507E2B" w:rsidTr="00681262">
        <w:tc>
          <w:tcPr>
            <w:tcW w:w="127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 xml:space="preserve">Номер реестровой записи </w:t>
            </w:r>
            <w:hyperlink w:anchor="Par1366" w:history="1">
              <w:r>
                <w:rPr>
                  <w:rFonts w:ascii="Arial" w:hAnsi="Arial" w:cs="Arial"/>
                  <w:color w:val="0000FF"/>
                  <w:sz w:val="20"/>
                  <w:szCs w:val="20"/>
                </w:rPr>
                <w:t>&lt;2&gt;</w:t>
              </w:r>
            </w:hyperlink>
          </w:p>
        </w:tc>
        <w:tc>
          <w:tcPr>
            <w:tcW w:w="5052" w:type="dxa"/>
            <w:gridSpan w:val="3"/>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характеризующий содержание работы</w:t>
            </w:r>
          </w:p>
        </w:tc>
        <w:tc>
          <w:tcPr>
            <w:tcW w:w="3368" w:type="dxa"/>
            <w:gridSpan w:val="2"/>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характеризующий условия (формы)</w:t>
            </w:r>
          </w:p>
        </w:tc>
        <w:tc>
          <w:tcPr>
            <w:tcW w:w="13281" w:type="dxa"/>
            <w:gridSpan w:val="9"/>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Показатель объема работы</w:t>
            </w:r>
          </w:p>
        </w:tc>
        <w:tc>
          <w:tcPr>
            <w:tcW w:w="82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Размер платы (цена, тариф)</w:t>
            </w:r>
          </w:p>
        </w:tc>
      </w:tr>
      <w:tr w:rsidR="00507E2B" w:rsidTr="00681262">
        <w:tc>
          <w:tcPr>
            <w:tcW w:w="127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5052" w:type="dxa"/>
            <w:gridSpan w:val="3"/>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3368" w:type="dxa"/>
            <w:gridSpan w:val="2"/>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3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1366" w:history="1">
              <w:r>
                <w:rPr>
                  <w:rFonts w:ascii="Arial" w:hAnsi="Arial" w:cs="Arial"/>
                  <w:color w:val="0000FF"/>
                  <w:sz w:val="20"/>
                  <w:szCs w:val="20"/>
                </w:rPr>
                <w:t>&lt;2&gt;</w:t>
              </w:r>
            </w:hyperlink>
          </w:p>
        </w:tc>
        <w:tc>
          <w:tcPr>
            <w:tcW w:w="2378" w:type="dxa"/>
            <w:gridSpan w:val="2"/>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Единица измерения</w:t>
            </w:r>
          </w:p>
        </w:tc>
        <w:tc>
          <w:tcPr>
            <w:tcW w:w="4962" w:type="dxa"/>
            <w:gridSpan w:val="3"/>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Значение</w:t>
            </w:r>
          </w:p>
        </w:tc>
        <w:tc>
          <w:tcPr>
            <w:tcW w:w="139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Допустимое (возможное) отклонение </w:t>
            </w:r>
            <w:hyperlink w:anchor="Par1369" w:history="1">
              <w:r>
                <w:rPr>
                  <w:rFonts w:ascii="Arial" w:hAnsi="Arial" w:cs="Arial"/>
                  <w:color w:val="0000FF"/>
                  <w:sz w:val="20"/>
                  <w:szCs w:val="20"/>
                </w:rPr>
                <w:t>&lt;5&gt;</w:t>
              </w:r>
            </w:hyperlink>
          </w:p>
        </w:tc>
        <w:tc>
          <w:tcPr>
            <w:tcW w:w="159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Отклонение, превышающее допустимое (возможное) отклонение </w:t>
            </w:r>
            <w:hyperlink w:anchor="Par1370" w:history="1">
              <w:r>
                <w:rPr>
                  <w:rFonts w:ascii="Arial" w:hAnsi="Arial" w:cs="Arial"/>
                  <w:color w:val="0000FF"/>
                  <w:sz w:val="20"/>
                  <w:szCs w:val="20"/>
                </w:rPr>
                <w:t>&lt;6&gt;</w:t>
              </w:r>
            </w:hyperlink>
          </w:p>
        </w:tc>
        <w:tc>
          <w:tcPr>
            <w:tcW w:w="130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Причина отклонения</w:t>
            </w:r>
          </w:p>
        </w:tc>
        <w:tc>
          <w:tcPr>
            <w:tcW w:w="82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r>
      <w:tr w:rsidR="00507E2B" w:rsidTr="00681262">
        <w:tc>
          <w:tcPr>
            <w:tcW w:w="127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1366" w:history="1">
              <w:r>
                <w:rPr>
                  <w:rFonts w:ascii="Arial" w:hAnsi="Arial" w:cs="Arial"/>
                  <w:color w:val="0000FF"/>
                  <w:sz w:val="20"/>
                  <w:szCs w:val="20"/>
                </w:rPr>
                <w:t>&lt;2&gt;</w:t>
              </w:r>
            </w:hyperlink>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1366" w:history="1">
              <w:r>
                <w:rPr>
                  <w:rFonts w:ascii="Arial" w:hAnsi="Arial" w:cs="Arial"/>
                  <w:color w:val="0000FF"/>
                  <w:sz w:val="20"/>
                  <w:szCs w:val="20"/>
                </w:rPr>
                <w:t>&lt;2&gt;</w:t>
              </w:r>
            </w:hyperlink>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1366" w:history="1">
              <w:r>
                <w:rPr>
                  <w:rFonts w:ascii="Arial" w:hAnsi="Arial" w:cs="Arial"/>
                  <w:color w:val="0000FF"/>
                  <w:sz w:val="20"/>
                  <w:szCs w:val="20"/>
                </w:rPr>
                <w:t>&lt;2&gt;</w:t>
              </w:r>
            </w:hyperlink>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1366" w:history="1">
              <w:r>
                <w:rPr>
                  <w:rFonts w:ascii="Arial" w:hAnsi="Arial" w:cs="Arial"/>
                  <w:color w:val="0000FF"/>
                  <w:sz w:val="20"/>
                  <w:szCs w:val="20"/>
                </w:rPr>
                <w:t>&lt;2&gt;</w:t>
              </w:r>
            </w:hyperlink>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показателя) </w:t>
            </w:r>
            <w:hyperlink w:anchor="Par1366" w:history="1">
              <w:r>
                <w:rPr>
                  <w:rFonts w:ascii="Arial" w:hAnsi="Arial" w:cs="Arial"/>
                  <w:color w:val="0000FF"/>
                  <w:sz w:val="20"/>
                  <w:szCs w:val="20"/>
                </w:rPr>
                <w:t>&lt;2&gt;</w:t>
              </w:r>
            </w:hyperlink>
          </w:p>
        </w:tc>
        <w:tc>
          <w:tcPr>
            <w:tcW w:w="163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w:t>
            </w:r>
            <w:hyperlink w:anchor="Par1366" w:history="1">
              <w:r>
                <w:rPr>
                  <w:rFonts w:ascii="Arial" w:hAnsi="Arial" w:cs="Arial"/>
                  <w:color w:val="0000FF"/>
                  <w:sz w:val="20"/>
                  <w:szCs w:val="20"/>
                </w:rPr>
                <w:t>&lt;2&gt;</w:t>
              </w:r>
            </w:hyperlink>
          </w:p>
        </w:tc>
        <w:tc>
          <w:tcPr>
            <w:tcW w:w="76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код по </w:t>
            </w:r>
            <w:hyperlink r:id="rId19" w:history="1">
              <w:r>
                <w:rPr>
                  <w:rFonts w:ascii="Arial" w:hAnsi="Arial" w:cs="Arial"/>
                  <w:color w:val="0000FF"/>
                  <w:sz w:val="20"/>
                  <w:szCs w:val="20"/>
                </w:rPr>
                <w:t>ОКЕИ</w:t>
              </w:r>
            </w:hyperlink>
            <w:r>
              <w:rPr>
                <w:rFonts w:ascii="Arial" w:hAnsi="Arial" w:cs="Arial"/>
                <w:sz w:val="20"/>
                <w:szCs w:val="20"/>
              </w:rPr>
              <w:t xml:space="preserve"> </w:t>
            </w:r>
            <w:hyperlink w:anchor="Par1366" w:history="1">
              <w:r>
                <w:rPr>
                  <w:rFonts w:ascii="Arial" w:hAnsi="Arial" w:cs="Arial"/>
                  <w:color w:val="0000FF"/>
                  <w:sz w:val="20"/>
                  <w:szCs w:val="20"/>
                </w:rPr>
                <w:t>&lt;2&gt;</w:t>
              </w:r>
            </w:hyperlink>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утверждено в муниципальном задании на год </w:t>
            </w:r>
            <w:hyperlink w:anchor="Par1366" w:history="1">
              <w:r>
                <w:rPr>
                  <w:rFonts w:ascii="Arial" w:hAnsi="Arial" w:cs="Arial"/>
                  <w:color w:val="0000FF"/>
                  <w:sz w:val="20"/>
                  <w:szCs w:val="20"/>
                </w:rPr>
                <w:t>&lt;2&gt;</w:t>
              </w:r>
            </w:hyperlink>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утверждено в муниципальном задании на отчетную дату </w:t>
            </w:r>
            <w:hyperlink w:anchor="Par1368" w:history="1">
              <w:r>
                <w:rPr>
                  <w:rFonts w:ascii="Arial" w:hAnsi="Arial" w:cs="Arial"/>
                  <w:color w:val="0000FF"/>
                  <w:sz w:val="20"/>
                  <w:szCs w:val="20"/>
                </w:rPr>
                <w:t>&lt;4&gt;</w:t>
              </w:r>
            </w:hyperlink>
          </w:p>
        </w:tc>
        <w:tc>
          <w:tcPr>
            <w:tcW w:w="12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исполнено на отчетную дату </w:t>
            </w:r>
            <w:hyperlink w:anchor="Par1368" w:history="1">
              <w:r>
                <w:rPr>
                  <w:rFonts w:ascii="Arial" w:hAnsi="Arial" w:cs="Arial"/>
                  <w:color w:val="0000FF"/>
                  <w:sz w:val="20"/>
                  <w:szCs w:val="20"/>
                </w:rPr>
                <w:t>&lt;4&gt;</w:t>
              </w:r>
            </w:hyperlink>
          </w:p>
        </w:tc>
        <w:tc>
          <w:tcPr>
            <w:tcW w:w="139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59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30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82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r>
      <w:tr w:rsidR="00507E2B" w:rsidTr="00681262">
        <w:tc>
          <w:tcPr>
            <w:tcW w:w="127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w:t>
            </w: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6</w:t>
            </w:r>
          </w:p>
        </w:tc>
        <w:tc>
          <w:tcPr>
            <w:tcW w:w="163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7</w:t>
            </w: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bookmarkStart w:id="16" w:name="Par1306"/>
            <w:bookmarkEnd w:id="16"/>
            <w:r>
              <w:rPr>
                <w:rFonts w:ascii="Arial" w:hAnsi="Arial" w:cs="Arial"/>
                <w:sz w:val="20"/>
                <w:szCs w:val="20"/>
              </w:rPr>
              <w:t>8</w:t>
            </w:r>
          </w:p>
        </w:tc>
        <w:tc>
          <w:tcPr>
            <w:tcW w:w="76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9</w:t>
            </w: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bookmarkStart w:id="17" w:name="Par1308"/>
            <w:bookmarkEnd w:id="17"/>
            <w:r>
              <w:rPr>
                <w:rFonts w:ascii="Arial" w:hAnsi="Arial" w:cs="Arial"/>
                <w:sz w:val="20"/>
                <w:szCs w:val="20"/>
              </w:rPr>
              <w:t>10</w:t>
            </w: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11</w:t>
            </w:r>
          </w:p>
        </w:tc>
        <w:tc>
          <w:tcPr>
            <w:tcW w:w="12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bookmarkStart w:id="18" w:name="Par1310"/>
            <w:bookmarkEnd w:id="18"/>
            <w:r>
              <w:rPr>
                <w:rFonts w:ascii="Arial" w:hAnsi="Arial" w:cs="Arial"/>
                <w:sz w:val="20"/>
                <w:szCs w:val="20"/>
              </w:rPr>
              <w:t>12</w:t>
            </w:r>
          </w:p>
        </w:tc>
        <w:tc>
          <w:tcPr>
            <w:tcW w:w="139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bookmarkStart w:id="19" w:name="Par1311"/>
            <w:bookmarkEnd w:id="19"/>
            <w:r>
              <w:rPr>
                <w:rFonts w:ascii="Arial" w:hAnsi="Arial" w:cs="Arial"/>
                <w:sz w:val="20"/>
                <w:szCs w:val="20"/>
              </w:rPr>
              <w:t>13</w:t>
            </w:r>
          </w:p>
        </w:tc>
        <w:tc>
          <w:tcPr>
            <w:tcW w:w="159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bookmarkStart w:id="20" w:name="Par1312"/>
            <w:bookmarkEnd w:id="20"/>
            <w:r>
              <w:rPr>
                <w:rFonts w:ascii="Arial" w:hAnsi="Arial" w:cs="Arial"/>
                <w:sz w:val="20"/>
                <w:szCs w:val="20"/>
              </w:rPr>
              <w:t>14</w:t>
            </w:r>
          </w:p>
        </w:tc>
        <w:tc>
          <w:tcPr>
            <w:tcW w:w="13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15</w:t>
            </w:r>
          </w:p>
        </w:tc>
        <w:tc>
          <w:tcPr>
            <w:tcW w:w="82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16</w:t>
            </w:r>
          </w:p>
        </w:tc>
      </w:tr>
      <w:tr w:rsidR="00507E2B" w:rsidTr="00681262">
        <w:tc>
          <w:tcPr>
            <w:tcW w:w="127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3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76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2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9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9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82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27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3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76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2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9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9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82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r w:rsidR="00507E2B" w:rsidTr="00681262">
        <w:tc>
          <w:tcPr>
            <w:tcW w:w="127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3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6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76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86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23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9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59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30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82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bl>
    <w:p w:rsidR="00507E2B" w:rsidRDefault="00507E2B" w:rsidP="00507E2B">
      <w:pPr>
        <w:autoSpaceDE w:val="0"/>
        <w:autoSpaceDN w:val="0"/>
        <w:adjustRightInd w:val="0"/>
        <w:spacing w:after="0" w:line="240" w:lineRule="auto"/>
        <w:rPr>
          <w:rFonts w:ascii="Arial" w:hAnsi="Arial" w:cs="Arial"/>
          <w:sz w:val="20"/>
          <w:szCs w:val="20"/>
        </w:rPr>
        <w:sectPr w:rsidR="00507E2B">
          <w:pgSz w:w="16838" w:h="11906" w:orient="landscape"/>
          <w:pgMar w:top="1133" w:right="397" w:bottom="566" w:left="397" w:header="0" w:footer="0" w:gutter="0"/>
          <w:cols w:space="720"/>
          <w:noEndnote/>
        </w:sectPr>
      </w:pPr>
    </w:p>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Руководитель</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(уполномоченное лицо) _______________ ___________ _________________________</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 xml:space="preserve">должность)   </w:t>
      </w:r>
      <w:proofErr w:type="gramEnd"/>
      <w:r>
        <w:rPr>
          <w:rFonts w:ascii="Courier New" w:hAnsi="Courier New" w:cs="Courier New"/>
          <w:sz w:val="20"/>
          <w:szCs w:val="20"/>
        </w:rPr>
        <w:t xml:space="preserve"> (подпись)    (расшифровка подписи)</w:t>
      </w:r>
    </w:p>
    <w:p w:rsidR="00507E2B" w:rsidRDefault="00507E2B" w:rsidP="00507E2B">
      <w:pPr>
        <w:autoSpaceDE w:val="0"/>
        <w:autoSpaceDN w:val="0"/>
        <w:adjustRightInd w:val="0"/>
        <w:spacing w:after="0" w:line="240" w:lineRule="auto"/>
        <w:jc w:val="both"/>
        <w:rPr>
          <w:rFonts w:ascii="Courier New" w:hAnsi="Courier New" w:cs="Courier New"/>
          <w:sz w:val="20"/>
          <w:szCs w:val="20"/>
        </w:rPr>
      </w:pPr>
    </w:p>
    <w:p w:rsidR="00507E2B" w:rsidRDefault="00507E2B" w:rsidP="00507E2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 ___________ 20__ г.</w:t>
      </w:r>
    </w:p>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507E2B" w:rsidRDefault="00507E2B" w:rsidP="00507E2B">
      <w:pPr>
        <w:autoSpaceDE w:val="0"/>
        <w:autoSpaceDN w:val="0"/>
        <w:adjustRightInd w:val="0"/>
        <w:spacing w:before="200" w:after="0" w:line="240" w:lineRule="auto"/>
        <w:ind w:firstLine="540"/>
        <w:jc w:val="both"/>
        <w:rPr>
          <w:rFonts w:ascii="Arial" w:hAnsi="Arial" w:cs="Arial"/>
          <w:sz w:val="20"/>
          <w:szCs w:val="20"/>
        </w:rPr>
      </w:pPr>
      <w:bookmarkStart w:id="21" w:name="Par1365"/>
      <w:bookmarkEnd w:id="21"/>
      <w:r>
        <w:rPr>
          <w:rFonts w:ascii="Arial" w:hAnsi="Arial" w:cs="Arial"/>
          <w:sz w:val="20"/>
          <w:szCs w:val="20"/>
        </w:rPr>
        <w:t>&lt;1&gt; Формируется при установлении муниципального задания на оказание муниципальной услуги (услуг) и выполнение работы (работ) и содержит требования к оказанию муниципальной услуги (услуг) и выполнению работы (работ) раздельно по каждой из муниципальных услуг (работ) с указанием порядкового номера раздела.</w:t>
      </w:r>
    </w:p>
    <w:p w:rsidR="00507E2B" w:rsidRDefault="00507E2B" w:rsidP="00507E2B">
      <w:pPr>
        <w:autoSpaceDE w:val="0"/>
        <w:autoSpaceDN w:val="0"/>
        <w:adjustRightInd w:val="0"/>
        <w:spacing w:before="200" w:after="0" w:line="240" w:lineRule="auto"/>
        <w:ind w:firstLine="540"/>
        <w:jc w:val="both"/>
        <w:rPr>
          <w:rFonts w:ascii="Arial" w:hAnsi="Arial" w:cs="Arial"/>
          <w:sz w:val="20"/>
          <w:szCs w:val="20"/>
        </w:rPr>
      </w:pPr>
      <w:bookmarkStart w:id="22" w:name="Par1366"/>
      <w:bookmarkEnd w:id="22"/>
      <w:r>
        <w:rPr>
          <w:rFonts w:ascii="Arial" w:hAnsi="Arial" w:cs="Arial"/>
          <w:sz w:val="20"/>
          <w:szCs w:val="20"/>
        </w:rPr>
        <w:t>&lt;2&gt; Формируется в соответствии с муниципальным заданием.</w:t>
      </w:r>
    </w:p>
    <w:p w:rsidR="00507E2B" w:rsidRDefault="00507E2B" w:rsidP="00507E2B">
      <w:pPr>
        <w:autoSpaceDE w:val="0"/>
        <w:autoSpaceDN w:val="0"/>
        <w:adjustRightInd w:val="0"/>
        <w:spacing w:before="200" w:after="0" w:line="240" w:lineRule="auto"/>
        <w:ind w:firstLine="540"/>
        <w:jc w:val="both"/>
        <w:rPr>
          <w:rFonts w:ascii="Arial" w:hAnsi="Arial" w:cs="Arial"/>
          <w:sz w:val="20"/>
          <w:szCs w:val="20"/>
        </w:rPr>
      </w:pPr>
      <w:bookmarkStart w:id="23" w:name="Par1367"/>
      <w:bookmarkEnd w:id="23"/>
      <w:r>
        <w:rPr>
          <w:rFonts w:ascii="Arial" w:hAnsi="Arial" w:cs="Arial"/>
          <w:sz w:val="20"/>
          <w:szCs w:val="20"/>
        </w:rPr>
        <w:t>&lt;3&gt; Заполняется в случае установления исполнительным органом Красночикойского муниципального округа, осуществляющим функции и полномочия учредителя, требования о представлении промежуточного отчета о выполнении муниципального задания. При установлении показателя достижения результатов выполнения муниципального задания на отчетную дату в процентах от годового объема оказания муниципальной услуги (выполнения работы) рассчитывается путем умножения годового объема муниципальной услуги (работы) на установленный процент достижения результатов выполнения муниципального задания на отчетную дату, в том числе с учетом неравномерного оказания муниципальных услуг (выполнения работ) в течение календарного года. При установлении показателя достижения результатов выполнения муниципального задания на отчетную дату в абсолютных величинах заполняется в соответствии с муниципальным заданием (в том числе с учетом неравномерного оказания муниципальных услуг (выполнения работ) в течение календарного года).</w:t>
      </w:r>
    </w:p>
    <w:p w:rsidR="00507E2B" w:rsidRDefault="00507E2B" w:rsidP="00507E2B">
      <w:pPr>
        <w:autoSpaceDE w:val="0"/>
        <w:autoSpaceDN w:val="0"/>
        <w:adjustRightInd w:val="0"/>
        <w:spacing w:before="200" w:after="0" w:line="240" w:lineRule="auto"/>
        <w:ind w:firstLine="540"/>
        <w:jc w:val="both"/>
        <w:rPr>
          <w:rFonts w:ascii="Arial" w:hAnsi="Arial" w:cs="Arial"/>
          <w:sz w:val="20"/>
          <w:szCs w:val="20"/>
        </w:rPr>
      </w:pPr>
      <w:bookmarkStart w:id="24" w:name="Par1368"/>
      <w:bookmarkEnd w:id="24"/>
      <w:r>
        <w:rPr>
          <w:rFonts w:ascii="Arial" w:hAnsi="Arial" w:cs="Arial"/>
          <w:sz w:val="20"/>
          <w:szCs w:val="20"/>
        </w:rPr>
        <w:t>&lt;4&gt; В предварительном отчете в этой графе указываются показатели качества и объема, запланированные к исполнению по завершении текущего финансового года.</w:t>
      </w:r>
    </w:p>
    <w:p w:rsidR="00507E2B" w:rsidRDefault="00507E2B" w:rsidP="00507E2B">
      <w:pPr>
        <w:autoSpaceDE w:val="0"/>
        <w:autoSpaceDN w:val="0"/>
        <w:adjustRightInd w:val="0"/>
        <w:spacing w:before="200" w:after="0" w:line="240" w:lineRule="auto"/>
        <w:ind w:firstLine="540"/>
        <w:jc w:val="both"/>
        <w:rPr>
          <w:rFonts w:ascii="Arial" w:hAnsi="Arial" w:cs="Arial"/>
          <w:sz w:val="20"/>
          <w:szCs w:val="20"/>
        </w:rPr>
      </w:pPr>
      <w:bookmarkStart w:id="25" w:name="Par1369"/>
      <w:bookmarkEnd w:id="25"/>
      <w:r>
        <w:rPr>
          <w:rFonts w:ascii="Arial" w:hAnsi="Arial" w:cs="Arial"/>
          <w:sz w:val="20"/>
          <w:szCs w:val="20"/>
        </w:rPr>
        <w:t xml:space="preserve">&lt;5&gt; Рассчитывается путем умножения значения показателя объема и (или) качества муниципальной услуги (работы), установленного в муниципальном задании </w:t>
      </w:r>
      <w:hyperlink w:anchor="Par1308" w:history="1">
        <w:r>
          <w:rPr>
            <w:rFonts w:ascii="Arial" w:hAnsi="Arial" w:cs="Arial"/>
            <w:color w:val="0000FF"/>
            <w:sz w:val="20"/>
            <w:szCs w:val="20"/>
          </w:rPr>
          <w:t>(графа 10)</w:t>
        </w:r>
      </w:hyperlink>
      <w:r>
        <w:rPr>
          <w:rFonts w:ascii="Arial" w:hAnsi="Arial" w:cs="Arial"/>
          <w:sz w:val="20"/>
          <w:szCs w:val="20"/>
        </w:rPr>
        <w:t xml:space="preserve">, на установленное в муниципальном задании значение допустимого (возможного) отклонения от установленных показателей качества (объема) муниципальной услуги (работы), в пределах которого муниципальное задание считается выполненным (в процентах), при установлении допустимого (возможного) отклонения от установленных показателей качества (объема) муниципальной услуги (работы) в абсолютных величинах заполняется в соответствии с муниципальным заданием. Значение указывается в единицах измерения показателя, установленных в муниципальном задании </w:t>
      </w:r>
      <w:hyperlink w:anchor="Par1306" w:history="1">
        <w:r>
          <w:rPr>
            <w:rFonts w:ascii="Arial" w:hAnsi="Arial" w:cs="Arial"/>
            <w:color w:val="0000FF"/>
            <w:sz w:val="20"/>
            <w:szCs w:val="20"/>
          </w:rPr>
          <w:t>(графа 8)</w:t>
        </w:r>
      </w:hyperlink>
      <w:r>
        <w:rPr>
          <w:rFonts w:ascii="Arial" w:hAnsi="Arial" w:cs="Arial"/>
          <w:sz w:val="20"/>
          <w:szCs w:val="20"/>
        </w:rPr>
        <w:t xml:space="preserve">, в целых единицах. Значение менее 0,5 единицы отбрасывается, а 0,5 единицы и более округляется до целой единицы. В случае, если единицей объема работы является работа в целом, показатели </w:t>
      </w:r>
      <w:hyperlink w:anchor="Par1311" w:history="1">
        <w:r>
          <w:rPr>
            <w:rFonts w:ascii="Arial" w:hAnsi="Arial" w:cs="Arial"/>
            <w:color w:val="0000FF"/>
            <w:sz w:val="20"/>
            <w:szCs w:val="20"/>
          </w:rPr>
          <w:t>граф 13</w:t>
        </w:r>
      </w:hyperlink>
      <w:r>
        <w:rPr>
          <w:rFonts w:ascii="Arial" w:hAnsi="Arial" w:cs="Arial"/>
          <w:sz w:val="20"/>
          <w:szCs w:val="20"/>
        </w:rPr>
        <w:t xml:space="preserve"> и </w:t>
      </w:r>
      <w:hyperlink w:anchor="Par1312" w:history="1">
        <w:r>
          <w:rPr>
            <w:rFonts w:ascii="Arial" w:hAnsi="Arial" w:cs="Arial"/>
            <w:color w:val="0000FF"/>
            <w:sz w:val="20"/>
            <w:szCs w:val="20"/>
          </w:rPr>
          <w:t>14 пункта 3.2</w:t>
        </w:r>
      </w:hyperlink>
      <w:r>
        <w:rPr>
          <w:rFonts w:ascii="Arial" w:hAnsi="Arial" w:cs="Arial"/>
          <w:sz w:val="20"/>
          <w:szCs w:val="20"/>
        </w:rPr>
        <w:t xml:space="preserve"> не рассчитываются.</w:t>
      </w:r>
    </w:p>
    <w:p w:rsidR="00507E2B" w:rsidRDefault="00507E2B" w:rsidP="00507E2B">
      <w:pPr>
        <w:autoSpaceDE w:val="0"/>
        <w:autoSpaceDN w:val="0"/>
        <w:adjustRightInd w:val="0"/>
        <w:spacing w:before="200" w:after="0" w:line="240" w:lineRule="auto"/>
        <w:ind w:firstLine="540"/>
        <w:jc w:val="both"/>
        <w:rPr>
          <w:rFonts w:ascii="Arial" w:hAnsi="Arial" w:cs="Arial"/>
          <w:sz w:val="20"/>
          <w:szCs w:val="20"/>
        </w:rPr>
      </w:pPr>
      <w:bookmarkStart w:id="26" w:name="Par1370"/>
      <w:bookmarkEnd w:id="26"/>
      <w:r>
        <w:rPr>
          <w:rFonts w:ascii="Arial" w:hAnsi="Arial" w:cs="Arial"/>
          <w:sz w:val="20"/>
          <w:szCs w:val="20"/>
        </w:rPr>
        <w:t xml:space="preserve">&lt;6&gt; Рассчитывается при формировании отчета за год как разница показателей </w:t>
      </w:r>
      <w:hyperlink w:anchor="Par1308" w:history="1">
        <w:r>
          <w:rPr>
            <w:rFonts w:ascii="Arial" w:hAnsi="Arial" w:cs="Arial"/>
            <w:color w:val="0000FF"/>
            <w:sz w:val="20"/>
            <w:szCs w:val="20"/>
          </w:rPr>
          <w:t>граф 10</w:t>
        </w:r>
      </w:hyperlink>
      <w:r>
        <w:rPr>
          <w:rFonts w:ascii="Arial" w:hAnsi="Arial" w:cs="Arial"/>
          <w:sz w:val="20"/>
          <w:szCs w:val="20"/>
        </w:rPr>
        <w:t xml:space="preserve">, </w:t>
      </w:r>
      <w:hyperlink w:anchor="Par1310" w:history="1">
        <w:r>
          <w:rPr>
            <w:rFonts w:ascii="Arial" w:hAnsi="Arial" w:cs="Arial"/>
            <w:color w:val="0000FF"/>
            <w:sz w:val="20"/>
            <w:szCs w:val="20"/>
          </w:rPr>
          <w:t>12</w:t>
        </w:r>
      </w:hyperlink>
      <w:r>
        <w:rPr>
          <w:rFonts w:ascii="Arial" w:hAnsi="Arial" w:cs="Arial"/>
          <w:sz w:val="20"/>
          <w:szCs w:val="20"/>
        </w:rPr>
        <w:t xml:space="preserve"> и </w:t>
      </w:r>
      <w:hyperlink w:anchor="Par1311" w:history="1">
        <w:r>
          <w:rPr>
            <w:rFonts w:ascii="Arial" w:hAnsi="Arial" w:cs="Arial"/>
            <w:color w:val="0000FF"/>
            <w:sz w:val="20"/>
            <w:szCs w:val="20"/>
          </w:rPr>
          <w:t>13</w:t>
        </w:r>
      </w:hyperlink>
      <w:r>
        <w:rPr>
          <w:rFonts w:ascii="Arial" w:hAnsi="Arial" w:cs="Arial"/>
          <w:sz w:val="20"/>
          <w:szCs w:val="20"/>
        </w:rPr>
        <w:t>.</w:t>
      </w:r>
    </w:p>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rPr>
          <w:rFonts w:ascii="Arial" w:hAnsi="Arial" w:cs="Arial"/>
          <w:sz w:val="20"/>
          <w:szCs w:val="20"/>
        </w:rPr>
      </w:pPr>
      <w:r>
        <w:rPr>
          <w:rFonts w:ascii="Arial" w:hAnsi="Arial" w:cs="Arial"/>
          <w:sz w:val="20"/>
          <w:szCs w:val="20"/>
        </w:rPr>
        <w:br w:type="page"/>
      </w:r>
    </w:p>
    <w:p w:rsidR="00507E2B" w:rsidRPr="00F02237" w:rsidRDefault="00507E2B" w:rsidP="00507E2B">
      <w:pPr>
        <w:autoSpaceDE w:val="0"/>
        <w:autoSpaceDN w:val="0"/>
        <w:adjustRightInd w:val="0"/>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Pr="00F02237">
        <w:rPr>
          <w:rFonts w:ascii="Times New Roman" w:hAnsi="Times New Roman" w:cs="Times New Roman"/>
          <w:sz w:val="28"/>
          <w:szCs w:val="28"/>
        </w:rPr>
        <w:t xml:space="preserve"> </w:t>
      </w:r>
      <w:r>
        <w:rPr>
          <w:rFonts w:ascii="Times New Roman" w:hAnsi="Times New Roman" w:cs="Times New Roman"/>
          <w:sz w:val="28"/>
          <w:szCs w:val="28"/>
        </w:rPr>
        <w:t>3</w:t>
      </w:r>
    </w:p>
    <w:p w:rsidR="00507E2B" w:rsidRPr="00F02237" w:rsidRDefault="00507E2B" w:rsidP="00507E2B">
      <w:pPr>
        <w:autoSpaceDE w:val="0"/>
        <w:autoSpaceDN w:val="0"/>
        <w:adjustRightInd w:val="0"/>
        <w:spacing w:after="0" w:line="240" w:lineRule="auto"/>
        <w:jc w:val="right"/>
        <w:rPr>
          <w:rFonts w:ascii="Times New Roman" w:hAnsi="Times New Roman" w:cs="Times New Roman"/>
          <w:sz w:val="28"/>
          <w:szCs w:val="28"/>
        </w:rPr>
      </w:pPr>
      <w:r w:rsidRPr="00F02237">
        <w:rPr>
          <w:rFonts w:ascii="Times New Roman" w:hAnsi="Times New Roman" w:cs="Times New Roman"/>
          <w:sz w:val="28"/>
          <w:szCs w:val="28"/>
        </w:rPr>
        <w:t>к Порядку формирования муниципального задания</w:t>
      </w:r>
    </w:p>
    <w:p w:rsidR="00507E2B" w:rsidRPr="00F02237" w:rsidRDefault="00507E2B" w:rsidP="00507E2B">
      <w:pPr>
        <w:autoSpaceDE w:val="0"/>
        <w:autoSpaceDN w:val="0"/>
        <w:adjustRightInd w:val="0"/>
        <w:spacing w:after="0" w:line="240" w:lineRule="auto"/>
        <w:jc w:val="right"/>
        <w:rPr>
          <w:rFonts w:ascii="Times New Roman" w:hAnsi="Times New Roman" w:cs="Times New Roman"/>
          <w:sz w:val="28"/>
          <w:szCs w:val="28"/>
        </w:rPr>
      </w:pPr>
      <w:r w:rsidRPr="00F02237">
        <w:rPr>
          <w:rFonts w:ascii="Times New Roman" w:hAnsi="Times New Roman" w:cs="Times New Roman"/>
          <w:sz w:val="28"/>
          <w:szCs w:val="28"/>
        </w:rPr>
        <w:t>на оказание муниципальных услуг (выполнение</w:t>
      </w:r>
    </w:p>
    <w:p w:rsidR="00507E2B" w:rsidRPr="00F02237" w:rsidRDefault="00507E2B" w:rsidP="00507E2B">
      <w:pPr>
        <w:autoSpaceDE w:val="0"/>
        <w:autoSpaceDN w:val="0"/>
        <w:adjustRightInd w:val="0"/>
        <w:spacing w:after="0" w:line="240" w:lineRule="auto"/>
        <w:jc w:val="right"/>
        <w:rPr>
          <w:rFonts w:ascii="Times New Roman" w:hAnsi="Times New Roman" w:cs="Times New Roman"/>
          <w:sz w:val="28"/>
          <w:szCs w:val="28"/>
        </w:rPr>
      </w:pPr>
      <w:r w:rsidRPr="00F02237">
        <w:rPr>
          <w:rFonts w:ascii="Times New Roman" w:hAnsi="Times New Roman" w:cs="Times New Roman"/>
          <w:sz w:val="28"/>
          <w:szCs w:val="28"/>
        </w:rPr>
        <w:t>работ) в отношении муниципальных учреждений</w:t>
      </w:r>
    </w:p>
    <w:p w:rsidR="00507E2B" w:rsidRPr="00F02237" w:rsidRDefault="00507E2B" w:rsidP="00507E2B">
      <w:pPr>
        <w:autoSpaceDE w:val="0"/>
        <w:autoSpaceDN w:val="0"/>
        <w:adjustRightInd w:val="0"/>
        <w:spacing w:after="0" w:line="240" w:lineRule="auto"/>
        <w:jc w:val="right"/>
        <w:rPr>
          <w:rFonts w:ascii="Times New Roman" w:hAnsi="Times New Roman" w:cs="Times New Roman"/>
          <w:sz w:val="28"/>
          <w:szCs w:val="28"/>
        </w:rPr>
      </w:pPr>
      <w:r w:rsidRPr="00F02237">
        <w:rPr>
          <w:rFonts w:ascii="Times New Roman" w:hAnsi="Times New Roman" w:cs="Times New Roman"/>
          <w:sz w:val="28"/>
          <w:szCs w:val="28"/>
        </w:rPr>
        <w:t xml:space="preserve">Красночикойского муниципального округа и финансового </w:t>
      </w:r>
    </w:p>
    <w:p w:rsidR="00507E2B" w:rsidRPr="00F02237" w:rsidRDefault="00507E2B" w:rsidP="00507E2B">
      <w:pPr>
        <w:autoSpaceDE w:val="0"/>
        <w:autoSpaceDN w:val="0"/>
        <w:adjustRightInd w:val="0"/>
        <w:spacing w:after="0" w:line="240" w:lineRule="auto"/>
        <w:jc w:val="right"/>
        <w:rPr>
          <w:rFonts w:ascii="Times New Roman" w:hAnsi="Times New Roman" w:cs="Times New Roman"/>
          <w:sz w:val="28"/>
          <w:szCs w:val="28"/>
        </w:rPr>
      </w:pPr>
      <w:r w:rsidRPr="00F02237">
        <w:rPr>
          <w:rFonts w:ascii="Times New Roman" w:hAnsi="Times New Roman" w:cs="Times New Roman"/>
          <w:sz w:val="28"/>
          <w:szCs w:val="28"/>
        </w:rPr>
        <w:t>обеспечения выполнения муниципального задания</w:t>
      </w:r>
    </w:p>
    <w:p w:rsidR="00507E2B" w:rsidRDefault="00507E2B" w:rsidP="00507E2B">
      <w:pPr>
        <w:autoSpaceDE w:val="0"/>
        <w:autoSpaceDN w:val="0"/>
        <w:adjustRightInd w:val="0"/>
        <w:spacing w:after="0" w:line="240" w:lineRule="auto"/>
        <w:rPr>
          <w:rFonts w:ascii="Arial" w:hAnsi="Arial" w:cs="Arial"/>
          <w:sz w:val="24"/>
          <w:szCs w:val="24"/>
        </w:rPr>
      </w:pPr>
    </w:p>
    <w:p w:rsidR="00507E2B" w:rsidRDefault="00507E2B" w:rsidP="00507E2B">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507E2B" w:rsidTr="00681262">
        <w:tc>
          <w:tcPr>
            <w:tcW w:w="9070" w:type="dxa"/>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СВОДНАЯ ИНФОРМАЦИЯ</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о выполнении муниципальными учреждениями Красночикойского муниципального округа муниципальных заданий в разрезе муниципальных услуг (работ)</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за ____ год,</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подведомственных _____________________________________________</w:t>
            </w:r>
          </w:p>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(наименование исполнительного органа Красночикойского муниципального округа)</w:t>
            </w:r>
          </w:p>
        </w:tc>
      </w:tr>
    </w:tbl>
    <w:p w:rsidR="00507E2B" w:rsidRDefault="00507E2B" w:rsidP="00507E2B">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1924"/>
        <w:gridCol w:w="1849"/>
        <w:gridCol w:w="1984"/>
        <w:gridCol w:w="619"/>
        <w:gridCol w:w="574"/>
        <w:gridCol w:w="737"/>
        <w:gridCol w:w="619"/>
        <w:gridCol w:w="574"/>
        <w:gridCol w:w="737"/>
      </w:tblGrid>
      <w:tr w:rsidR="00507E2B" w:rsidTr="00681262">
        <w:tc>
          <w:tcPr>
            <w:tcW w:w="45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N п/п</w:t>
            </w:r>
          </w:p>
        </w:tc>
        <w:tc>
          <w:tcPr>
            <w:tcW w:w="192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Наименование муниципального учреждения</w:t>
            </w:r>
          </w:p>
        </w:tc>
        <w:tc>
          <w:tcPr>
            <w:tcW w:w="1849"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Наименование муниципальной услуги (работы)</w:t>
            </w:r>
          </w:p>
        </w:tc>
        <w:tc>
          <w:tcPr>
            <w:tcW w:w="1984" w:type="dxa"/>
            <w:vMerge w:val="restart"/>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Наименование и единица измерения показателя, характеризующего объем муниципальной услуги (работы)</w:t>
            </w:r>
          </w:p>
        </w:tc>
        <w:tc>
          <w:tcPr>
            <w:tcW w:w="1930" w:type="dxa"/>
            <w:gridSpan w:val="3"/>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Значение показателя за отчетный период</w:t>
            </w:r>
          </w:p>
        </w:tc>
        <w:tc>
          <w:tcPr>
            <w:tcW w:w="1930" w:type="dxa"/>
            <w:gridSpan w:val="3"/>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Объем финансового обеспечения выполнения муниципального задания</w:t>
            </w:r>
          </w:p>
        </w:tc>
      </w:tr>
      <w:tr w:rsidR="00507E2B" w:rsidTr="00681262">
        <w:tc>
          <w:tcPr>
            <w:tcW w:w="45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92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849"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1984" w:type="dxa"/>
            <w:vMerge/>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p>
        </w:tc>
        <w:tc>
          <w:tcPr>
            <w:tcW w:w="61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план</w:t>
            </w:r>
          </w:p>
        </w:tc>
        <w:tc>
          <w:tcPr>
            <w:tcW w:w="57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факт</w:t>
            </w:r>
          </w:p>
        </w:tc>
        <w:tc>
          <w:tcPr>
            <w:tcW w:w="73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отклонения</w:t>
            </w:r>
          </w:p>
        </w:tc>
        <w:tc>
          <w:tcPr>
            <w:tcW w:w="61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план</w:t>
            </w:r>
          </w:p>
        </w:tc>
        <w:tc>
          <w:tcPr>
            <w:tcW w:w="57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факт</w:t>
            </w:r>
          </w:p>
        </w:tc>
        <w:tc>
          <w:tcPr>
            <w:tcW w:w="73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отклонения</w:t>
            </w:r>
          </w:p>
        </w:tc>
      </w:tr>
      <w:tr w:rsidR="00507E2B" w:rsidTr="00681262">
        <w:tc>
          <w:tcPr>
            <w:tcW w:w="45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92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84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c>
          <w:tcPr>
            <w:tcW w:w="19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61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w:t>
            </w:r>
          </w:p>
        </w:tc>
        <w:tc>
          <w:tcPr>
            <w:tcW w:w="57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6</w:t>
            </w:r>
          </w:p>
        </w:tc>
        <w:tc>
          <w:tcPr>
            <w:tcW w:w="73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7</w:t>
            </w:r>
          </w:p>
        </w:tc>
        <w:tc>
          <w:tcPr>
            <w:tcW w:w="61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8</w:t>
            </w:r>
          </w:p>
        </w:tc>
        <w:tc>
          <w:tcPr>
            <w:tcW w:w="57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9</w:t>
            </w:r>
          </w:p>
        </w:tc>
        <w:tc>
          <w:tcPr>
            <w:tcW w:w="73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10</w:t>
            </w:r>
          </w:p>
        </w:tc>
      </w:tr>
      <w:tr w:rsidR="00507E2B" w:rsidTr="00681262">
        <w:tc>
          <w:tcPr>
            <w:tcW w:w="45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92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84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198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61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57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73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619"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574"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c>
          <w:tcPr>
            <w:tcW w:w="737" w:type="dxa"/>
            <w:tcBorders>
              <w:top w:val="single" w:sz="4" w:space="0" w:color="auto"/>
              <w:left w:val="single" w:sz="4" w:space="0" w:color="auto"/>
              <w:bottom w:val="single" w:sz="4" w:space="0" w:color="auto"/>
              <w:right w:val="single" w:sz="4" w:space="0" w:color="auto"/>
            </w:tcBorders>
          </w:tcPr>
          <w:p w:rsidR="00507E2B" w:rsidRDefault="00507E2B" w:rsidP="00681262">
            <w:pPr>
              <w:autoSpaceDE w:val="0"/>
              <w:autoSpaceDN w:val="0"/>
              <w:adjustRightInd w:val="0"/>
              <w:spacing w:after="0" w:line="240" w:lineRule="auto"/>
              <w:rPr>
                <w:rFonts w:ascii="Arial" w:hAnsi="Arial" w:cs="Arial"/>
                <w:sz w:val="20"/>
                <w:szCs w:val="20"/>
              </w:rPr>
            </w:pPr>
          </w:p>
        </w:tc>
      </w:tr>
    </w:tbl>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autoSpaceDE w:val="0"/>
        <w:autoSpaceDN w:val="0"/>
        <w:adjustRightInd w:val="0"/>
        <w:spacing w:after="0" w:line="240" w:lineRule="auto"/>
        <w:jc w:val="both"/>
        <w:rPr>
          <w:rFonts w:ascii="Arial" w:hAnsi="Arial" w:cs="Arial"/>
          <w:sz w:val="20"/>
          <w:szCs w:val="20"/>
        </w:rPr>
      </w:pPr>
    </w:p>
    <w:p w:rsidR="00507E2B" w:rsidRDefault="00507E2B" w:rsidP="00507E2B">
      <w:pPr>
        <w:pBdr>
          <w:top w:val="single" w:sz="6" w:space="0" w:color="auto"/>
        </w:pBdr>
        <w:autoSpaceDE w:val="0"/>
        <w:autoSpaceDN w:val="0"/>
        <w:adjustRightInd w:val="0"/>
        <w:spacing w:before="100" w:after="100" w:line="240" w:lineRule="auto"/>
        <w:jc w:val="both"/>
        <w:rPr>
          <w:rFonts w:ascii="Arial" w:hAnsi="Arial" w:cs="Arial"/>
          <w:sz w:val="2"/>
          <w:szCs w:val="2"/>
        </w:rPr>
      </w:pPr>
    </w:p>
    <w:p w:rsidR="00507E2B" w:rsidRDefault="00507E2B" w:rsidP="00507E2B"/>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9914B5" w:rsidRDefault="009914B5" w:rsidP="00C72196">
      <w:pPr>
        <w:pStyle w:val="a3"/>
        <w:spacing w:before="0" w:beforeAutospacing="0" w:after="0" w:afterAutospacing="0"/>
        <w:ind w:left="6663" w:right="-1" w:hanging="6663"/>
        <w:jc w:val="right"/>
        <w:rPr>
          <w:color w:val="000000"/>
          <w:sz w:val="28"/>
          <w:szCs w:val="28"/>
        </w:rPr>
      </w:pPr>
    </w:p>
    <w:p w:rsidR="00C72196" w:rsidRDefault="001D6F2E" w:rsidP="00C72196">
      <w:pPr>
        <w:pStyle w:val="a3"/>
        <w:spacing w:before="0" w:beforeAutospacing="0" w:after="0" w:afterAutospacing="0"/>
        <w:ind w:left="6663" w:right="-1" w:hanging="6663"/>
        <w:jc w:val="right"/>
        <w:rPr>
          <w:color w:val="000000"/>
          <w:sz w:val="28"/>
          <w:szCs w:val="28"/>
        </w:rPr>
      </w:pPr>
      <w:r w:rsidRPr="001D6F2E">
        <w:rPr>
          <w:color w:val="000000"/>
          <w:sz w:val="28"/>
          <w:szCs w:val="28"/>
        </w:rPr>
        <w:t>Утверждено постановлением</w:t>
      </w:r>
    </w:p>
    <w:p w:rsidR="00C72196" w:rsidRDefault="001D6F2E" w:rsidP="00C72196">
      <w:pPr>
        <w:pStyle w:val="a3"/>
        <w:spacing w:before="0" w:beforeAutospacing="0" w:after="0" w:afterAutospacing="0"/>
        <w:ind w:left="6663" w:right="-1" w:hanging="6663"/>
        <w:jc w:val="right"/>
        <w:rPr>
          <w:color w:val="000000"/>
          <w:sz w:val="28"/>
          <w:szCs w:val="28"/>
        </w:rPr>
      </w:pPr>
      <w:r w:rsidRPr="001D6F2E">
        <w:rPr>
          <w:color w:val="000000"/>
          <w:sz w:val="28"/>
          <w:szCs w:val="28"/>
        </w:rPr>
        <w:t xml:space="preserve"> администрации </w:t>
      </w:r>
      <w:r w:rsidR="00C72196">
        <w:rPr>
          <w:color w:val="000000"/>
          <w:sz w:val="28"/>
          <w:szCs w:val="28"/>
        </w:rPr>
        <w:t xml:space="preserve">Красночикойского </w:t>
      </w:r>
    </w:p>
    <w:p w:rsidR="00C72196" w:rsidRDefault="00C72196" w:rsidP="00C72196">
      <w:pPr>
        <w:pStyle w:val="a3"/>
        <w:spacing w:before="0" w:beforeAutospacing="0" w:after="0" w:afterAutospacing="0"/>
        <w:ind w:left="6663" w:right="-1" w:hanging="6663"/>
        <w:jc w:val="right"/>
        <w:rPr>
          <w:color w:val="000000"/>
          <w:sz w:val="28"/>
          <w:szCs w:val="28"/>
        </w:rPr>
      </w:pPr>
      <w:r>
        <w:rPr>
          <w:color w:val="000000"/>
          <w:sz w:val="28"/>
          <w:szCs w:val="28"/>
        </w:rPr>
        <w:t xml:space="preserve"> </w:t>
      </w:r>
      <w:r w:rsidR="001D6F2E" w:rsidRPr="001D6F2E">
        <w:rPr>
          <w:color w:val="000000"/>
          <w:sz w:val="28"/>
          <w:szCs w:val="28"/>
        </w:rPr>
        <w:t xml:space="preserve">муниципального </w:t>
      </w:r>
      <w:r>
        <w:rPr>
          <w:color w:val="000000"/>
          <w:sz w:val="28"/>
          <w:szCs w:val="28"/>
        </w:rPr>
        <w:t>округа</w:t>
      </w:r>
    </w:p>
    <w:p w:rsidR="001D6F2E" w:rsidRPr="001D6F2E" w:rsidRDefault="001D6F2E" w:rsidP="00C72196">
      <w:pPr>
        <w:pStyle w:val="a3"/>
        <w:spacing w:before="0" w:beforeAutospacing="0" w:after="0" w:afterAutospacing="0"/>
        <w:ind w:left="6663" w:right="-1" w:hanging="6663"/>
        <w:jc w:val="right"/>
        <w:rPr>
          <w:color w:val="000000"/>
          <w:sz w:val="28"/>
          <w:szCs w:val="28"/>
        </w:rPr>
      </w:pPr>
      <w:r w:rsidRPr="001D6F2E">
        <w:rPr>
          <w:color w:val="000000"/>
          <w:sz w:val="28"/>
          <w:szCs w:val="28"/>
        </w:rPr>
        <w:t xml:space="preserve"> № </w:t>
      </w:r>
      <w:r w:rsidR="00ED520F">
        <w:rPr>
          <w:color w:val="000000"/>
          <w:sz w:val="28"/>
          <w:szCs w:val="28"/>
        </w:rPr>
        <w:t>___</w:t>
      </w:r>
      <w:r w:rsidRPr="001D6F2E">
        <w:rPr>
          <w:color w:val="000000"/>
          <w:sz w:val="28"/>
          <w:szCs w:val="28"/>
        </w:rPr>
        <w:t xml:space="preserve"> от «</w:t>
      </w:r>
      <w:r w:rsidR="00ED520F">
        <w:rPr>
          <w:color w:val="000000"/>
          <w:sz w:val="28"/>
          <w:szCs w:val="28"/>
        </w:rPr>
        <w:t>__</w:t>
      </w:r>
      <w:r w:rsidRPr="001D6F2E">
        <w:rPr>
          <w:color w:val="000000"/>
          <w:sz w:val="28"/>
          <w:szCs w:val="28"/>
        </w:rPr>
        <w:t xml:space="preserve">» </w:t>
      </w:r>
      <w:r w:rsidR="00ED520F">
        <w:rPr>
          <w:color w:val="000000"/>
          <w:sz w:val="28"/>
          <w:szCs w:val="28"/>
        </w:rPr>
        <w:t>________2026</w:t>
      </w:r>
      <w:r w:rsidRPr="001D6F2E">
        <w:rPr>
          <w:color w:val="000000"/>
          <w:sz w:val="28"/>
          <w:szCs w:val="28"/>
        </w:rPr>
        <w:t xml:space="preserve"> года</w:t>
      </w:r>
    </w:p>
    <w:p w:rsidR="001D6F2E" w:rsidRPr="001D6F2E" w:rsidRDefault="001D6F2E" w:rsidP="001D6F2E">
      <w:pPr>
        <w:pStyle w:val="a3"/>
        <w:spacing w:before="0" w:beforeAutospacing="0" w:after="0" w:afterAutospacing="0"/>
        <w:ind w:firstLine="709"/>
        <w:jc w:val="both"/>
        <w:rPr>
          <w:color w:val="000000"/>
          <w:sz w:val="28"/>
          <w:szCs w:val="28"/>
        </w:rPr>
      </w:pPr>
    </w:p>
    <w:p w:rsidR="001D6F2E" w:rsidRPr="001D6F2E" w:rsidRDefault="001D6F2E" w:rsidP="009914B5">
      <w:pPr>
        <w:pStyle w:val="a3"/>
        <w:spacing w:before="0" w:beforeAutospacing="0" w:after="0" w:afterAutospacing="0"/>
        <w:ind w:firstLine="709"/>
        <w:jc w:val="center"/>
        <w:rPr>
          <w:b/>
          <w:bCs/>
          <w:color w:val="000000"/>
          <w:sz w:val="28"/>
          <w:szCs w:val="28"/>
        </w:rPr>
      </w:pPr>
      <w:r w:rsidRPr="001D6F2E">
        <w:rPr>
          <w:b/>
          <w:bCs/>
          <w:color w:val="000000"/>
          <w:sz w:val="28"/>
          <w:szCs w:val="28"/>
        </w:rPr>
        <w:t>Порядок</w:t>
      </w:r>
      <w:r w:rsidR="00202E7A">
        <w:rPr>
          <w:b/>
          <w:bCs/>
          <w:color w:val="000000"/>
          <w:sz w:val="28"/>
          <w:szCs w:val="28"/>
        </w:rPr>
        <w:t xml:space="preserve"> </w:t>
      </w:r>
      <w:r w:rsidRPr="001D6F2E">
        <w:rPr>
          <w:b/>
          <w:bCs/>
          <w:color w:val="000000"/>
          <w:sz w:val="28"/>
          <w:szCs w:val="28"/>
        </w:rPr>
        <w:t xml:space="preserve">формирования муниципального задания на оказание муниципальных услуг (выполнение работ) в отношении муниципальных учреждений </w:t>
      </w:r>
      <w:r w:rsidR="00C72196">
        <w:rPr>
          <w:b/>
          <w:bCs/>
          <w:color w:val="000000"/>
          <w:sz w:val="28"/>
          <w:szCs w:val="28"/>
        </w:rPr>
        <w:t xml:space="preserve">Красночикойского </w:t>
      </w:r>
      <w:r w:rsidRPr="001D6F2E">
        <w:rPr>
          <w:b/>
          <w:bCs/>
          <w:color w:val="000000"/>
          <w:sz w:val="28"/>
          <w:szCs w:val="28"/>
        </w:rPr>
        <w:t xml:space="preserve">муниципального </w:t>
      </w:r>
      <w:r w:rsidR="00462D68">
        <w:rPr>
          <w:b/>
          <w:bCs/>
          <w:color w:val="000000"/>
          <w:sz w:val="28"/>
          <w:szCs w:val="28"/>
        </w:rPr>
        <w:t>окр</w:t>
      </w:r>
      <w:r w:rsidR="00C72196">
        <w:rPr>
          <w:b/>
          <w:bCs/>
          <w:color w:val="000000"/>
          <w:sz w:val="28"/>
          <w:szCs w:val="28"/>
        </w:rPr>
        <w:t>уга</w:t>
      </w:r>
      <w:r w:rsidRPr="001D6F2E">
        <w:rPr>
          <w:b/>
          <w:bCs/>
          <w:color w:val="000000"/>
          <w:sz w:val="28"/>
          <w:szCs w:val="28"/>
        </w:rPr>
        <w:t xml:space="preserve"> и финансовом обеспечении выполнения муниципального задания</w:t>
      </w:r>
    </w:p>
    <w:p w:rsidR="001D6F2E" w:rsidRPr="001D6F2E" w:rsidRDefault="001D6F2E" w:rsidP="00202E7A">
      <w:pPr>
        <w:pStyle w:val="1"/>
        <w:spacing w:before="0" w:beforeAutospacing="0" w:after="0" w:afterAutospacing="0"/>
        <w:ind w:firstLine="567"/>
        <w:jc w:val="center"/>
        <w:rPr>
          <w:b/>
          <w:bCs/>
          <w:color w:val="000000"/>
          <w:sz w:val="28"/>
          <w:szCs w:val="28"/>
        </w:rPr>
      </w:pPr>
    </w:p>
    <w:p w:rsidR="001D6F2E" w:rsidRPr="001D6F2E" w:rsidRDefault="001D6F2E" w:rsidP="001D6F2E">
      <w:pPr>
        <w:pStyle w:val="a3"/>
        <w:spacing w:before="0" w:beforeAutospacing="0" w:after="0" w:afterAutospacing="0"/>
        <w:ind w:firstLine="709"/>
        <w:jc w:val="both"/>
        <w:rPr>
          <w:color w:val="000000"/>
          <w:sz w:val="28"/>
          <w:szCs w:val="28"/>
        </w:rPr>
      </w:pPr>
      <w:r w:rsidRPr="001D6F2E">
        <w:rPr>
          <w:color w:val="000000"/>
          <w:sz w:val="28"/>
          <w:szCs w:val="28"/>
        </w:rPr>
        <w:t>1. Настоящий Порядок устанавливает порядок</w:t>
      </w:r>
      <w:r w:rsidR="00202E7A">
        <w:rPr>
          <w:color w:val="000000"/>
          <w:sz w:val="28"/>
          <w:szCs w:val="28"/>
        </w:rPr>
        <w:t xml:space="preserve"> </w:t>
      </w:r>
      <w:r w:rsidRPr="001D6F2E">
        <w:rPr>
          <w:color w:val="000000"/>
          <w:sz w:val="28"/>
          <w:szCs w:val="28"/>
        </w:rPr>
        <w:t>формирования и финансового обеспечения выполнения муниципального задания на оказание муниципальных</w:t>
      </w:r>
      <w:r w:rsidR="00202E7A">
        <w:rPr>
          <w:color w:val="000000"/>
          <w:sz w:val="28"/>
          <w:szCs w:val="28"/>
        </w:rPr>
        <w:t xml:space="preserve"> </w:t>
      </w:r>
      <w:r w:rsidRPr="001D6F2E">
        <w:rPr>
          <w:color w:val="000000"/>
          <w:sz w:val="28"/>
          <w:szCs w:val="28"/>
        </w:rPr>
        <w:t>услуг (выполнение работ) (далее - муниципальное задание) бюджетными учреждениями,</w:t>
      </w:r>
      <w:r w:rsidR="00202E7A">
        <w:rPr>
          <w:color w:val="000000"/>
          <w:sz w:val="28"/>
          <w:szCs w:val="28"/>
        </w:rPr>
        <w:t xml:space="preserve"> </w:t>
      </w:r>
      <w:r w:rsidRPr="001D6F2E">
        <w:rPr>
          <w:color w:val="000000"/>
          <w:sz w:val="28"/>
          <w:szCs w:val="28"/>
        </w:rPr>
        <w:t>автономными учреждениями,</w:t>
      </w:r>
      <w:r w:rsidR="00202E7A">
        <w:rPr>
          <w:color w:val="000000"/>
          <w:sz w:val="28"/>
          <w:szCs w:val="28"/>
        </w:rPr>
        <w:t xml:space="preserve"> </w:t>
      </w:r>
      <w:r w:rsidRPr="001D6F2E">
        <w:rPr>
          <w:color w:val="000000"/>
          <w:sz w:val="28"/>
          <w:szCs w:val="28"/>
        </w:rPr>
        <w:t>созданными на базе имущества,</w:t>
      </w:r>
      <w:r w:rsidR="00202E7A">
        <w:rPr>
          <w:color w:val="000000"/>
          <w:sz w:val="28"/>
          <w:szCs w:val="28"/>
        </w:rPr>
        <w:t xml:space="preserve"> </w:t>
      </w:r>
      <w:r w:rsidRPr="001D6F2E">
        <w:rPr>
          <w:color w:val="000000"/>
          <w:sz w:val="28"/>
          <w:szCs w:val="28"/>
        </w:rPr>
        <w:t xml:space="preserve">находящегося в собственности </w:t>
      </w:r>
      <w:r w:rsidR="00C72196">
        <w:rPr>
          <w:color w:val="000000"/>
          <w:sz w:val="28"/>
          <w:szCs w:val="28"/>
        </w:rPr>
        <w:t xml:space="preserve">Красночикойского </w:t>
      </w:r>
      <w:r w:rsidRPr="001D6F2E">
        <w:rPr>
          <w:color w:val="000000"/>
          <w:sz w:val="28"/>
          <w:szCs w:val="28"/>
        </w:rPr>
        <w:t xml:space="preserve">муниципального </w:t>
      </w:r>
      <w:r w:rsidR="00C72196">
        <w:rPr>
          <w:color w:val="000000"/>
          <w:sz w:val="28"/>
          <w:szCs w:val="28"/>
        </w:rPr>
        <w:t xml:space="preserve">округа </w:t>
      </w:r>
      <w:r w:rsidRPr="00C72196">
        <w:rPr>
          <w:color w:val="000000"/>
          <w:sz w:val="28"/>
          <w:szCs w:val="28"/>
        </w:rPr>
        <w:t>(</w:t>
      </w:r>
      <w:r w:rsidRPr="001D6F2E">
        <w:rPr>
          <w:color w:val="000000"/>
          <w:sz w:val="28"/>
          <w:szCs w:val="28"/>
        </w:rPr>
        <w:t>далее - автономные учреждения),</w:t>
      </w:r>
      <w:r w:rsidR="00202E7A">
        <w:rPr>
          <w:color w:val="000000"/>
          <w:sz w:val="28"/>
          <w:szCs w:val="28"/>
        </w:rPr>
        <w:t xml:space="preserve"> </w:t>
      </w:r>
      <w:r w:rsidRPr="001D6F2E">
        <w:rPr>
          <w:color w:val="000000"/>
          <w:sz w:val="28"/>
          <w:szCs w:val="28"/>
        </w:rPr>
        <w:t>а также муниципальными казенными учреждениями,</w:t>
      </w:r>
      <w:r w:rsidR="00202E7A">
        <w:rPr>
          <w:color w:val="000000"/>
          <w:sz w:val="28"/>
          <w:szCs w:val="28"/>
        </w:rPr>
        <w:t xml:space="preserve"> </w:t>
      </w:r>
      <w:r w:rsidRPr="001D6F2E">
        <w:rPr>
          <w:color w:val="000000"/>
          <w:sz w:val="28"/>
          <w:szCs w:val="28"/>
        </w:rPr>
        <w:t xml:space="preserve">определенными правовыми актами главных распорядителей средств бюджета </w:t>
      </w:r>
      <w:r w:rsidR="00C72196">
        <w:rPr>
          <w:color w:val="000000"/>
          <w:sz w:val="28"/>
          <w:szCs w:val="28"/>
        </w:rPr>
        <w:t xml:space="preserve">Красночикойского </w:t>
      </w:r>
      <w:r w:rsidR="00C72196" w:rsidRPr="001D6F2E">
        <w:rPr>
          <w:color w:val="000000"/>
          <w:sz w:val="28"/>
          <w:szCs w:val="28"/>
        </w:rPr>
        <w:t xml:space="preserve">муниципального </w:t>
      </w:r>
      <w:r w:rsidR="00C72196">
        <w:rPr>
          <w:color w:val="000000"/>
          <w:sz w:val="28"/>
          <w:szCs w:val="28"/>
        </w:rPr>
        <w:t>округа</w:t>
      </w:r>
      <w:r w:rsidRPr="001D6F2E">
        <w:rPr>
          <w:color w:val="000000"/>
          <w:sz w:val="28"/>
          <w:szCs w:val="28"/>
        </w:rPr>
        <w:t>,</w:t>
      </w:r>
      <w:r w:rsidR="00202E7A">
        <w:rPr>
          <w:color w:val="000000"/>
          <w:sz w:val="28"/>
          <w:szCs w:val="28"/>
        </w:rPr>
        <w:t xml:space="preserve"> </w:t>
      </w:r>
      <w:r w:rsidRPr="001D6F2E">
        <w:rPr>
          <w:color w:val="000000"/>
          <w:sz w:val="28"/>
          <w:szCs w:val="28"/>
        </w:rPr>
        <w:t>в ведении которых находятся казенные учреждения (далее - казенные учреждения).</w:t>
      </w:r>
    </w:p>
    <w:p w:rsidR="001D6F2E" w:rsidRPr="001D6F2E" w:rsidRDefault="001D6F2E" w:rsidP="001D6F2E">
      <w:pPr>
        <w:pStyle w:val="a3"/>
        <w:spacing w:before="0" w:beforeAutospacing="0" w:after="0" w:afterAutospacing="0"/>
        <w:ind w:firstLine="709"/>
        <w:jc w:val="both"/>
        <w:rPr>
          <w:color w:val="000000"/>
          <w:sz w:val="28"/>
          <w:szCs w:val="28"/>
        </w:rPr>
      </w:pPr>
    </w:p>
    <w:p w:rsidR="001D6F2E" w:rsidRPr="00462D68" w:rsidRDefault="001D6F2E" w:rsidP="00462D68">
      <w:pPr>
        <w:pStyle w:val="a3"/>
        <w:spacing w:before="0" w:beforeAutospacing="0" w:after="0" w:afterAutospacing="0"/>
        <w:ind w:firstLine="709"/>
        <w:jc w:val="center"/>
        <w:rPr>
          <w:b/>
          <w:color w:val="000000"/>
          <w:sz w:val="28"/>
          <w:szCs w:val="28"/>
        </w:rPr>
      </w:pPr>
      <w:r w:rsidRPr="00462D68">
        <w:rPr>
          <w:b/>
          <w:color w:val="000000"/>
          <w:sz w:val="28"/>
          <w:szCs w:val="28"/>
        </w:rPr>
        <w:t>I. Формирование (изменение) муниципального задания</w:t>
      </w:r>
    </w:p>
    <w:p w:rsidR="001D6F2E" w:rsidRPr="00462D68" w:rsidRDefault="001D6F2E" w:rsidP="00462D68">
      <w:pPr>
        <w:pStyle w:val="a3"/>
        <w:spacing w:before="0" w:beforeAutospacing="0" w:after="0" w:afterAutospacing="0"/>
        <w:ind w:firstLine="709"/>
        <w:jc w:val="center"/>
        <w:rPr>
          <w:b/>
          <w:color w:val="000000"/>
          <w:sz w:val="28"/>
          <w:szCs w:val="28"/>
        </w:rPr>
      </w:pPr>
    </w:p>
    <w:p w:rsidR="001D6F2E" w:rsidRPr="001D6F2E" w:rsidRDefault="001D6F2E" w:rsidP="001D6F2E">
      <w:pPr>
        <w:pStyle w:val="a3"/>
        <w:spacing w:before="0" w:beforeAutospacing="0" w:after="0" w:afterAutospacing="0"/>
        <w:ind w:firstLine="709"/>
        <w:jc w:val="both"/>
        <w:rPr>
          <w:color w:val="000000"/>
          <w:sz w:val="28"/>
          <w:szCs w:val="28"/>
        </w:rPr>
      </w:pPr>
      <w:r w:rsidRPr="001D6F2E">
        <w:rPr>
          <w:color w:val="000000"/>
          <w:sz w:val="28"/>
          <w:szCs w:val="28"/>
        </w:rPr>
        <w:t>2. Муниципальное задание формируется в соответствии с основными видами деятельности,</w:t>
      </w:r>
      <w:r w:rsidR="00202E7A">
        <w:rPr>
          <w:color w:val="000000"/>
          <w:sz w:val="28"/>
          <w:szCs w:val="28"/>
        </w:rPr>
        <w:t xml:space="preserve"> </w:t>
      </w:r>
      <w:r w:rsidRPr="001D6F2E">
        <w:rPr>
          <w:color w:val="000000"/>
          <w:sz w:val="28"/>
          <w:szCs w:val="28"/>
        </w:rPr>
        <w:t>предусмотренными учредительными документами муниципального учреждения,</w:t>
      </w:r>
      <w:r w:rsidR="00202E7A">
        <w:rPr>
          <w:color w:val="000000"/>
          <w:sz w:val="28"/>
          <w:szCs w:val="28"/>
        </w:rPr>
        <w:t xml:space="preserve"> </w:t>
      </w:r>
      <w:r w:rsidRPr="001D6F2E">
        <w:rPr>
          <w:color w:val="000000"/>
          <w:sz w:val="28"/>
          <w:szCs w:val="28"/>
        </w:rPr>
        <w:t>с учетом предложений муниципального учреждения,</w:t>
      </w:r>
      <w:r w:rsidR="00202E7A">
        <w:rPr>
          <w:color w:val="000000"/>
          <w:sz w:val="28"/>
          <w:szCs w:val="28"/>
        </w:rPr>
        <w:t xml:space="preserve"> </w:t>
      </w:r>
      <w:r w:rsidRPr="001D6F2E">
        <w:rPr>
          <w:color w:val="000000"/>
          <w:sz w:val="28"/>
          <w:szCs w:val="28"/>
        </w:rPr>
        <w:t>касающихся потребности в соответствующих услугах и работах,</w:t>
      </w:r>
      <w:r w:rsidR="00202E7A">
        <w:rPr>
          <w:color w:val="000000"/>
          <w:sz w:val="28"/>
          <w:szCs w:val="28"/>
        </w:rPr>
        <w:t xml:space="preserve"> </w:t>
      </w:r>
      <w:r w:rsidRPr="001D6F2E">
        <w:rPr>
          <w:color w:val="000000"/>
          <w:sz w:val="28"/>
          <w:szCs w:val="28"/>
        </w:rPr>
        <w:t xml:space="preserve">оцениваемых на основании прогнозируемой динамики количества </w:t>
      </w:r>
      <w:r w:rsidRPr="001D6F2E">
        <w:rPr>
          <w:color w:val="000000"/>
          <w:sz w:val="28"/>
          <w:szCs w:val="28"/>
        </w:rPr>
        <w:lastRenderedPageBreak/>
        <w:t>потребителей услуг и работ,</w:t>
      </w:r>
      <w:r w:rsidR="00202E7A">
        <w:rPr>
          <w:color w:val="000000"/>
          <w:sz w:val="28"/>
          <w:szCs w:val="28"/>
        </w:rPr>
        <w:t xml:space="preserve"> </w:t>
      </w:r>
      <w:r w:rsidRPr="001D6F2E">
        <w:rPr>
          <w:color w:val="000000"/>
          <w:sz w:val="28"/>
          <w:szCs w:val="28"/>
        </w:rPr>
        <w:t>уровня удовлетворенности существующими объемом и качеством услуг и результатов работ и возможностей муниципального учреждения по оказанию услуг и выполнению работ,</w:t>
      </w:r>
      <w:r w:rsidR="00202E7A">
        <w:rPr>
          <w:color w:val="000000"/>
          <w:sz w:val="28"/>
          <w:szCs w:val="28"/>
        </w:rPr>
        <w:t xml:space="preserve"> </w:t>
      </w:r>
      <w:r w:rsidRPr="001D6F2E">
        <w:rPr>
          <w:color w:val="000000"/>
          <w:sz w:val="28"/>
          <w:szCs w:val="28"/>
        </w:rPr>
        <w:t>а также показателей выполнения муниципальным учреждением муниципального задания в отчетном финансовом году.</w:t>
      </w:r>
    </w:p>
    <w:p w:rsidR="00462D68" w:rsidRPr="00462D68" w:rsidRDefault="001D6F2E" w:rsidP="001D6F2E">
      <w:pPr>
        <w:pStyle w:val="a3"/>
        <w:spacing w:before="0" w:beforeAutospacing="0" w:after="0" w:afterAutospacing="0"/>
        <w:ind w:firstLine="709"/>
        <w:jc w:val="both"/>
        <w:rPr>
          <w:sz w:val="28"/>
          <w:szCs w:val="28"/>
        </w:rPr>
      </w:pPr>
      <w:r w:rsidRPr="001D6F2E">
        <w:rPr>
          <w:color w:val="000000"/>
          <w:sz w:val="28"/>
          <w:szCs w:val="28"/>
        </w:rPr>
        <w:t>3</w:t>
      </w:r>
      <w:r w:rsidRPr="00462D68">
        <w:rPr>
          <w:color w:val="000000"/>
          <w:sz w:val="28"/>
          <w:szCs w:val="28"/>
        </w:rPr>
        <w:t xml:space="preserve">. </w:t>
      </w:r>
      <w:r w:rsidR="00462D68" w:rsidRPr="00247AE1">
        <w:rPr>
          <w:sz w:val="28"/>
          <w:szCs w:val="28"/>
        </w:rPr>
        <w:t xml:space="preserve">Муниципальное задание содержит показатели, характеризующие качество и (или) объем </w:t>
      </w:r>
      <w:r w:rsidR="00247AE1">
        <w:rPr>
          <w:sz w:val="28"/>
          <w:szCs w:val="28"/>
        </w:rPr>
        <w:t>муниципальной</w:t>
      </w:r>
      <w:r w:rsidR="00462D68" w:rsidRPr="00247AE1">
        <w:rPr>
          <w:sz w:val="28"/>
          <w:szCs w:val="28"/>
        </w:rPr>
        <w:t xml:space="preserve"> услуги (работы), определение категорий физических и (или) юридических лиц, являющихся потребителями соответствующих услуг (работ), предельные цены (тарифы) на оплату соответствующих услуг (работ) физическими или юридическими лицами в случаях, если законодательством Российской Федерации предусмотрено их оказание (выполнение) на платной основе в рамках муниципального задания, либо порядок установления указанных цен (тарифов) в случаях, установленных действующим законодательством, порядок контроля за исполнением муниципального задания и требования к отчетности о выполнении муниципального задания.</w:t>
      </w:r>
    </w:p>
    <w:p w:rsidR="001D6F2E" w:rsidRPr="001D6F2E" w:rsidRDefault="001D6F2E" w:rsidP="001D6F2E">
      <w:pPr>
        <w:pStyle w:val="a3"/>
        <w:spacing w:before="0" w:beforeAutospacing="0" w:after="0" w:afterAutospacing="0"/>
        <w:ind w:firstLine="709"/>
        <w:jc w:val="both"/>
        <w:rPr>
          <w:color w:val="000000"/>
          <w:sz w:val="28"/>
          <w:szCs w:val="28"/>
        </w:rPr>
      </w:pPr>
      <w:r w:rsidRPr="001D6F2E">
        <w:rPr>
          <w:color w:val="000000"/>
          <w:sz w:val="28"/>
          <w:szCs w:val="28"/>
        </w:rPr>
        <w:t>Муниципальное задание формируется согласно приложению</w:t>
      </w:r>
      <w:r w:rsidR="009914B5">
        <w:rPr>
          <w:color w:val="000000"/>
          <w:sz w:val="28"/>
          <w:szCs w:val="28"/>
        </w:rPr>
        <w:t xml:space="preserve"> </w:t>
      </w:r>
      <w:r w:rsidRPr="001D6F2E">
        <w:rPr>
          <w:color w:val="000000"/>
          <w:sz w:val="28"/>
          <w:szCs w:val="28"/>
        </w:rPr>
        <w:t>№</w:t>
      </w:r>
      <w:r w:rsidR="009914B5">
        <w:rPr>
          <w:color w:val="000000"/>
          <w:sz w:val="28"/>
          <w:szCs w:val="28"/>
        </w:rPr>
        <w:t xml:space="preserve"> </w:t>
      </w:r>
      <w:r w:rsidRPr="001D6F2E">
        <w:rPr>
          <w:color w:val="000000"/>
          <w:sz w:val="28"/>
          <w:szCs w:val="28"/>
        </w:rPr>
        <w:t>1 к настоящему порядку.</w:t>
      </w:r>
    </w:p>
    <w:p w:rsidR="001D6F2E" w:rsidRPr="001D6F2E" w:rsidRDefault="001D6F2E" w:rsidP="001D6F2E">
      <w:pPr>
        <w:pStyle w:val="a3"/>
        <w:spacing w:before="0" w:beforeAutospacing="0" w:after="0" w:afterAutospacing="0"/>
        <w:ind w:firstLine="709"/>
        <w:jc w:val="both"/>
        <w:rPr>
          <w:color w:val="000000"/>
          <w:sz w:val="28"/>
          <w:szCs w:val="28"/>
        </w:rPr>
      </w:pPr>
      <w:r w:rsidRPr="001D6F2E">
        <w:rPr>
          <w:color w:val="000000"/>
          <w:sz w:val="28"/>
          <w:szCs w:val="28"/>
        </w:rPr>
        <w:t>При установлении муниципальному учреждению муниципального задания на оказание нескольких муниципальных услуг (выполнение нескольких работ) муниципальное задание формируется из нескольких разделов,</w:t>
      </w:r>
      <w:r w:rsidR="009914B5">
        <w:rPr>
          <w:color w:val="000000"/>
          <w:sz w:val="28"/>
          <w:szCs w:val="28"/>
        </w:rPr>
        <w:t xml:space="preserve"> </w:t>
      </w:r>
      <w:r w:rsidRPr="001D6F2E">
        <w:rPr>
          <w:color w:val="000000"/>
          <w:sz w:val="28"/>
          <w:szCs w:val="28"/>
        </w:rPr>
        <w:t>каждый из которых содержит требования к оказанию одной муниципальной услуги (выполнению одной работы).</w:t>
      </w:r>
    </w:p>
    <w:p w:rsidR="001D6F2E" w:rsidRDefault="001D6F2E" w:rsidP="001D6F2E">
      <w:pPr>
        <w:pStyle w:val="a3"/>
        <w:spacing w:before="0" w:beforeAutospacing="0" w:after="0" w:afterAutospacing="0"/>
        <w:ind w:firstLine="709"/>
        <w:jc w:val="both"/>
        <w:rPr>
          <w:color w:val="000000"/>
          <w:sz w:val="28"/>
          <w:szCs w:val="28"/>
        </w:rPr>
      </w:pPr>
      <w:r w:rsidRPr="001D6F2E">
        <w:rPr>
          <w:color w:val="000000"/>
          <w:sz w:val="28"/>
          <w:szCs w:val="28"/>
        </w:rPr>
        <w:t>При установлении муниципальному учреждению муниципального задания на оказание муниципальной услуги (услуг) и выполнение работы (работ) муниципальное задание формируется из 2 частей,</w:t>
      </w:r>
      <w:r w:rsidR="00247AE1">
        <w:rPr>
          <w:color w:val="000000"/>
          <w:sz w:val="28"/>
          <w:szCs w:val="28"/>
        </w:rPr>
        <w:t xml:space="preserve"> </w:t>
      </w:r>
      <w:r w:rsidRPr="001D6F2E">
        <w:rPr>
          <w:color w:val="000000"/>
          <w:sz w:val="28"/>
          <w:szCs w:val="28"/>
        </w:rPr>
        <w:t>каждая из которых должна содержать отдельно требования к оказанию муниципальной услуги (услуг) и выполнению работы (работ). Информация,</w:t>
      </w:r>
      <w:r w:rsidR="00247AE1">
        <w:rPr>
          <w:color w:val="000000"/>
          <w:sz w:val="28"/>
          <w:szCs w:val="28"/>
        </w:rPr>
        <w:t xml:space="preserve"> </w:t>
      </w:r>
      <w:r w:rsidRPr="001D6F2E">
        <w:rPr>
          <w:color w:val="000000"/>
          <w:sz w:val="28"/>
          <w:szCs w:val="28"/>
        </w:rPr>
        <w:t>касающаяся муниципального задания в целом,</w:t>
      </w:r>
      <w:r w:rsidR="00247AE1">
        <w:rPr>
          <w:color w:val="000000"/>
          <w:sz w:val="28"/>
          <w:szCs w:val="28"/>
        </w:rPr>
        <w:t xml:space="preserve"> </w:t>
      </w:r>
      <w:r w:rsidRPr="001D6F2E">
        <w:rPr>
          <w:color w:val="000000"/>
          <w:sz w:val="28"/>
          <w:szCs w:val="28"/>
        </w:rPr>
        <w:t>включается в 3-ю часть муниципального задания.</w:t>
      </w:r>
    </w:p>
    <w:p w:rsidR="00152042" w:rsidRPr="009840B4" w:rsidRDefault="00152042" w:rsidP="00152042">
      <w:pPr>
        <w:pStyle w:val="a3"/>
        <w:spacing w:before="0" w:beforeAutospacing="0" w:after="0" w:afterAutospacing="0"/>
        <w:ind w:firstLine="709"/>
        <w:jc w:val="both"/>
        <w:rPr>
          <w:sz w:val="28"/>
          <w:szCs w:val="28"/>
        </w:rPr>
      </w:pPr>
      <w:r w:rsidRPr="00247AE1">
        <w:rPr>
          <w:sz w:val="28"/>
        </w:rPr>
        <w:t xml:space="preserve">В муниципальном задании могут быть установлены допустимые (возможные) отклонения в процентах (абсолютных величинах) от установленных </w:t>
      </w:r>
      <w:r w:rsidRPr="009840B4">
        <w:rPr>
          <w:sz w:val="28"/>
          <w:szCs w:val="28"/>
        </w:rPr>
        <w:t>значений показателей качества и (или) объема, если иное не установлено действующим законодательством, в отношении отдельной муниципальной услуги (работы) либо общее допустимое (возможное) отклонение - в отношении муниципального задания или его части. Значения указанных показателей, устанавливаемые на текущий финансовый год, могут быть изменены только при формировании муниципального задания на очередной финансовый год.</w:t>
      </w:r>
    </w:p>
    <w:p w:rsidR="009840B4" w:rsidRPr="004B5447" w:rsidRDefault="009840B4" w:rsidP="009840B4">
      <w:pPr>
        <w:autoSpaceDE w:val="0"/>
        <w:autoSpaceDN w:val="0"/>
        <w:adjustRightInd w:val="0"/>
        <w:spacing w:after="0" w:line="240" w:lineRule="auto"/>
        <w:ind w:firstLine="540"/>
        <w:jc w:val="both"/>
        <w:rPr>
          <w:rFonts w:ascii="Times New Roman" w:hAnsi="Times New Roman" w:cs="Times New Roman"/>
          <w:sz w:val="28"/>
          <w:szCs w:val="28"/>
        </w:rPr>
      </w:pPr>
      <w:r w:rsidRPr="009840B4">
        <w:rPr>
          <w:rFonts w:ascii="Times New Roman" w:hAnsi="Times New Roman" w:cs="Times New Roman"/>
          <w:sz w:val="28"/>
          <w:szCs w:val="28"/>
        </w:rPr>
        <w:t xml:space="preserve">Порядок определения и применения значений допустимых (возможных) отклонений </w:t>
      </w:r>
      <w:r w:rsidRPr="00475D9D">
        <w:rPr>
          <w:rFonts w:ascii="Times New Roman" w:hAnsi="Times New Roman" w:cs="Times New Roman"/>
          <w:sz w:val="28"/>
          <w:szCs w:val="28"/>
        </w:rPr>
        <w:t xml:space="preserve">устанавливается правовым актом исполнительного органа Красночикойского муниципального округа, осуществляющего функции и полномочия учредителя в отношении бюджетных или автономных </w:t>
      </w:r>
      <w:r w:rsidRPr="00475D9D">
        <w:rPr>
          <w:rFonts w:ascii="Times New Roman" w:hAnsi="Times New Roman" w:cs="Times New Roman"/>
          <w:sz w:val="28"/>
          <w:szCs w:val="28"/>
        </w:rPr>
        <w:lastRenderedPageBreak/>
        <w:t xml:space="preserve">учреждений, главного распорядителя средств бюджета Красночикойского муниципального округа, в ведении которого </w:t>
      </w:r>
      <w:r w:rsidRPr="004B5447">
        <w:rPr>
          <w:rFonts w:ascii="Times New Roman" w:hAnsi="Times New Roman" w:cs="Times New Roman"/>
          <w:sz w:val="28"/>
          <w:szCs w:val="28"/>
        </w:rPr>
        <w:t>находятся казенные учреждения.</w:t>
      </w:r>
    </w:p>
    <w:p w:rsidR="004B5447" w:rsidRPr="004B5447" w:rsidRDefault="00247AE1" w:rsidP="00355909">
      <w:pPr>
        <w:autoSpaceDE w:val="0"/>
        <w:autoSpaceDN w:val="0"/>
        <w:adjustRightInd w:val="0"/>
        <w:spacing w:after="0" w:line="240" w:lineRule="auto"/>
        <w:ind w:firstLine="540"/>
        <w:jc w:val="both"/>
        <w:rPr>
          <w:rFonts w:ascii="Times New Roman" w:hAnsi="Times New Roman" w:cs="Times New Roman"/>
          <w:sz w:val="28"/>
          <w:szCs w:val="28"/>
        </w:rPr>
      </w:pPr>
      <w:r w:rsidRPr="004B5447">
        <w:rPr>
          <w:rFonts w:ascii="Times New Roman" w:hAnsi="Times New Roman" w:cs="Times New Roman"/>
          <w:sz w:val="28"/>
          <w:szCs w:val="28"/>
        </w:rPr>
        <w:t xml:space="preserve">3.1. </w:t>
      </w:r>
      <w:bookmarkStart w:id="27" w:name="p0"/>
      <w:bookmarkEnd w:id="27"/>
      <w:r w:rsidR="00475D9D" w:rsidRPr="004B5447">
        <w:rPr>
          <w:rFonts w:ascii="Times New Roman" w:hAnsi="Times New Roman" w:cs="Times New Roman"/>
          <w:sz w:val="28"/>
          <w:szCs w:val="28"/>
        </w:rPr>
        <w:t xml:space="preserve">Распределение показателей объема муниципальных услуг (работ), содержащихся в муниципальном задании, утвержденном муниципальному учреждению Красночикойского муниципального округа, </w:t>
      </w:r>
      <w:r w:rsidRPr="004B5447">
        <w:rPr>
          <w:rFonts w:ascii="Times New Roman" w:hAnsi="Times New Roman" w:cs="Times New Roman"/>
          <w:sz w:val="28"/>
          <w:szCs w:val="28"/>
        </w:rPr>
        <w:t xml:space="preserve"> </w:t>
      </w:r>
      <w:r w:rsidR="004B5447" w:rsidRPr="004B5447">
        <w:rPr>
          <w:rFonts w:ascii="Times New Roman" w:hAnsi="Times New Roman" w:cs="Times New Roman"/>
          <w:sz w:val="28"/>
          <w:szCs w:val="28"/>
        </w:rPr>
        <w:t>между созданными им в установленном порядке обособленными подразделениями или внесение изменений в указанные показатели осуществляется в соответствии с положениями настоящего раздел</w:t>
      </w:r>
      <w:r w:rsidR="004B5447">
        <w:rPr>
          <w:rFonts w:ascii="Times New Roman" w:hAnsi="Times New Roman" w:cs="Times New Roman"/>
          <w:sz w:val="28"/>
          <w:szCs w:val="28"/>
        </w:rPr>
        <w:t>а по форме согласно приложению №</w:t>
      </w:r>
      <w:r w:rsidR="004B5447" w:rsidRPr="004B5447">
        <w:rPr>
          <w:rFonts w:ascii="Times New Roman" w:hAnsi="Times New Roman" w:cs="Times New Roman"/>
          <w:sz w:val="28"/>
          <w:szCs w:val="28"/>
        </w:rPr>
        <w:t xml:space="preserve"> 1(1) к настоящему Порядку исполнительным органом </w:t>
      </w:r>
      <w:r w:rsidR="00355909">
        <w:rPr>
          <w:rFonts w:ascii="Times New Roman" w:hAnsi="Times New Roman" w:cs="Times New Roman"/>
          <w:sz w:val="28"/>
          <w:szCs w:val="28"/>
        </w:rPr>
        <w:t>Красночикойского муниципального округа</w:t>
      </w:r>
      <w:r w:rsidR="004B5447" w:rsidRPr="004B5447">
        <w:rPr>
          <w:rFonts w:ascii="Times New Roman" w:hAnsi="Times New Roman" w:cs="Times New Roman"/>
          <w:sz w:val="28"/>
          <w:szCs w:val="28"/>
        </w:rPr>
        <w:t xml:space="preserve">, осуществляющим функции и полномочия учредителя, - в отношении бюджетных или автономных учреждений или главным распорядителем средств бюджета </w:t>
      </w:r>
      <w:r w:rsidR="00355909">
        <w:rPr>
          <w:rFonts w:ascii="Times New Roman" w:hAnsi="Times New Roman" w:cs="Times New Roman"/>
          <w:sz w:val="28"/>
          <w:szCs w:val="28"/>
        </w:rPr>
        <w:t>Красночикойского муниципального округа</w:t>
      </w:r>
      <w:r w:rsidR="004B5447" w:rsidRPr="004B5447">
        <w:rPr>
          <w:rFonts w:ascii="Times New Roman" w:hAnsi="Times New Roman" w:cs="Times New Roman"/>
          <w:sz w:val="28"/>
          <w:szCs w:val="28"/>
        </w:rPr>
        <w:t>, в ведении которого находятся казенные учреждения, - в отношении указанных учреждений.</w:t>
      </w:r>
    </w:p>
    <w:p w:rsidR="001301D2" w:rsidRPr="00D9315B" w:rsidRDefault="00247AE1" w:rsidP="00D9315B">
      <w:pPr>
        <w:pStyle w:val="a3"/>
        <w:spacing w:before="168" w:beforeAutospacing="0" w:after="0" w:afterAutospacing="0" w:line="288" w:lineRule="atLeast"/>
        <w:ind w:firstLine="540"/>
        <w:jc w:val="both"/>
        <w:rPr>
          <w:sz w:val="28"/>
          <w:szCs w:val="28"/>
        </w:rPr>
      </w:pPr>
      <w:r w:rsidRPr="004B5447">
        <w:rPr>
          <w:sz w:val="28"/>
          <w:szCs w:val="28"/>
        </w:rPr>
        <w:t xml:space="preserve">По решению указанных в </w:t>
      </w:r>
      <w:hyperlink w:anchor="p0" w:history="1">
        <w:r w:rsidRPr="004B5447">
          <w:rPr>
            <w:rStyle w:val="a7"/>
            <w:color w:val="auto"/>
            <w:sz w:val="28"/>
            <w:szCs w:val="28"/>
            <w:u w:val="none"/>
          </w:rPr>
          <w:t>абзаце первом</w:t>
        </w:r>
      </w:hyperlink>
      <w:r w:rsidRPr="004B5447">
        <w:rPr>
          <w:sz w:val="28"/>
          <w:szCs w:val="28"/>
        </w:rPr>
        <w:t xml:space="preserve"> настоящего пункта исполнительного органа Красночикойского</w:t>
      </w:r>
      <w:r>
        <w:rPr>
          <w:sz w:val="28"/>
          <w:szCs w:val="28"/>
        </w:rPr>
        <w:t xml:space="preserve"> муниципального круга</w:t>
      </w:r>
      <w:r w:rsidRPr="00247AE1">
        <w:rPr>
          <w:sz w:val="28"/>
          <w:szCs w:val="28"/>
        </w:rPr>
        <w:t xml:space="preserve">, осуществляющего функции и полномочия учредителя, главного распорядителя средств бюджета </w:t>
      </w:r>
      <w:r w:rsidR="00D9315B">
        <w:rPr>
          <w:sz w:val="28"/>
          <w:szCs w:val="28"/>
        </w:rPr>
        <w:t>Красночикойского муниципального округа</w:t>
      </w:r>
      <w:r w:rsidRPr="00247AE1">
        <w:rPr>
          <w:sz w:val="28"/>
          <w:szCs w:val="28"/>
        </w:rPr>
        <w:t xml:space="preserve"> соответственно </w:t>
      </w:r>
      <w:hyperlink r:id="rId20" w:history="1">
        <w:r w:rsidRPr="009914B5">
          <w:rPr>
            <w:rStyle w:val="a7"/>
            <w:color w:val="auto"/>
            <w:sz w:val="28"/>
            <w:szCs w:val="28"/>
            <w:u w:val="none"/>
          </w:rPr>
          <w:t>распределение</w:t>
        </w:r>
      </w:hyperlink>
      <w:r w:rsidRPr="00247AE1">
        <w:rPr>
          <w:sz w:val="28"/>
          <w:szCs w:val="28"/>
        </w:rPr>
        <w:t xml:space="preserve"> показателей объема </w:t>
      </w:r>
      <w:r w:rsidR="00D9315B">
        <w:rPr>
          <w:sz w:val="28"/>
          <w:szCs w:val="28"/>
        </w:rPr>
        <w:t>муниципальных</w:t>
      </w:r>
      <w:r w:rsidRPr="00247AE1">
        <w:rPr>
          <w:sz w:val="28"/>
          <w:szCs w:val="28"/>
        </w:rPr>
        <w:t xml:space="preserve"> услуг (работ), содержащихся в </w:t>
      </w:r>
      <w:r w:rsidR="00D9315B">
        <w:rPr>
          <w:sz w:val="28"/>
          <w:szCs w:val="28"/>
        </w:rPr>
        <w:t>муниципальном</w:t>
      </w:r>
      <w:r w:rsidRPr="00247AE1">
        <w:rPr>
          <w:sz w:val="28"/>
          <w:szCs w:val="28"/>
        </w:rPr>
        <w:t xml:space="preserve"> задании, утвержденном </w:t>
      </w:r>
      <w:r w:rsidR="00D9315B">
        <w:rPr>
          <w:sz w:val="28"/>
          <w:szCs w:val="28"/>
        </w:rPr>
        <w:t xml:space="preserve">муниципальному </w:t>
      </w:r>
      <w:r w:rsidRPr="00247AE1">
        <w:rPr>
          <w:sz w:val="28"/>
          <w:szCs w:val="28"/>
        </w:rPr>
        <w:t xml:space="preserve"> учреждению </w:t>
      </w:r>
      <w:r w:rsidR="00D9315B">
        <w:rPr>
          <w:sz w:val="28"/>
          <w:szCs w:val="28"/>
        </w:rPr>
        <w:t>Красночикойского муниципального округа</w:t>
      </w:r>
      <w:r w:rsidRPr="00247AE1">
        <w:rPr>
          <w:sz w:val="28"/>
          <w:szCs w:val="28"/>
        </w:rPr>
        <w:t xml:space="preserve">, между созданными им в установленном порядке обособленными подразделениями или внесение изменений в указанные показатели осуществляется самостоятельно </w:t>
      </w:r>
      <w:r w:rsidR="00D9315B">
        <w:rPr>
          <w:sz w:val="28"/>
          <w:szCs w:val="28"/>
        </w:rPr>
        <w:t>муниципальным</w:t>
      </w:r>
      <w:r w:rsidRPr="00247AE1">
        <w:rPr>
          <w:sz w:val="28"/>
          <w:szCs w:val="28"/>
        </w:rPr>
        <w:t xml:space="preserve"> учреждением в соответствии с положениями настоящего раздела по форме согласно приложению </w:t>
      </w:r>
      <w:r w:rsidR="00D9315B">
        <w:rPr>
          <w:sz w:val="28"/>
          <w:szCs w:val="28"/>
        </w:rPr>
        <w:t>№</w:t>
      </w:r>
      <w:r w:rsidRPr="00247AE1">
        <w:rPr>
          <w:sz w:val="28"/>
          <w:szCs w:val="28"/>
        </w:rPr>
        <w:t xml:space="preserve"> 1(1) к настоящему Порядку. </w:t>
      </w:r>
    </w:p>
    <w:p w:rsidR="001D6F2E" w:rsidRPr="00D9315B" w:rsidRDefault="001D6F2E" w:rsidP="00D9315B">
      <w:pPr>
        <w:pStyle w:val="a3"/>
        <w:spacing w:before="0" w:beforeAutospacing="0" w:after="0" w:afterAutospacing="0" w:line="288" w:lineRule="atLeast"/>
        <w:ind w:firstLine="540"/>
        <w:jc w:val="both"/>
        <w:rPr>
          <w:sz w:val="28"/>
          <w:szCs w:val="28"/>
        </w:rPr>
      </w:pPr>
      <w:r w:rsidRPr="001D6F2E">
        <w:rPr>
          <w:color w:val="000000"/>
          <w:sz w:val="28"/>
          <w:szCs w:val="28"/>
        </w:rPr>
        <w:t xml:space="preserve">4. Муниципальное задание </w:t>
      </w:r>
      <w:r w:rsidR="00D9315B" w:rsidRPr="00D9315B">
        <w:rPr>
          <w:sz w:val="28"/>
          <w:szCs w:val="28"/>
        </w:rPr>
        <w:t xml:space="preserve">формируется в процессе формирования бюджета </w:t>
      </w:r>
      <w:r w:rsidR="00D9315B">
        <w:rPr>
          <w:sz w:val="28"/>
          <w:szCs w:val="28"/>
        </w:rPr>
        <w:t>Красночикойского муниципального округа</w:t>
      </w:r>
      <w:r w:rsidR="00D9315B" w:rsidRPr="00D9315B">
        <w:rPr>
          <w:sz w:val="28"/>
          <w:szCs w:val="28"/>
        </w:rPr>
        <w:t xml:space="preserve"> на очередной финансовый год и плановый период и утверждается до начала очередного финансового года в отношении:</w:t>
      </w:r>
    </w:p>
    <w:p w:rsidR="001D6F2E" w:rsidRPr="001D6F2E" w:rsidRDefault="001D6F2E" w:rsidP="00284868">
      <w:pPr>
        <w:pStyle w:val="a3"/>
        <w:spacing w:before="0" w:beforeAutospacing="0" w:after="0" w:afterAutospacing="0"/>
        <w:ind w:firstLine="540"/>
        <w:jc w:val="both"/>
        <w:rPr>
          <w:color w:val="000000"/>
          <w:sz w:val="28"/>
          <w:szCs w:val="28"/>
        </w:rPr>
      </w:pPr>
      <w:r w:rsidRPr="001D6F2E">
        <w:rPr>
          <w:color w:val="000000"/>
          <w:sz w:val="28"/>
          <w:szCs w:val="28"/>
        </w:rPr>
        <w:t xml:space="preserve">1) казенных учреждений - главными распорядителями средств бюджета </w:t>
      </w:r>
      <w:r w:rsidR="00452DF8">
        <w:rPr>
          <w:color w:val="000000"/>
          <w:sz w:val="28"/>
          <w:szCs w:val="28"/>
        </w:rPr>
        <w:t xml:space="preserve">Красночикойского </w:t>
      </w:r>
      <w:r w:rsidR="00452DF8" w:rsidRPr="001D6F2E">
        <w:rPr>
          <w:color w:val="000000"/>
          <w:sz w:val="28"/>
          <w:szCs w:val="28"/>
        </w:rPr>
        <w:t xml:space="preserve">муниципального </w:t>
      </w:r>
      <w:r w:rsidR="00452DF8">
        <w:rPr>
          <w:color w:val="000000"/>
          <w:sz w:val="28"/>
          <w:szCs w:val="28"/>
        </w:rPr>
        <w:t>округа</w:t>
      </w:r>
      <w:r w:rsidRPr="001D6F2E">
        <w:rPr>
          <w:color w:val="000000"/>
          <w:sz w:val="28"/>
          <w:szCs w:val="28"/>
        </w:rPr>
        <w:t>,</w:t>
      </w:r>
      <w:r w:rsidR="007B4B4E">
        <w:rPr>
          <w:color w:val="000000"/>
          <w:sz w:val="28"/>
          <w:szCs w:val="28"/>
        </w:rPr>
        <w:t xml:space="preserve"> </w:t>
      </w:r>
      <w:r w:rsidRPr="001D6F2E">
        <w:rPr>
          <w:color w:val="000000"/>
          <w:sz w:val="28"/>
          <w:szCs w:val="28"/>
        </w:rPr>
        <w:t>в ведении которых находятся казенные учреждения;</w:t>
      </w:r>
    </w:p>
    <w:p w:rsidR="001D6F2E" w:rsidRPr="00D9315B" w:rsidRDefault="001D6F2E" w:rsidP="00D9315B">
      <w:pPr>
        <w:pStyle w:val="a3"/>
        <w:spacing w:before="0" w:beforeAutospacing="0" w:after="0" w:afterAutospacing="0" w:line="288" w:lineRule="atLeast"/>
        <w:ind w:firstLine="540"/>
        <w:jc w:val="both"/>
        <w:rPr>
          <w:sz w:val="28"/>
          <w:szCs w:val="28"/>
        </w:rPr>
      </w:pPr>
      <w:r w:rsidRPr="001D6F2E">
        <w:rPr>
          <w:color w:val="000000"/>
          <w:sz w:val="28"/>
          <w:szCs w:val="28"/>
        </w:rPr>
        <w:t>2</w:t>
      </w:r>
      <w:r w:rsidRPr="00D9315B">
        <w:rPr>
          <w:color w:val="000000"/>
          <w:sz w:val="28"/>
          <w:szCs w:val="28"/>
        </w:rPr>
        <w:t xml:space="preserve">) </w:t>
      </w:r>
      <w:r w:rsidR="00D9315B" w:rsidRPr="00D9315B">
        <w:rPr>
          <w:sz w:val="28"/>
          <w:szCs w:val="28"/>
        </w:rPr>
        <w:t xml:space="preserve">бюджетных или автономных учреждений - исполнительными органами </w:t>
      </w:r>
      <w:r w:rsidR="00D9315B">
        <w:rPr>
          <w:sz w:val="28"/>
          <w:szCs w:val="28"/>
        </w:rPr>
        <w:t>Красночикойского муниципального округа</w:t>
      </w:r>
      <w:r w:rsidR="00D9315B" w:rsidRPr="00D9315B">
        <w:rPr>
          <w:sz w:val="28"/>
          <w:szCs w:val="28"/>
        </w:rPr>
        <w:t>, осуществляющими функции и полномочия учредителя в отношении таких учреждений.</w:t>
      </w:r>
    </w:p>
    <w:p w:rsidR="001D6F2E" w:rsidRPr="001D6F2E" w:rsidRDefault="001D6F2E" w:rsidP="00284868">
      <w:pPr>
        <w:pStyle w:val="a3"/>
        <w:spacing w:before="0" w:beforeAutospacing="0" w:after="0" w:afterAutospacing="0"/>
        <w:ind w:firstLine="540"/>
        <w:jc w:val="both"/>
        <w:rPr>
          <w:color w:val="000000"/>
          <w:sz w:val="28"/>
          <w:szCs w:val="28"/>
        </w:rPr>
      </w:pPr>
      <w:r w:rsidRPr="001D6F2E">
        <w:rPr>
          <w:color w:val="000000"/>
          <w:sz w:val="28"/>
          <w:szCs w:val="28"/>
        </w:rPr>
        <w:t>5. Муниципальное задание утверждается на срок,</w:t>
      </w:r>
      <w:r w:rsidR="007B4B4E">
        <w:rPr>
          <w:color w:val="000000"/>
          <w:sz w:val="28"/>
          <w:szCs w:val="28"/>
        </w:rPr>
        <w:t xml:space="preserve"> </w:t>
      </w:r>
      <w:r w:rsidRPr="001D6F2E">
        <w:rPr>
          <w:color w:val="000000"/>
          <w:sz w:val="28"/>
          <w:szCs w:val="28"/>
        </w:rPr>
        <w:t xml:space="preserve">соответствующий установленному бюджетным законодательством сроку формирования бюджета </w:t>
      </w:r>
      <w:r w:rsidR="00452DF8">
        <w:rPr>
          <w:color w:val="000000"/>
          <w:sz w:val="28"/>
          <w:szCs w:val="28"/>
        </w:rPr>
        <w:t xml:space="preserve">Красночикойского </w:t>
      </w:r>
      <w:r w:rsidR="00452DF8" w:rsidRPr="001D6F2E">
        <w:rPr>
          <w:color w:val="000000"/>
          <w:sz w:val="28"/>
          <w:szCs w:val="28"/>
        </w:rPr>
        <w:t xml:space="preserve">муниципального </w:t>
      </w:r>
      <w:r w:rsidR="00452DF8">
        <w:rPr>
          <w:color w:val="000000"/>
          <w:sz w:val="28"/>
          <w:szCs w:val="28"/>
        </w:rPr>
        <w:t>округа</w:t>
      </w:r>
      <w:r w:rsidRPr="001D6F2E">
        <w:rPr>
          <w:color w:val="000000"/>
          <w:sz w:val="28"/>
          <w:szCs w:val="28"/>
        </w:rPr>
        <w:t>.</w:t>
      </w:r>
    </w:p>
    <w:p w:rsidR="001D6F2E" w:rsidRPr="001D6F2E" w:rsidRDefault="001D6F2E" w:rsidP="00284868">
      <w:pPr>
        <w:pStyle w:val="a3"/>
        <w:spacing w:before="0" w:beforeAutospacing="0" w:after="0" w:afterAutospacing="0"/>
        <w:ind w:firstLine="540"/>
        <w:jc w:val="both"/>
        <w:rPr>
          <w:color w:val="000000"/>
          <w:sz w:val="28"/>
          <w:szCs w:val="28"/>
        </w:rPr>
      </w:pPr>
      <w:r w:rsidRPr="001D6F2E">
        <w:rPr>
          <w:color w:val="000000"/>
          <w:sz w:val="28"/>
          <w:szCs w:val="28"/>
        </w:rPr>
        <w:t>В случае внесения изменений в показатели муниципального задания формируется новое муниципальное задание (с учетом внесенных изменений) в соответствии с положениями настоящего раздела.</w:t>
      </w:r>
    </w:p>
    <w:p w:rsidR="00D9315B" w:rsidRPr="003F73B7" w:rsidRDefault="001D6F2E" w:rsidP="00D9315B">
      <w:pPr>
        <w:pStyle w:val="a3"/>
        <w:spacing w:before="0" w:beforeAutospacing="0" w:after="0" w:afterAutospacing="0" w:line="288" w:lineRule="atLeast"/>
        <w:ind w:firstLine="540"/>
        <w:jc w:val="both"/>
        <w:rPr>
          <w:sz w:val="28"/>
          <w:szCs w:val="28"/>
        </w:rPr>
      </w:pPr>
      <w:r w:rsidRPr="001D6F2E">
        <w:rPr>
          <w:color w:val="000000"/>
          <w:sz w:val="28"/>
          <w:szCs w:val="28"/>
        </w:rPr>
        <w:lastRenderedPageBreak/>
        <w:t>6</w:t>
      </w:r>
      <w:r w:rsidRPr="00D9315B">
        <w:rPr>
          <w:color w:val="000000"/>
          <w:sz w:val="28"/>
          <w:szCs w:val="28"/>
        </w:rPr>
        <w:t>.</w:t>
      </w:r>
      <w:r w:rsidR="00452DF8" w:rsidRPr="00D9315B">
        <w:rPr>
          <w:color w:val="000000"/>
          <w:sz w:val="28"/>
          <w:szCs w:val="28"/>
        </w:rPr>
        <w:t xml:space="preserve"> </w:t>
      </w:r>
      <w:r w:rsidR="00D9315B">
        <w:rPr>
          <w:color w:val="000000"/>
          <w:sz w:val="28"/>
          <w:szCs w:val="28"/>
        </w:rPr>
        <w:t xml:space="preserve">Муниципальное задание </w:t>
      </w:r>
      <w:r w:rsidR="00D9315B" w:rsidRPr="00D9315B">
        <w:rPr>
          <w:sz w:val="28"/>
          <w:szCs w:val="28"/>
        </w:rPr>
        <w:t xml:space="preserve">формируется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утвержденным в соответствии с порядком, установленным Правительством Российской Федерации (далее - общероссийский базовый (отраслевой) перечень (классификатор), а также в соответствии с региональным перечнем (классификатором) государственных (муниципальных) услуг и работ (далее - региональный перечень), утвержденным в соответствии с порядком, </w:t>
      </w:r>
      <w:r w:rsidR="00D9315B" w:rsidRPr="003F73B7">
        <w:rPr>
          <w:sz w:val="28"/>
          <w:szCs w:val="28"/>
        </w:rPr>
        <w:t>установленным Правительством Забайкальского края.</w:t>
      </w:r>
    </w:p>
    <w:p w:rsidR="003F73B7" w:rsidRPr="003F73B7" w:rsidRDefault="008F4F92" w:rsidP="003F73B7">
      <w:pPr>
        <w:autoSpaceDE w:val="0"/>
        <w:autoSpaceDN w:val="0"/>
        <w:adjustRightInd w:val="0"/>
        <w:spacing w:after="0" w:line="240" w:lineRule="auto"/>
        <w:ind w:firstLine="540"/>
        <w:jc w:val="both"/>
        <w:rPr>
          <w:rFonts w:ascii="Times New Roman" w:hAnsi="Times New Roman" w:cs="Times New Roman"/>
          <w:sz w:val="28"/>
          <w:szCs w:val="28"/>
        </w:rPr>
      </w:pPr>
      <w:r w:rsidRPr="003F73B7">
        <w:rPr>
          <w:rFonts w:ascii="Times New Roman" w:hAnsi="Times New Roman" w:cs="Times New Roman"/>
          <w:sz w:val="28"/>
          <w:szCs w:val="28"/>
        </w:rPr>
        <w:t xml:space="preserve">6.1. </w:t>
      </w:r>
      <w:r w:rsidR="003F73B7" w:rsidRPr="003F73B7">
        <w:rPr>
          <w:rFonts w:ascii="Times New Roman" w:hAnsi="Times New Roman" w:cs="Times New Roman"/>
          <w:sz w:val="28"/>
          <w:szCs w:val="28"/>
        </w:rPr>
        <w:t xml:space="preserve">Исполнительные органы Красночикойского муниципального округа, осуществляющие функции и полномочия учредителя в отношении бюджетных или автономных учреждений, главные распорядители средств бюджета </w:t>
      </w:r>
      <w:r w:rsidR="003A431A" w:rsidRPr="003F73B7">
        <w:rPr>
          <w:rFonts w:ascii="Times New Roman" w:hAnsi="Times New Roman" w:cs="Times New Roman"/>
          <w:sz w:val="28"/>
          <w:szCs w:val="28"/>
        </w:rPr>
        <w:t>Красночикойского муниципального округа</w:t>
      </w:r>
      <w:r w:rsidR="003F73B7" w:rsidRPr="003F73B7">
        <w:rPr>
          <w:rFonts w:ascii="Times New Roman" w:hAnsi="Times New Roman" w:cs="Times New Roman"/>
          <w:sz w:val="28"/>
          <w:szCs w:val="28"/>
        </w:rPr>
        <w:t xml:space="preserve">, в ведении которых находятся казенные учреждения, в течение финансового года вносят изменения в </w:t>
      </w:r>
      <w:r w:rsidR="003A431A">
        <w:rPr>
          <w:rFonts w:ascii="Times New Roman" w:hAnsi="Times New Roman" w:cs="Times New Roman"/>
          <w:sz w:val="28"/>
          <w:szCs w:val="28"/>
        </w:rPr>
        <w:t>муниципальное</w:t>
      </w:r>
      <w:r w:rsidR="003F73B7" w:rsidRPr="003F73B7">
        <w:rPr>
          <w:rFonts w:ascii="Times New Roman" w:hAnsi="Times New Roman" w:cs="Times New Roman"/>
          <w:sz w:val="28"/>
          <w:szCs w:val="28"/>
        </w:rPr>
        <w:t xml:space="preserve"> задание в случаях:</w:t>
      </w:r>
    </w:p>
    <w:p w:rsidR="008F4F92" w:rsidRPr="003F73B7" w:rsidRDefault="008F4F92" w:rsidP="008F4F92">
      <w:pPr>
        <w:pStyle w:val="a3"/>
        <w:spacing w:before="0" w:beforeAutospacing="0" w:after="0" w:afterAutospacing="0" w:line="288" w:lineRule="atLeast"/>
        <w:ind w:firstLine="540"/>
        <w:jc w:val="both"/>
        <w:rPr>
          <w:sz w:val="28"/>
          <w:szCs w:val="28"/>
        </w:rPr>
      </w:pPr>
    </w:p>
    <w:p w:rsidR="008F4F92" w:rsidRPr="003F73B7" w:rsidRDefault="008F4F92" w:rsidP="008F4F92">
      <w:pPr>
        <w:pStyle w:val="a3"/>
        <w:spacing w:before="0" w:beforeAutospacing="0" w:after="0" w:afterAutospacing="0" w:line="288" w:lineRule="atLeast"/>
        <w:ind w:firstLine="540"/>
        <w:jc w:val="both"/>
        <w:rPr>
          <w:sz w:val="28"/>
          <w:szCs w:val="28"/>
        </w:rPr>
      </w:pPr>
      <w:r w:rsidRPr="003F73B7">
        <w:rPr>
          <w:sz w:val="28"/>
          <w:szCs w:val="28"/>
        </w:rPr>
        <w:t>1) внесения в общероссийский базовый (отраслевой) перечень (классификатор) или региональный перечень изменений, касающихся муниципальных услуг (работ), оказываемых (выполняемых) муниципальными учреждениями в соответствии с муниципальным заданием;</w:t>
      </w:r>
    </w:p>
    <w:p w:rsidR="008F4F92" w:rsidRPr="008F4F92" w:rsidRDefault="008F4F92" w:rsidP="008F4F92">
      <w:pPr>
        <w:pStyle w:val="a3"/>
        <w:spacing w:before="0" w:beforeAutospacing="0" w:after="0" w:afterAutospacing="0" w:line="288" w:lineRule="atLeast"/>
        <w:ind w:firstLine="540"/>
        <w:jc w:val="both"/>
        <w:rPr>
          <w:sz w:val="28"/>
          <w:szCs w:val="28"/>
        </w:rPr>
      </w:pPr>
      <w:r w:rsidRPr="003F73B7">
        <w:rPr>
          <w:sz w:val="28"/>
          <w:szCs w:val="28"/>
        </w:rPr>
        <w:t>2) внесения в нормативные</w:t>
      </w:r>
      <w:r w:rsidRPr="008F4F92">
        <w:rPr>
          <w:sz w:val="28"/>
          <w:szCs w:val="28"/>
        </w:rPr>
        <w:t xml:space="preserve"> правовые акты изменений, влекущих за собой необходимость изменения значений показателей, характеризующих качество и (или) объем </w:t>
      </w:r>
      <w:r>
        <w:rPr>
          <w:sz w:val="28"/>
          <w:szCs w:val="28"/>
        </w:rPr>
        <w:t>муниципальных</w:t>
      </w:r>
      <w:r w:rsidRPr="008F4F92">
        <w:rPr>
          <w:sz w:val="28"/>
          <w:szCs w:val="28"/>
        </w:rPr>
        <w:t xml:space="preserve"> услуг (работ);</w:t>
      </w:r>
    </w:p>
    <w:p w:rsidR="008F4F92" w:rsidRPr="008F4F92" w:rsidRDefault="008F4F92" w:rsidP="008F4F92">
      <w:pPr>
        <w:pStyle w:val="a3"/>
        <w:spacing w:before="0" w:beforeAutospacing="0" w:after="0" w:afterAutospacing="0" w:line="288" w:lineRule="atLeast"/>
        <w:ind w:firstLine="540"/>
        <w:jc w:val="both"/>
        <w:rPr>
          <w:sz w:val="28"/>
          <w:szCs w:val="28"/>
        </w:rPr>
      </w:pPr>
      <w:r w:rsidRPr="008F4F92">
        <w:rPr>
          <w:sz w:val="28"/>
          <w:szCs w:val="28"/>
        </w:rPr>
        <w:t xml:space="preserve">3) изменения размера бюджетных ассигнований, предусмотренных в бюджете </w:t>
      </w:r>
      <w:r>
        <w:rPr>
          <w:sz w:val="28"/>
          <w:szCs w:val="28"/>
        </w:rPr>
        <w:t>Красночикойского муниципального округа</w:t>
      </w:r>
      <w:r w:rsidRPr="008F4F92">
        <w:rPr>
          <w:sz w:val="28"/>
          <w:szCs w:val="28"/>
        </w:rPr>
        <w:t xml:space="preserve"> для финансового обеспечения выполнения </w:t>
      </w:r>
      <w:r>
        <w:rPr>
          <w:sz w:val="28"/>
          <w:szCs w:val="28"/>
        </w:rPr>
        <w:t>муниципального</w:t>
      </w:r>
      <w:r w:rsidRPr="008F4F92">
        <w:rPr>
          <w:sz w:val="28"/>
          <w:szCs w:val="28"/>
        </w:rPr>
        <w:t xml:space="preserve"> задания, влекущего за собой необходимость изменения </w:t>
      </w:r>
      <w:r>
        <w:rPr>
          <w:sz w:val="28"/>
          <w:szCs w:val="28"/>
        </w:rPr>
        <w:t>муниципального</w:t>
      </w:r>
      <w:r w:rsidRPr="008F4F92">
        <w:rPr>
          <w:sz w:val="28"/>
          <w:szCs w:val="28"/>
        </w:rPr>
        <w:t xml:space="preserve"> задания; </w:t>
      </w:r>
    </w:p>
    <w:p w:rsidR="008F4F92" w:rsidRPr="008F4F92" w:rsidRDefault="008F4F92" w:rsidP="008F4F92">
      <w:pPr>
        <w:pStyle w:val="a3"/>
        <w:spacing w:before="0" w:beforeAutospacing="0" w:after="0" w:afterAutospacing="0" w:line="288" w:lineRule="atLeast"/>
        <w:ind w:firstLine="540"/>
        <w:jc w:val="both"/>
        <w:rPr>
          <w:sz w:val="28"/>
          <w:szCs w:val="28"/>
        </w:rPr>
      </w:pPr>
      <w:r w:rsidRPr="008F4F92">
        <w:rPr>
          <w:sz w:val="28"/>
          <w:szCs w:val="28"/>
        </w:rPr>
        <w:t xml:space="preserve">4) установления фактов невыполнения (перевыполнения) </w:t>
      </w:r>
      <w:r>
        <w:rPr>
          <w:sz w:val="28"/>
          <w:szCs w:val="28"/>
        </w:rPr>
        <w:t>муниципальными</w:t>
      </w:r>
      <w:r w:rsidRPr="008F4F92">
        <w:rPr>
          <w:sz w:val="28"/>
          <w:szCs w:val="28"/>
        </w:rPr>
        <w:t xml:space="preserve"> учреждениями </w:t>
      </w:r>
      <w:r>
        <w:rPr>
          <w:sz w:val="28"/>
          <w:szCs w:val="28"/>
        </w:rPr>
        <w:t>Красночикойского муниципального округа</w:t>
      </w:r>
      <w:r w:rsidRPr="008F4F92">
        <w:rPr>
          <w:sz w:val="28"/>
          <w:szCs w:val="28"/>
        </w:rPr>
        <w:t xml:space="preserve"> показателей, характеризующих объем </w:t>
      </w:r>
      <w:r>
        <w:rPr>
          <w:sz w:val="28"/>
          <w:szCs w:val="28"/>
        </w:rPr>
        <w:t>муниципальных</w:t>
      </w:r>
      <w:r w:rsidRPr="008F4F92">
        <w:rPr>
          <w:sz w:val="28"/>
          <w:szCs w:val="28"/>
        </w:rPr>
        <w:t xml:space="preserve"> услуг (работ), установленных в </w:t>
      </w:r>
      <w:r>
        <w:rPr>
          <w:sz w:val="28"/>
          <w:szCs w:val="28"/>
        </w:rPr>
        <w:t>муниципальном</w:t>
      </w:r>
      <w:r w:rsidRPr="008F4F92">
        <w:rPr>
          <w:sz w:val="28"/>
          <w:szCs w:val="28"/>
        </w:rPr>
        <w:t xml:space="preserve"> задании в ном финансовом году; </w:t>
      </w:r>
    </w:p>
    <w:p w:rsidR="008F4F92" w:rsidRPr="008F4F92" w:rsidRDefault="008F4F92" w:rsidP="008F4F92">
      <w:pPr>
        <w:pStyle w:val="a3"/>
        <w:spacing w:before="0" w:beforeAutospacing="0" w:after="0" w:afterAutospacing="0" w:line="288" w:lineRule="atLeast"/>
        <w:ind w:firstLine="540"/>
        <w:jc w:val="both"/>
        <w:rPr>
          <w:sz w:val="28"/>
          <w:szCs w:val="28"/>
        </w:rPr>
      </w:pPr>
      <w:r w:rsidRPr="008F4F92">
        <w:rPr>
          <w:sz w:val="28"/>
          <w:szCs w:val="28"/>
        </w:rPr>
        <w:t xml:space="preserve">5) наступления чрезвычайных ситуаций природного и техногенного характера, влекущих за собой невозможность осуществления расходов на выполнение работ, на основании письменного мотивированного обращения </w:t>
      </w:r>
      <w:r>
        <w:rPr>
          <w:sz w:val="28"/>
          <w:szCs w:val="28"/>
        </w:rPr>
        <w:t>муниципального</w:t>
      </w:r>
      <w:r w:rsidRPr="008F4F92">
        <w:rPr>
          <w:sz w:val="28"/>
          <w:szCs w:val="28"/>
        </w:rPr>
        <w:t xml:space="preserve"> учреждения. </w:t>
      </w:r>
    </w:p>
    <w:p w:rsidR="005D5F44" w:rsidRPr="005D5F44" w:rsidRDefault="005D5F44" w:rsidP="005D5F44">
      <w:pPr>
        <w:pStyle w:val="a3"/>
        <w:spacing w:before="0" w:beforeAutospacing="0" w:after="0" w:afterAutospacing="0" w:line="288" w:lineRule="atLeast"/>
        <w:ind w:firstLine="540"/>
        <w:jc w:val="both"/>
        <w:rPr>
          <w:sz w:val="28"/>
          <w:szCs w:val="28"/>
        </w:rPr>
      </w:pPr>
      <w:r>
        <w:rPr>
          <w:sz w:val="28"/>
          <w:szCs w:val="28"/>
        </w:rPr>
        <w:t xml:space="preserve">6.2. </w:t>
      </w:r>
      <w:r w:rsidRPr="005D5F44">
        <w:rPr>
          <w:sz w:val="28"/>
          <w:szCs w:val="28"/>
        </w:rPr>
        <w:t xml:space="preserve">Изменения в </w:t>
      </w:r>
      <w:r>
        <w:rPr>
          <w:sz w:val="28"/>
          <w:szCs w:val="28"/>
        </w:rPr>
        <w:t>муниципальное</w:t>
      </w:r>
      <w:r w:rsidRPr="005D5F44">
        <w:rPr>
          <w:sz w:val="28"/>
          <w:szCs w:val="28"/>
        </w:rPr>
        <w:t xml:space="preserve"> задание оформляются правовым актом в течение 30 календарных дней со дня наступления случаев, указанных в </w:t>
      </w:r>
      <w:hyperlink r:id="rId21" w:history="1">
        <w:r w:rsidRPr="009914B5">
          <w:rPr>
            <w:rStyle w:val="a7"/>
            <w:color w:val="auto"/>
            <w:sz w:val="28"/>
            <w:szCs w:val="28"/>
            <w:u w:val="none"/>
          </w:rPr>
          <w:t>подпунктах 1</w:t>
        </w:r>
      </w:hyperlink>
      <w:r w:rsidRPr="009914B5">
        <w:rPr>
          <w:sz w:val="28"/>
          <w:szCs w:val="28"/>
        </w:rPr>
        <w:t xml:space="preserve"> - </w:t>
      </w:r>
      <w:hyperlink r:id="rId22" w:history="1">
        <w:r w:rsidRPr="009914B5">
          <w:rPr>
            <w:rStyle w:val="a7"/>
            <w:color w:val="auto"/>
            <w:sz w:val="28"/>
            <w:szCs w:val="28"/>
            <w:u w:val="none"/>
          </w:rPr>
          <w:t xml:space="preserve">5 пункта </w:t>
        </w:r>
        <w:r w:rsidR="009914B5" w:rsidRPr="009914B5">
          <w:rPr>
            <w:rStyle w:val="a7"/>
            <w:color w:val="auto"/>
            <w:sz w:val="28"/>
            <w:szCs w:val="28"/>
            <w:u w:val="none"/>
          </w:rPr>
          <w:t>6</w:t>
        </w:r>
        <w:r w:rsidR="009914B5">
          <w:rPr>
            <w:rStyle w:val="a7"/>
            <w:color w:val="auto"/>
            <w:sz w:val="28"/>
            <w:szCs w:val="28"/>
            <w:u w:val="none"/>
          </w:rPr>
          <w:t xml:space="preserve"> </w:t>
        </w:r>
        <w:r w:rsidRPr="009914B5">
          <w:rPr>
            <w:rStyle w:val="a7"/>
            <w:color w:val="auto"/>
            <w:sz w:val="28"/>
            <w:szCs w:val="28"/>
            <w:u w:val="none"/>
          </w:rPr>
          <w:t>(1)</w:t>
        </w:r>
      </w:hyperlink>
      <w:r w:rsidRPr="005D5F44">
        <w:rPr>
          <w:sz w:val="28"/>
          <w:szCs w:val="28"/>
        </w:rPr>
        <w:t xml:space="preserve"> настоящего Порядка.</w:t>
      </w:r>
    </w:p>
    <w:p w:rsidR="007C4820" w:rsidRPr="007C4820" w:rsidRDefault="007C4820" w:rsidP="007C4820">
      <w:pPr>
        <w:pStyle w:val="a3"/>
        <w:spacing w:before="0" w:beforeAutospacing="0" w:after="0" w:afterAutospacing="0" w:line="288" w:lineRule="atLeast"/>
        <w:ind w:firstLine="540"/>
        <w:jc w:val="both"/>
        <w:rPr>
          <w:sz w:val="28"/>
          <w:szCs w:val="28"/>
        </w:rPr>
      </w:pPr>
      <w:r>
        <w:rPr>
          <w:sz w:val="28"/>
          <w:szCs w:val="28"/>
        </w:rPr>
        <w:t xml:space="preserve">6.3. </w:t>
      </w:r>
      <w:r w:rsidRPr="007C4820">
        <w:rPr>
          <w:sz w:val="28"/>
          <w:szCs w:val="28"/>
        </w:rPr>
        <w:t xml:space="preserve">Досрочное прекращение действия </w:t>
      </w:r>
      <w:r>
        <w:rPr>
          <w:sz w:val="28"/>
          <w:szCs w:val="28"/>
        </w:rPr>
        <w:t>муниципального задания</w:t>
      </w:r>
      <w:r w:rsidRPr="007C4820">
        <w:rPr>
          <w:sz w:val="28"/>
          <w:szCs w:val="28"/>
        </w:rPr>
        <w:t xml:space="preserve"> и формирование нового </w:t>
      </w:r>
      <w:r>
        <w:rPr>
          <w:sz w:val="28"/>
          <w:szCs w:val="28"/>
        </w:rPr>
        <w:t>муниципального</w:t>
      </w:r>
      <w:r w:rsidRPr="007C4820">
        <w:rPr>
          <w:sz w:val="28"/>
          <w:szCs w:val="28"/>
        </w:rPr>
        <w:t xml:space="preserve"> задания осуществляется в случаях:</w:t>
      </w:r>
    </w:p>
    <w:p w:rsidR="007C4820" w:rsidRPr="007C4820" w:rsidRDefault="007C4820" w:rsidP="007C4820">
      <w:pPr>
        <w:pStyle w:val="a3"/>
        <w:spacing w:before="0" w:beforeAutospacing="0" w:after="0" w:afterAutospacing="0" w:line="288" w:lineRule="atLeast"/>
        <w:ind w:firstLine="540"/>
        <w:jc w:val="both"/>
        <w:rPr>
          <w:sz w:val="28"/>
          <w:szCs w:val="28"/>
        </w:rPr>
      </w:pPr>
      <w:r w:rsidRPr="007C4820">
        <w:rPr>
          <w:sz w:val="28"/>
          <w:szCs w:val="28"/>
        </w:rPr>
        <w:t xml:space="preserve">1) изменения типа </w:t>
      </w:r>
      <w:r>
        <w:rPr>
          <w:sz w:val="28"/>
          <w:szCs w:val="28"/>
        </w:rPr>
        <w:t>муниципального</w:t>
      </w:r>
      <w:r w:rsidRPr="007C4820">
        <w:rPr>
          <w:sz w:val="28"/>
          <w:szCs w:val="28"/>
        </w:rPr>
        <w:t xml:space="preserve"> учреждения </w:t>
      </w:r>
      <w:r>
        <w:rPr>
          <w:sz w:val="28"/>
          <w:szCs w:val="28"/>
        </w:rPr>
        <w:t>Красночикойского муниципального округа</w:t>
      </w:r>
      <w:r w:rsidRPr="007C4820">
        <w:rPr>
          <w:sz w:val="28"/>
          <w:szCs w:val="28"/>
        </w:rPr>
        <w:t xml:space="preserve">; </w:t>
      </w:r>
    </w:p>
    <w:p w:rsidR="007C4820" w:rsidRPr="007C4820" w:rsidRDefault="007C4820" w:rsidP="007C4820">
      <w:pPr>
        <w:pStyle w:val="a3"/>
        <w:spacing w:before="0" w:beforeAutospacing="0" w:after="0" w:afterAutospacing="0" w:line="288" w:lineRule="atLeast"/>
        <w:ind w:firstLine="540"/>
        <w:jc w:val="both"/>
        <w:rPr>
          <w:sz w:val="28"/>
          <w:szCs w:val="28"/>
        </w:rPr>
      </w:pPr>
      <w:r w:rsidRPr="007C4820">
        <w:rPr>
          <w:sz w:val="28"/>
          <w:szCs w:val="28"/>
        </w:rPr>
        <w:lastRenderedPageBreak/>
        <w:t xml:space="preserve">2) реорганизации </w:t>
      </w:r>
      <w:r>
        <w:rPr>
          <w:sz w:val="28"/>
          <w:szCs w:val="28"/>
        </w:rPr>
        <w:t>муниципальных</w:t>
      </w:r>
      <w:r w:rsidRPr="007C4820">
        <w:rPr>
          <w:sz w:val="28"/>
          <w:szCs w:val="28"/>
        </w:rPr>
        <w:t xml:space="preserve"> учреждений </w:t>
      </w:r>
      <w:r>
        <w:rPr>
          <w:sz w:val="28"/>
          <w:szCs w:val="28"/>
        </w:rPr>
        <w:t>Красночикойского муниципального округа</w:t>
      </w:r>
      <w:r w:rsidRPr="007C4820">
        <w:rPr>
          <w:sz w:val="28"/>
          <w:szCs w:val="28"/>
        </w:rPr>
        <w:t xml:space="preserve"> путем слияния, присоединения, выделения, разделения; </w:t>
      </w:r>
    </w:p>
    <w:p w:rsidR="007C4820" w:rsidRPr="00A47B7D" w:rsidRDefault="007C4820" w:rsidP="007C4820">
      <w:pPr>
        <w:pStyle w:val="a3"/>
        <w:spacing w:before="0" w:beforeAutospacing="0" w:after="0" w:afterAutospacing="0" w:line="288" w:lineRule="atLeast"/>
        <w:ind w:firstLine="540"/>
        <w:jc w:val="both"/>
        <w:rPr>
          <w:sz w:val="28"/>
          <w:szCs w:val="28"/>
        </w:rPr>
      </w:pPr>
      <w:r w:rsidRPr="007C4820">
        <w:rPr>
          <w:sz w:val="28"/>
          <w:szCs w:val="28"/>
        </w:rPr>
        <w:t>3)</w:t>
      </w:r>
      <w:r w:rsidRPr="00A47B7D">
        <w:rPr>
          <w:sz w:val="28"/>
          <w:szCs w:val="28"/>
        </w:rPr>
        <w:t xml:space="preserve"> передачи функций и полномочий в отношении муниципальных учреждений Красночикойского муниципального округа иному исполнительному органу Красночикойско</w:t>
      </w:r>
      <w:r w:rsidR="00D50824" w:rsidRPr="00A47B7D">
        <w:rPr>
          <w:sz w:val="28"/>
          <w:szCs w:val="28"/>
        </w:rPr>
        <w:t>го</w:t>
      </w:r>
      <w:r w:rsidRPr="00A47B7D">
        <w:rPr>
          <w:sz w:val="28"/>
          <w:szCs w:val="28"/>
        </w:rPr>
        <w:t xml:space="preserve"> муниципально</w:t>
      </w:r>
      <w:r w:rsidR="00D50824" w:rsidRPr="00A47B7D">
        <w:rPr>
          <w:sz w:val="28"/>
          <w:szCs w:val="28"/>
        </w:rPr>
        <w:t>го</w:t>
      </w:r>
      <w:r w:rsidRPr="00A47B7D">
        <w:rPr>
          <w:sz w:val="28"/>
          <w:szCs w:val="28"/>
        </w:rPr>
        <w:t xml:space="preserve"> округ</w:t>
      </w:r>
      <w:r w:rsidR="00D50824" w:rsidRPr="00A47B7D">
        <w:rPr>
          <w:sz w:val="28"/>
          <w:szCs w:val="28"/>
        </w:rPr>
        <w:t>а</w:t>
      </w:r>
      <w:r w:rsidRPr="00A47B7D">
        <w:rPr>
          <w:sz w:val="28"/>
          <w:szCs w:val="28"/>
        </w:rPr>
        <w:t xml:space="preserve">. </w:t>
      </w:r>
    </w:p>
    <w:p w:rsidR="00A47B7D" w:rsidRPr="00B90995" w:rsidRDefault="00D50824" w:rsidP="00A47B7D">
      <w:pPr>
        <w:autoSpaceDE w:val="0"/>
        <w:autoSpaceDN w:val="0"/>
        <w:adjustRightInd w:val="0"/>
        <w:spacing w:after="0" w:line="240" w:lineRule="auto"/>
        <w:ind w:firstLine="540"/>
        <w:jc w:val="both"/>
        <w:rPr>
          <w:rFonts w:ascii="Times New Roman" w:hAnsi="Times New Roman" w:cs="Times New Roman"/>
          <w:sz w:val="28"/>
          <w:szCs w:val="28"/>
        </w:rPr>
      </w:pPr>
      <w:r w:rsidRPr="00A47B7D">
        <w:rPr>
          <w:rFonts w:ascii="Times New Roman" w:hAnsi="Times New Roman" w:cs="Times New Roman"/>
          <w:sz w:val="28"/>
          <w:szCs w:val="28"/>
        </w:rPr>
        <w:t xml:space="preserve">7. </w:t>
      </w:r>
      <w:r w:rsidR="00A47B7D" w:rsidRPr="00A47B7D">
        <w:rPr>
          <w:rFonts w:ascii="Times New Roman" w:hAnsi="Times New Roman" w:cs="Times New Roman"/>
          <w:sz w:val="28"/>
          <w:szCs w:val="28"/>
        </w:rPr>
        <w:t xml:space="preserve">Исполнительные органы Красночикойского муниципального округа, осуществляющие функции и полномочия учредителя в отношении бюджетных или автономных учреждений, главные распорядители средств бюджета Красночикойского муниципального округа в отношении казенных учреждений обеспечивают формирование информации по каждому муниципальному заданию для включения в реестр муниципальных </w:t>
      </w:r>
      <w:r w:rsidR="00005C3F">
        <w:rPr>
          <w:rFonts w:ascii="Times New Roman" w:hAnsi="Times New Roman" w:cs="Times New Roman"/>
          <w:sz w:val="28"/>
          <w:szCs w:val="28"/>
        </w:rPr>
        <w:t>з</w:t>
      </w:r>
      <w:r w:rsidR="00A47B7D" w:rsidRPr="00A47B7D">
        <w:rPr>
          <w:rFonts w:ascii="Times New Roman" w:hAnsi="Times New Roman" w:cs="Times New Roman"/>
          <w:sz w:val="28"/>
          <w:szCs w:val="28"/>
        </w:rPr>
        <w:t xml:space="preserve">аданий, который размещается в информационно-телекоммуникационной сети «Интернет» на официальном сайте по размещению информации о </w:t>
      </w:r>
      <w:r w:rsidR="00A47B7D" w:rsidRPr="00B90995">
        <w:rPr>
          <w:rFonts w:ascii="Times New Roman" w:hAnsi="Times New Roman" w:cs="Times New Roman"/>
          <w:sz w:val="28"/>
          <w:szCs w:val="28"/>
        </w:rPr>
        <w:t>государственных и муниципальных учреждениях (</w:t>
      </w:r>
      <w:hyperlink r:id="rId23" w:history="1">
        <w:r w:rsidR="00A47B7D" w:rsidRPr="00B90995">
          <w:rPr>
            <w:rFonts w:ascii="Times New Roman" w:hAnsi="Times New Roman" w:cs="Times New Roman"/>
            <w:color w:val="0000FF"/>
            <w:sz w:val="28"/>
            <w:szCs w:val="28"/>
          </w:rPr>
          <w:t>www.bus.gov.ru</w:t>
        </w:r>
      </w:hyperlink>
      <w:r w:rsidR="00A47B7D" w:rsidRPr="00B90995">
        <w:rPr>
          <w:rFonts w:ascii="Times New Roman" w:hAnsi="Times New Roman" w:cs="Times New Roman"/>
          <w:sz w:val="28"/>
          <w:szCs w:val="28"/>
        </w:rPr>
        <w:t>) и едином портале бюджетной системы Российской Федерации.</w:t>
      </w:r>
    </w:p>
    <w:p w:rsidR="005C16C6" w:rsidRPr="00B90995" w:rsidRDefault="00D50824" w:rsidP="00B90995">
      <w:pPr>
        <w:autoSpaceDE w:val="0"/>
        <w:autoSpaceDN w:val="0"/>
        <w:adjustRightInd w:val="0"/>
        <w:spacing w:after="0" w:line="240" w:lineRule="auto"/>
        <w:ind w:firstLine="540"/>
        <w:jc w:val="both"/>
        <w:rPr>
          <w:rFonts w:ascii="Times New Roman" w:hAnsi="Times New Roman" w:cs="Times New Roman"/>
          <w:sz w:val="28"/>
          <w:szCs w:val="28"/>
        </w:rPr>
      </w:pPr>
      <w:r w:rsidRPr="00B90995">
        <w:rPr>
          <w:rFonts w:ascii="Times New Roman" w:hAnsi="Times New Roman" w:cs="Times New Roman"/>
          <w:color w:val="000000"/>
          <w:sz w:val="28"/>
          <w:szCs w:val="28"/>
        </w:rPr>
        <w:t>8</w:t>
      </w:r>
      <w:r w:rsidR="001D6F2E" w:rsidRPr="00B90995">
        <w:rPr>
          <w:rFonts w:ascii="Times New Roman" w:hAnsi="Times New Roman" w:cs="Times New Roman"/>
          <w:color w:val="000000"/>
          <w:sz w:val="28"/>
          <w:szCs w:val="28"/>
        </w:rPr>
        <w:t xml:space="preserve">. </w:t>
      </w:r>
      <w:r w:rsidR="005C16C6" w:rsidRPr="00B90995">
        <w:rPr>
          <w:rFonts w:ascii="Times New Roman" w:hAnsi="Times New Roman" w:cs="Times New Roman"/>
          <w:sz w:val="28"/>
          <w:szCs w:val="28"/>
        </w:rPr>
        <w:t>Муниципальное задание и отчет о выполнении муниципального задания формируются в форме электронных документов согласно приложениям № 1 и № 2 к настоящему Порядку в подсистеме бюджетного планирования государс</w:t>
      </w:r>
      <w:r w:rsidR="00B90995" w:rsidRPr="00B90995">
        <w:rPr>
          <w:rFonts w:ascii="Times New Roman" w:hAnsi="Times New Roman" w:cs="Times New Roman"/>
          <w:sz w:val="28"/>
          <w:szCs w:val="28"/>
        </w:rPr>
        <w:t>твенной информационной системы «</w:t>
      </w:r>
      <w:r w:rsidR="005C16C6" w:rsidRPr="00B90995">
        <w:rPr>
          <w:rFonts w:ascii="Times New Roman" w:hAnsi="Times New Roman" w:cs="Times New Roman"/>
          <w:sz w:val="28"/>
          <w:szCs w:val="28"/>
        </w:rPr>
        <w:t>Автоматизированная система управления региональными финансами Забайкальского края</w:t>
      </w:r>
      <w:r w:rsidR="00B90995" w:rsidRPr="00B90995">
        <w:rPr>
          <w:rFonts w:ascii="Times New Roman" w:hAnsi="Times New Roman" w:cs="Times New Roman"/>
          <w:sz w:val="28"/>
          <w:szCs w:val="28"/>
        </w:rPr>
        <w:t>»</w:t>
      </w:r>
      <w:r w:rsidR="005C16C6" w:rsidRPr="00B90995">
        <w:rPr>
          <w:rFonts w:ascii="Times New Roman" w:hAnsi="Times New Roman" w:cs="Times New Roman"/>
          <w:sz w:val="28"/>
          <w:szCs w:val="28"/>
        </w:rPr>
        <w:t xml:space="preserve">; подписываются усиленной квалифицированной электронной подписью: в отношении бюджетных или автономных учреждений - лица, уполномоченного действовать от имени учредителя, в отношении казенных учреждений - главного распорядителя средств бюджета Красночикойского муниципального округа; выгружаются на официальный сайт по размещению информации о государственных и муниципальных учреждениях </w:t>
      </w:r>
      <w:r w:rsidR="00B90995" w:rsidRPr="00B90995">
        <w:rPr>
          <w:rFonts w:ascii="Times New Roman" w:hAnsi="Times New Roman" w:cs="Times New Roman"/>
          <w:sz w:val="28"/>
          <w:szCs w:val="28"/>
        </w:rPr>
        <w:t xml:space="preserve">(www.bus.gov.ru) </w:t>
      </w:r>
      <w:r w:rsidR="005C16C6" w:rsidRPr="00B90995">
        <w:rPr>
          <w:rFonts w:ascii="Times New Roman" w:hAnsi="Times New Roman" w:cs="Times New Roman"/>
          <w:sz w:val="28"/>
          <w:szCs w:val="28"/>
        </w:rPr>
        <w:t>в информаци</w:t>
      </w:r>
      <w:r w:rsidR="00B90995" w:rsidRPr="00B90995">
        <w:rPr>
          <w:rFonts w:ascii="Times New Roman" w:hAnsi="Times New Roman" w:cs="Times New Roman"/>
          <w:sz w:val="28"/>
          <w:szCs w:val="28"/>
        </w:rPr>
        <w:t>онно-телекоммуникационной сети «Интернет»</w:t>
      </w:r>
      <w:r w:rsidR="005C16C6" w:rsidRPr="00B90995">
        <w:rPr>
          <w:rFonts w:ascii="Times New Roman" w:hAnsi="Times New Roman" w:cs="Times New Roman"/>
          <w:sz w:val="28"/>
          <w:szCs w:val="28"/>
        </w:rPr>
        <w:t xml:space="preserve"> в течение 10 рабочих дней со дня утверждения.</w:t>
      </w:r>
    </w:p>
    <w:p w:rsidR="001D6F2E" w:rsidRPr="001301D2" w:rsidRDefault="00DA7439" w:rsidP="001D6F2E">
      <w:pPr>
        <w:pStyle w:val="a3"/>
        <w:spacing w:before="0" w:beforeAutospacing="0" w:after="0" w:afterAutospacing="0"/>
        <w:ind w:firstLine="709"/>
        <w:jc w:val="both"/>
        <w:rPr>
          <w:color w:val="000000"/>
          <w:sz w:val="28"/>
          <w:szCs w:val="28"/>
          <w:highlight w:val="yellow"/>
        </w:rPr>
      </w:pPr>
      <w:r w:rsidRPr="00B90995">
        <w:rPr>
          <w:color w:val="000000"/>
          <w:sz w:val="28"/>
          <w:szCs w:val="28"/>
        </w:rPr>
        <w:t>9</w:t>
      </w:r>
      <w:r w:rsidR="001D6F2E" w:rsidRPr="00B90995">
        <w:rPr>
          <w:color w:val="000000"/>
          <w:sz w:val="28"/>
          <w:szCs w:val="28"/>
        </w:rPr>
        <w:t>. Контроль за выполнением муниципального задания бюджетн</w:t>
      </w:r>
      <w:r w:rsidR="0098548C" w:rsidRPr="00B90995">
        <w:rPr>
          <w:color w:val="000000"/>
          <w:sz w:val="28"/>
          <w:szCs w:val="28"/>
        </w:rPr>
        <w:t xml:space="preserve">ыми и автономными учреждениями, </w:t>
      </w:r>
      <w:r w:rsidR="001D6F2E" w:rsidRPr="00B90995">
        <w:rPr>
          <w:color w:val="000000"/>
          <w:sz w:val="28"/>
          <w:szCs w:val="28"/>
        </w:rPr>
        <w:t>казенными учреждениями осуществляют соответственно</w:t>
      </w:r>
      <w:r w:rsidR="0098548C" w:rsidRPr="00B90995">
        <w:rPr>
          <w:color w:val="000000"/>
          <w:sz w:val="28"/>
          <w:szCs w:val="28"/>
        </w:rPr>
        <w:t xml:space="preserve"> исполнительные</w:t>
      </w:r>
      <w:r w:rsidR="001D6F2E" w:rsidRPr="00B90995">
        <w:rPr>
          <w:color w:val="000000"/>
          <w:sz w:val="28"/>
          <w:szCs w:val="28"/>
        </w:rPr>
        <w:t xml:space="preserve"> органы</w:t>
      </w:r>
      <w:r w:rsidR="0098548C" w:rsidRPr="00B90995">
        <w:rPr>
          <w:color w:val="000000"/>
          <w:sz w:val="28"/>
          <w:szCs w:val="28"/>
        </w:rPr>
        <w:t xml:space="preserve"> Красночикойского муниципального округа</w:t>
      </w:r>
      <w:r w:rsidR="001D6F2E" w:rsidRPr="00B90995">
        <w:rPr>
          <w:color w:val="000000"/>
          <w:sz w:val="28"/>
          <w:szCs w:val="28"/>
        </w:rPr>
        <w:t>,</w:t>
      </w:r>
      <w:r w:rsidR="0098548C" w:rsidRPr="00B90995">
        <w:rPr>
          <w:color w:val="000000"/>
          <w:sz w:val="28"/>
          <w:szCs w:val="28"/>
        </w:rPr>
        <w:t xml:space="preserve"> </w:t>
      </w:r>
      <w:r w:rsidR="001D6F2E" w:rsidRPr="00B90995">
        <w:rPr>
          <w:color w:val="000000"/>
          <w:sz w:val="28"/>
          <w:szCs w:val="28"/>
        </w:rPr>
        <w:t>осуществляющие</w:t>
      </w:r>
      <w:r w:rsidR="001D6F2E" w:rsidRPr="001D6F2E">
        <w:rPr>
          <w:color w:val="000000"/>
          <w:sz w:val="28"/>
          <w:szCs w:val="28"/>
        </w:rPr>
        <w:t xml:space="preserve"> функции и полномочия учредителя в отношении бюджетных или автономных учреждений,</w:t>
      </w:r>
      <w:r w:rsidR="0098548C">
        <w:rPr>
          <w:color w:val="000000"/>
          <w:sz w:val="28"/>
          <w:szCs w:val="28"/>
        </w:rPr>
        <w:t xml:space="preserve"> </w:t>
      </w:r>
      <w:r w:rsidR="001D6F2E" w:rsidRPr="001D6F2E">
        <w:rPr>
          <w:color w:val="000000"/>
          <w:sz w:val="28"/>
          <w:szCs w:val="28"/>
        </w:rPr>
        <w:t xml:space="preserve">и главные распорядители средств бюджета </w:t>
      </w:r>
      <w:r w:rsidR="004C71DC">
        <w:rPr>
          <w:color w:val="000000"/>
          <w:sz w:val="28"/>
          <w:szCs w:val="28"/>
        </w:rPr>
        <w:t>Красночикойского муниципального  округа</w:t>
      </w:r>
      <w:r w:rsidR="001D6F2E" w:rsidRPr="001D6F2E">
        <w:rPr>
          <w:color w:val="000000"/>
          <w:sz w:val="28"/>
          <w:szCs w:val="28"/>
        </w:rPr>
        <w:t>,</w:t>
      </w:r>
      <w:r w:rsidR="0098548C">
        <w:rPr>
          <w:color w:val="000000"/>
          <w:sz w:val="28"/>
          <w:szCs w:val="28"/>
        </w:rPr>
        <w:t xml:space="preserve"> </w:t>
      </w:r>
      <w:r w:rsidR="001D6F2E" w:rsidRPr="001D6F2E">
        <w:rPr>
          <w:color w:val="000000"/>
          <w:sz w:val="28"/>
          <w:szCs w:val="28"/>
        </w:rPr>
        <w:t xml:space="preserve">в ведении которых </w:t>
      </w:r>
      <w:r w:rsidR="001D6F2E" w:rsidRPr="0098548C">
        <w:rPr>
          <w:color w:val="000000"/>
          <w:sz w:val="28"/>
          <w:szCs w:val="28"/>
        </w:rPr>
        <w:t>находятся казенные учреждения</w:t>
      </w:r>
      <w:r w:rsidR="00377676">
        <w:rPr>
          <w:color w:val="000000"/>
          <w:sz w:val="28"/>
          <w:szCs w:val="28"/>
        </w:rPr>
        <w:t>, а также комитет по финансам администрации Красночикойского муниципального округа</w:t>
      </w:r>
      <w:r w:rsidR="001D6F2E" w:rsidRPr="0098548C">
        <w:rPr>
          <w:color w:val="000000"/>
          <w:sz w:val="28"/>
          <w:szCs w:val="28"/>
        </w:rPr>
        <w:t>.</w:t>
      </w:r>
    </w:p>
    <w:p w:rsidR="001301D2" w:rsidRDefault="001301D2" w:rsidP="001301D2">
      <w:pPr>
        <w:pStyle w:val="ConsPlusNormal"/>
        <w:ind w:firstLine="540"/>
        <w:jc w:val="both"/>
        <w:rPr>
          <w:rFonts w:ascii="Times New Roman" w:hAnsi="Times New Roman" w:cs="Times New Roman"/>
          <w:sz w:val="28"/>
          <w:szCs w:val="28"/>
        </w:rPr>
      </w:pPr>
      <w:r w:rsidRPr="00377676">
        <w:rPr>
          <w:rFonts w:ascii="Times New Roman" w:hAnsi="Times New Roman" w:cs="Times New Roman"/>
          <w:sz w:val="28"/>
          <w:szCs w:val="28"/>
        </w:rPr>
        <w:t>Порядок осуществления контроля за выполнением муниципального задания, утвержденный соответствующим исполнительным органом Красночикойского муниципального округа, осуществляющим функции и полномочия учредителя в отношении бюджетных или автономных учреждений, главным распорядителем средств бюджета Кра</w:t>
      </w:r>
      <w:r w:rsidR="005157AE">
        <w:rPr>
          <w:rFonts w:ascii="Times New Roman" w:hAnsi="Times New Roman" w:cs="Times New Roman"/>
          <w:sz w:val="28"/>
          <w:szCs w:val="28"/>
        </w:rPr>
        <w:t>сночикойского муниципального</w:t>
      </w:r>
      <w:r w:rsidRPr="00377676">
        <w:rPr>
          <w:rFonts w:ascii="Times New Roman" w:hAnsi="Times New Roman" w:cs="Times New Roman"/>
          <w:sz w:val="28"/>
          <w:szCs w:val="28"/>
        </w:rPr>
        <w:t xml:space="preserve"> округ</w:t>
      </w:r>
      <w:r w:rsidR="005157AE">
        <w:rPr>
          <w:rFonts w:ascii="Times New Roman" w:hAnsi="Times New Roman" w:cs="Times New Roman"/>
          <w:sz w:val="28"/>
          <w:szCs w:val="28"/>
        </w:rPr>
        <w:t>а</w:t>
      </w:r>
      <w:r w:rsidRPr="00377676">
        <w:rPr>
          <w:rFonts w:ascii="Times New Roman" w:hAnsi="Times New Roman" w:cs="Times New Roman"/>
          <w:sz w:val="28"/>
          <w:szCs w:val="28"/>
        </w:rPr>
        <w:t xml:space="preserve">, в ведении которого находятся казенные учреждения, </w:t>
      </w:r>
      <w:r w:rsidRPr="00377676">
        <w:rPr>
          <w:rFonts w:ascii="Times New Roman" w:hAnsi="Times New Roman" w:cs="Times New Roman"/>
          <w:sz w:val="28"/>
          <w:szCs w:val="28"/>
        </w:rPr>
        <w:lastRenderedPageBreak/>
        <w:t>должен предусматривать в том числе:</w:t>
      </w:r>
    </w:p>
    <w:p w:rsidR="001301D2" w:rsidRDefault="001301D2" w:rsidP="001301D2">
      <w:pPr>
        <w:pStyle w:val="ConsPlusNormal"/>
        <w:ind w:firstLine="540"/>
        <w:jc w:val="both"/>
        <w:rPr>
          <w:rFonts w:ascii="Times New Roman" w:hAnsi="Times New Roman" w:cs="Times New Roman"/>
          <w:sz w:val="28"/>
          <w:szCs w:val="28"/>
        </w:rPr>
      </w:pPr>
      <w:r w:rsidRPr="00377676">
        <w:rPr>
          <w:rFonts w:ascii="Times New Roman" w:hAnsi="Times New Roman" w:cs="Times New Roman"/>
          <w:sz w:val="28"/>
          <w:szCs w:val="28"/>
        </w:rPr>
        <w:t xml:space="preserve">документы, применяемые </w:t>
      </w:r>
      <w:r w:rsidR="005157AE">
        <w:rPr>
          <w:rFonts w:ascii="Times New Roman" w:hAnsi="Times New Roman" w:cs="Times New Roman"/>
          <w:sz w:val="28"/>
          <w:szCs w:val="28"/>
        </w:rPr>
        <w:t>муниципальным</w:t>
      </w:r>
      <w:r w:rsidRPr="00377676">
        <w:rPr>
          <w:rFonts w:ascii="Times New Roman" w:hAnsi="Times New Roman" w:cs="Times New Roman"/>
          <w:sz w:val="28"/>
          <w:szCs w:val="28"/>
        </w:rPr>
        <w:t xml:space="preserve"> учреждением Красночикойского муниципального округа в целях подтверждения информации о потребителях оказываемых </w:t>
      </w:r>
      <w:proofErr w:type="gramStart"/>
      <w:r w:rsidRPr="00377676">
        <w:rPr>
          <w:rFonts w:ascii="Times New Roman" w:hAnsi="Times New Roman" w:cs="Times New Roman"/>
          <w:sz w:val="28"/>
          <w:szCs w:val="28"/>
        </w:rPr>
        <w:t>муниципальных  услуг</w:t>
      </w:r>
      <w:proofErr w:type="gramEnd"/>
      <w:r w:rsidRPr="00377676">
        <w:rPr>
          <w:rFonts w:ascii="Times New Roman" w:hAnsi="Times New Roman" w:cs="Times New Roman"/>
          <w:sz w:val="28"/>
          <w:szCs w:val="28"/>
        </w:rPr>
        <w:t xml:space="preserve"> (выполняемых работ) и выполнения содержащихся в муниципальном  задании показателей объема оказываемых услуг (выполняемых работ), а также (при необходимости) формы указанных документов;</w:t>
      </w:r>
    </w:p>
    <w:p w:rsidR="00377676" w:rsidRPr="001301D2" w:rsidRDefault="00377676" w:rsidP="00377676">
      <w:pPr>
        <w:pStyle w:val="a3"/>
        <w:spacing w:before="0" w:beforeAutospacing="0" w:after="0" w:afterAutospacing="0" w:line="288" w:lineRule="atLeast"/>
        <w:ind w:firstLine="540"/>
        <w:jc w:val="both"/>
        <w:rPr>
          <w:sz w:val="28"/>
          <w:szCs w:val="28"/>
        </w:rPr>
      </w:pPr>
      <w:r w:rsidRPr="00377676">
        <w:rPr>
          <w:sz w:val="28"/>
          <w:szCs w:val="28"/>
        </w:rPr>
        <w:t>формы аналитической отчетности, подтверждающие оказание услуг (выполнение работ) и периодичность ее формирования.</w:t>
      </w:r>
    </w:p>
    <w:p w:rsidR="001D6F2E" w:rsidRPr="001D6F2E" w:rsidRDefault="00377676" w:rsidP="00377676">
      <w:pPr>
        <w:pStyle w:val="a3"/>
        <w:tabs>
          <w:tab w:val="left" w:pos="1134"/>
          <w:tab w:val="left" w:pos="1276"/>
          <w:tab w:val="left" w:pos="1843"/>
          <w:tab w:val="left" w:pos="1985"/>
        </w:tabs>
        <w:spacing w:before="0" w:beforeAutospacing="0" w:after="0" w:afterAutospacing="0"/>
        <w:ind w:firstLine="709"/>
        <w:jc w:val="both"/>
        <w:rPr>
          <w:color w:val="000000"/>
          <w:sz w:val="28"/>
          <w:szCs w:val="28"/>
        </w:rPr>
      </w:pPr>
      <w:r>
        <w:rPr>
          <w:color w:val="000000"/>
          <w:sz w:val="28"/>
          <w:szCs w:val="28"/>
        </w:rPr>
        <w:t>1</w:t>
      </w:r>
      <w:r w:rsidR="00DA7439">
        <w:rPr>
          <w:color w:val="000000"/>
          <w:sz w:val="28"/>
          <w:szCs w:val="28"/>
        </w:rPr>
        <w:t>0</w:t>
      </w:r>
      <w:r>
        <w:rPr>
          <w:color w:val="000000"/>
          <w:sz w:val="28"/>
          <w:szCs w:val="28"/>
        </w:rPr>
        <w:t>.</w:t>
      </w:r>
      <w:r w:rsidR="001D6F2E" w:rsidRPr="001D6F2E">
        <w:rPr>
          <w:color w:val="000000"/>
          <w:sz w:val="28"/>
          <w:szCs w:val="28"/>
        </w:rPr>
        <w:t xml:space="preserve">Муниципальными учреждениями </w:t>
      </w:r>
      <w:r w:rsidR="000D0F11">
        <w:rPr>
          <w:color w:val="000000"/>
          <w:sz w:val="28"/>
          <w:szCs w:val="28"/>
        </w:rPr>
        <w:t xml:space="preserve">Красночикойского </w:t>
      </w:r>
      <w:proofErr w:type="gramStart"/>
      <w:r w:rsidR="000D0F11">
        <w:rPr>
          <w:color w:val="000000"/>
          <w:sz w:val="28"/>
          <w:szCs w:val="28"/>
        </w:rPr>
        <w:t>муниципального  округа</w:t>
      </w:r>
      <w:proofErr w:type="gramEnd"/>
      <w:r w:rsidR="001D6F2E" w:rsidRPr="001D6F2E">
        <w:rPr>
          <w:color w:val="000000"/>
          <w:sz w:val="28"/>
          <w:szCs w:val="28"/>
        </w:rPr>
        <w:t xml:space="preserve"> формируются и направляются исполнительным органам </w:t>
      </w:r>
      <w:r w:rsidR="000D0F11">
        <w:rPr>
          <w:color w:val="000000"/>
          <w:sz w:val="28"/>
          <w:szCs w:val="28"/>
        </w:rPr>
        <w:t>Красночикойского муниципального  округа</w:t>
      </w:r>
      <w:r w:rsidR="001D6F2E" w:rsidRPr="001D6F2E">
        <w:rPr>
          <w:color w:val="000000"/>
          <w:sz w:val="28"/>
          <w:szCs w:val="28"/>
        </w:rPr>
        <w:t>,</w:t>
      </w:r>
      <w:r>
        <w:rPr>
          <w:color w:val="000000"/>
          <w:sz w:val="28"/>
          <w:szCs w:val="28"/>
        </w:rPr>
        <w:t xml:space="preserve"> </w:t>
      </w:r>
      <w:r w:rsidR="001D6F2E" w:rsidRPr="001D6F2E">
        <w:rPr>
          <w:color w:val="000000"/>
          <w:sz w:val="28"/>
          <w:szCs w:val="28"/>
        </w:rPr>
        <w:t>осуществляющим функции и полномочия учредителя в отношении бюджетных или автономных учреждений,</w:t>
      </w:r>
      <w:r>
        <w:rPr>
          <w:color w:val="000000"/>
          <w:sz w:val="28"/>
          <w:szCs w:val="28"/>
        </w:rPr>
        <w:t xml:space="preserve"> </w:t>
      </w:r>
      <w:r w:rsidR="001D6F2E" w:rsidRPr="001D6F2E">
        <w:rPr>
          <w:color w:val="000000"/>
          <w:sz w:val="28"/>
          <w:szCs w:val="28"/>
        </w:rPr>
        <w:t xml:space="preserve">главным распорядителям средств бюджета </w:t>
      </w:r>
      <w:r w:rsidR="00475212">
        <w:rPr>
          <w:color w:val="000000"/>
          <w:sz w:val="28"/>
          <w:szCs w:val="28"/>
        </w:rPr>
        <w:t>Красночикойского муниципального  округа</w:t>
      </w:r>
      <w:r w:rsidR="001D6F2E" w:rsidRPr="001D6F2E">
        <w:rPr>
          <w:color w:val="000000"/>
          <w:sz w:val="28"/>
          <w:szCs w:val="28"/>
        </w:rPr>
        <w:t>,</w:t>
      </w:r>
      <w:r>
        <w:rPr>
          <w:color w:val="000000"/>
          <w:sz w:val="28"/>
          <w:szCs w:val="28"/>
        </w:rPr>
        <w:t xml:space="preserve"> </w:t>
      </w:r>
      <w:r w:rsidR="001D6F2E" w:rsidRPr="001D6F2E">
        <w:rPr>
          <w:color w:val="000000"/>
          <w:sz w:val="28"/>
          <w:szCs w:val="28"/>
        </w:rPr>
        <w:t>в ведении которых находятся казенные учреждения,</w:t>
      </w:r>
      <w:r>
        <w:rPr>
          <w:color w:val="000000"/>
          <w:sz w:val="28"/>
          <w:szCs w:val="28"/>
        </w:rPr>
        <w:t xml:space="preserve"> </w:t>
      </w:r>
      <w:r w:rsidR="001D6F2E" w:rsidRPr="001D6F2E">
        <w:rPr>
          <w:color w:val="000000"/>
          <w:sz w:val="28"/>
          <w:szCs w:val="28"/>
        </w:rPr>
        <w:t>следующие отчеты об исполнении муниципального задания по форме согласно приложению</w:t>
      </w:r>
      <w:r>
        <w:rPr>
          <w:color w:val="000000"/>
          <w:sz w:val="28"/>
          <w:szCs w:val="28"/>
        </w:rPr>
        <w:t xml:space="preserve"> </w:t>
      </w:r>
      <w:r w:rsidR="001D6F2E" w:rsidRPr="001D6F2E">
        <w:rPr>
          <w:color w:val="000000"/>
          <w:sz w:val="28"/>
          <w:szCs w:val="28"/>
        </w:rPr>
        <w:t>№</w:t>
      </w:r>
      <w:r>
        <w:rPr>
          <w:color w:val="000000"/>
          <w:sz w:val="28"/>
          <w:szCs w:val="28"/>
        </w:rPr>
        <w:t xml:space="preserve"> </w:t>
      </w:r>
      <w:r w:rsidR="001D6F2E" w:rsidRPr="001D6F2E">
        <w:rPr>
          <w:color w:val="000000"/>
          <w:sz w:val="28"/>
          <w:szCs w:val="28"/>
        </w:rPr>
        <w:t>2 к настоящему Порядку:</w:t>
      </w:r>
    </w:p>
    <w:p w:rsidR="001D6F2E" w:rsidRPr="001D6F2E" w:rsidRDefault="001D6F2E" w:rsidP="001D6F2E">
      <w:pPr>
        <w:pStyle w:val="a3"/>
        <w:spacing w:before="0" w:beforeAutospacing="0" w:after="0" w:afterAutospacing="0"/>
        <w:ind w:firstLine="709"/>
        <w:jc w:val="both"/>
        <w:rPr>
          <w:color w:val="000000"/>
          <w:sz w:val="28"/>
          <w:szCs w:val="28"/>
        </w:rPr>
      </w:pPr>
      <w:r w:rsidRPr="001D6F2E">
        <w:rPr>
          <w:color w:val="000000"/>
          <w:sz w:val="28"/>
          <w:szCs w:val="28"/>
        </w:rPr>
        <w:t xml:space="preserve">1) </w:t>
      </w:r>
      <w:r w:rsidR="000E3DAF" w:rsidRPr="00377676">
        <w:rPr>
          <w:color w:val="000000"/>
          <w:sz w:val="28"/>
          <w:szCs w:val="28"/>
        </w:rPr>
        <w:t>полугодовой - до 1 июля текущего года</w:t>
      </w:r>
      <w:r w:rsidR="000E3DAF">
        <w:rPr>
          <w:color w:val="000000"/>
          <w:sz w:val="28"/>
          <w:szCs w:val="28"/>
        </w:rPr>
        <w:t>;</w:t>
      </w:r>
    </w:p>
    <w:p w:rsidR="001D6F2E" w:rsidRPr="001D6F2E" w:rsidRDefault="001D6F2E" w:rsidP="001D6F2E">
      <w:pPr>
        <w:pStyle w:val="a3"/>
        <w:spacing w:before="0" w:beforeAutospacing="0" w:after="0" w:afterAutospacing="0"/>
        <w:ind w:firstLine="709"/>
        <w:jc w:val="both"/>
        <w:rPr>
          <w:color w:val="000000"/>
          <w:sz w:val="28"/>
          <w:szCs w:val="28"/>
        </w:rPr>
      </w:pPr>
      <w:r w:rsidRPr="001D6F2E">
        <w:rPr>
          <w:color w:val="000000"/>
          <w:sz w:val="28"/>
          <w:szCs w:val="28"/>
        </w:rPr>
        <w:t xml:space="preserve">2) </w:t>
      </w:r>
      <w:r w:rsidR="000E3DAF" w:rsidRPr="001D6F2E">
        <w:rPr>
          <w:color w:val="000000"/>
          <w:sz w:val="28"/>
          <w:szCs w:val="28"/>
        </w:rPr>
        <w:t>предварительный за год - ожидаемое исполнение за текущий год до 1 декабря текущего</w:t>
      </w:r>
      <w:r w:rsidR="000E3DAF">
        <w:rPr>
          <w:color w:val="000000"/>
          <w:sz w:val="28"/>
          <w:szCs w:val="28"/>
        </w:rPr>
        <w:t xml:space="preserve"> </w:t>
      </w:r>
      <w:r w:rsidR="000E3DAF" w:rsidRPr="001D6F2E">
        <w:rPr>
          <w:color w:val="000000"/>
          <w:sz w:val="28"/>
          <w:szCs w:val="28"/>
        </w:rPr>
        <w:t>года;</w:t>
      </w:r>
    </w:p>
    <w:p w:rsidR="001D6F2E" w:rsidRPr="001D6F2E" w:rsidRDefault="001D6F2E" w:rsidP="001D6F2E">
      <w:pPr>
        <w:pStyle w:val="a3"/>
        <w:spacing w:before="0" w:beforeAutospacing="0" w:after="0" w:afterAutospacing="0"/>
        <w:ind w:firstLine="709"/>
        <w:jc w:val="both"/>
        <w:rPr>
          <w:color w:val="000000"/>
          <w:sz w:val="28"/>
          <w:szCs w:val="28"/>
        </w:rPr>
      </w:pPr>
      <w:r w:rsidRPr="00377676">
        <w:rPr>
          <w:color w:val="000000"/>
          <w:sz w:val="28"/>
          <w:szCs w:val="28"/>
        </w:rPr>
        <w:t xml:space="preserve">3) </w:t>
      </w:r>
      <w:r w:rsidR="000E3DAF" w:rsidRPr="001D6F2E">
        <w:rPr>
          <w:color w:val="000000"/>
          <w:sz w:val="28"/>
          <w:szCs w:val="28"/>
        </w:rPr>
        <w:t>годовой - до 1 февраля</w:t>
      </w:r>
      <w:r w:rsidR="000E3DAF">
        <w:rPr>
          <w:color w:val="000000"/>
          <w:sz w:val="28"/>
          <w:szCs w:val="28"/>
        </w:rPr>
        <w:t xml:space="preserve"> </w:t>
      </w:r>
      <w:r w:rsidR="000E3DAF" w:rsidRPr="001D6F2E">
        <w:rPr>
          <w:color w:val="000000"/>
          <w:sz w:val="28"/>
          <w:szCs w:val="28"/>
        </w:rPr>
        <w:t>года,</w:t>
      </w:r>
      <w:r w:rsidR="000E3DAF">
        <w:rPr>
          <w:color w:val="000000"/>
          <w:sz w:val="28"/>
          <w:szCs w:val="28"/>
        </w:rPr>
        <w:t xml:space="preserve"> </w:t>
      </w:r>
      <w:r w:rsidR="000E3DAF" w:rsidRPr="001D6F2E">
        <w:rPr>
          <w:color w:val="000000"/>
          <w:sz w:val="28"/>
          <w:szCs w:val="28"/>
        </w:rPr>
        <w:t>следующего за отчетным</w:t>
      </w:r>
      <w:r w:rsidR="000E3DAF">
        <w:rPr>
          <w:color w:val="000000"/>
          <w:sz w:val="28"/>
          <w:szCs w:val="28"/>
        </w:rPr>
        <w:t>.</w:t>
      </w:r>
    </w:p>
    <w:p w:rsidR="001D6F2E" w:rsidRPr="001D6F2E" w:rsidRDefault="001D6F2E" w:rsidP="001D6F2E">
      <w:pPr>
        <w:pStyle w:val="a3"/>
        <w:spacing w:before="0" w:beforeAutospacing="0" w:after="0" w:afterAutospacing="0"/>
        <w:ind w:firstLine="709"/>
        <w:jc w:val="both"/>
        <w:rPr>
          <w:color w:val="000000"/>
          <w:sz w:val="28"/>
          <w:szCs w:val="28"/>
        </w:rPr>
      </w:pPr>
      <w:r w:rsidRPr="001D6F2E">
        <w:rPr>
          <w:color w:val="000000"/>
          <w:sz w:val="28"/>
          <w:szCs w:val="28"/>
        </w:rPr>
        <w:t>1</w:t>
      </w:r>
      <w:r w:rsidR="00DA7439">
        <w:rPr>
          <w:color w:val="000000"/>
          <w:sz w:val="28"/>
          <w:szCs w:val="28"/>
        </w:rPr>
        <w:t>1</w:t>
      </w:r>
      <w:r w:rsidRPr="001D6F2E">
        <w:rPr>
          <w:color w:val="000000"/>
          <w:sz w:val="28"/>
          <w:szCs w:val="28"/>
        </w:rPr>
        <w:t xml:space="preserve">. На основании годовых отчетов исполнительные органы </w:t>
      </w:r>
      <w:r w:rsidR="00475212">
        <w:rPr>
          <w:color w:val="000000"/>
          <w:sz w:val="28"/>
          <w:szCs w:val="28"/>
        </w:rPr>
        <w:t>Красночикойского муниципального  округа</w:t>
      </w:r>
      <w:r w:rsidRPr="001D6F2E">
        <w:rPr>
          <w:color w:val="000000"/>
          <w:sz w:val="28"/>
          <w:szCs w:val="28"/>
        </w:rPr>
        <w:t>,</w:t>
      </w:r>
      <w:r w:rsidR="00DA7439">
        <w:rPr>
          <w:color w:val="000000"/>
          <w:sz w:val="28"/>
          <w:szCs w:val="28"/>
        </w:rPr>
        <w:t xml:space="preserve"> </w:t>
      </w:r>
      <w:r w:rsidRPr="001D6F2E">
        <w:rPr>
          <w:color w:val="000000"/>
          <w:sz w:val="28"/>
          <w:szCs w:val="28"/>
        </w:rPr>
        <w:t>осуществляющие функции и полномочия учредителя в отношении бюджетных или автономных учреждений,</w:t>
      </w:r>
      <w:r w:rsidR="00DA7439">
        <w:rPr>
          <w:color w:val="000000"/>
          <w:sz w:val="28"/>
          <w:szCs w:val="28"/>
        </w:rPr>
        <w:t xml:space="preserve"> </w:t>
      </w:r>
      <w:r w:rsidRPr="001D6F2E">
        <w:rPr>
          <w:color w:val="000000"/>
          <w:sz w:val="28"/>
          <w:szCs w:val="28"/>
        </w:rPr>
        <w:t xml:space="preserve">главные распорядители средств бюджета </w:t>
      </w:r>
      <w:r w:rsidR="00475212">
        <w:rPr>
          <w:color w:val="000000"/>
          <w:sz w:val="28"/>
          <w:szCs w:val="28"/>
        </w:rPr>
        <w:t>Красночикойского муниципального  округа</w:t>
      </w:r>
      <w:r w:rsidRPr="001D6F2E">
        <w:rPr>
          <w:color w:val="000000"/>
          <w:sz w:val="28"/>
          <w:szCs w:val="28"/>
        </w:rPr>
        <w:t>,</w:t>
      </w:r>
      <w:r w:rsidR="00DA7439">
        <w:rPr>
          <w:color w:val="000000"/>
          <w:sz w:val="28"/>
          <w:szCs w:val="28"/>
        </w:rPr>
        <w:t xml:space="preserve"> </w:t>
      </w:r>
      <w:r w:rsidRPr="001D6F2E">
        <w:rPr>
          <w:color w:val="000000"/>
          <w:sz w:val="28"/>
          <w:szCs w:val="28"/>
        </w:rPr>
        <w:t>в ведении которых находятся казенные учреждения,</w:t>
      </w:r>
      <w:r w:rsidR="00DA7439">
        <w:rPr>
          <w:color w:val="000000"/>
          <w:sz w:val="28"/>
          <w:szCs w:val="28"/>
        </w:rPr>
        <w:t xml:space="preserve"> </w:t>
      </w:r>
      <w:r w:rsidRPr="001D6F2E">
        <w:rPr>
          <w:color w:val="000000"/>
          <w:sz w:val="28"/>
          <w:szCs w:val="28"/>
        </w:rPr>
        <w:t xml:space="preserve">осуществляют анализ исполнения муниципальных заданий муниципальными учреждениями </w:t>
      </w:r>
      <w:r w:rsidR="00475212">
        <w:rPr>
          <w:color w:val="000000"/>
          <w:sz w:val="28"/>
          <w:szCs w:val="28"/>
        </w:rPr>
        <w:t>Красночикойского муниципального  округа</w:t>
      </w:r>
      <w:r w:rsidR="00475212" w:rsidRPr="001D6F2E">
        <w:rPr>
          <w:color w:val="000000"/>
          <w:sz w:val="28"/>
          <w:szCs w:val="28"/>
        </w:rPr>
        <w:t xml:space="preserve"> </w:t>
      </w:r>
      <w:r w:rsidRPr="001D6F2E">
        <w:rPr>
          <w:color w:val="000000"/>
          <w:sz w:val="28"/>
          <w:szCs w:val="28"/>
        </w:rPr>
        <w:t xml:space="preserve">и формируют сводную информацию об исполнении муниципальных заданий муниципальными учреждениями </w:t>
      </w:r>
      <w:r w:rsidR="00DA7439">
        <w:rPr>
          <w:color w:val="000000"/>
          <w:sz w:val="28"/>
          <w:szCs w:val="28"/>
        </w:rPr>
        <w:t>Красночикойского муниципального</w:t>
      </w:r>
      <w:r w:rsidR="00475212">
        <w:rPr>
          <w:color w:val="000000"/>
          <w:sz w:val="28"/>
          <w:szCs w:val="28"/>
        </w:rPr>
        <w:t xml:space="preserve"> округа</w:t>
      </w:r>
      <w:r w:rsidRPr="001D6F2E">
        <w:rPr>
          <w:color w:val="000000"/>
          <w:sz w:val="28"/>
          <w:szCs w:val="28"/>
        </w:rPr>
        <w:t xml:space="preserve"> в разрезе муниципальных услуг и работ (далее - сводная информация) по форме согласно приложению</w:t>
      </w:r>
      <w:r w:rsidR="00DA7439">
        <w:rPr>
          <w:color w:val="000000"/>
          <w:sz w:val="28"/>
          <w:szCs w:val="28"/>
        </w:rPr>
        <w:t xml:space="preserve"> </w:t>
      </w:r>
      <w:r w:rsidRPr="001D6F2E">
        <w:rPr>
          <w:color w:val="000000"/>
          <w:sz w:val="28"/>
          <w:szCs w:val="28"/>
        </w:rPr>
        <w:t>№</w:t>
      </w:r>
      <w:r w:rsidR="00DA7439">
        <w:rPr>
          <w:color w:val="000000"/>
          <w:sz w:val="28"/>
          <w:szCs w:val="28"/>
        </w:rPr>
        <w:t xml:space="preserve"> </w:t>
      </w:r>
      <w:r w:rsidRPr="001D6F2E">
        <w:rPr>
          <w:color w:val="000000"/>
          <w:sz w:val="28"/>
          <w:szCs w:val="28"/>
        </w:rPr>
        <w:t>3 к настоящему Порядку. Сводная информация направляется в Комитет по</w:t>
      </w:r>
      <w:r w:rsidR="00DA7439">
        <w:rPr>
          <w:color w:val="000000"/>
          <w:sz w:val="28"/>
          <w:szCs w:val="28"/>
        </w:rPr>
        <w:t xml:space="preserve"> </w:t>
      </w:r>
      <w:r w:rsidR="009E6679">
        <w:rPr>
          <w:color w:val="000000"/>
          <w:sz w:val="28"/>
          <w:szCs w:val="28"/>
        </w:rPr>
        <w:t>финансам</w:t>
      </w:r>
      <w:r w:rsidRPr="001D6F2E">
        <w:rPr>
          <w:color w:val="000000"/>
          <w:sz w:val="28"/>
          <w:szCs w:val="28"/>
        </w:rPr>
        <w:t xml:space="preserve"> </w:t>
      </w:r>
      <w:r w:rsidR="00475212">
        <w:rPr>
          <w:color w:val="000000"/>
          <w:sz w:val="28"/>
          <w:szCs w:val="28"/>
        </w:rPr>
        <w:t xml:space="preserve">Красночикойского </w:t>
      </w:r>
      <w:proofErr w:type="gramStart"/>
      <w:r w:rsidR="00475212">
        <w:rPr>
          <w:color w:val="000000"/>
          <w:sz w:val="28"/>
          <w:szCs w:val="28"/>
        </w:rPr>
        <w:t>муниципального  округа</w:t>
      </w:r>
      <w:proofErr w:type="gramEnd"/>
      <w:r w:rsidR="00475212" w:rsidRPr="001D6F2E">
        <w:rPr>
          <w:color w:val="000000"/>
          <w:sz w:val="28"/>
          <w:szCs w:val="28"/>
        </w:rPr>
        <w:t xml:space="preserve"> </w:t>
      </w:r>
      <w:r w:rsidRPr="001D6F2E">
        <w:rPr>
          <w:color w:val="000000"/>
          <w:sz w:val="28"/>
          <w:szCs w:val="28"/>
        </w:rPr>
        <w:t>до 15 февраля</w:t>
      </w:r>
      <w:r w:rsidR="00DA7439">
        <w:rPr>
          <w:color w:val="000000"/>
          <w:sz w:val="28"/>
          <w:szCs w:val="28"/>
        </w:rPr>
        <w:t xml:space="preserve"> </w:t>
      </w:r>
      <w:r w:rsidRPr="001D6F2E">
        <w:rPr>
          <w:color w:val="000000"/>
          <w:sz w:val="28"/>
          <w:szCs w:val="28"/>
        </w:rPr>
        <w:t>года,</w:t>
      </w:r>
      <w:r w:rsidR="00DA7439">
        <w:rPr>
          <w:color w:val="000000"/>
          <w:sz w:val="28"/>
          <w:szCs w:val="28"/>
        </w:rPr>
        <w:t xml:space="preserve"> </w:t>
      </w:r>
      <w:r w:rsidRPr="001D6F2E">
        <w:rPr>
          <w:color w:val="000000"/>
          <w:sz w:val="28"/>
          <w:szCs w:val="28"/>
        </w:rPr>
        <w:t>следующего за отчетным.</w:t>
      </w:r>
    </w:p>
    <w:p w:rsidR="001D6F2E" w:rsidRPr="001D6F2E" w:rsidRDefault="00DA7439" w:rsidP="001D6F2E">
      <w:pPr>
        <w:pStyle w:val="a3"/>
        <w:spacing w:before="0" w:beforeAutospacing="0" w:after="0" w:afterAutospacing="0"/>
        <w:ind w:firstLine="709"/>
        <w:jc w:val="both"/>
        <w:rPr>
          <w:color w:val="000000"/>
          <w:sz w:val="28"/>
          <w:szCs w:val="28"/>
        </w:rPr>
      </w:pPr>
      <w:r>
        <w:rPr>
          <w:color w:val="000000"/>
          <w:sz w:val="28"/>
          <w:szCs w:val="28"/>
        </w:rPr>
        <w:t xml:space="preserve"> </w:t>
      </w:r>
    </w:p>
    <w:p w:rsidR="001D6F2E" w:rsidRPr="001D6F2E" w:rsidRDefault="001D6F2E" w:rsidP="001D6F2E">
      <w:pPr>
        <w:pStyle w:val="a3"/>
        <w:spacing w:before="0" w:beforeAutospacing="0" w:after="0" w:afterAutospacing="0"/>
        <w:ind w:firstLine="709"/>
        <w:jc w:val="center"/>
        <w:rPr>
          <w:color w:val="000000"/>
          <w:sz w:val="28"/>
          <w:szCs w:val="28"/>
        </w:rPr>
      </w:pPr>
      <w:r w:rsidRPr="001D6F2E">
        <w:rPr>
          <w:b/>
          <w:bCs/>
          <w:color w:val="000000"/>
          <w:sz w:val="28"/>
          <w:szCs w:val="28"/>
        </w:rPr>
        <w:t>II. Финансовое обеспечение выполнения муниципального задания</w:t>
      </w:r>
    </w:p>
    <w:p w:rsidR="001D6F2E" w:rsidRPr="001D6F2E" w:rsidRDefault="00DA7439" w:rsidP="001D6F2E">
      <w:pPr>
        <w:pStyle w:val="a3"/>
        <w:spacing w:before="0" w:beforeAutospacing="0" w:after="0" w:afterAutospacing="0"/>
        <w:ind w:firstLine="709"/>
        <w:jc w:val="both"/>
        <w:rPr>
          <w:color w:val="000000"/>
          <w:sz w:val="28"/>
          <w:szCs w:val="28"/>
        </w:rPr>
      </w:pPr>
      <w:r>
        <w:rPr>
          <w:color w:val="000000"/>
          <w:sz w:val="28"/>
          <w:szCs w:val="28"/>
        </w:rPr>
        <w:t xml:space="preserve"> </w:t>
      </w:r>
    </w:p>
    <w:p w:rsidR="001301D2" w:rsidRPr="001301D2" w:rsidRDefault="00DA7439" w:rsidP="001301D2">
      <w:pPr>
        <w:pStyle w:val="ConsPlusNormal"/>
        <w:ind w:firstLine="540"/>
        <w:jc w:val="both"/>
        <w:rPr>
          <w:rFonts w:ascii="Times New Roman" w:hAnsi="Times New Roman" w:cs="Times New Roman"/>
          <w:sz w:val="28"/>
          <w:szCs w:val="28"/>
        </w:rPr>
      </w:pPr>
      <w:r w:rsidRPr="00DA7439">
        <w:rPr>
          <w:rFonts w:ascii="Times New Roman" w:hAnsi="Times New Roman" w:cs="Times New Roman"/>
          <w:color w:val="000000"/>
          <w:sz w:val="28"/>
          <w:szCs w:val="28"/>
        </w:rPr>
        <w:t>12</w:t>
      </w:r>
      <w:r w:rsidR="001D6F2E" w:rsidRPr="00DA7439">
        <w:rPr>
          <w:rFonts w:ascii="Times New Roman" w:hAnsi="Times New Roman" w:cs="Times New Roman"/>
          <w:color w:val="000000"/>
          <w:sz w:val="28"/>
          <w:szCs w:val="28"/>
        </w:rPr>
        <w:t xml:space="preserve">. </w:t>
      </w:r>
      <w:r w:rsidR="001301D2" w:rsidRPr="00DA7439">
        <w:rPr>
          <w:rFonts w:ascii="Times New Roman" w:hAnsi="Times New Roman" w:cs="Times New Roman"/>
          <w:sz w:val="28"/>
          <w:szCs w:val="28"/>
        </w:rPr>
        <w:t xml:space="preserve">Объем финансового обеспечения выполнения муниципального задания рассчитывается на основании нормативных затрат на оказание муниципальных услуг, нормативных затрат, связанных с выполнением работ, с учетом затрат на содержание недвижимого имущества и особо ценного движимого имущества, используемого муниципальным учреждением Красночикойского муниципального округа при выполнении </w:t>
      </w:r>
      <w:r w:rsidR="007662E4">
        <w:rPr>
          <w:rFonts w:ascii="Times New Roman" w:hAnsi="Times New Roman" w:cs="Times New Roman"/>
          <w:sz w:val="28"/>
          <w:szCs w:val="28"/>
        </w:rPr>
        <w:t>муниципального</w:t>
      </w:r>
      <w:r w:rsidR="001301D2" w:rsidRPr="00DA7439">
        <w:rPr>
          <w:rFonts w:ascii="Times New Roman" w:hAnsi="Times New Roman" w:cs="Times New Roman"/>
          <w:sz w:val="28"/>
          <w:szCs w:val="28"/>
        </w:rPr>
        <w:t xml:space="preserve"> </w:t>
      </w:r>
      <w:r w:rsidR="001301D2" w:rsidRPr="00DA7439">
        <w:rPr>
          <w:rFonts w:ascii="Times New Roman" w:hAnsi="Times New Roman" w:cs="Times New Roman"/>
          <w:sz w:val="28"/>
          <w:szCs w:val="28"/>
        </w:rPr>
        <w:lastRenderedPageBreak/>
        <w:t>задания (далее - имущество учреждения), затрат на уплату налогов, в качестве объекта налогообложения по которым признается имущество учреждения.</w:t>
      </w:r>
    </w:p>
    <w:p w:rsidR="001D6F2E" w:rsidRDefault="001D6F2E" w:rsidP="001D6F2E">
      <w:pPr>
        <w:pStyle w:val="a3"/>
        <w:spacing w:before="0" w:beforeAutospacing="0" w:after="0" w:afterAutospacing="0"/>
        <w:ind w:firstLine="709"/>
        <w:jc w:val="both"/>
        <w:rPr>
          <w:color w:val="000000"/>
          <w:sz w:val="28"/>
          <w:szCs w:val="28"/>
        </w:rPr>
      </w:pPr>
      <w:r w:rsidRPr="001D6F2E">
        <w:rPr>
          <w:color w:val="000000"/>
          <w:sz w:val="28"/>
          <w:szCs w:val="28"/>
        </w:rPr>
        <w:t>1</w:t>
      </w:r>
      <w:r w:rsidR="00DA7439">
        <w:rPr>
          <w:color w:val="000000"/>
          <w:sz w:val="28"/>
          <w:szCs w:val="28"/>
        </w:rPr>
        <w:t>3</w:t>
      </w:r>
      <w:r w:rsidRPr="001D6F2E">
        <w:rPr>
          <w:color w:val="000000"/>
          <w:sz w:val="28"/>
          <w:szCs w:val="28"/>
        </w:rPr>
        <w:t>. Объем финансового обеспечения выполнения муниципального задания (R) определяется по формуле:</w:t>
      </w:r>
    </w:p>
    <w:p w:rsidR="00475212" w:rsidRPr="00C30B30" w:rsidRDefault="00475212" w:rsidP="00475212">
      <w:pPr>
        <w:suppressAutoHyphens/>
        <w:autoSpaceDE w:val="0"/>
        <w:autoSpaceDN w:val="0"/>
        <w:adjustRightInd w:val="0"/>
        <w:ind w:firstLine="709"/>
        <w:rPr>
          <w:rFonts w:cs="Arial"/>
          <w:szCs w:val="28"/>
        </w:rPr>
      </w:pPr>
    </w:p>
    <w:p w:rsidR="008C64A8" w:rsidRPr="008C64A8" w:rsidRDefault="008C64A8" w:rsidP="008C64A8">
      <w:pPr>
        <w:pStyle w:val="ConsPlusNormal"/>
        <w:jc w:val="center"/>
        <w:rPr>
          <w:rFonts w:ascii="Times New Roman" w:hAnsi="Times New Roman" w:cs="Times New Roman"/>
          <w:sz w:val="28"/>
          <w:szCs w:val="28"/>
        </w:rPr>
      </w:pPr>
      <w:bookmarkStart w:id="28" w:name="Par94"/>
      <w:bookmarkEnd w:id="28"/>
      <w:r w:rsidRPr="008C64A8">
        <w:rPr>
          <w:rFonts w:ascii="Times New Roman" w:hAnsi="Times New Roman" w:cs="Times New Roman"/>
          <w:noProof/>
          <w:position w:val="-8"/>
          <w:sz w:val="28"/>
          <w:szCs w:val="28"/>
        </w:rPr>
        <w:drawing>
          <wp:inline distT="0" distB="0" distL="0" distR="0">
            <wp:extent cx="3181350" cy="20955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4"/>
                    <a:srcRect/>
                    <a:stretch>
                      <a:fillRect/>
                    </a:stretch>
                  </pic:blipFill>
                  <pic:spPr bwMode="auto">
                    <a:xfrm>
                      <a:off x="0" y="0"/>
                      <a:ext cx="3181350" cy="209550"/>
                    </a:xfrm>
                    <a:prstGeom prst="rect">
                      <a:avLst/>
                    </a:prstGeom>
                    <a:noFill/>
                    <a:ln w="9525">
                      <a:noFill/>
                      <a:miter lim="800000"/>
                      <a:headEnd/>
                      <a:tailEnd/>
                    </a:ln>
                  </pic:spPr>
                </pic:pic>
              </a:graphicData>
            </a:graphic>
          </wp:inline>
        </w:drawing>
      </w:r>
    </w:p>
    <w:p w:rsidR="008C64A8" w:rsidRDefault="008C64A8" w:rsidP="008C64A8">
      <w:pPr>
        <w:pStyle w:val="ConsPlusNormal"/>
        <w:jc w:val="both"/>
      </w:pPr>
    </w:p>
    <w:p w:rsidR="008C64A8" w:rsidRPr="00DF5E67" w:rsidRDefault="008C64A8" w:rsidP="008C64A8">
      <w:pPr>
        <w:pStyle w:val="ConsPlusNormal"/>
        <w:ind w:firstLine="540"/>
        <w:jc w:val="both"/>
        <w:rPr>
          <w:rFonts w:ascii="Times New Roman" w:hAnsi="Times New Roman" w:cs="Times New Roman"/>
          <w:sz w:val="28"/>
          <w:szCs w:val="28"/>
        </w:rPr>
      </w:pPr>
      <w:proofErr w:type="spellStart"/>
      <w:r w:rsidRPr="00DF5E67">
        <w:rPr>
          <w:rFonts w:ascii="Times New Roman" w:hAnsi="Times New Roman" w:cs="Times New Roman"/>
          <w:sz w:val="28"/>
          <w:szCs w:val="28"/>
        </w:rPr>
        <w:t>N</w:t>
      </w:r>
      <w:r w:rsidRPr="00DF5E67">
        <w:rPr>
          <w:rFonts w:ascii="Times New Roman" w:hAnsi="Times New Roman" w:cs="Times New Roman"/>
          <w:sz w:val="28"/>
          <w:szCs w:val="28"/>
          <w:vertAlign w:val="subscript"/>
        </w:rPr>
        <w:t>i</w:t>
      </w:r>
      <w:proofErr w:type="spellEnd"/>
      <w:r w:rsidRPr="00DF5E67">
        <w:rPr>
          <w:rFonts w:ascii="Times New Roman" w:hAnsi="Times New Roman" w:cs="Times New Roman"/>
          <w:sz w:val="28"/>
          <w:szCs w:val="28"/>
        </w:rPr>
        <w:t xml:space="preserve"> - нормативные затраты на оказание i-й муниципальной услуги, установленной муниципальным заданием;</w:t>
      </w:r>
    </w:p>
    <w:p w:rsidR="008C64A8" w:rsidRPr="00DF5E67" w:rsidRDefault="008C64A8" w:rsidP="008C64A8">
      <w:pPr>
        <w:pStyle w:val="ConsPlusNormal"/>
        <w:spacing w:before="160"/>
        <w:ind w:firstLine="540"/>
        <w:jc w:val="both"/>
        <w:rPr>
          <w:rFonts w:ascii="Times New Roman" w:hAnsi="Times New Roman" w:cs="Times New Roman"/>
          <w:sz w:val="28"/>
          <w:szCs w:val="28"/>
        </w:rPr>
      </w:pPr>
      <w:proofErr w:type="spellStart"/>
      <w:r w:rsidRPr="00DF5E67">
        <w:rPr>
          <w:rFonts w:ascii="Times New Roman" w:hAnsi="Times New Roman" w:cs="Times New Roman"/>
          <w:sz w:val="28"/>
          <w:szCs w:val="28"/>
        </w:rPr>
        <w:t>V</w:t>
      </w:r>
      <w:r w:rsidRPr="00DF5E67">
        <w:rPr>
          <w:rFonts w:ascii="Times New Roman" w:hAnsi="Times New Roman" w:cs="Times New Roman"/>
          <w:sz w:val="28"/>
          <w:szCs w:val="28"/>
          <w:vertAlign w:val="subscript"/>
        </w:rPr>
        <w:t>i</w:t>
      </w:r>
      <w:proofErr w:type="spellEnd"/>
      <w:r w:rsidRPr="00DF5E67">
        <w:rPr>
          <w:rFonts w:ascii="Times New Roman" w:hAnsi="Times New Roman" w:cs="Times New Roman"/>
          <w:sz w:val="28"/>
          <w:szCs w:val="28"/>
        </w:rPr>
        <w:t xml:space="preserve"> - объем i-й муниципальные услуги, установленной муниципальным заданием;</w:t>
      </w:r>
    </w:p>
    <w:p w:rsidR="008C64A8" w:rsidRPr="00DF5E67" w:rsidRDefault="008C64A8" w:rsidP="008C64A8">
      <w:pPr>
        <w:pStyle w:val="ConsPlusNormal"/>
        <w:spacing w:before="160"/>
        <w:ind w:firstLine="540"/>
        <w:jc w:val="both"/>
        <w:rPr>
          <w:rFonts w:ascii="Times New Roman" w:hAnsi="Times New Roman" w:cs="Times New Roman"/>
          <w:sz w:val="28"/>
          <w:szCs w:val="28"/>
        </w:rPr>
      </w:pPr>
      <w:proofErr w:type="spellStart"/>
      <w:r w:rsidRPr="00DF5E67">
        <w:rPr>
          <w:rFonts w:ascii="Times New Roman" w:hAnsi="Times New Roman" w:cs="Times New Roman"/>
          <w:sz w:val="28"/>
          <w:szCs w:val="28"/>
        </w:rPr>
        <w:t>N</w:t>
      </w:r>
      <w:r w:rsidRPr="00DF5E67">
        <w:rPr>
          <w:rFonts w:ascii="Times New Roman" w:hAnsi="Times New Roman" w:cs="Times New Roman"/>
          <w:sz w:val="28"/>
          <w:szCs w:val="28"/>
          <w:vertAlign w:val="subscript"/>
        </w:rPr>
        <w:t>w</w:t>
      </w:r>
      <w:proofErr w:type="spellEnd"/>
      <w:r w:rsidRPr="00DF5E67">
        <w:rPr>
          <w:rFonts w:ascii="Times New Roman" w:hAnsi="Times New Roman" w:cs="Times New Roman"/>
          <w:sz w:val="28"/>
          <w:szCs w:val="28"/>
        </w:rPr>
        <w:t xml:space="preserve"> - нормативные затраты на выполнение w-й работы, установленной муниципальным заданием;</w:t>
      </w:r>
    </w:p>
    <w:p w:rsidR="008C64A8" w:rsidRPr="00DF5E67" w:rsidRDefault="008C64A8" w:rsidP="008C64A8">
      <w:pPr>
        <w:pStyle w:val="ConsPlusNormal"/>
        <w:spacing w:before="160"/>
        <w:ind w:firstLine="540"/>
        <w:jc w:val="both"/>
        <w:rPr>
          <w:rFonts w:ascii="Times New Roman" w:hAnsi="Times New Roman" w:cs="Times New Roman"/>
          <w:sz w:val="28"/>
          <w:szCs w:val="28"/>
        </w:rPr>
      </w:pPr>
      <w:proofErr w:type="spellStart"/>
      <w:r w:rsidRPr="00DF5E67">
        <w:rPr>
          <w:rFonts w:ascii="Times New Roman" w:hAnsi="Times New Roman" w:cs="Times New Roman"/>
          <w:sz w:val="28"/>
          <w:szCs w:val="28"/>
        </w:rPr>
        <w:t>V</w:t>
      </w:r>
      <w:r w:rsidRPr="00DF5E67">
        <w:rPr>
          <w:rFonts w:ascii="Times New Roman" w:hAnsi="Times New Roman" w:cs="Times New Roman"/>
          <w:sz w:val="28"/>
          <w:szCs w:val="28"/>
          <w:vertAlign w:val="subscript"/>
        </w:rPr>
        <w:t>w</w:t>
      </w:r>
      <w:proofErr w:type="spellEnd"/>
      <w:r w:rsidRPr="00DF5E67">
        <w:rPr>
          <w:rFonts w:ascii="Times New Roman" w:hAnsi="Times New Roman" w:cs="Times New Roman"/>
          <w:sz w:val="28"/>
          <w:szCs w:val="28"/>
        </w:rPr>
        <w:t xml:space="preserve"> - объем w-й работы, установленной муниципальным заданием;</w:t>
      </w:r>
    </w:p>
    <w:p w:rsidR="008C64A8" w:rsidRPr="00DF5E67" w:rsidRDefault="008C64A8" w:rsidP="008C64A8">
      <w:pPr>
        <w:pStyle w:val="ConsPlusNormal"/>
        <w:spacing w:before="160"/>
        <w:ind w:firstLine="540"/>
        <w:jc w:val="both"/>
        <w:rPr>
          <w:rFonts w:ascii="Times New Roman" w:hAnsi="Times New Roman" w:cs="Times New Roman"/>
          <w:sz w:val="28"/>
          <w:szCs w:val="28"/>
        </w:rPr>
      </w:pPr>
      <w:proofErr w:type="spellStart"/>
      <w:r w:rsidRPr="00DF5E67">
        <w:rPr>
          <w:rFonts w:ascii="Times New Roman" w:hAnsi="Times New Roman" w:cs="Times New Roman"/>
          <w:sz w:val="28"/>
          <w:szCs w:val="28"/>
        </w:rPr>
        <w:t>P</w:t>
      </w:r>
      <w:r w:rsidRPr="00DF5E67">
        <w:rPr>
          <w:rFonts w:ascii="Times New Roman" w:hAnsi="Times New Roman" w:cs="Times New Roman"/>
          <w:sz w:val="28"/>
          <w:szCs w:val="28"/>
          <w:vertAlign w:val="subscript"/>
        </w:rPr>
        <w:t>i</w:t>
      </w:r>
      <w:proofErr w:type="spellEnd"/>
      <w:r w:rsidRPr="00DF5E67">
        <w:rPr>
          <w:rFonts w:ascii="Times New Roman" w:hAnsi="Times New Roman" w:cs="Times New Roman"/>
          <w:sz w:val="28"/>
          <w:szCs w:val="28"/>
        </w:rPr>
        <w:t xml:space="preserve"> - размер платы (тариф и цена) за оказание i-й муниципальной услуги в соответствии с </w:t>
      </w:r>
      <w:hyperlink w:anchor="Par239" w:history="1">
        <w:r w:rsidRPr="009914B5">
          <w:rPr>
            <w:rFonts w:ascii="Times New Roman" w:hAnsi="Times New Roman" w:cs="Times New Roman"/>
            <w:sz w:val="28"/>
            <w:szCs w:val="28"/>
          </w:rPr>
          <w:t xml:space="preserve">пунктом </w:t>
        </w:r>
        <w:r w:rsidR="009914B5" w:rsidRPr="009914B5">
          <w:rPr>
            <w:rFonts w:ascii="Times New Roman" w:hAnsi="Times New Roman" w:cs="Times New Roman"/>
            <w:sz w:val="28"/>
            <w:szCs w:val="28"/>
          </w:rPr>
          <w:t>29</w:t>
        </w:r>
      </w:hyperlink>
      <w:r w:rsidRPr="00DF5E67">
        <w:rPr>
          <w:rFonts w:ascii="Times New Roman" w:hAnsi="Times New Roman" w:cs="Times New Roman"/>
          <w:sz w:val="28"/>
          <w:szCs w:val="28"/>
        </w:rPr>
        <w:t xml:space="preserve"> настоящего Порядка, установленный муниципальным заданием;</w:t>
      </w:r>
    </w:p>
    <w:p w:rsidR="008C64A8" w:rsidRPr="00DF5E67" w:rsidRDefault="008C64A8" w:rsidP="008C64A8">
      <w:pPr>
        <w:pStyle w:val="ConsPlusNormal"/>
        <w:spacing w:before="160"/>
        <w:ind w:firstLine="540"/>
        <w:jc w:val="both"/>
        <w:rPr>
          <w:rFonts w:ascii="Times New Roman" w:hAnsi="Times New Roman" w:cs="Times New Roman"/>
          <w:sz w:val="28"/>
          <w:szCs w:val="28"/>
        </w:rPr>
      </w:pPr>
      <w:proofErr w:type="spellStart"/>
      <w:r w:rsidRPr="00DF5E67">
        <w:rPr>
          <w:rFonts w:ascii="Times New Roman" w:hAnsi="Times New Roman" w:cs="Times New Roman"/>
          <w:sz w:val="28"/>
          <w:szCs w:val="28"/>
        </w:rPr>
        <w:t>P</w:t>
      </w:r>
      <w:r w:rsidRPr="00DF5E67">
        <w:rPr>
          <w:rFonts w:ascii="Times New Roman" w:hAnsi="Times New Roman" w:cs="Times New Roman"/>
          <w:sz w:val="28"/>
          <w:szCs w:val="28"/>
          <w:vertAlign w:val="subscript"/>
        </w:rPr>
        <w:t>w</w:t>
      </w:r>
      <w:proofErr w:type="spellEnd"/>
      <w:r w:rsidRPr="00DF5E67">
        <w:rPr>
          <w:rFonts w:ascii="Times New Roman" w:hAnsi="Times New Roman" w:cs="Times New Roman"/>
          <w:sz w:val="28"/>
          <w:szCs w:val="28"/>
        </w:rPr>
        <w:t xml:space="preserve"> - размер платы (тариф и цена) за выполнение w-й работы в соответствии с </w:t>
      </w:r>
      <w:hyperlink w:anchor="Par239" w:history="1">
        <w:r w:rsidRPr="009914B5">
          <w:rPr>
            <w:rFonts w:ascii="Times New Roman" w:hAnsi="Times New Roman" w:cs="Times New Roman"/>
            <w:sz w:val="28"/>
            <w:szCs w:val="28"/>
          </w:rPr>
          <w:t xml:space="preserve">пунктом </w:t>
        </w:r>
        <w:r w:rsidR="009914B5" w:rsidRPr="009914B5">
          <w:rPr>
            <w:rFonts w:ascii="Times New Roman" w:hAnsi="Times New Roman" w:cs="Times New Roman"/>
            <w:sz w:val="28"/>
            <w:szCs w:val="28"/>
          </w:rPr>
          <w:t>29</w:t>
        </w:r>
      </w:hyperlink>
      <w:r w:rsidRPr="00DF5E67">
        <w:rPr>
          <w:rFonts w:ascii="Times New Roman" w:hAnsi="Times New Roman" w:cs="Times New Roman"/>
          <w:sz w:val="28"/>
          <w:szCs w:val="28"/>
        </w:rPr>
        <w:t xml:space="preserve"> настоящего Порядка, установленный муниципальным заданием;</w:t>
      </w:r>
    </w:p>
    <w:p w:rsidR="008C64A8" w:rsidRDefault="008C64A8" w:rsidP="008C64A8">
      <w:pPr>
        <w:pStyle w:val="ConsPlusNormal"/>
        <w:ind w:firstLine="540"/>
        <w:jc w:val="both"/>
      </w:pPr>
      <w:r w:rsidRPr="00DF5E67">
        <w:rPr>
          <w:rFonts w:ascii="Times New Roman" w:hAnsi="Times New Roman" w:cs="Times New Roman"/>
          <w:sz w:val="28"/>
          <w:szCs w:val="28"/>
        </w:rPr>
        <w:t>N</w:t>
      </w:r>
      <w:r w:rsidRPr="00DF5E67">
        <w:rPr>
          <w:rFonts w:ascii="Times New Roman" w:hAnsi="Times New Roman" w:cs="Times New Roman"/>
          <w:sz w:val="28"/>
          <w:szCs w:val="28"/>
          <w:vertAlign w:val="superscript"/>
        </w:rPr>
        <w:t>УН</w:t>
      </w:r>
      <w:r w:rsidRPr="00DF5E67">
        <w:rPr>
          <w:rFonts w:ascii="Times New Roman" w:hAnsi="Times New Roman" w:cs="Times New Roman"/>
          <w:sz w:val="28"/>
          <w:szCs w:val="28"/>
        </w:rPr>
        <w:t xml:space="preserve"> - затраты на уплату налогов, в качестве объекта налогообложения по которым признается имущество учреждения</w:t>
      </w:r>
      <w:r w:rsidRPr="00DF5E67">
        <w:t>.</w:t>
      </w:r>
    </w:p>
    <w:p w:rsidR="001D6F2E" w:rsidRPr="001D6F2E" w:rsidRDefault="001D6F2E" w:rsidP="00475212">
      <w:pPr>
        <w:pStyle w:val="a3"/>
        <w:spacing w:before="0" w:beforeAutospacing="0" w:after="0" w:afterAutospacing="0"/>
        <w:ind w:firstLine="709"/>
        <w:jc w:val="both"/>
        <w:rPr>
          <w:color w:val="000000"/>
          <w:sz w:val="28"/>
          <w:szCs w:val="28"/>
        </w:rPr>
      </w:pPr>
      <w:r w:rsidRPr="001D6F2E">
        <w:rPr>
          <w:color w:val="000000"/>
          <w:sz w:val="28"/>
          <w:szCs w:val="28"/>
        </w:rPr>
        <w:t>1</w:t>
      </w:r>
      <w:r w:rsidR="00DF5E67">
        <w:rPr>
          <w:color w:val="000000"/>
          <w:sz w:val="28"/>
          <w:szCs w:val="28"/>
        </w:rPr>
        <w:t>4</w:t>
      </w:r>
      <w:r w:rsidRPr="001D6F2E">
        <w:rPr>
          <w:color w:val="000000"/>
          <w:sz w:val="28"/>
          <w:szCs w:val="28"/>
        </w:rPr>
        <w:t>. Нормативные затраты на оказание муниципальной услуги рассчитываются на единицу показателя объема оказания услуги,</w:t>
      </w:r>
      <w:r w:rsidR="00DF5E67">
        <w:rPr>
          <w:color w:val="000000"/>
          <w:sz w:val="28"/>
          <w:szCs w:val="28"/>
        </w:rPr>
        <w:t xml:space="preserve"> </w:t>
      </w:r>
      <w:r w:rsidRPr="001D6F2E">
        <w:rPr>
          <w:color w:val="000000"/>
          <w:sz w:val="28"/>
          <w:szCs w:val="28"/>
        </w:rPr>
        <w:t>установленного в муниципальном задании,</w:t>
      </w:r>
      <w:r w:rsidR="00DF5E67">
        <w:rPr>
          <w:color w:val="000000"/>
          <w:sz w:val="28"/>
          <w:szCs w:val="28"/>
        </w:rPr>
        <w:t xml:space="preserve"> </w:t>
      </w:r>
      <w:r w:rsidRPr="001D6F2E">
        <w:rPr>
          <w:color w:val="000000"/>
          <w:sz w:val="28"/>
          <w:szCs w:val="28"/>
        </w:rPr>
        <w:t>на основе определяемых в соответствии с настоящим Порядком базового норматива затрат и корректирующих коэффициентов к базовым нормативам затрат (далее - корректирующие коэффициенты),</w:t>
      </w:r>
      <w:r w:rsidR="00DF5E67">
        <w:rPr>
          <w:color w:val="000000"/>
          <w:sz w:val="28"/>
          <w:szCs w:val="28"/>
        </w:rPr>
        <w:t xml:space="preserve"> </w:t>
      </w:r>
      <w:r w:rsidRPr="001D6F2E">
        <w:rPr>
          <w:color w:val="000000"/>
          <w:sz w:val="28"/>
          <w:szCs w:val="28"/>
        </w:rPr>
        <w:t>с соблюдением общих требований к определению нормативных затрат на оказание муниципальных услуг,</w:t>
      </w:r>
      <w:r w:rsidR="00DF5E67">
        <w:rPr>
          <w:color w:val="000000"/>
          <w:sz w:val="28"/>
          <w:szCs w:val="28"/>
        </w:rPr>
        <w:t xml:space="preserve"> </w:t>
      </w:r>
      <w:r w:rsidRPr="001D6F2E">
        <w:rPr>
          <w:color w:val="000000"/>
          <w:sz w:val="28"/>
          <w:szCs w:val="28"/>
        </w:rPr>
        <w:t>применяемых при расчете объема финансового обеспечения выполнения муниципального задания на оказание муниципальных услуг (выполнение работ) муниципальным учреждением в соответствующих сферах деятельности (далее - общие требования),</w:t>
      </w:r>
      <w:r w:rsidR="00DF5E67">
        <w:rPr>
          <w:color w:val="000000"/>
          <w:sz w:val="28"/>
          <w:szCs w:val="28"/>
        </w:rPr>
        <w:t xml:space="preserve"> </w:t>
      </w:r>
      <w:r w:rsidRPr="001D6F2E">
        <w:rPr>
          <w:color w:val="000000"/>
          <w:sz w:val="28"/>
          <w:szCs w:val="28"/>
        </w:rPr>
        <w:t>федеральными органами исполнительной власти,</w:t>
      </w:r>
      <w:r w:rsidR="00DF5E67">
        <w:rPr>
          <w:color w:val="000000"/>
          <w:sz w:val="28"/>
          <w:szCs w:val="28"/>
        </w:rPr>
        <w:t xml:space="preserve"> </w:t>
      </w:r>
      <w:r w:rsidRPr="001D6F2E">
        <w:rPr>
          <w:color w:val="000000"/>
          <w:sz w:val="28"/>
          <w:szCs w:val="28"/>
        </w:rPr>
        <w:t>осуществляющими функции по выработке государственной политики и нормативно-правовому регулированию в установленной сфере деятельности.</w:t>
      </w:r>
    </w:p>
    <w:p w:rsidR="001D6F2E" w:rsidRPr="001D6F2E" w:rsidRDefault="001D6F2E" w:rsidP="001D6F2E">
      <w:pPr>
        <w:pStyle w:val="a3"/>
        <w:spacing w:before="0" w:beforeAutospacing="0" w:after="0" w:afterAutospacing="0"/>
        <w:ind w:firstLine="709"/>
        <w:jc w:val="both"/>
        <w:rPr>
          <w:color w:val="000000"/>
          <w:sz w:val="28"/>
          <w:szCs w:val="28"/>
        </w:rPr>
      </w:pPr>
      <w:r w:rsidRPr="001D6F2E">
        <w:rPr>
          <w:color w:val="000000"/>
          <w:sz w:val="28"/>
          <w:szCs w:val="28"/>
        </w:rPr>
        <w:t>1</w:t>
      </w:r>
      <w:r w:rsidR="00E445B8">
        <w:rPr>
          <w:color w:val="000000"/>
          <w:sz w:val="28"/>
          <w:szCs w:val="28"/>
        </w:rPr>
        <w:t>5</w:t>
      </w:r>
      <w:r w:rsidRPr="001D6F2E">
        <w:rPr>
          <w:color w:val="000000"/>
          <w:sz w:val="28"/>
          <w:szCs w:val="28"/>
        </w:rPr>
        <w:t>. Значения нормативных затрат на оказание муниципальной услуги утверждаются в отношении:</w:t>
      </w:r>
    </w:p>
    <w:p w:rsidR="001D6F2E" w:rsidRPr="001D6F2E" w:rsidRDefault="001D6F2E" w:rsidP="001D6F2E">
      <w:pPr>
        <w:pStyle w:val="a3"/>
        <w:spacing w:before="0" w:beforeAutospacing="0" w:after="0" w:afterAutospacing="0"/>
        <w:ind w:firstLine="709"/>
        <w:jc w:val="both"/>
        <w:rPr>
          <w:color w:val="000000"/>
          <w:sz w:val="28"/>
          <w:szCs w:val="28"/>
        </w:rPr>
      </w:pPr>
      <w:r w:rsidRPr="001D6F2E">
        <w:rPr>
          <w:color w:val="000000"/>
          <w:sz w:val="28"/>
          <w:szCs w:val="28"/>
        </w:rPr>
        <w:t xml:space="preserve">1) казенных учреждений - главным распорядителем средств бюджета </w:t>
      </w:r>
      <w:r w:rsidR="0023294B">
        <w:rPr>
          <w:color w:val="000000"/>
          <w:sz w:val="28"/>
          <w:szCs w:val="28"/>
        </w:rPr>
        <w:t>Красночикойского муниципального  округа</w:t>
      </w:r>
      <w:r w:rsidRPr="001D6F2E">
        <w:rPr>
          <w:color w:val="000000"/>
          <w:sz w:val="28"/>
          <w:szCs w:val="28"/>
        </w:rPr>
        <w:t>,</w:t>
      </w:r>
      <w:r w:rsidR="00E445B8">
        <w:rPr>
          <w:color w:val="000000"/>
          <w:sz w:val="28"/>
          <w:szCs w:val="28"/>
        </w:rPr>
        <w:t xml:space="preserve"> </w:t>
      </w:r>
      <w:r w:rsidRPr="001D6F2E">
        <w:rPr>
          <w:color w:val="000000"/>
          <w:sz w:val="28"/>
          <w:szCs w:val="28"/>
        </w:rPr>
        <w:t xml:space="preserve">в ведении которого находятся </w:t>
      </w:r>
      <w:r w:rsidRPr="001D6F2E">
        <w:rPr>
          <w:color w:val="000000"/>
          <w:sz w:val="28"/>
          <w:szCs w:val="28"/>
        </w:rPr>
        <w:lastRenderedPageBreak/>
        <w:t>казенные учреждения,</w:t>
      </w:r>
      <w:r w:rsidR="00E445B8">
        <w:rPr>
          <w:color w:val="000000"/>
          <w:sz w:val="28"/>
          <w:szCs w:val="28"/>
        </w:rPr>
        <w:t xml:space="preserve"> </w:t>
      </w:r>
      <w:r w:rsidRPr="001D6F2E">
        <w:rPr>
          <w:color w:val="000000"/>
          <w:sz w:val="28"/>
          <w:szCs w:val="28"/>
        </w:rPr>
        <w:t>в случае принятия им решения о применении нормативных затрат при расчете объема финансового обеспечения выполнения муниципального задания;</w:t>
      </w:r>
    </w:p>
    <w:p w:rsidR="001D6F2E" w:rsidRPr="001D6F2E" w:rsidRDefault="00E445B8" w:rsidP="001D6F2E">
      <w:pPr>
        <w:pStyle w:val="a3"/>
        <w:spacing w:before="0" w:beforeAutospacing="0" w:after="0" w:afterAutospacing="0"/>
        <w:ind w:firstLine="709"/>
        <w:jc w:val="both"/>
        <w:rPr>
          <w:color w:val="000000"/>
          <w:sz w:val="28"/>
          <w:szCs w:val="28"/>
        </w:rPr>
      </w:pPr>
      <w:r>
        <w:rPr>
          <w:color w:val="000000"/>
          <w:sz w:val="28"/>
          <w:szCs w:val="28"/>
        </w:rPr>
        <w:t xml:space="preserve">2) </w:t>
      </w:r>
      <w:r w:rsidR="001D6F2E" w:rsidRPr="001D6F2E">
        <w:rPr>
          <w:color w:val="000000"/>
          <w:sz w:val="28"/>
          <w:szCs w:val="28"/>
        </w:rPr>
        <w:t xml:space="preserve">бюджетных или автономных учреждений - </w:t>
      </w:r>
      <w:r>
        <w:rPr>
          <w:color w:val="000000"/>
          <w:sz w:val="28"/>
          <w:szCs w:val="28"/>
        </w:rPr>
        <w:t xml:space="preserve"> исполнительным </w:t>
      </w:r>
      <w:r w:rsidR="001D6F2E" w:rsidRPr="001D6F2E">
        <w:rPr>
          <w:color w:val="000000"/>
          <w:sz w:val="28"/>
          <w:szCs w:val="28"/>
        </w:rPr>
        <w:t>органом</w:t>
      </w:r>
      <w:r>
        <w:rPr>
          <w:color w:val="000000"/>
          <w:sz w:val="28"/>
          <w:szCs w:val="28"/>
        </w:rPr>
        <w:t xml:space="preserve"> Красночикойского муниципального округа</w:t>
      </w:r>
      <w:r w:rsidR="001D6F2E" w:rsidRPr="001D6F2E">
        <w:rPr>
          <w:color w:val="000000"/>
          <w:sz w:val="28"/>
          <w:szCs w:val="28"/>
        </w:rPr>
        <w:t>,</w:t>
      </w:r>
      <w:r>
        <w:rPr>
          <w:color w:val="000000"/>
          <w:sz w:val="28"/>
          <w:szCs w:val="28"/>
        </w:rPr>
        <w:t xml:space="preserve"> </w:t>
      </w:r>
      <w:r w:rsidR="001D6F2E" w:rsidRPr="001D6F2E">
        <w:rPr>
          <w:color w:val="000000"/>
          <w:sz w:val="28"/>
          <w:szCs w:val="28"/>
        </w:rPr>
        <w:t>осуществляющим функции и полномочия учредителя таких учреждений.</w:t>
      </w:r>
    </w:p>
    <w:p w:rsidR="001D6F2E" w:rsidRPr="001D6F2E" w:rsidRDefault="001D6F2E" w:rsidP="001D6F2E">
      <w:pPr>
        <w:pStyle w:val="a3"/>
        <w:spacing w:before="0" w:beforeAutospacing="0" w:after="0" w:afterAutospacing="0"/>
        <w:ind w:firstLine="709"/>
        <w:jc w:val="both"/>
        <w:rPr>
          <w:color w:val="000000"/>
          <w:sz w:val="28"/>
          <w:szCs w:val="28"/>
        </w:rPr>
      </w:pPr>
      <w:r w:rsidRPr="001D6F2E">
        <w:rPr>
          <w:color w:val="000000"/>
          <w:sz w:val="28"/>
          <w:szCs w:val="28"/>
        </w:rPr>
        <w:t>1</w:t>
      </w:r>
      <w:r w:rsidR="00E445B8">
        <w:rPr>
          <w:color w:val="000000"/>
          <w:sz w:val="28"/>
          <w:szCs w:val="28"/>
        </w:rPr>
        <w:t>5</w:t>
      </w:r>
      <w:r w:rsidRPr="001D6F2E">
        <w:rPr>
          <w:color w:val="000000"/>
          <w:sz w:val="28"/>
          <w:szCs w:val="28"/>
        </w:rPr>
        <w:t>. Базовый норматив затрат на оказание муниципальной услуги состоит из базового норматива:</w:t>
      </w:r>
    </w:p>
    <w:p w:rsidR="001D6F2E" w:rsidRPr="001D6F2E" w:rsidRDefault="001D6F2E" w:rsidP="001D6F2E">
      <w:pPr>
        <w:pStyle w:val="a3"/>
        <w:spacing w:before="0" w:beforeAutospacing="0" w:after="0" w:afterAutospacing="0"/>
        <w:ind w:firstLine="709"/>
        <w:jc w:val="both"/>
        <w:rPr>
          <w:color w:val="000000"/>
          <w:sz w:val="28"/>
          <w:szCs w:val="28"/>
        </w:rPr>
      </w:pPr>
      <w:r w:rsidRPr="001D6F2E">
        <w:rPr>
          <w:color w:val="000000"/>
          <w:sz w:val="28"/>
          <w:szCs w:val="28"/>
        </w:rPr>
        <w:t xml:space="preserve">1) </w:t>
      </w:r>
      <w:r w:rsidRPr="00E445B8">
        <w:rPr>
          <w:color w:val="000000"/>
          <w:sz w:val="28"/>
          <w:szCs w:val="28"/>
        </w:rPr>
        <w:t>затрат,</w:t>
      </w:r>
      <w:r w:rsidR="00E445B8" w:rsidRPr="00E445B8">
        <w:rPr>
          <w:color w:val="000000"/>
          <w:sz w:val="28"/>
          <w:szCs w:val="28"/>
        </w:rPr>
        <w:t xml:space="preserve"> </w:t>
      </w:r>
      <w:r w:rsidRPr="00E445B8">
        <w:rPr>
          <w:color w:val="000000"/>
          <w:sz w:val="28"/>
          <w:szCs w:val="28"/>
        </w:rPr>
        <w:t>непосредственно связанных с оказанием муниципальной услуги;</w:t>
      </w:r>
    </w:p>
    <w:p w:rsidR="001D6F2E" w:rsidRDefault="001D6F2E" w:rsidP="001D6F2E">
      <w:pPr>
        <w:pStyle w:val="a3"/>
        <w:spacing w:before="0" w:beforeAutospacing="0" w:after="0" w:afterAutospacing="0"/>
        <w:ind w:firstLine="709"/>
        <w:jc w:val="both"/>
        <w:rPr>
          <w:color w:val="000000"/>
          <w:sz w:val="28"/>
          <w:szCs w:val="28"/>
        </w:rPr>
      </w:pPr>
      <w:r w:rsidRPr="001D6F2E">
        <w:rPr>
          <w:color w:val="000000"/>
          <w:sz w:val="28"/>
          <w:szCs w:val="28"/>
        </w:rPr>
        <w:t xml:space="preserve">2) затрат на общехозяйственные нужды </w:t>
      </w:r>
      <w:r w:rsidR="00E445B8">
        <w:rPr>
          <w:color w:val="000000"/>
          <w:sz w:val="28"/>
          <w:szCs w:val="28"/>
        </w:rPr>
        <w:t>при</w:t>
      </w:r>
      <w:r w:rsidRPr="001D6F2E">
        <w:rPr>
          <w:color w:val="000000"/>
          <w:sz w:val="28"/>
          <w:szCs w:val="28"/>
        </w:rPr>
        <w:t xml:space="preserve"> оказание муниципальной услуги.</w:t>
      </w:r>
    </w:p>
    <w:p w:rsidR="00744764" w:rsidRPr="00E445B8" w:rsidRDefault="00E445B8" w:rsidP="00744764">
      <w:pPr>
        <w:pStyle w:val="a3"/>
        <w:spacing w:before="0" w:beforeAutospacing="0" w:after="0" w:afterAutospacing="0" w:line="288" w:lineRule="atLeast"/>
        <w:ind w:firstLine="540"/>
        <w:jc w:val="both"/>
        <w:rPr>
          <w:sz w:val="28"/>
          <w:szCs w:val="28"/>
        </w:rPr>
      </w:pPr>
      <w:r w:rsidRPr="00E445B8">
        <w:rPr>
          <w:sz w:val="28"/>
          <w:szCs w:val="28"/>
        </w:rPr>
        <w:t xml:space="preserve">15.1 </w:t>
      </w:r>
      <w:r w:rsidR="00744764" w:rsidRPr="00E445B8">
        <w:rPr>
          <w:sz w:val="28"/>
          <w:szCs w:val="28"/>
        </w:rPr>
        <w:t xml:space="preserve">При определении базового норматива затрат в части затрат, указанных в </w:t>
      </w:r>
      <w:hyperlink r:id="rId25" w:history="1">
        <w:r w:rsidR="00744764" w:rsidRPr="00575059">
          <w:rPr>
            <w:rStyle w:val="a7"/>
            <w:color w:val="auto"/>
            <w:sz w:val="28"/>
            <w:szCs w:val="28"/>
            <w:u w:val="none"/>
          </w:rPr>
          <w:t xml:space="preserve">пункте </w:t>
        </w:r>
        <w:r w:rsidR="00575059" w:rsidRPr="00575059">
          <w:rPr>
            <w:rStyle w:val="a7"/>
            <w:color w:val="auto"/>
            <w:sz w:val="28"/>
            <w:szCs w:val="28"/>
            <w:u w:val="none"/>
          </w:rPr>
          <w:t>17</w:t>
        </w:r>
      </w:hyperlink>
      <w:r w:rsidR="00744764" w:rsidRPr="00E445B8">
        <w:rPr>
          <w:sz w:val="28"/>
          <w:szCs w:val="28"/>
        </w:rPr>
        <w:t xml:space="preserve"> настоящего Порядка, применяются нормы материальных, технических и трудовых ресурсов, используемых для оказания муниципальной услуги, установленные действующим законодательством, а также межгосударственными, национальными (государственными) стандартами Российской Федерации, строительными нормами и правилами, санитарными нормами и правилами, стандартами, порядками и регламентами оказания муниципальных услуг в установленной сфере (далее - стандарты услуги).</w:t>
      </w:r>
    </w:p>
    <w:p w:rsidR="00744764" w:rsidRPr="00EA6A25" w:rsidRDefault="00744764" w:rsidP="00744764">
      <w:pPr>
        <w:pStyle w:val="a3"/>
        <w:spacing w:before="168" w:beforeAutospacing="0" w:after="0" w:afterAutospacing="0" w:line="288" w:lineRule="atLeast"/>
        <w:ind w:firstLine="540"/>
        <w:jc w:val="both"/>
        <w:rPr>
          <w:sz w:val="28"/>
          <w:szCs w:val="28"/>
        </w:rPr>
      </w:pPr>
      <w:r w:rsidRPr="00E445B8">
        <w:rPr>
          <w:sz w:val="28"/>
          <w:szCs w:val="28"/>
        </w:rPr>
        <w:t xml:space="preserve">Затраты, указанные в </w:t>
      </w:r>
      <w:hyperlink r:id="rId26" w:history="1">
        <w:r w:rsidRPr="00575059">
          <w:rPr>
            <w:rStyle w:val="a7"/>
            <w:color w:val="auto"/>
            <w:sz w:val="28"/>
            <w:szCs w:val="28"/>
            <w:u w:val="none"/>
          </w:rPr>
          <w:t xml:space="preserve">пункте </w:t>
        </w:r>
        <w:r w:rsidR="00575059" w:rsidRPr="00575059">
          <w:rPr>
            <w:rStyle w:val="a7"/>
            <w:color w:val="auto"/>
            <w:sz w:val="28"/>
            <w:szCs w:val="28"/>
            <w:u w:val="none"/>
          </w:rPr>
          <w:t>18</w:t>
        </w:r>
      </w:hyperlink>
      <w:r w:rsidRPr="00E445B8">
        <w:rPr>
          <w:sz w:val="28"/>
          <w:szCs w:val="28"/>
        </w:rPr>
        <w:t xml:space="preserve"> настоящего Порядка, устанавливаются по видам указанных затрат исходя из нормативов их потребления, определяемых на основании стандартов услуги, или на основе усреднения показателей деятельности муниципального учреждения </w:t>
      </w:r>
      <w:r w:rsidR="00CC37E1">
        <w:rPr>
          <w:sz w:val="28"/>
          <w:szCs w:val="28"/>
        </w:rPr>
        <w:t xml:space="preserve">Красночикойского </w:t>
      </w:r>
      <w:r w:rsidRPr="00E445B8">
        <w:rPr>
          <w:sz w:val="28"/>
          <w:szCs w:val="28"/>
        </w:rPr>
        <w:t xml:space="preserve">муниципального округа, которое имеет минимальный объем указанных затрат </w:t>
      </w:r>
      <w:r w:rsidRPr="00EA6A25">
        <w:rPr>
          <w:sz w:val="28"/>
          <w:szCs w:val="28"/>
        </w:rPr>
        <w:t xml:space="preserve">на оказание единицы муниципальной услуги в установленной сфере, или на основе медианного значения по муниципальным учреждениям </w:t>
      </w:r>
      <w:r w:rsidR="00CC37E1" w:rsidRPr="00EA6A25">
        <w:rPr>
          <w:sz w:val="28"/>
          <w:szCs w:val="28"/>
        </w:rPr>
        <w:t xml:space="preserve">Красночикойского </w:t>
      </w:r>
      <w:r w:rsidRPr="00EA6A25">
        <w:rPr>
          <w:sz w:val="28"/>
          <w:szCs w:val="28"/>
        </w:rPr>
        <w:t xml:space="preserve">муниципального округа, оказывающим муниципальную услугу в установленной сфере деятельности, в соответствии с общими требованиями. </w:t>
      </w:r>
    </w:p>
    <w:p w:rsidR="00EA6A25" w:rsidRPr="00EA6A25" w:rsidRDefault="00E445B8" w:rsidP="00EA6A25">
      <w:pPr>
        <w:autoSpaceDE w:val="0"/>
        <w:autoSpaceDN w:val="0"/>
        <w:adjustRightInd w:val="0"/>
        <w:spacing w:after="0" w:line="240" w:lineRule="auto"/>
        <w:ind w:firstLine="540"/>
        <w:jc w:val="both"/>
        <w:rPr>
          <w:rFonts w:ascii="Times New Roman" w:hAnsi="Times New Roman" w:cs="Times New Roman"/>
          <w:sz w:val="28"/>
          <w:szCs w:val="28"/>
        </w:rPr>
      </w:pPr>
      <w:r w:rsidRPr="00EA6A25">
        <w:rPr>
          <w:rFonts w:ascii="Times New Roman" w:hAnsi="Times New Roman" w:cs="Times New Roman"/>
          <w:sz w:val="28"/>
          <w:szCs w:val="28"/>
        </w:rPr>
        <w:t>16</w:t>
      </w:r>
      <w:r w:rsidR="001D6F2E" w:rsidRPr="00EA6A25">
        <w:rPr>
          <w:rFonts w:ascii="Times New Roman" w:hAnsi="Times New Roman" w:cs="Times New Roman"/>
          <w:sz w:val="28"/>
          <w:szCs w:val="28"/>
        </w:rPr>
        <w:t xml:space="preserve">. </w:t>
      </w:r>
      <w:r w:rsidR="00EA6A25" w:rsidRPr="00EA6A25">
        <w:rPr>
          <w:rFonts w:ascii="Times New Roman" w:hAnsi="Times New Roman" w:cs="Times New Roman"/>
          <w:sz w:val="28"/>
          <w:szCs w:val="28"/>
        </w:rPr>
        <w:t xml:space="preserve">Базовый норматив затрат рассчитывается исходя из затрат, необходимых для оказания </w:t>
      </w:r>
      <w:r w:rsidR="003E1407">
        <w:rPr>
          <w:rFonts w:ascii="Times New Roman" w:hAnsi="Times New Roman" w:cs="Times New Roman"/>
          <w:sz w:val="28"/>
          <w:szCs w:val="28"/>
        </w:rPr>
        <w:t>муниципальной</w:t>
      </w:r>
      <w:r w:rsidR="00EA6A25" w:rsidRPr="00EA6A25">
        <w:rPr>
          <w:rFonts w:ascii="Times New Roman" w:hAnsi="Times New Roman" w:cs="Times New Roman"/>
          <w:sz w:val="28"/>
          <w:szCs w:val="28"/>
        </w:rPr>
        <w:t xml:space="preserve"> услуги, с соблюдением показателей, отражающих отраслевую специфику </w:t>
      </w:r>
      <w:r w:rsidR="003E1407">
        <w:rPr>
          <w:rFonts w:ascii="Times New Roman" w:hAnsi="Times New Roman" w:cs="Times New Roman"/>
          <w:sz w:val="28"/>
          <w:szCs w:val="28"/>
        </w:rPr>
        <w:t>муниципальной</w:t>
      </w:r>
      <w:r w:rsidR="00EA6A25" w:rsidRPr="00EA6A25">
        <w:rPr>
          <w:rFonts w:ascii="Times New Roman" w:hAnsi="Times New Roman" w:cs="Times New Roman"/>
          <w:sz w:val="28"/>
          <w:szCs w:val="28"/>
        </w:rPr>
        <w:t xml:space="preserve"> услуги (содержание, условия (формы) оказания </w:t>
      </w:r>
      <w:r w:rsidR="003E1407">
        <w:rPr>
          <w:rFonts w:ascii="Times New Roman" w:hAnsi="Times New Roman" w:cs="Times New Roman"/>
          <w:sz w:val="28"/>
          <w:szCs w:val="28"/>
        </w:rPr>
        <w:t>муниципальной</w:t>
      </w:r>
      <w:r w:rsidR="00EA6A25" w:rsidRPr="00EA6A25">
        <w:rPr>
          <w:rFonts w:ascii="Times New Roman" w:hAnsi="Times New Roman" w:cs="Times New Roman"/>
          <w:sz w:val="28"/>
          <w:szCs w:val="28"/>
        </w:rPr>
        <w:t xml:space="preserve"> услуги), установленных в общероссийских базовых перечнях и (или) региональном перечне, отраслевой корректирующий коэффициент при которых принимает значение, равное 1, а также показателей, отражающих отраслевую специфику </w:t>
      </w:r>
      <w:r w:rsidR="003E1407">
        <w:rPr>
          <w:rFonts w:ascii="Times New Roman" w:hAnsi="Times New Roman" w:cs="Times New Roman"/>
          <w:sz w:val="28"/>
          <w:szCs w:val="28"/>
        </w:rPr>
        <w:t xml:space="preserve">муниципальной </w:t>
      </w:r>
      <w:r w:rsidR="00EA6A25" w:rsidRPr="00EA6A25">
        <w:rPr>
          <w:rFonts w:ascii="Times New Roman" w:hAnsi="Times New Roman" w:cs="Times New Roman"/>
          <w:sz w:val="28"/>
          <w:szCs w:val="28"/>
        </w:rPr>
        <w:t xml:space="preserve">услуги, установленных в общих требованиях, отраслевой корректирующий коэффициент при которых определяется по каждому показателю индивидуально с учетом требований </w:t>
      </w:r>
      <w:r w:rsidR="003E1407">
        <w:rPr>
          <w:rFonts w:ascii="Times New Roman" w:hAnsi="Times New Roman" w:cs="Times New Roman"/>
          <w:sz w:val="28"/>
          <w:szCs w:val="28"/>
        </w:rPr>
        <w:t>пункта 23</w:t>
      </w:r>
      <w:r w:rsidR="00EA6A25" w:rsidRPr="00EA6A25">
        <w:rPr>
          <w:rFonts w:ascii="Times New Roman" w:hAnsi="Times New Roman" w:cs="Times New Roman"/>
          <w:sz w:val="28"/>
          <w:szCs w:val="28"/>
        </w:rPr>
        <w:t xml:space="preserve"> настоящего Порядка (далее - показатели отраслевой специфики).</w:t>
      </w:r>
    </w:p>
    <w:p w:rsidR="001D6F2E" w:rsidRPr="001D6F2E" w:rsidRDefault="00E445B8" w:rsidP="00EA6A25">
      <w:pPr>
        <w:pStyle w:val="a3"/>
        <w:spacing w:before="0" w:beforeAutospacing="0" w:after="0" w:afterAutospacing="0" w:line="288" w:lineRule="atLeast"/>
        <w:ind w:firstLine="540"/>
        <w:jc w:val="both"/>
        <w:rPr>
          <w:color w:val="000000"/>
          <w:sz w:val="28"/>
          <w:szCs w:val="28"/>
        </w:rPr>
      </w:pPr>
      <w:r>
        <w:rPr>
          <w:color w:val="000000"/>
          <w:sz w:val="28"/>
          <w:szCs w:val="28"/>
        </w:rPr>
        <w:lastRenderedPageBreak/>
        <w:t>17</w:t>
      </w:r>
      <w:r w:rsidR="001D6F2E" w:rsidRPr="001D6F2E">
        <w:rPr>
          <w:color w:val="000000"/>
          <w:sz w:val="28"/>
          <w:szCs w:val="28"/>
        </w:rPr>
        <w:t>. В базовый норматив затрат,</w:t>
      </w:r>
      <w:r w:rsidR="0023294B">
        <w:rPr>
          <w:color w:val="000000"/>
          <w:sz w:val="28"/>
          <w:szCs w:val="28"/>
        </w:rPr>
        <w:t xml:space="preserve"> </w:t>
      </w:r>
      <w:r w:rsidR="001D6F2E" w:rsidRPr="001D6F2E">
        <w:rPr>
          <w:color w:val="000000"/>
          <w:sz w:val="28"/>
          <w:szCs w:val="28"/>
        </w:rPr>
        <w:t>непосредственно связанных с оказанием муниципальной услуги,</w:t>
      </w:r>
      <w:r w:rsidR="0023294B">
        <w:rPr>
          <w:color w:val="000000"/>
          <w:sz w:val="28"/>
          <w:szCs w:val="28"/>
        </w:rPr>
        <w:t xml:space="preserve"> </w:t>
      </w:r>
      <w:r w:rsidR="001D6F2E" w:rsidRPr="001D6F2E">
        <w:rPr>
          <w:color w:val="000000"/>
          <w:sz w:val="28"/>
          <w:szCs w:val="28"/>
        </w:rPr>
        <w:t>включаются:</w:t>
      </w:r>
    </w:p>
    <w:p w:rsidR="00E445B8" w:rsidRPr="00E445B8" w:rsidRDefault="001D6F2E" w:rsidP="00E445B8">
      <w:pPr>
        <w:pStyle w:val="a3"/>
        <w:spacing w:before="0" w:beforeAutospacing="0" w:after="0" w:afterAutospacing="0" w:line="288" w:lineRule="atLeast"/>
        <w:ind w:firstLine="540"/>
        <w:jc w:val="both"/>
        <w:rPr>
          <w:sz w:val="28"/>
          <w:szCs w:val="28"/>
        </w:rPr>
      </w:pPr>
      <w:r w:rsidRPr="001D6F2E">
        <w:rPr>
          <w:color w:val="000000"/>
          <w:sz w:val="28"/>
          <w:szCs w:val="28"/>
        </w:rPr>
        <w:t>1</w:t>
      </w:r>
      <w:r w:rsidRPr="00E445B8">
        <w:rPr>
          <w:color w:val="000000"/>
          <w:sz w:val="28"/>
          <w:szCs w:val="28"/>
        </w:rPr>
        <w:t xml:space="preserve">) </w:t>
      </w:r>
      <w:r w:rsidR="00E445B8" w:rsidRPr="00E445B8">
        <w:rPr>
          <w:sz w:val="28"/>
          <w:szCs w:val="28"/>
        </w:rPr>
        <w:t xml:space="preserve">затраты на оплату труда работников, непосредственно связанных с оказанием </w:t>
      </w:r>
      <w:r w:rsidR="00E445B8">
        <w:rPr>
          <w:sz w:val="28"/>
          <w:szCs w:val="28"/>
        </w:rPr>
        <w:t>муниципальной</w:t>
      </w:r>
      <w:r w:rsidR="00E445B8" w:rsidRPr="00E445B8">
        <w:rPr>
          <w:sz w:val="28"/>
          <w:szCs w:val="28"/>
        </w:rPr>
        <w:t xml:space="preserve"> услуги, и начисления на выплаты по оплате труда работников, непосредственно связанных с оказанием </w:t>
      </w:r>
      <w:r w:rsidR="00E445B8">
        <w:rPr>
          <w:sz w:val="28"/>
          <w:szCs w:val="28"/>
        </w:rPr>
        <w:t>муниципальной</w:t>
      </w:r>
      <w:r w:rsidR="00E445B8" w:rsidRPr="00E445B8">
        <w:rPr>
          <w:sz w:val="28"/>
          <w:szCs w:val="28"/>
        </w:rPr>
        <w:t xml:space="preserve"> услуги, включая страховые взносы в Фонд пенсионного и социального страхования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 актами, содержащими нормы трудового права (далее - начисления на выплаты по оплате труда);</w:t>
      </w:r>
    </w:p>
    <w:p w:rsidR="00E445B8" w:rsidRPr="00E445B8" w:rsidRDefault="001D6F2E" w:rsidP="00E445B8">
      <w:pPr>
        <w:pStyle w:val="a3"/>
        <w:spacing w:before="0" w:beforeAutospacing="0" w:after="0" w:afterAutospacing="0" w:line="288" w:lineRule="atLeast"/>
        <w:ind w:firstLine="540"/>
        <w:jc w:val="both"/>
        <w:rPr>
          <w:sz w:val="28"/>
          <w:szCs w:val="28"/>
        </w:rPr>
      </w:pPr>
      <w:r w:rsidRPr="001D6F2E">
        <w:rPr>
          <w:color w:val="000000"/>
          <w:sz w:val="28"/>
          <w:szCs w:val="28"/>
        </w:rPr>
        <w:t xml:space="preserve">2) </w:t>
      </w:r>
      <w:r w:rsidR="00E445B8" w:rsidRPr="00E445B8">
        <w:rPr>
          <w:sz w:val="28"/>
          <w:szCs w:val="28"/>
        </w:rPr>
        <w:t xml:space="preserve">затраты на приобретение материальных запасов и на приобретение движимого имущества (основных средств и нематериальных активов), используемого в процессе оказания </w:t>
      </w:r>
      <w:r w:rsidR="000F592D">
        <w:rPr>
          <w:sz w:val="28"/>
          <w:szCs w:val="28"/>
        </w:rPr>
        <w:t>муниципальной</w:t>
      </w:r>
      <w:r w:rsidR="00E445B8" w:rsidRPr="00E445B8">
        <w:rPr>
          <w:sz w:val="28"/>
          <w:szCs w:val="28"/>
        </w:rPr>
        <w:t xml:space="preserve"> услуги, с учетом срока его полезного использования, а также затраты на аренду указанного имущества;</w:t>
      </w:r>
    </w:p>
    <w:p w:rsidR="000F592D" w:rsidRPr="000F592D" w:rsidRDefault="001D6F2E" w:rsidP="000F592D">
      <w:pPr>
        <w:pStyle w:val="a3"/>
        <w:spacing w:before="0" w:beforeAutospacing="0" w:after="0" w:afterAutospacing="0" w:line="288" w:lineRule="atLeast"/>
        <w:ind w:firstLine="540"/>
        <w:jc w:val="both"/>
        <w:rPr>
          <w:sz w:val="28"/>
          <w:szCs w:val="28"/>
        </w:rPr>
      </w:pPr>
      <w:r w:rsidRPr="001D6F2E">
        <w:rPr>
          <w:color w:val="000000"/>
          <w:sz w:val="28"/>
          <w:szCs w:val="28"/>
        </w:rPr>
        <w:t>3</w:t>
      </w:r>
      <w:r w:rsidRPr="000F592D">
        <w:rPr>
          <w:color w:val="000000"/>
          <w:sz w:val="28"/>
          <w:szCs w:val="28"/>
        </w:rPr>
        <w:t xml:space="preserve">) </w:t>
      </w:r>
      <w:r w:rsidR="000F592D" w:rsidRPr="000F592D">
        <w:rPr>
          <w:sz w:val="28"/>
          <w:szCs w:val="28"/>
        </w:rPr>
        <w:t xml:space="preserve">иные затраты, непосредственно связанные с оказанием </w:t>
      </w:r>
      <w:r w:rsidR="000F592D">
        <w:rPr>
          <w:sz w:val="28"/>
          <w:szCs w:val="28"/>
        </w:rPr>
        <w:t>муниципальной</w:t>
      </w:r>
      <w:r w:rsidR="000F592D" w:rsidRPr="000F592D">
        <w:rPr>
          <w:sz w:val="28"/>
          <w:szCs w:val="28"/>
        </w:rPr>
        <w:t xml:space="preserve"> услуги, в том числе затраты на оплату коммунальных услуг, содержание объектов недвижимого имущества и (или) особо ценного движимого имущества (аренду указанного имущества) в части имущества, используемого в процессе оказания </w:t>
      </w:r>
      <w:r w:rsidR="00575059">
        <w:rPr>
          <w:sz w:val="28"/>
          <w:szCs w:val="28"/>
        </w:rPr>
        <w:t>муниципальной</w:t>
      </w:r>
      <w:r w:rsidR="000F592D" w:rsidRPr="000F592D">
        <w:rPr>
          <w:sz w:val="28"/>
          <w:szCs w:val="28"/>
        </w:rPr>
        <w:t xml:space="preserve"> услуги.</w:t>
      </w:r>
    </w:p>
    <w:p w:rsidR="000F592D" w:rsidRPr="000F592D" w:rsidRDefault="000F592D" w:rsidP="000F592D">
      <w:pPr>
        <w:pStyle w:val="a3"/>
        <w:spacing w:before="0" w:beforeAutospacing="0" w:after="0" w:afterAutospacing="0" w:line="288" w:lineRule="atLeast"/>
        <w:ind w:firstLine="540"/>
        <w:jc w:val="both"/>
        <w:rPr>
          <w:sz w:val="28"/>
          <w:szCs w:val="28"/>
        </w:rPr>
      </w:pPr>
      <w:r>
        <w:rPr>
          <w:color w:val="000000"/>
          <w:sz w:val="28"/>
          <w:szCs w:val="28"/>
        </w:rPr>
        <w:t>18</w:t>
      </w:r>
      <w:r w:rsidR="001D6F2E" w:rsidRPr="001D6F2E">
        <w:rPr>
          <w:color w:val="000000"/>
          <w:sz w:val="28"/>
          <w:szCs w:val="28"/>
        </w:rPr>
        <w:t xml:space="preserve">. </w:t>
      </w:r>
      <w:r w:rsidRPr="000F592D">
        <w:rPr>
          <w:sz w:val="28"/>
          <w:szCs w:val="28"/>
        </w:rPr>
        <w:t xml:space="preserve">В базовый норматив затрат на общехозяйственные нужды при оказании </w:t>
      </w:r>
      <w:r>
        <w:rPr>
          <w:sz w:val="28"/>
          <w:szCs w:val="28"/>
        </w:rPr>
        <w:t>муниципальной</w:t>
      </w:r>
      <w:r w:rsidRPr="000F592D">
        <w:rPr>
          <w:sz w:val="28"/>
          <w:szCs w:val="28"/>
        </w:rPr>
        <w:t xml:space="preserve"> услуги включаются:</w:t>
      </w:r>
    </w:p>
    <w:p w:rsidR="00744764" w:rsidRPr="000F592D" w:rsidRDefault="00744764" w:rsidP="00755117">
      <w:pPr>
        <w:suppressAutoHyphens/>
        <w:autoSpaceDE w:val="0"/>
        <w:autoSpaceDN w:val="0"/>
        <w:adjustRightInd w:val="0"/>
        <w:spacing w:after="0" w:line="240" w:lineRule="auto"/>
        <w:ind w:firstLine="540"/>
        <w:jc w:val="both"/>
        <w:rPr>
          <w:rFonts w:ascii="Times New Roman" w:hAnsi="Times New Roman" w:cs="Times New Roman"/>
          <w:sz w:val="28"/>
          <w:szCs w:val="28"/>
        </w:rPr>
      </w:pPr>
      <w:r w:rsidRPr="000F592D">
        <w:rPr>
          <w:rFonts w:ascii="Times New Roman" w:hAnsi="Times New Roman" w:cs="Times New Roman"/>
          <w:sz w:val="28"/>
          <w:szCs w:val="28"/>
        </w:rPr>
        <w:t xml:space="preserve">1) затраты на коммунальные услуги, за исключением затрат, указанных в </w:t>
      </w:r>
      <w:hyperlink r:id="rId27" w:history="1">
        <w:r w:rsidRPr="00575059">
          <w:rPr>
            <w:rStyle w:val="a7"/>
            <w:rFonts w:ascii="Times New Roman" w:hAnsi="Times New Roman" w:cs="Times New Roman"/>
            <w:color w:val="auto"/>
            <w:sz w:val="28"/>
            <w:szCs w:val="28"/>
            <w:u w:val="none"/>
          </w:rPr>
          <w:t xml:space="preserve">подпункте 3 пункта </w:t>
        </w:r>
      </w:hyperlink>
      <w:r w:rsidR="00575059" w:rsidRPr="00575059">
        <w:rPr>
          <w:rFonts w:ascii="Times New Roman" w:hAnsi="Times New Roman" w:cs="Times New Roman"/>
          <w:sz w:val="28"/>
          <w:szCs w:val="28"/>
        </w:rPr>
        <w:t>17</w:t>
      </w:r>
      <w:r w:rsidRPr="000F592D">
        <w:rPr>
          <w:rFonts w:ascii="Times New Roman" w:hAnsi="Times New Roman" w:cs="Times New Roman"/>
          <w:sz w:val="28"/>
          <w:szCs w:val="28"/>
        </w:rPr>
        <w:t xml:space="preserve"> настоящего Порядка;</w:t>
      </w:r>
    </w:p>
    <w:p w:rsidR="00744764" w:rsidRPr="000F592D" w:rsidRDefault="00744764" w:rsidP="00744764">
      <w:pPr>
        <w:pStyle w:val="a3"/>
        <w:spacing w:before="0" w:beforeAutospacing="0" w:after="0" w:afterAutospacing="0" w:line="288" w:lineRule="atLeast"/>
        <w:ind w:firstLine="540"/>
        <w:jc w:val="both"/>
        <w:rPr>
          <w:sz w:val="28"/>
          <w:szCs w:val="28"/>
        </w:rPr>
      </w:pPr>
      <w:r w:rsidRPr="000F592D">
        <w:rPr>
          <w:sz w:val="28"/>
          <w:szCs w:val="28"/>
        </w:rPr>
        <w:t xml:space="preserve">2) затраты на содержание объектов недвижимого имущества, а также затраты на аренду указанного имущества, за исключением затрат, указанных в </w:t>
      </w:r>
      <w:hyperlink r:id="rId28" w:history="1">
        <w:r w:rsidRPr="00575059">
          <w:rPr>
            <w:rStyle w:val="a7"/>
            <w:color w:val="auto"/>
            <w:sz w:val="28"/>
            <w:szCs w:val="28"/>
            <w:u w:val="none"/>
          </w:rPr>
          <w:t xml:space="preserve">подпункте 3 пункта </w:t>
        </w:r>
        <w:r w:rsidR="00575059" w:rsidRPr="00575059">
          <w:rPr>
            <w:rStyle w:val="a7"/>
            <w:color w:val="auto"/>
            <w:sz w:val="28"/>
            <w:szCs w:val="28"/>
            <w:u w:val="none"/>
          </w:rPr>
          <w:t>17</w:t>
        </w:r>
      </w:hyperlink>
      <w:r w:rsidRPr="000F592D">
        <w:rPr>
          <w:sz w:val="28"/>
          <w:szCs w:val="28"/>
        </w:rPr>
        <w:t xml:space="preserve"> настоящего Порядка; </w:t>
      </w:r>
    </w:p>
    <w:p w:rsidR="00744764" w:rsidRPr="000F592D" w:rsidRDefault="00744764" w:rsidP="00744764">
      <w:pPr>
        <w:pStyle w:val="a3"/>
        <w:spacing w:before="0" w:beforeAutospacing="0" w:after="0" w:afterAutospacing="0" w:line="288" w:lineRule="atLeast"/>
        <w:ind w:firstLine="540"/>
        <w:jc w:val="both"/>
        <w:rPr>
          <w:sz w:val="28"/>
          <w:szCs w:val="28"/>
        </w:rPr>
      </w:pPr>
      <w:r w:rsidRPr="000F592D">
        <w:rPr>
          <w:sz w:val="28"/>
          <w:szCs w:val="28"/>
        </w:rPr>
        <w:t>3) затраты на содержание объектов особо ценного движимого</w:t>
      </w:r>
      <w:r w:rsidR="000F592D" w:rsidRPr="000F592D">
        <w:rPr>
          <w:sz w:val="28"/>
          <w:szCs w:val="28"/>
        </w:rPr>
        <w:t xml:space="preserve"> </w:t>
      </w:r>
      <w:r w:rsidRPr="000F592D">
        <w:rPr>
          <w:sz w:val="28"/>
          <w:szCs w:val="28"/>
        </w:rPr>
        <w:t xml:space="preserve">имущества, а также затраты на аренду указанного имущества, за исключением затрат, указанных в </w:t>
      </w:r>
      <w:r w:rsidR="00755117">
        <w:rPr>
          <w:sz w:val="28"/>
          <w:szCs w:val="28"/>
        </w:rPr>
        <w:t>подпункте 3 пункта 17</w:t>
      </w:r>
      <w:r w:rsidRPr="000F592D">
        <w:rPr>
          <w:sz w:val="28"/>
          <w:szCs w:val="28"/>
        </w:rPr>
        <w:t xml:space="preserve"> настоящего Порядка; </w:t>
      </w:r>
    </w:p>
    <w:p w:rsidR="00744764" w:rsidRPr="000F592D" w:rsidRDefault="00744764" w:rsidP="00744764">
      <w:pPr>
        <w:pStyle w:val="a3"/>
        <w:spacing w:before="0" w:beforeAutospacing="0" w:after="0" w:afterAutospacing="0" w:line="288" w:lineRule="atLeast"/>
        <w:ind w:firstLine="540"/>
        <w:jc w:val="both"/>
        <w:rPr>
          <w:sz w:val="28"/>
          <w:szCs w:val="28"/>
        </w:rPr>
      </w:pPr>
      <w:r w:rsidRPr="000F592D">
        <w:rPr>
          <w:sz w:val="28"/>
          <w:szCs w:val="28"/>
        </w:rPr>
        <w:t xml:space="preserve">4) затраты на приобретение услуг связи; </w:t>
      </w:r>
    </w:p>
    <w:p w:rsidR="00744764" w:rsidRPr="0020676D" w:rsidRDefault="00744764" w:rsidP="00744764">
      <w:pPr>
        <w:pStyle w:val="a3"/>
        <w:spacing w:before="0" w:beforeAutospacing="0" w:after="0" w:afterAutospacing="0" w:line="288" w:lineRule="atLeast"/>
        <w:ind w:firstLine="540"/>
        <w:jc w:val="both"/>
        <w:rPr>
          <w:sz w:val="28"/>
          <w:szCs w:val="28"/>
        </w:rPr>
      </w:pPr>
      <w:r w:rsidRPr="000F592D">
        <w:rPr>
          <w:sz w:val="28"/>
          <w:szCs w:val="28"/>
        </w:rPr>
        <w:t xml:space="preserve">5) </w:t>
      </w:r>
      <w:r w:rsidRPr="0020676D">
        <w:rPr>
          <w:sz w:val="28"/>
          <w:szCs w:val="28"/>
        </w:rPr>
        <w:t xml:space="preserve">затраты на приобретение транспортных услуг; </w:t>
      </w:r>
    </w:p>
    <w:p w:rsidR="0020676D" w:rsidRPr="00EE2B93" w:rsidRDefault="00744764" w:rsidP="0020676D">
      <w:pPr>
        <w:autoSpaceDE w:val="0"/>
        <w:autoSpaceDN w:val="0"/>
        <w:adjustRightInd w:val="0"/>
        <w:spacing w:after="0" w:line="240" w:lineRule="auto"/>
        <w:ind w:firstLine="540"/>
        <w:jc w:val="both"/>
        <w:rPr>
          <w:rFonts w:ascii="Times New Roman" w:hAnsi="Times New Roman" w:cs="Times New Roman"/>
          <w:sz w:val="28"/>
          <w:szCs w:val="28"/>
        </w:rPr>
      </w:pPr>
      <w:r w:rsidRPr="0020676D">
        <w:rPr>
          <w:rFonts w:ascii="Times New Roman" w:hAnsi="Times New Roman" w:cs="Times New Roman"/>
          <w:sz w:val="28"/>
          <w:szCs w:val="28"/>
        </w:rPr>
        <w:t xml:space="preserve">6) </w:t>
      </w:r>
      <w:r w:rsidR="0020676D" w:rsidRPr="0020676D">
        <w:rPr>
          <w:rFonts w:ascii="Times New Roman" w:hAnsi="Times New Roman" w:cs="Times New Roman"/>
          <w:sz w:val="28"/>
          <w:szCs w:val="28"/>
        </w:rPr>
        <w:t xml:space="preserve">затраты на оплату труда работников, которые не принимают непосредственного </w:t>
      </w:r>
      <w:r w:rsidR="0020676D" w:rsidRPr="00EE2B93">
        <w:rPr>
          <w:rFonts w:ascii="Times New Roman" w:hAnsi="Times New Roman" w:cs="Times New Roman"/>
          <w:sz w:val="28"/>
          <w:szCs w:val="28"/>
        </w:rPr>
        <w:t xml:space="preserve">участия в оказании </w:t>
      </w:r>
      <w:r w:rsidR="00867E90" w:rsidRPr="00EE2B93">
        <w:rPr>
          <w:rFonts w:ascii="Times New Roman" w:hAnsi="Times New Roman" w:cs="Times New Roman"/>
          <w:sz w:val="28"/>
          <w:szCs w:val="28"/>
        </w:rPr>
        <w:t>муниципальной</w:t>
      </w:r>
      <w:r w:rsidR="0020676D" w:rsidRPr="00EE2B93">
        <w:rPr>
          <w:rFonts w:ascii="Times New Roman" w:hAnsi="Times New Roman" w:cs="Times New Roman"/>
          <w:sz w:val="28"/>
          <w:szCs w:val="28"/>
        </w:rPr>
        <w:t xml:space="preserve"> услуги, и начисления на выплаты по оплате труда работников, которые не принимают непосредственного участия в оказании </w:t>
      </w:r>
      <w:r w:rsidR="00867E90" w:rsidRPr="00EE2B93">
        <w:rPr>
          <w:rFonts w:ascii="Times New Roman" w:hAnsi="Times New Roman" w:cs="Times New Roman"/>
          <w:sz w:val="28"/>
          <w:szCs w:val="28"/>
        </w:rPr>
        <w:t xml:space="preserve">муниципальной </w:t>
      </w:r>
      <w:r w:rsidR="0020676D" w:rsidRPr="00EE2B93">
        <w:rPr>
          <w:rFonts w:ascii="Times New Roman" w:hAnsi="Times New Roman" w:cs="Times New Roman"/>
          <w:sz w:val="28"/>
          <w:szCs w:val="28"/>
        </w:rPr>
        <w:t>услуги;</w:t>
      </w:r>
    </w:p>
    <w:p w:rsidR="00744764" w:rsidRPr="00EE2B93" w:rsidRDefault="00744764" w:rsidP="00744764">
      <w:pPr>
        <w:pStyle w:val="a3"/>
        <w:spacing w:before="0" w:beforeAutospacing="0" w:after="0" w:afterAutospacing="0" w:line="288" w:lineRule="atLeast"/>
        <w:ind w:firstLine="540"/>
        <w:jc w:val="both"/>
        <w:rPr>
          <w:sz w:val="28"/>
          <w:szCs w:val="28"/>
        </w:rPr>
      </w:pPr>
      <w:r w:rsidRPr="00EE2B93">
        <w:rPr>
          <w:sz w:val="28"/>
          <w:szCs w:val="28"/>
        </w:rPr>
        <w:t xml:space="preserve">7) затраты на прочие общехозяйственные нужды. </w:t>
      </w:r>
    </w:p>
    <w:p w:rsidR="00C93E52" w:rsidRPr="00EE2B93" w:rsidRDefault="000F592D" w:rsidP="00C93E52">
      <w:pPr>
        <w:autoSpaceDE w:val="0"/>
        <w:autoSpaceDN w:val="0"/>
        <w:adjustRightInd w:val="0"/>
        <w:spacing w:after="0" w:line="240" w:lineRule="auto"/>
        <w:ind w:firstLine="540"/>
        <w:jc w:val="both"/>
        <w:rPr>
          <w:rFonts w:ascii="Times New Roman" w:hAnsi="Times New Roman" w:cs="Times New Roman"/>
          <w:sz w:val="28"/>
          <w:szCs w:val="28"/>
        </w:rPr>
      </w:pPr>
      <w:r w:rsidRPr="00EE2B93">
        <w:rPr>
          <w:rFonts w:ascii="Times New Roman" w:hAnsi="Times New Roman" w:cs="Times New Roman"/>
          <w:sz w:val="28"/>
          <w:szCs w:val="28"/>
        </w:rPr>
        <w:t>19</w:t>
      </w:r>
      <w:r w:rsidR="001D6F2E" w:rsidRPr="00EE2B93">
        <w:rPr>
          <w:rFonts w:ascii="Times New Roman" w:hAnsi="Times New Roman" w:cs="Times New Roman"/>
          <w:sz w:val="28"/>
          <w:szCs w:val="28"/>
        </w:rPr>
        <w:t xml:space="preserve">. </w:t>
      </w:r>
      <w:r w:rsidR="00C93E52" w:rsidRPr="00EE2B93">
        <w:rPr>
          <w:rFonts w:ascii="Times New Roman" w:hAnsi="Times New Roman" w:cs="Times New Roman"/>
          <w:sz w:val="28"/>
          <w:szCs w:val="28"/>
        </w:rPr>
        <w:t xml:space="preserve">В затраты, указанные в подпунктах 1 - 3 пункта 18 настоящего Порядка, включаются затраты на оказание </w:t>
      </w:r>
      <w:r w:rsidR="00EE2B93">
        <w:rPr>
          <w:rFonts w:ascii="Times New Roman" w:hAnsi="Times New Roman" w:cs="Times New Roman"/>
          <w:sz w:val="28"/>
          <w:szCs w:val="28"/>
        </w:rPr>
        <w:t>муниципальной</w:t>
      </w:r>
      <w:r w:rsidR="00C93E52" w:rsidRPr="00EE2B93">
        <w:rPr>
          <w:rFonts w:ascii="Times New Roman" w:hAnsi="Times New Roman" w:cs="Times New Roman"/>
          <w:sz w:val="28"/>
          <w:szCs w:val="28"/>
        </w:rPr>
        <w:t xml:space="preserve"> услуги в отношении имущества учреждения, используемого в том числе на основании </w:t>
      </w:r>
      <w:r w:rsidR="00C93E52" w:rsidRPr="00EE2B93">
        <w:rPr>
          <w:rFonts w:ascii="Times New Roman" w:hAnsi="Times New Roman" w:cs="Times New Roman"/>
          <w:sz w:val="28"/>
          <w:szCs w:val="28"/>
        </w:rPr>
        <w:lastRenderedPageBreak/>
        <w:t xml:space="preserve">договора аренды (финансовой аренды) или договора безвозмездного пользования, для выполнения </w:t>
      </w:r>
      <w:r w:rsidR="00EE2B93">
        <w:rPr>
          <w:rFonts w:ascii="Times New Roman" w:hAnsi="Times New Roman" w:cs="Times New Roman"/>
          <w:sz w:val="28"/>
          <w:szCs w:val="28"/>
        </w:rPr>
        <w:t xml:space="preserve">муниципального </w:t>
      </w:r>
      <w:r w:rsidR="00C93E52" w:rsidRPr="00EE2B93">
        <w:rPr>
          <w:rFonts w:ascii="Times New Roman" w:hAnsi="Times New Roman" w:cs="Times New Roman"/>
          <w:sz w:val="28"/>
          <w:szCs w:val="28"/>
        </w:rPr>
        <w:t xml:space="preserve">задания и общехозяйственных нужд (далее - имущество, необходимое для выполнения </w:t>
      </w:r>
      <w:r w:rsidR="00EE2B93">
        <w:rPr>
          <w:rFonts w:ascii="Times New Roman" w:hAnsi="Times New Roman" w:cs="Times New Roman"/>
          <w:sz w:val="28"/>
          <w:szCs w:val="28"/>
        </w:rPr>
        <w:t>муниципального</w:t>
      </w:r>
      <w:r w:rsidR="00C93E52" w:rsidRPr="00EE2B93">
        <w:rPr>
          <w:rFonts w:ascii="Times New Roman" w:hAnsi="Times New Roman" w:cs="Times New Roman"/>
          <w:sz w:val="28"/>
          <w:szCs w:val="28"/>
        </w:rPr>
        <w:t xml:space="preserve"> задания).</w:t>
      </w:r>
    </w:p>
    <w:p w:rsidR="001D6F2E" w:rsidRPr="00F82164" w:rsidRDefault="00C93E52" w:rsidP="00C93E52">
      <w:pPr>
        <w:pStyle w:val="a3"/>
        <w:spacing w:before="0" w:beforeAutospacing="0" w:after="0" w:afterAutospacing="0" w:line="288" w:lineRule="atLeast"/>
        <w:ind w:firstLine="540"/>
        <w:jc w:val="both"/>
        <w:rPr>
          <w:color w:val="000000"/>
          <w:sz w:val="28"/>
          <w:szCs w:val="28"/>
        </w:rPr>
      </w:pPr>
      <w:r w:rsidRPr="00EE2B93">
        <w:rPr>
          <w:sz w:val="28"/>
          <w:szCs w:val="28"/>
        </w:rPr>
        <w:t xml:space="preserve"> </w:t>
      </w:r>
      <w:r w:rsidR="001D6F2E" w:rsidRPr="00EE2B93">
        <w:rPr>
          <w:sz w:val="28"/>
          <w:szCs w:val="28"/>
        </w:rPr>
        <w:t>Затраты на аренду имущества,</w:t>
      </w:r>
      <w:r w:rsidR="00F82164" w:rsidRPr="00EE2B93">
        <w:rPr>
          <w:sz w:val="28"/>
          <w:szCs w:val="28"/>
        </w:rPr>
        <w:t xml:space="preserve"> </w:t>
      </w:r>
      <w:r w:rsidR="001D6F2E" w:rsidRPr="00EE2B93">
        <w:rPr>
          <w:sz w:val="28"/>
          <w:szCs w:val="28"/>
        </w:rPr>
        <w:t>включенные в затраты,</w:t>
      </w:r>
      <w:r w:rsidR="00F82164" w:rsidRPr="00EE2B93">
        <w:rPr>
          <w:sz w:val="28"/>
          <w:szCs w:val="28"/>
        </w:rPr>
        <w:t xml:space="preserve"> </w:t>
      </w:r>
      <w:r w:rsidR="001D6F2E" w:rsidRPr="00EE2B93">
        <w:rPr>
          <w:sz w:val="28"/>
          <w:szCs w:val="28"/>
        </w:rPr>
        <w:t xml:space="preserve">указанные в подпункте 2 пункта </w:t>
      </w:r>
      <w:r w:rsidR="00020C20" w:rsidRPr="00EE2B93">
        <w:rPr>
          <w:sz w:val="28"/>
          <w:szCs w:val="28"/>
        </w:rPr>
        <w:t>17</w:t>
      </w:r>
      <w:r w:rsidR="001D6F2E" w:rsidRPr="00EE2B93">
        <w:rPr>
          <w:sz w:val="28"/>
          <w:szCs w:val="28"/>
        </w:rPr>
        <w:t xml:space="preserve"> и подпунктах 2 и 3 пункта </w:t>
      </w:r>
      <w:r w:rsidR="00020C20" w:rsidRPr="00EE2B93">
        <w:rPr>
          <w:sz w:val="28"/>
          <w:szCs w:val="28"/>
        </w:rPr>
        <w:t>18</w:t>
      </w:r>
      <w:r w:rsidR="001D6F2E" w:rsidRPr="00EE2B93">
        <w:rPr>
          <w:sz w:val="28"/>
          <w:szCs w:val="28"/>
        </w:rPr>
        <w:t xml:space="preserve"> настоящего Порядка,</w:t>
      </w:r>
      <w:r w:rsidR="00F82164" w:rsidRPr="00EE2B93">
        <w:rPr>
          <w:sz w:val="28"/>
          <w:szCs w:val="28"/>
        </w:rPr>
        <w:t xml:space="preserve"> </w:t>
      </w:r>
      <w:r w:rsidR="001D6F2E" w:rsidRPr="00EE2B93">
        <w:rPr>
          <w:sz w:val="28"/>
          <w:szCs w:val="28"/>
        </w:rPr>
        <w:t xml:space="preserve">учитываются в составе </w:t>
      </w:r>
      <w:r w:rsidR="001D6F2E" w:rsidRPr="00F82164">
        <w:rPr>
          <w:color w:val="000000"/>
          <w:sz w:val="28"/>
          <w:szCs w:val="28"/>
        </w:rPr>
        <w:t>указанных затрат в случае,</w:t>
      </w:r>
      <w:r w:rsidR="00F82164">
        <w:rPr>
          <w:color w:val="000000"/>
          <w:sz w:val="28"/>
          <w:szCs w:val="28"/>
        </w:rPr>
        <w:t xml:space="preserve"> </w:t>
      </w:r>
      <w:r w:rsidR="001D6F2E" w:rsidRPr="00F82164">
        <w:rPr>
          <w:color w:val="000000"/>
          <w:sz w:val="28"/>
          <w:szCs w:val="28"/>
        </w:rPr>
        <w:t>если имущество,</w:t>
      </w:r>
      <w:r w:rsidR="00F82164">
        <w:rPr>
          <w:color w:val="000000"/>
          <w:sz w:val="28"/>
          <w:szCs w:val="28"/>
        </w:rPr>
        <w:t xml:space="preserve"> </w:t>
      </w:r>
      <w:r w:rsidR="001D6F2E" w:rsidRPr="00F82164">
        <w:rPr>
          <w:color w:val="000000"/>
          <w:sz w:val="28"/>
          <w:szCs w:val="28"/>
        </w:rPr>
        <w:t>необходимое для выполнения муниципального задания,</w:t>
      </w:r>
      <w:r w:rsidR="00F82164">
        <w:rPr>
          <w:color w:val="000000"/>
          <w:sz w:val="28"/>
          <w:szCs w:val="28"/>
        </w:rPr>
        <w:t xml:space="preserve"> </w:t>
      </w:r>
      <w:r w:rsidR="001D6F2E" w:rsidRPr="00F82164">
        <w:rPr>
          <w:color w:val="000000"/>
          <w:sz w:val="28"/>
          <w:szCs w:val="28"/>
        </w:rPr>
        <w:t>не закреплено за бюджетным или автономным учреждением на праве оперативного управления.</w:t>
      </w:r>
    </w:p>
    <w:p w:rsidR="00AA459A" w:rsidRPr="00AA459A" w:rsidRDefault="00AA459A" w:rsidP="00AA459A">
      <w:pPr>
        <w:pStyle w:val="a3"/>
        <w:spacing w:before="0" w:beforeAutospacing="0" w:after="0" w:afterAutospacing="0" w:line="288" w:lineRule="atLeast"/>
        <w:ind w:firstLine="540"/>
        <w:jc w:val="both"/>
        <w:rPr>
          <w:sz w:val="28"/>
          <w:szCs w:val="28"/>
        </w:rPr>
      </w:pPr>
      <w:r>
        <w:rPr>
          <w:color w:val="000000"/>
          <w:sz w:val="28"/>
          <w:szCs w:val="28"/>
        </w:rPr>
        <w:t>20</w:t>
      </w:r>
      <w:r w:rsidR="001D6F2E" w:rsidRPr="001D6F2E">
        <w:rPr>
          <w:color w:val="000000"/>
          <w:sz w:val="28"/>
          <w:szCs w:val="28"/>
        </w:rPr>
        <w:t xml:space="preserve">. </w:t>
      </w:r>
      <w:r w:rsidRPr="00AA459A">
        <w:rPr>
          <w:sz w:val="28"/>
          <w:szCs w:val="28"/>
        </w:rPr>
        <w:t xml:space="preserve">Значение базового норматива затрат на оказание </w:t>
      </w:r>
      <w:r>
        <w:rPr>
          <w:sz w:val="28"/>
          <w:szCs w:val="28"/>
        </w:rPr>
        <w:t>муниципальной</w:t>
      </w:r>
      <w:r w:rsidRPr="00AA459A">
        <w:rPr>
          <w:sz w:val="28"/>
          <w:szCs w:val="28"/>
        </w:rPr>
        <w:t xml:space="preserve"> услуги утверждается исполнительным органом </w:t>
      </w:r>
      <w:r>
        <w:rPr>
          <w:sz w:val="28"/>
          <w:szCs w:val="28"/>
        </w:rPr>
        <w:t>Красночикойско</w:t>
      </w:r>
      <w:r w:rsidR="00575059">
        <w:rPr>
          <w:sz w:val="28"/>
          <w:szCs w:val="28"/>
        </w:rPr>
        <w:t>го</w:t>
      </w:r>
      <w:r>
        <w:rPr>
          <w:sz w:val="28"/>
          <w:szCs w:val="28"/>
        </w:rPr>
        <w:t xml:space="preserve"> муниципального округа</w:t>
      </w:r>
      <w:r w:rsidRPr="00AA459A">
        <w:rPr>
          <w:sz w:val="28"/>
          <w:szCs w:val="28"/>
        </w:rPr>
        <w:t xml:space="preserve">, осуществляющим функции и полномочия учредителя в отношении бюджетных или автономных учреждений, главным распорядителем средств бюджета </w:t>
      </w:r>
      <w:r>
        <w:rPr>
          <w:sz w:val="28"/>
          <w:szCs w:val="28"/>
        </w:rPr>
        <w:t>Красночикойского муниципального округа</w:t>
      </w:r>
      <w:r w:rsidRPr="00AA459A">
        <w:rPr>
          <w:sz w:val="28"/>
          <w:szCs w:val="28"/>
        </w:rPr>
        <w:t xml:space="preserve"> - в отношении казенных учреждений общей суммой с выделением сумм затрат, указанных в </w:t>
      </w:r>
      <w:hyperlink r:id="rId29" w:history="1">
        <w:r w:rsidRPr="00020C20">
          <w:rPr>
            <w:rStyle w:val="a7"/>
            <w:color w:val="auto"/>
            <w:sz w:val="28"/>
            <w:szCs w:val="28"/>
            <w:u w:val="none"/>
          </w:rPr>
          <w:t>пунктах 1</w:t>
        </w:r>
        <w:r w:rsidR="00020C20" w:rsidRPr="00020C20">
          <w:rPr>
            <w:rStyle w:val="a7"/>
            <w:color w:val="auto"/>
            <w:sz w:val="28"/>
            <w:szCs w:val="28"/>
            <w:u w:val="none"/>
          </w:rPr>
          <w:t>7</w:t>
        </w:r>
      </w:hyperlink>
      <w:r w:rsidRPr="00020C20">
        <w:rPr>
          <w:sz w:val="28"/>
          <w:szCs w:val="28"/>
        </w:rPr>
        <w:t xml:space="preserve"> и </w:t>
      </w:r>
      <w:hyperlink r:id="rId30" w:history="1">
        <w:r w:rsidRPr="00020C20">
          <w:rPr>
            <w:rStyle w:val="a7"/>
            <w:color w:val="auto"/>
            <w:sz w:val="28"/>
            <w:szCs w:val="28"/>
            <w:u w:val="none"/>
          </w:rPr>
          <w:t>1</w:t>
        </w:r>
        <w:r w:rsidR="00020C20" w:rsidRPr="00020C20">
          <w:rPr>
            <w:rStyle w:val="a7"/>
            <w:color w:val="auto"/>
            <w:sz w:val="28"/>
            <w:szCs w:val="28"/>
            <w:u w:val="none"/>
          </w:rPr>
          <w:t>8</w:t>
        </w:r>
      </w:hyperlink>
      <w:r w:rsidRPr="00AA459A">
        <w:rPr>
          <w:sz w:val="28"/>
          <w:szCs w:val="28"/>
        </w:rPr>
        <w:t xml:space="preserve"> настоящего Порядка, используемых при определении значения базового норматива затрат на оказание </w:t>
      </w:r>
      <w:r w:rsidR="005A53BE">
        <w:rPr>
          <w:sz w:val="28"/>
          <w:szCs w:val="28"/>
        </w:rPr>
        <w:t>муниципальной</w:t>
      </w:r>
      <w:r w:rsidRPr="00AA459A">
        <w:rPr>
          <w:sz w:val="28"/>
          <w:szCs w:val="28"/>
        </w:rPr>
        <w:t xml:space="preserve"> услуги.</w:t>
      </w:r>
    </w:p>
    <w:p w:rsidR="00AA459A" w:rsidRPr="00AA459A" w:rsidRDefault="00AA459A" w:rsidP="00AA459A">
      <w:pPr>
        <w:pStyle w:val="a3"/>
        <w:spacing w:before="0" w:beforeAutospacing="0" w:after="0" w:afterAutospacing="0" w:line="288" w:lineRule="atLeast"/>
        <w:ind w:firstLine="540"/>
        <w:jc w:val="both"/>
        <w:rPr>
          <w:sz w:val="28"/>
          <w:szCs w:val="28"/>
        </w:rPr>
      </w:pPr>
      <w:r w:rsidRPr="00AA459A">
        <w:rPr>
          <w:sz w:val="28"/>
          <w:szCs w:val="28"/>
        </w:rPr>
        <w:t xml:space="preserve">В случае включения в общероссийский базовый (отраслевой) перечень (классификатор) или региональный перечень новой </w:t>
      </w:r>
      <w:r>
        <w:rPr>
          <w:sz w:val="28"/>
          <w:szCs w:val="28"/>
        </w:rPr>
        <w:t>муниципальной</w:t>
      </w:r>
      <w:r w:rsidRPr="00AA459A">
        <w:rPr>
          <w:sz w:val="28"/>
          <w:szCs w:val="28"/>
        </w:rPr>
        <w:t xml:space="preserve"> услуги значение базового норматива затрат на оказание такой услуги утверждается в течение 30 рабочих дней со дня утверждения соответствующих изменений, внесенных в общероссийский базовый (отраслевой) перечень (классификатор) или региональный перечень. </w:t>
      </w:r>
    </w:p>
    <w:p w:rsidR="001D6F2E" w:rsidRPr="001D6F2E" w:rsidRDefault="001D6F2E" w:rsidP="00AA459A">
      <w:pPr>
        <w:pStyle w:val="a3"/>
        <w:spacing w:before="0" w:beforeAutospacing="0" w:after="0" w:afterAutospacing="0"/>
        <w:ind w:firstLine="540"/>
        <w:jc w:val="both"/>
        <w:rPr>
          <w:color w:val="000000"/>
          <w:sz w:val="28"/>
          <w:szCs w:val="28"/>
        </w:rPr>
      </w:pPr>
      <w:r w:rsidRPr="001D6F2E">
        <w:rPr>
          <w:color w:val="000000"/>
          <w:sz w:val="28"/>
          <w:szCs w:val="28"/>
        </w:rPr>
        <w:t>2</w:t>
      </w:r>
      <w:r w:rsidR="00AA459A">
        <w:rPr>
          <w:color w:val="000000"/>
          <w:sz w:val="28"/>
          <w:szCs w:val="28"/>
        </w:rPr>
        <w:t>1</w:t>
      </w:r>
      <w:r w:rsidRPr="001D6F2E">
        <w:rPr>
          <w:color w:val="000000"/>
          <w:sz w:val="28"/>
          <w:szCs w:val="28"/>
        </w:rPr>
        <w:t>. Корректирующие коэффициенты,</w:t>
      </w:r>
      <w:r w:rsidR="00AA459A">
        <w:rPr>
          <w:color w:val="000000"/>
          <w:sz w:val="28"/>
          <w:szCs w:val="28"/>
        </w:rPr>
        <w:t xml:space="preserve"> </w:t>
      </w:r>
      <w:r w:rsidRPr="001D6F2E">
        <w:rPr>
          <w:color w:val="000000"/>
          <w:sz w:val="28"/>
          <w:szCs w:val="28"/>
        </w:rPr>
        <w:t>применяемые при расчете нормативных затрат на оказание муниципальной услуги,</w:t>
      </w:r>
      <w:r w:rsidR="00AA459A">
        <w:rPr>
          <w:color w:val="000000"/>
          <w:sz w:val="28"/>
          <w:szCs w:val="28"/>
        </w:rPr>
        <w:t xml:space="preserve"> </w:t>
      </w:r>
      <w:r w:rsidRPr="001D6F2E">
        <w:rPr>
          <w:color w:val="000000"/>
          <w:sz w:val="28"/>
          <w:szCs w:val="28"/>
        </w:rPr>
        <w:t>состоят из территориального корректирующего коэффициента и отраслевого корректирующего коэффициента,</w:t>
      </w:r>
      <w:r w:rsidR="00AA459A">
        <w:rPr>
          <w:color w:val="000000"/>
          <w:sz w:val="28"/>
          <w:szCs w:val="28"/>
        </w:rPr>
        <w:t xml:space="preserve"> </w:t>
      </w:r>
      <w:r w:rsidRPr="001D6F2E">
        <w:rPr>
          <w:color w:val="000000"/>
          <w:sz w:val="28"/>
          <w:szCs w:val="28"/>
        </w:rPr>
        <w:t>либо из нескольких отраслевых корректирующих коэффици</w:t>
      </w:r>
      <w:r w:rsidR="00833DD5">
        <w:rPr>
          <w:color w:val="000000"/>
          <w:sz w:val="28"/>
          <w:szCs w:val="28"/>
        </w:rPr>
        <w:t xml:space="preserve">ентов, </w:t>
      </w:r>
      <w:r w:rsidR="00833DD5" w:rsidRPr="00AA459A">
        <w:rPr>
          <w:color w:val="000000"/>
          <w:sz w:val="28"/>
          <w:szCs w:val="28"/>
        </w:rPr>
        <w:t>а также коэффициентов приведения</w:t>
      </w:r>
    </w:p>
    <w:p w:rsidR="001D6F2E" w:rsidRPr="0061474C" w:rsidRDefault="001D6F2E" w:rsidP="00833DD5">
      <w:pPr>
        <w:pStyle w:val="a3"/>
        <w:spacing w:before="0" w:beforeAutospacing="0" w:after="0" w:afterAutospacing="0"/>
        <w:ind w:firstLine="709"/>
        <w:jc w:val="both"/>
        <w:rPr>
          <w:color w:val="000000"/>
          <w:sz w:val="28"/>
          <w:szCs w:val="28"/>
        </w:rPr>
      </w:pPr>
      <w:r w:rsidRPr="001D6F2E">
        <w:rPr>
          <w:color w:val="000000"/>
          <w:sz w:val="28"/>
          <w:szCs w:val="28"/>
        </w:rPr>
        <w:t>2</w:t>
      </w:r>
      <w:r w:rsidR="00AA459A">
        <w:rPr>
          <w:color w:val="000000"/>
          <w:sz w:val="28"/>
          <w:szCs w:val="28"/>
        </w:rPr>
        <w:t>2</w:t>
      </w:r>
      <w:r w:rsidRPr="001D6F2E">
        <w:rPr>
          <w:color w:val="000000"/>
          <w:sz w:val="28"/>
          <w:szCs w:val="28"/>
        </w:rPr>
        <w:t>.</w:t>
      </w:r>
      <w:r w:rsidR="00AA459A">
        <w:rPr>
          <w:color w:val="000000"/>
          <w:sz w:val="28"/>
          <w:szCs w:val="28"/>
        </w:rPr>
        <w:t xml:space="preserve"> </w:t>
      </w:r>
      <w:r w:rsidRPr="001D6F2E">
        <w:rPr>
          <w:color w:val="000000"/>
          <w:sz w:val="28"/>
          <w:szCs w:val="28"/>
        </w:rPr>
        <w:t xml:space="preserve">В территориальный корректирующий коэффициент включаются территориальный корректирующий коэффициент на оплату труда с </w:t>
      </w:r>
      <w:r w:rsidRPr="0061474C">
        <w:rPr>
          <w:color w:val="000000"/>
          <w:sz w:val="28"/>
          <w:szCs w:val="28"/>
        </w:rPr>
        <w:t>начислениями на выплаты по оплате труда и территориальный корректирующий коэффициент на коммунальные услуги и на содержание недвижимого имущества.</w:t>
      </w:r>
    </w:p>
    <w:p w:rsidR="0061474C" w:rsidRPr="0061474C" w:rsidRDefault="0061474C" w:rsidP="0061474C">
      <w:pPr>
        <w:autoSpaceDE w:val="0"/>
        <w:autoSpaceDN w:val="0"/>
        <w:adjustRightInd w:val="0"/>
        <w:spacing w:after="0" w:line="240" w:lineRule="auto"/>
        <w:ind w:firstLine="540"/>
        <w:jc w:val="both"/>
        <w:rPr>
          <w:rFonts w:ascii="Times New Roman" w:hAnsi="Times New Roman" w:cs="Times New Roman"/>
          <w:sz w:val="28"/>
          <w:szCs w:val="28"/>
        </w:rPr>
      </w:pPr>
      <w:r w:rsidRPr="0061474C">
        <w:rPr>
          <w:rFonts w:ascii="Times New Roman" w:hAnsi="Times New Roman" w:cs="Times New Roman"/>
          <w:sz w:val="28"/>
          <w:szCs w:val="28"/>
        </w:rPr>
        <w:t xml:space="preserve">Значение территориального корректирующего коэффициента рассчитывается в соответствии с общими требованиями и утверждается исполнительным органом </w:t>
      </w:r>
      <w:r>
        <w:rPr>
          <w:rFonts w:ascii="Times New Roman" w:hAnsi="Times New Roman" w:cs="Times New Roman"/>
          <w:sz w:val="28"/>
          <w:szCs w:val="28"/>
        </w:rPr>
        <w:t>Красночикойского муниципального округа</w:t>
      </w:r>
      <w:r w:rsidRPr="0061474C">
        <w:rPr>
          <w:rFonts w:ascii="Times New Roman" w:hAnsi="Times New Roman" w:cs="Times New Roman"/>
          <w:sz w:val="28"/>
          <w:szCs w:val="28"/>
        </w:rPr>
        <w:t xml:space="preserve">, осуществляющим функции и полномочия учредителя в отношении бюджетных или автономных учреждений, главным распорядителем средств бюджета </w:t>
      </w:r>
      <w:r>
        <w:rPr>
          <w:rFonts w:ascii="Times New Roman" w:hAnsi="Times New Roman" w:cs="Times New Roman"/>
          <w:sz w:val="28"/>
          <w:szCs w:val="28"/>
        </w:rPr>
        <w:t>Красночикойского муниципального округа</w:t>
      </w:r>
      <w:r w:rsidRPr="0061474C">
        <w:rPr>
          <w:rFonts w:ascii="Times New Roman" w:hAnsi="Times New Roman" w:cs="Times New Roman"/>
          <w:sz w:val="28"/>
          <w:szCs w:val="28"/>
        </w:rPr>
        <w:t>, в ведении которого находятся казенные учреждения.</w:t>
      </w:r>
    </w:p>
    <w:p w:rsidR="00833DD5" w:rsidRPr="009E4AFC" w:rsidRDefault="0061474C" w:rsidP="0061474C">
      <w:pPr>
        <w:pStyle w:val="a3"/>
        <w:spacing w:before="0" w:beforeAutospacing="0" w:after="0" w:afterAutospacing="0" w:line="288" w:lineRule="atLeast"/>
        <w:ind w:firstLine="540"/>
        <w:jc w:val="both"/>
        <w:rPr>
          <w:sz w:val="28"/>
          <w:szCs w:val="28"/>
          <w:highlight w:val="yellow"/>
        </w:rPr>
      </w:pPr>
      <w:r w:rsidRPr="0061474C">
        <w:rPr>
          <w:sz w:val="28"/>
          <w:szCs w:val="28"/>
        </w:rPr>
        <w:lastRenderedPageBreak/>
        <w:t xml:space="preserve"> </w:t>
      </w:r>
      <w:r w:rsidR="009E4AFC" w:rsidRPr="0061474C">
        <w:rPr>
          <w:sz w:val="28"/>
          <w:szCs w:val="28"/>
        </w:rPr>
        <w:t>2</w:t>
      </w:r>
      <w:r w:rsidR="00AA459A" w:rsidRPr="0061474C">
        <w:rPr>
          <w:sz w:val="28"/>
          <w:szCs w:val="28"/>
        </w:rPr>
        <w:t>3</w:t>
      </w:r>
      <w:r w:rsidR="009E4AFC" w:rsidRPr="0061474C">
        <w:rPr>
          <w:sz w:val="28"/>
          <w:szCs w:val="28"/>
        </w:rPr>
        <w:t>.</w:t>
      </w:r>
      <w:r w:rsidR="00833DD5" w:rsidRPr="0061474C">
        <w:rPr>
          <w:sz w:val="28"/>
          <w:szCs w:val="28"/>
        </w:rPr>
        <w:t>Отраслевой корректирующий коэффициент учитывает показатели отраслевой специфики и определяется в соответствии с общими требовани</w:t>
      </w:r>
      <w:r w:rsidR="00833DD5" w:rsidRPr="00AA459A">
        <w:rPr>
          <w:sz w:val="28"/>
          <w:szCs w:val="28"/>
        </w:rPr>
        <w:t>ями.</w:t>
      </w:r>
    </w:p>
    <w:p w:rsidR="00AA459A" w:rsidRDefault="00AA459A" w:rsidP="00AA459A">
      <w:pPr>
        <w:pStyle w:val="a3"/>
        <w:spacing w:before="0" w:beforeAutospacing="0" w:after="0" w:afterAutospacing="0" w:line="288" w:lineRule="atLeast"/>
        <w:ind w:firstLine="540"/>
        <w:jc w:val="both"/>
        <w:rPr>
          <w:sz w:val="28"/>
          <w:szCs w:val="28"/>
        </w:rPr>
      </w:pPr>
      <w:r w:rsidRPr="00AA459A">
        <w:rPr>
          <w:sz w:val="28"/>
          <w:szCs w:val="28"/>
        </w:rPr>
        <w:t xml:space="preserve">Значение отраслевого корректирующего коэффициента утверждается исполнительным органом </w:t>
      </w:r>
      <w:r>
        <w:rPr>
          <w:sz w:val="28"/>
          <w:szCs w:val="28"/>
        </w:rPr>
        <w:t>Красночикойского муниципального округа</w:t>
      </w:r>
      <w:r w:rsidRPr="00AA459A">
        <w:rPr>
          <w:sz w:val="28"/>
          <w:szCs w:val="28"/>
        </w:rPr>
        <w:t xml:space="preserve">, осуществляющим функции и полномочия учредителя в отношении бюджетных или автономных учреждений, главным распорядителем средств бюджета </w:t>
      </w:r>
      <w:r>
        <w:rPr>
          <w:sz w:val="28"/>
          <w:szCs w:val="28"/>
        </w:rPr>
        <w:t>Красночикойского муниципального округа</w:t>
      </w:r>
      <w:r w:rsidRPr="00AA459A">
        <w:rPr>
          <w:sz w:val="28"/>
          <w:szCs w:val="28"/>
        </w:rPr>
        <w:t>, в ведении которого находятся казенные учреждения.</w:t>
      </w:r>
    </w:p>
    <w:p w:rsidR="00AA459A" w:rsidRDefault="00AA459A" w:rsidP="00AA459A">
      <w:pPr>
        <w:pStyle w:val="a3"/>
        <w:spacing w:before="0" w:beforeAutospacing="0" w:after="0" w:afterAutospacing="0" w:line="288" w:lineRule="atLeast"/>
        <w:ind w:firstLine="540"/>
        <w:jc w:val="both"/>
      </w:pPr>
      <w:r>
        <w:rPr>
          <w:sz w:val="28"/>
          <w:szCs w:val="28"/>
        </w:rPr>
        <w:t xml:space="preserve">23.1. </w:t>
      </w:r>
      <w:r w:rsidRPr="00AA459A">
        <w:rPr>
          <w:sz w:val="28"/>
          <w:szCs w:val="28"/>
        </w:rPr>
        <w:t xml:space="preserve">В случае необходимости при формировании обоснований бюджетных ассигнований бюджета </w:t>
      </w:r>
      <w:r>
        <w:rPr>
          <w:sz w:val="28"/>
          <w:szCs w:val="28"/>
        </w:rPr>
        <w:t>Красночикойского муниципального  о</w:t>
      </w:r>
      <w:r w:rsidR="00781C83">
        <w:rPr>
          <w:sz w:val="28"/>
          <w:szCs w:val="28"/>
        </w:rPr>
        <w:t>к</w:t>
      </w:r>
      <w:r>
        <w:rPr>
          <w:sz w:val="28"/>
          <w:szCs w:val="28"/>
        </w:rPr>
        <w:t>руга</w:t>
      </w:r>
      <w:r w:rsidRPr="00AA459A">
        <w:rPr>
          <w:sz w:val="28"/>
          <w:szCs w:val="28"/>
        </w:rPr>
        <w:t xml:space="preserve"> на очередной финансовый год и плановый период уточнения объема финансового обеспечения выполнения </w:t>
      </w:r>
      <w:r w:rsidR="00781C83">
        <w:rPr>
          <w:sz w:val="28"/>
          <w:szCs w:val="28"/>
        </w:rPr>
        <w:t>муниципального</w:t>
      </w:r>
      <w:r w:rsidRPr="00AA459A">
        <w:rPr>
          <w:sz w:val="28"/>
          <w:szCs w:val="28"/>
        </w:rPr>
        <w:t xml:space="preserve"> задания на оказание </w:t>
      </w:r>
      <w:r w:rsidR="00781C83">
        <w:rPr>
          <w:sz w:val="28"/>
          <w:szCs w:val="28"/>
        </w:rPr>
        <w:t xml:space="preserve">муниципальных </w:t>
      </w:r>
      <w:r w:rsidRPr="00AA459A">
        <w:rPr>
          <w:sz w:val="28"/>
          <w:szCs w:val="28"/>
        </w:rPr>
        <w:t xml:space="preserve"> услуг в отношении отдельного бюджетного или автономного учреждения </w:t>
      </w:r>
      <w:r w:rsidR="00781C83">
        <w:rPr>
          <w:sz w:val="28"/>
          <w:szCs w:val="28"/>
        </w:rPr>
        <w:t>Красночикойского муниципального округа</w:t>
      </w:r>
      <w:r w:rsidRPr="00AA459A">
        <w:rPr>
          <w:sz w:val="28"/>
          <w:szCs w:val="28"/>
        </w:rPr>
        <w:t xml:space="preserve"> исполнительным органом </w:t>
      </w:r>
      <w:r w:rsidR="00781C83">
        <w:rPr>
          <w:sz w:val="28"/>
          <w:szCs w:val="28"/>
        </w:rPr>
        <w:t>Красночикойского муниципального округа</w:t>
      </w:r>
      <w:r w:rsidRPr="00AA459A">
        <w:rPr>
          <w:sz w:val="28"/>
          <w:szCs w:val="28"/>
        </w:rPr>
        <w:t>, осуществляющим функции и полномочия учредителя в отношении указанных учреждений, применяются коэффициенты приведения, определяемые в порядке, установленном правовым актом такого органа.</w:t>
      </w:r>
    </w:p>
    <w:p w:rsidR="001D6F2E" w:rsidRPr="001D6F2E" w:rsidRDefault="001D6F2E" w:rsidP="002D1864">
      <w:pPr>
        <w:pStyle w:val="a3"/>
        <w:spacing w:before="0" w:beforeAutospacing="0" w:after="0" w:afterAutospacing="0"/>
        <w:ind w:firstLine="709"/>
        <w:jc w:val="both"/>
        <w:rPr>
          <w:color w:val="000000"/>
          <w:sz w:val="28"/>
          <w:szCs w:val="28"/>
        </w:rPr>
      </w:pPr>
      <w:r w:rsidRPr="001D6F2E">
        <w:rPr>
          <w:color w:val="000000"/>
          <w:sz w:val="28"/>
          <w:szCs w:val="28"/>
        </w:rPr>
        <w:t>2</w:t>
      </w:r>
      <w:r w:rsidR="00AA459A">
        <w:rPr>
          <w:color w:val="000000"/>
          <w:sz w:val="28"/>
          <w:szCs w:val="28"/>
        </w:rPr>
        <w:t>4</w:t>
      </w:r>
      <w:r w:rsidRPr="001D6F2E">
        <w:rPr>
          <w:color w:val="000000"/>
          <w:sz w:val="28"/>
          <w:szCs w:val="28"/>
        </w:rPr>
        <w:t>. Значения базовых нормативов затрат на оказание муниципальных услуг и отраслевых корректирующих коэффициентов подлежат размещению в установленном порядке в информационно-телекоммуникационной сети «Интернет» на официальном сайте по размещению информации о государственных и муниципальных учреждениях (www.bus.gov.ru).</w:t>
      </w:r>
    </w:p>
    <w:p w:rsidR="001D6F2E" w:rsidRPr="009E4AFC" w:rsidRDefault="001D6F2E" w:rsidP="001D6F2E">
      <w:pPr>
        <w:pStyle w:val="a3"/>
        <w:spacing w:before="0" w:beforeAutospacing="0" w:after="0" w:afterAutospacing="0"/>
        <w:ind w:firstLine="709"/>
        <w:jc w:val="both"/>
        <w:rPr>
          <w:color w:val="000000"/>
          <w:sz w:val="28"/>
          <w:szCs w:val="28"/>
          <w:highlight w:val="yellow"/>
        </w:rPr>
      </w:pPr>
      <w:r w:rsidRPr="001D6F2E">
        <w:rPr>
          <w:color w:val="000000"/>
          <w:sz w:val="28"/>
          <w:szCs w:val="28"/>
        </w:rPr>
        <w:t>2</w:t>
      </w:r>
      <w:r w:rsidR="0061444D">
        <w:rPr>
          <w:color w:val="000000"/>
          <w:sz w:val="28"/>
          <w:szCs w:val="28"/>
        </w:rPr>
        <w:t>5</w:t>
      </w:r>
      <w:r w:rsidRPr="001D6F2E">
        <w:rPr>
          <w:color w:val="000000"/>
          <w:sz w:val="28"/>
          <w:szCs w:val="28"/>
        </w:rPr>
        <w:t>. Нормативные затраты на выполнение работы определяются при расчете объема финансового обеспечения выполнения муниципального</w:t>
      </w:r>
      <w:r w:rsidR="0061444D">
        <w:rPr>
          <w:color w:val="000000"/>
          <w:sz w:val="28"/>
          <w:szCs w:val="28"/>
        </w:rPr>
        <w:t xml:space="preserve"> </w:t>
      </w:r>
      <w:r w:rsidRPr="001D6F2E">
        <w:rPr>
          <w:color w:val="000000"/>
          <w:sz w:val="28"/>
          <w:szCs w:val="28"/>
        </w:rPr>
        <w:t>задания в порядке,</w:t>
      </w:r>
      <w:r w:rsidR="0061444D">
        <w:rPr>
          <w:color w:val="000000"/>
          <w:sz w:val="28"/>
          <w:szCs w:val="28"/>
        </w:rPr>
        <w:t xml:space="preserve"> </w:t>
      </w:r>
      <w:r w:rsidRPr="001D6F2E">
        <w:rPr>
          <w:color w:val="000000"/>
          <w:sz w:val="28"/>
          <w:szCs w:val="28"/>
        </w:rPr>
        <w:t xml:space="preserve">установленном </w:t>
      </w:r>
      <w:r w:rsidR="0061444D">
        <w:rPr>
          <w:color w:val="000000"/>
          <w:sz w:val="28"/>
          <w:szCs w:val="28"/>
        </w:rPr>
        <w:t xml:space="preserve">исполнительным </w:t>
      </w:r>
      <w:r w:rsidRPr="001D6F2E">
        <w:rPr>
          <w:color w:val="000000"/>
          <w:sz w:val="28"/>
          <w:szCs w:val="28"/>
        </w:rPr>
        <w:t>органом</w:t>
      </w:r>
      <w:r w:rsidR="0061444D">
        <w:rPr>
          <w:color w:val="000000"/>
          <w:sz w:val="28"/>
          <w:szCs w:val="28"/>
        </w:rPr>
        <w:t xml:space="preserve"> Красночикойского муниципального округа</w:t>
      </w:r>
      <w:r w:rsidRPr="001D6F2E">
        <w:rPr>
          <w:color w:val="000000"/>
          <w:sz w:val="28"/>
          <w:szCs w:val="28"/>
        </w:rPr>
        <w:t>,</w:t>
      </w:r>
      <w:r w:rsidR="0061444D">
        <w:rPr>
          <w:color w:val="000000"/>
          <w:sz w:val="28"/>
          <w:szCs w:val="28"/>
        </w:rPr>
        <w:t xml:space="preserve"> </w:t>
      </w:r>
      <w:r w:rsidRPr="001D6F2E">
        <w:rPr>
          <w:color w:val="000000"/>
          <w:sz w:val="28"/>
          <w:szCs w:val="28"/>
        </w:rPr>
        <w:t>осуществляющим функции и полномочия учредителя в отношении бюджетных или автономных учреждений,</w:t>
      </w:r>
      <w:r w:rsidR="0061444D">
        <w:rPr>
          <w:color w:val="000000"/>
          <w:sz w:val="28"/>
          <w:szCs w:val="28"/>
        </w:rPr>
        <w:t xml:space="preserve"> </w:t>
      </w:r>
      <w:r w:rsidRPr="001D6F2E">
        <w:rPr>
          <w:color w:val="000000"/>
          <w:sz w:val="28"/>
          <w:szCs w:val="28"/>
        </w:rPr>
        <w:t xml:space="preserve">а также по решению главного распорядителя средств бюджета </w:t>
      </w:r>
      <w:r w:rsidR="002D1864">
        <w:rPr>
          <w:color w:val="000000"/>
          <w:sz w:val="28"/>
          <w:szCs w:val="28"/>
        </w:rPr>
        <w:t xml:space="preserve">Красночикойского </w:t>
      </w:r>
      <w:r w:rsidR="002D1864" w:rsidRPr="009E4AFC">
        <w:rPr>
          <w:color w:val="000000"/>
          <w:sz w:val="28"/>
          <w:szCs w:val="28"/>
        </w:rPr>
        <w:t>муниципального округа</w:t>
      </w:r>
      <w:r w:rsidRPr="009E4AFC">
        <w:rPr>
          <w:color w:val="000000"/>
          <w:sz w:val="28"/>
          <w:szCs w:val="28"/>
        </w:rPr>
        <w:t>,</w:t>
      </w:r>
      <w:r w:rsidR="0061444D">
        <w:rPr>
          <w:color w:val="000000"/>
          <w:sz w:val="28"/>
          <w:szCs w:val="28"/>
        </w:rPr>
        <w:t xml:space="preserve"> </w:t>
      </w:r>
      <w:r w:rsidRPr="009E4AFC">
        <w:rPr>
          <w:color w:val="000000"/>
          <w:sz w:val="28"/>
          <w:szCs w:val="28"/>
        </w:rPr>
        <w:t>в ведении которого находятся казенные учреждения.</w:t>
      </w:r>
    </w:p>
    <w:p w:rsidR="009E4AFC" w:rsidRPr="009E4AFC" w:rsidRDefault="009E4AFC" w:rsidP="009E4AFC">
      <w:pPr>
        <w:pStyle w:val="a3"/>
        <w:spacing w:before="0" w:beforeAutospacing="0" w:after="0" w:afterAutospacing="0" w:line="288" w:lineRule="atLeast"/>
        <w:ind w:firstLine="540"/>
        <w:jc w:val="both"/>
        <w:rPr>
          <w:sz w:val="28"/>
          <w:szCs w:val="28"/>
        </w:rPr>
      </w:pPr>
      <w:r w:rsidRPr="0061444D">
        <w:rPr>
          <w:sz w:val="28"/>
          <w:szCs w:val="28"/>
        </w:rPr>
        <w:t xml:space="preserve">В порядке, указанном в </w:t>
      </w:r>
      <w:hyperlink r:id="rId31" w:history="1">
        <w:r w:rsidRPr="00020C20">
          <w:rPr>
            <w:rStyle w:val="a7"/>
            <w:color w:val="auto"/>
            <w:sz w:val="28"/>
            <w:szCs w:val="28"/>
            <w:u w:val="none"/>
          </w:rPr>
          <w:t>абзаце первом</w:t>
        </w:r>
      </w:hyperlink>
      <w:r w:rsidRPr="0061444D">
        <w:rPr>
          <w:sz w:val="28"/>
          <w:szCs w:val="28"/>
        </w:rPr>
        <w:t xml:space="preserve"> настоящего пункта, может устанавливаться применение территориального корректирующего коэффициента, отраслевого корректирующего коэффициента и (или) иного корректирующего коэффициента, определяемых в соответствии с таким порядком.</w:t>
      </w:r>
    </w:p>
    <w:p w:rsidR="001D6F2E" w:rsidRPr="001D6F2E" w:rsidRDefault="0061444D" w:rsidP="001D6F2E">
      <w:pPr>
        <w:pStyle w:val="a3"/>
        <w:spacing w:before="0" w:beforeAutospacing="0" w:after="0" w:afterAutospacing="0"/>
        <w:ind w:firstLine="709"/>
        <w:jc w:val="both"/>
        <w:rPr>
          <w:color w:val="000000"/>
          <w:sz w:val="28"/>
          <w:szCs w:val="28"/>
        </w:rPr>
      </w:pPr>
      <w:r>
        <w:rPr>
          <w:color w:val="000000"/>
          <w:sz w:val="28"/>
          <w:szCs w:val="28"/>
        </w:rPr>
        <w:t>26</w:t>
      </w:r>
      <w:r w:rsidR="001D6F2E" w:rsidRPr="001D6F2E">
        <w:rPr>
          <w:color w:val="000000"/>
          <w:sz w:val="28"/>
          <w:szCs w:val="28"/>
        </w:rPr>
        <w:t>. Нормативные затраты на выполнение работы рассчитываются на работу в целом или в случае установления в муниципальном задании показателей объема выполнения работы - на единицу объема работы. В нормативные затраты на выполнение работы включаются в том числе:</w:t>
      </w:r>
    </w:p>
    <w:p w:rsidR="002D1864" w:rsidRPr="0061444D" w:rsidRDefault="001D6F2E" w:rsidP="004820B2">
      <w:pPr>
        <w:pStyle w:val="ConsPlusNormal"/>
        <w:ind w:firstLine="540"/>
        <w:jc w:val="both"/>
        <w:rPr>
          <w:rFonts w:ascii="Times New Roman" w:hAnsi="Times New Roman" w:cs="Times New Roman"/>
        </w:rPr>
      </w:pPr>
      <w:r w:rsidRPr="0061444D">
        <w:rPr>
          <w:rFonts w:ascii="Times New Roman" w:hAnsi="Times New Roman" w:cs="Times New Roman"/>
          <w:color w:val="000000"/>
          <w:sz w:val="28"/>
          <w:szCs w:val="28"/>
        </w:rPr>
        <w:t xml:space="preserve">1) </w:t>
      </w:r>
      <w:r w:rsidR="004820B2" w:rsidRPr="0061444D">
        <w:rPr>
          <w:rFonts w:ascii="Times New Roman" w:hAnsi="Times New Roman" w:cs="Times New Roman"/>
          <w:sz w:val="28"/>
          <w:szCs w:val="28"/>
        </w:rPr>
        <w:t xml:space="preserve">затраты на оплату труда работников, непосредственно связанных с выполнением работы, и начисления на выплаты по оплате труда работников, </w:t>
      </w:r>
      <w:r w:rsidR="004820B2" w:rsidRPr="0061444D">
        <w:rPr>
          <w:rFonts w:ascii="Times New Roman" w:hAnsi="Times New Roman" w:cs="Times New Roman"/>
          <w:sz w:val="28"/>
          <w:szCs w:val="28"/>
        </w:rPr>
        <w:lastRenderedPageBreak/>
        <w:t>непосредственно связанных с выполнением работы;</w:t>
      </w:r>
    </w:p>
    <w:p w:rsidR="00F7167E" w:rsidRPr="00F7167E" w:rsidRDefault="001D6F2E" w:rsidP="00F7167E">
      <w:pPr>
        <w:pStyle w:val="ConsPlusNormal"/>
        <w:ind w:firstLine="540"/>
        <w:jc w:val="both"/>
        <w:rPr>
          <w:rFonts w:ascii="Times New Roman" w:hAnsi="Times New Roman" w:cs="Times New Roman"/>
          <w:sz w:val="28"/>
          <w:szCs w:val="28"/>
        </w:rPr>
      </w:pPr>
      <w:r w:rsidRPr="0061444D">
        <w:rPr>
          <w:rFonts w:ascii="Times New Roman" w:hAnsi="Times New Roman" w:cs="Times New Roman"/>
          <w:color w:val="000000"/>
          <w:sz w:val="28"/>
          <w:szCs w:val="28"/>
        </w:rPr>
        <w:t xml:space="preserve">2) </w:t>
      </w:r>
      <w:r w:rsidR="00F7167E" w:rsidRPr="0061444D">
        <w:rPr>
          <w:rFonts w:ascii="Times New Roman" w:hAnsi="Times New Roman" w:cs="Times New Roman"/>
          <w:sz w:val="28"/>
          <w:szCs w:val="28"/>
        </w:rPr>
        <w:t>затраты на приобретение материальных запасов и на приобретение движимого имущества (основных средств и нематериальных активов), используемого в процессе выполнения работы, с учетом срока его полезного использования, а также затраты на аренду указанного имущества;</w:t>
      </w:r>
    </w:p>
    <w:p w:rsidR="001D6F2E" w:rsidRPr="0061444D" w:rsidRDefault="001D6F2E" w:rsidP="00F7167E">
      <w:pPr>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61444D">
        <w:rPr>
          <w:rFonts w:ascii="Times New Roman" w:hAnsi="Times New Roman" w:cs="Times New Roman"/>
          <w:color w:val="000000"/>
          <w:sz w:val="28"/>
          <w:szCs w:val="28"/>
        </w:rPr>
        <w:t>3) затраты на иные расходы,</w:t>
      </w:r>
      <w:r w:rsidR="0024753A">
        <w:rPr>
          <w:rFonts w:ascii="Times New Roman" w:hAnsi="Times New Roman" w:cs="Times New Roman"/>
          <w:color w:val="000000"/>
          <w:sz w:val="28"/>
          <w:szCs w:val="28"/>
        </w:rPr>
        <w:t xml:space="preserve"> </w:t>
      </w:r>
      <w:r w:rsidRPr="0061444D">
        <w:rPr>
          <w:rFonts w:ascii="Times New Roman" w:hAnsi="Times New Roman" w:cs="Times New Roman"/>
          <w:color w:val="000000"/>
          <w:sz w:val="28"/>
          <w:szCs w:val="28"/>
        </w:rPr>
        <w:t>непосредственно связанные с выполнением работы;</w:t>
      </w:r>
    </w:p>
    <w:p w:rsidR="001D6F2E" w:rsidRPr="001D6F2E" w:rsidRDefault="001D6F2E" w:rsidP="001D6F2E">
      <w:pPr>
        <w:pStyle w:val="a3"/>
        <w:spacing w:before="0" w:beforeAutospacing="0" w:after="0" w:afterAutospacing="0"/>
        <w:ind w:firstLine="709"/>
        <w:jc w:val="both"/>
        <w:rPr>
          <w:color w:val="000000"/>
          <w:sz w:val="28"/>
          <w:szCs w:val="28"/>
        </w:rPr>
      </w:pPr>
      <w:r w:rsidRPr="001D6F2E">
        <w:rPr>
          <w:color w:val="000000"/>
          <w:sz w:val="28"/>
          <w:szCs w:val="28"/>
        </w:rPr>
        <w:t>4) затраты на оплату коммунальных услуг;</w:t>
      </w:r>
    </w:p>
    <w:p w:rsidR="001E3615" w:rsidRPr="001E3615" w:rsidRDefault="001D6F2E" w:rsidP="0024753A">
      <w:pPr>
        <w:pStyle w:val="a3"/>
        <w:spacing w:before="0" w:beforeAutospacing="0" w:after="0" w:afterAutospacing="0"/>
        <w:ind w:firstLine="709"/>
        <w:jc w:val="both"/>
        <w:rPr>
          <w:sz w:val="28"/>
          <w:szCs w:val="28"/>
        </w:rPr>
      </w:pPr>
      <w:r w:rsidRPr="001D6F2E">
        <w:rPr>
          <w:color w:val="000000"/>
          <w:sz w:val="28"/>
          <w:szCs w:val="28"/>
        </w:rPr>
        <w:t>5) затраты на содержание объектов недвижимого имущества,</w:t>
      </w:r>
      <w:r w:rsidR="0024753A">
        <w:rPr>
          <w:color w:val="000000"/>
          <w:sz w:val="28"/>
          <w:szCs w:val="28"/>
        </w:rPr>
        <w:t xml:space="preserve"> </w:t>
      </w:r>
      <w:r w:rsidRPr="001D6F2E">
        <w:rPr>
          <w:color w:val="000000"/>
          <w:sz w:val="28"/>
          <w:szCs w:val="28"/>
        </w:rPr>
        <w:t>необходимого для выполнения муниципального задания</w:t>
      </w:r>
      <w:r w:rsidR="001E3615">
        <w:rPr>
          <w:color w:val="000000"/>
          <w:sz w:val="28"/>
          <w:szCs w:val="28"/>
        </w:rPr>
        <w:t>, а</w:t>
      </w:r>
      <w:r w:rsidR="002D1864">
        <w:rPr>
          <w:color w:val="000000"/>
          <w:sz w:val="28"/>
          <w:szCs w:val="28"/>
        </w:rPr>
        <w:t xml:space="preserve"> </w:t>
      </w:r>
      <w:r w:rsidR="001E3615" w:rsidRPr="0024753A">
        <w:rPr>
          <w:sz w:val="28"/>
          <w:szCs w:val="28"/>
        </w:rPr>
        <w:t>также затраты на аренду указанного имущества;</w:t>
      </w:r>
    </w:p>
    <w:p w:rsidR="001D6F2E" w:rsidRPr="001E3615" w:rsidRDefault="0024753A" w:rsidP="0024753A">
      <w:pPr>
        <w:pStyle w:val="ConsPlusNormal"/>
        <w:ind w:firstLine="540"/>
        <w:jc w:val="both"/>
        <w:rPr>
          <w:rFonts w:ascii="Times New Roman" w:hAnsi="Times New Roman" w:cs="Times New Roman"/>
          <w:sz w:val="28"/>
          <w:szCs w:val="28"/>
        </w:rPr>
      </w:pPr>
      <w:r>
        <w:rPr>
          <w:rFonts w:ascii="Times New Roman" w:hAnsi="Times New Roman" w:cs="Times New Roman"/>
          <w:color w:val="000000"/>
          <w:sz w:val="28"/>
          <w:szCs w:val="28"/>
        </w:rPr>
        <w:t xml:space="preserve"> </w:t>
      </w:r>
      <w:r w:rsidR="001D6F2E" w:rsidRPr="0024753A">
        <w:rPr>
          <w:rFonts w:ascii="Times New Roman" w:hAnsi="Times New Roman" w:cs="Times New Roman"/>
          <w:color w:val="000000"/>
          <w:sz w:val="28"/>
          <w:szCs w:val="28"/>
        </w:rPr>
        <w:t>6)</w:t>
      </w:r>
      <w:r w:rsidR="001D6F2E" w:rsidRPr="001D6F2E">
        <w:rPr>
          <w:color w:val="000000"/>
          <w:sz w:val="28"/>
          <w:szCs w:val="28"/>
        </w:rPr>
        <w:t xml:space="preserve"> </w:t>
      </w:r>
      <w:r w:rsidR="001D6F2E" w:rsidRPr="001E3615">
        <w:rPr>
          <w:rFonts w:ascii="Times New Roman" w:hAnsi="Times New Roman" w:cs="Times New Roman"/>
          <w:color w:val="000000"/>
          <w:sz w:val="28"/>
          <w:szCs w:val="28"/>
        </w:rPr>
        <w:t>затраты на содержание объектов особо ценного движимого имущества и имущества,</w:t>
      </w:r>
      <w:r>
        <w:rPr>
          <w:rFonts w:ascii="Times New Roman" w:hAnsi="Times New Roman" w:cs="Times New Roman"/>
          <w:color w:val="000000"/>
          <w:sz w:val="28"/>
          <w:szCs w:val="28"/>
        </w:rPr>
        <w:t xml:space="preserve"> </w:t>
      </w:r>
      <w:r w:rsidR="001D6F2E" w:rsidRPr="001E3615">
        <w:rPr>
          <w:rFonts w:ascii="Times New Roman" w:hAnsi="Times New Roman" w:cs="Times New Roman"/>
          <w:color w:val="000000"/>
          <w:sz w:val="28"/>
          <w:szCs w:val="28"/>
        </w:rPr>
        <w:t>необходимого для выполнения муниципального задания</w:t>
      </w:r>
      <w:r w:rsidR="001E3615" w:rsidRPr="0024753A">
        <w:rPr>
          <w:rFonts w:ascii="Times New Roman" w:hAnsi="Times New Roman" w:cs="Times New Roman"/>
          <w:sz w:val="28"/>
          <w:szCs w:val="28"/>
        </w:rPr>
        <w:t>, а также затраты на аренду указанного имущества;</w:t>
      </w:r>
    </w:p>
    <w:p w:rsidR="001D6F2E" w:rsidRPr="001D6F2E" w:rsidRDefault="001D6F2E" w:rsidP="0024753A">
      <w:pPr>
        <w:pStyle w:val="a3"/>
        <w:spacing w:before="0" w:beforeAutospacing="0" w:after="0" w:afterAutospacing="0"/>
        <w:ind w:firstLine="540"/>
        <w:jc w:val="both"/>
        <w:rPr>
          <w:color w:val="000000"/>
          <w:sz w:val="28"/>
          <w:szCs w:val="28"/>
        </w:rPr>
      </w:pPr>
      <w:r w:rsidRPr="001D6F2E">
        <w:rPr>
          <w:color w:val="000000"/>
          <w:sz w:val="28"/>
          <w:szCs w:val="28"/>
        </w:rPr>
        <w:t>7) затраты на приобретение услуг связи;</w:t>
      </w:r>
    </w:p>
    <w:p w:rsidR="001D6F2E" w:rsidRPr="001D6F2E" w:rsidRDefault="001D6F2E" w:rsidP="0024753A">
      <w:pPr>
        <w:pStyle w:val="a3"/>
        <w:spacing w:before="0" w:beforeAutospacing="0" w:after="0" w:afterAutospacing="0"/>
        <w:ind w:firstLine="540"/>
        <w:jc w:val="both"/>
        <w:rPr>
          <w:color w:val="000000"/>
          <w:sz w:val="28"/>
          <w:szCs w:val="28"/>
        </w:rPr>
      </w:pPr>
      <w:r w:rsidRPr="001D6F2E">
        <w:rPr>
          <w:color w:val="000000"/>
          <w:sz w:val="28"/>
          <w:szCs w:val="28"/>
        </w:rPr>
        <w:t>8) затраты на приобретение транспортных услуг;</w:t>
      </w:r>
    </w:p>
    <w:p w:rsidR="001E3615" w:rsidRPr="001E3615" w:rsidRDefault="001D6F2E" w:rsidP="001E3615">
      <w:pPr>
        <w:pStyle w:val="ConsPlusNormal"/>
        <w:tabs>
          <w:tab w:val="left" w:pos="1134"/>
          <w:tab w:val="left" w:pos="1418"/>
        </w:tabs>
        <w:ind w:firstLine="540"/>
        <w:jc w:val="both"/>
        <w:rPr>
          <w:rFonts w:ascii="Times New Roman" w:hAnsi="Times New Roman" w:cs="Times New Roman"/>
          <w:sz w:val="28"/>
          <w:szCs w:val="28"/>
        </w:rPr>
      </w:pPr>
      <w:r w:rsidRPr="001E3615">
        <w:rPr>
          <w:rFonts w:ascii="Times New Roman" w:hAnsi="Times New Roman" w:cs="Times New Roman"/>
          <w:color w:val="000000"/>
          <w:sz w:val="28"/>
          <w:szCs w:val="28"/>
        </w:rPr>
        <w:t>9)</w:t>
      </w:r>
      <w:r w:rsidR="001E3615">
        <w:rPr>
          <w:rFonts w:ascii="Times New Roman" w:hAnsi="Times New Roman" w:cs="Times New Roman"/>
          <w:color w:val="000000"/>
          <w:sz w:val="28"/>
          <w:szCs w:val="28"/>
        </w:rPr>
        <w:t xml:space="preserve"> </w:t>
      </w:r>
      <w:r w:rsidR="001E3615" w:rsidRPr="001E3615">
        <w:rPr>
          <w:rFonts w:ascii="Times New Roman" w:hAnsi="Times New Roman" w:cs="Times New Roman"/>
          <w:sz w:val="28"/>
          <w:szCs w:val="28"/>
        </w:rPr>
        <w:t>затраты на оплату труда работников, которые не принимают непосредственного участия в выполнении работы, и начисления на выплаты по оплате труда работников, которые не принимают непосредственного участия в выполнении работы, включая административно-управленческий персонал;</w:t>
      </w:r>
    </w:p>
    <w:p w:rsidR="001D6F2E" w:rsidRPr="001D6F2E" w:rsidRDefault="001D6F2E" w:rsidP="001E3615">
      <w:pPr>
        <w:pStyle w:val="a3"/>
        <w:spacing w:before="0" w:beforeAutospacing="0" w:after="0" w:afterAutospacing="0"/>
        <w:ind w:firstLine="709"/>
        <w:jc w:val="both"/>
        <w:rPr>
          <w:color w:val="000000"/>
          <w:sz w:val="28"/>
          <w:szCs w:val="28"/>
        </w:rPr>
      </w:pPr>
      <w:r w:rsidRPr="001D6F2E">
        <w:rPr>
          <w:color w:val="000000"/>
          <w:sz w:val="28"/>
          <w:szCs w:val="28"/>
        </w:rPr>
        <w:t>10) затраты на прочие общехозяйственные нужды.</w:t>
      </w:r>
    </w:p>
    <w:p w:rsidR="00861BCE" w:rsidRDefault="0024753A" w:rsidP="00861BCE">
      <w:pPr>
        <w:pStyle w:val="a3"/>
        <w:spacing w:before="0" w:beforeAutospacing="0" w:after="0" w:afterAutospacing="0" w:line="288" w:lineRule="atLeast"/>
        <w:ind w:firstLine="540"/>
        <w:jc w:val="both"/>
        <w:rPr>
          <w:sz w:val="28"/>
          <w:szCs w:val="28"/>
        </w:rPr>
      </w:pPr>
      <w:r>
        <w:rPr>
          <w:sz w:val="28"/>
          <w:szCs w:val="28"/>
        </w:rPr>
        <w:t xml:space="preserve">26.1. </w:t>
      </w:r>
      <w:r w:rsidR="00861BCE" w:rsidRPr="0024753A">
        <w:rPr>
          <w:sz w:val="28"/>
          <w:szCs w:val="28"/>
        </w:rPr>
        <w:t xml:space="preserve">При определении нормативных затрат на выполнение работы применяются показатели материальных, технических и трудовых ресурсов, используемых для выполнения работы, по видам затрат исходя из нормативов их потребления, установленных действующим законодательством, а также межгосударственными, национальными (государственными) стандартами Российской Федерации, строительными нормами и правилами, санитарными нормами и правилами, стандартами, порядками, регламентами в установленной сфере, или на основе усреднения показателей деятельности муниципального учреждения </w:t>
      </w:r>
      <w:r w:rsidR="00F76FFB">
        <w:rPr>
          <w:sz w:val="28"/>
          <w:szCs w:val="28"/>
        </w:rPr>
        <w:t xml:space="preserve">Красночикойского </w:t>
      </w:r>
      <w:r w:rsidR="00861BCE" w:rsidRPr="0024753A">
        <w:rPr>
          <w:sz w:val="28"/>
          <w:szCs w:val="28"/>
        </w:rPr>
        <w:t xml:space="preserve">муниципального округа, которое имеет минимальный объем указанных затрат на выполнение работы в установленной сфере, или на основе медианного значения по муниципальным учреждениям </w:t>
      </w:r>
      <w:r w:rsidR="00F76FFB">
        <w:rPr>
          <w:sz w:val="28"/>
          <w:szCs w:val="28"/>
        </w:rPr>
        <w:t xml:space="preserve">Красночикойского </w:t>
      </w:r>
      <w:r w:rsidR="00861BCE" w:rsidRPr="0024753A">
        <w:rPr>
          <w:sz w:val="28"/>
          <w:szCs w:val="28"/>
        </w:rPr>
        <w:t xml:space="preserve">муниципального округа, выполняющим работу в установленной сфере деятельности, в порядке, предусмотренном </w:t>
      </w:r>
      <w:r w:rsidR="00F76FFB">
        <w:rPr>
          <w:sz w:val="28"/>
          <w:szCs w:val="28"/>
        </w:rPr>
        <w:t>пунктом 2</w:t>
      </w:r>
      <w:r w:rsidR="002922F2">
        <w:rPr>
          <w:sz w:val="28"/>
          <w:szCs w:val="28"/>
        </w:rPr>
        <w:t>5</w:t>
      </w:r>
      <w:r w:rsidR="00861BCE" w:rsidRPr="0024753A">
        <w:rPr>
          <w:sz w:val="28"/>
          <w:szCs w:val="28"/>
        </w:rPr>
        <w:t xml:space="preserve"> настоящего Порядка.</w:t>
      </w:r>
    </w:p>
    <w:p w:rsidR="0024753A" w:rsidRPr="002922F2" w:rsidRDefault="0024753A" w:rsidP="0024753A">
      <w:pPr>
        <w:pStyle w:val="a3"/>
        <w:spacing w:before="0" w:beforeAutospacing="0" w:after="0" w:afterAutospacing="0" w:line="288" w:lineRule="atLeast"/>
        <w:ind w:firstLine="540"/>
        <w:jc w:val="both"/>
        <w:rPr>
          <w:sz w:val="28"/>
          <w:szCs w:val="28"/>
        </w:rPr>
      </w:pPr>
      <w:r>
        <w:rPr>
          <w:sz w:val="28"/>
          <w:szCs w:val="28"/>
        </w:rPr>
        <w:t xml:space="preserve">26.2. </w:t>
      </w:r>
      <w:r w:rsidRPr="0024753A">
        <w:rPr>
          <w:sz w:val="28"/>
          <w:szCs w:val="28"/>
        </w:rPr>
        <w:t xml:space="preserve">Затраты на аренду имущества, включенные в затраты, указанные в </w:t>
      </w:r>
      <w:r w:rsidRPr="002922F2">
        <w:rPr>
          <w:sz w:val="28"/>
          <w:szCs w:val="28"/>
        </w:rPr>
        <w:t>подпунктах 2</w:t>
      </w:r>
      <w:r w:rsidRPr="00020C20">
        <w:rPr>
          <w:sz w:val="28"/>
          <w:szCs w:val="28"/>
        </w:rPr>
        <w:t xml:space="preserve">, </w:t>
      </w:r>
      <w:r w:rsidRPr="002922F2">
        <w:rPr>
          <w:sz w:val="28"/>
          <w:szCs w:val="28"/>
        </w:rPr>
        <w:t>5</w:t>
      </w:r>
      <w:r w:rsidRPr="00020C20">
        <w:rPr>
          <w:sz w:val="28"/>
          <w:szCs w:val="28"/>
        </w:rPr>
        <w:t xml:space="preserve"> и </w:t>
      </w:r>
      <w:r w:rsidRPr="002922F2">
        <w:rPr>
          <w:sz w:val="28"/>
          <w:szCs w:val="28"/>
        </w:rPr>
        <w:t xml:space="preserve">6 пункта </w:t>
      </w:r>
      <w:r w:rsidR="002922F2">
        <w:rPr>
          <w:sz w:val="28"/>
          <w:szCs w:val="28"/>
        </w:rPr>
        <w:t>2</w:t>
      </w:r>
      <w:r w:rsidR="00020C20" w:rsidRPr="002922F2">
        <w:rPr>
          <w:sz w:val="28"/>
          <w:szCs w:val="28"/>
        </w:rPr>
        <w:t>6</w:t>
      </w:r>
      <w:r w:rsidRPr="0024753A">
        <w:rPr>
          <w:sz w:val="28"/>
          <w:szCs w:val="28"/>
        </w:rPr>
        <w:t xml:space="preserve"> настоящего Порядка, учитываются в составе </w:t>
      </w:r>
      <w:r w:rsidRPr="002922F2">
        <w:rPr>
          <w:sz w:val="28"/>
          <w:szCs w:val="28"/>
        </w:rPr>
        <w:t>указанных затрат в случае, если имущество, необходимое для выполнения муниципального задания, не закреплено за бюджетным или автономным учреждением на праве оперативного управления.</w:t>
      </w:r>
    </w:p>
    <w:p w:rsidR="002922F2" w:rsidRPr="002922F2" w:rsidRDefault="0024753A" w:rsidP="002922F2">
      <w:pPr>
        <w:pStyle w:val="a3"/>
        <w:spacing w:before="0" w:beforeAutospacing="0" w:after="0" w:afterAutospacing="0"/>
        <w:ind w:firstLine="709"/>
        <w:jc w:val="both"/>
        <w:rPr>
          <w:sz w:val="28"/>
          <w:szCs w:val="28"/>
        </w:rPr>
      </w:pPr>
      <w:r w:rsidRPr="002922F2">
        <w:rPr>
          <w:color w:val="000000"/>
          <w:sz w:val="28"/>
          <w:szCs w:val="28"/>
        </w:rPr>
        <w:t>27</w:t>
      </w:r>
      <w:r w:rsidR="001D6F2E" w:rsidRPr="002922F2">
        <w:rPr>
          <w:color w:val="000000"/>
          <w:sz w:val="28"/>
          <w:szCs w:val="28"/>
        </w:rPr>
        <w:t xml:space="preserve">. </w:t>
      </w:r>
      <w:r w:rsidR="002922F2" w:rsidRPr="002922F2">
        <w:rPr>
          <w:sz w:val="28"/>
          <w:szCs w:val="28"/>
        </w:rPr>
        <w:t xml:space="preserve">Значения нормативных затрат на выполнение работы утверждаются исполнительным органом </w:t>
      </w:r>
      <w:r w:rsidR="002922F2" w:rsidRPr="002922F2">
        <w:rPr>
          <w:color w:val="000000"/>
          <w:sz w:val="28"/>
          <w:szCs w:val="28"/>
        </w:rPr>
        <w:t>Красночикойского муниципального округа</w:t>
      </w:r>
      <w:r w:rsidR="002922F2" w:rsidRPr="002922F2">
        <w:rPr>
          <w:sz w:val="28"/>
          <w:szCs w:val="28"/>
        </w:rPr>
        <w:t xml:space="preserve">, </w:t>
      </w:r>
      <w:r w:rsidR="002922F2" w:rsidRPr="002922F2">
        <w:rPr>
          <w:sz w:val="28"/>
          <w:szCs w:val="28"/>
        </w:rPr>
        <w:lastRenderedPageBreak/>
        <w:t xml:space="preserve">осуществляющим функции и полномочия учредителя в отношении бюджетных или автономных учреждений, а также главным распорядителем средств бюджета </w:t>
      </w:r>
      <w:r w:rsidR="002922F2" w:rsidRPr="002922F2">
        <w:rPr>
          <w:color w:val="000000"/>
          <w:sz w:val="28"/>
          <w:szCs w:val="28"/>
        </w:rPr>
        <w:t>Красночикойского муниципального округа</w:t>
      </w:r>
      <w:r w:rsidR="002922F2" w:rsidRPr="002922F2">
        <w:rPr>
          <w:sz w:val="28"/>
          <w:szCs w:val="28"/>
        </w:rPr>
        <w:t>, в ведении которого находятся казенные учреждения (в случае принятия им решения о применении нормативных затрат при расчете объема финансового обеспечения выполнения государственного задания).</w:t>
      </w:r>
    </w:p>
    <w:p w:rsidR="001D6F2E" w:rsidRPr="001D6F2E" w:rsidRDefault="0024753A" w:rsidP="001D6F2E">
      <w:pPr>
        <w:pStyle w:val="a3"/>
        <w:spacing w:before="0" w:beforeAutospacing="0" w:after="0" w:afterAutospacing="0"/>
        <w:ind w:firstLine="709"/>
        <w:jc w:val="both"/>
        <w:rPr>
          <w:color w:val="000000"/>
          <w:sz w:val="28"/>
          <w:szCs w:val="28"/>
        </w:rPr>
      </w:pPr>
      <w:r w:rsidRPr="002922F2">
        <w:rPr>
          <w:color w:val="000000"/>
          <w:sz w:val="28"/>
          <w:szCs w:val="28"/>
        </w:rPr>
        <w:t>28</w:t>
      </w:r>
      <w:r w:rsidR="001D6F2E" w:rsidRPr="002922F2">
        <w:rPr>
          <w:color w:val="000000"/>
          <w:sz w:val="28"/>
          <w:szCs w:val="28"/>
        </w:rPr>
        <w:t>. В объем финансового обеспечения выполнения муниципального задания включаются</w:t>
      </w:r>
      <w:r w:rsidR="001D6F2E" w:rsidRPr="001D6F2E">
        <w:rPr>
          <w:color w:val="000000"/>
          <w:sz w:val="28"/>
          <w:szCs w:val="28"/>
        </w:rPr>
        <w:t xml:space="preserve"> затраты на уплату налогов,</w:t>
      </w:r>
      <w:r>
        <w:rPr>
          <w:color w:val="000000"/>
          <w:sz w:val="28"/>
          <w:szCs w:val="28"/>
        </w:rPr>
        <w:t xml:space="preserve"> </w:t>
      </w:r>
      <w:r w:rsidR="001D6F2E" w:rsidRPr="001D6F2E">
        <w:rPr>
          <w:color w:val="000000"/>
          <w:sz w:val="28"/>
          <w:szCs w:val="28"/>
        </w:rPr>
        <w:t>в качестве объекта налогообложения по которым признается имущество учреждения.</w:t>
      </w:r>
    </w:p>
    <w:p w:rsidR="0024753A" w:rsidRPr="00AC341C" w:rsidRDefault="0024753A" w:rsidP="0024753A">
      <w:pPr>
        <w:pStyle w:val="a3"/>
        <w:spacing w:before="0" w:beforeAutospacing="0" w:after="0" w:afterAutospacing="0" w:line="288" w:lineRule="atLeast"/>
        <w:ind w:firstLine="540"/>
        <w:jc w:val="both"/>
        <w:rPr>
          <w:sz w:val="28"/>
          <w:szCs w:val="28"/>
        </w:rPr>
      </w:pPr>
      <w:r w:rsidRPr="00AC341C">
        <w:rPr>
          <w:sz w:val="28"/>
          <w:szCs w:val="28"/>
        </w:rPr>
        <w:t xml:space="preserve">В случае если бюджетное или автономное учреждение оказывает сверх установленного </w:t>
      </w:r>
      <w:r w:rsidR="00AC341C">
        <w:rPr>
          <w:sz w:val="28"/>
          <w:szCs w:val="28"/>
        </w:rPr>
        <w:t>муниципального</w:t>
      </w:r>
      <w:r w:rsidRPr="00AC341C">
        <w:rPr>
          <w:sz w:val="28"/>
          <w:szCs w:val="28"/>
        </w:rPr>
        <w:t xml:space="preserve"> задания </w:t>
      </w:r>
      <w:r w:rsidR="00AC341C">
        <w:rPr>
          <w:sz w:val="28"/>
          <w:szCs w:val="28"/>
        </w:rPr>
        <w:t>муниц</w:t>
      </w:r>
      <w:r w:rsidR="009914B5">
        <w:rPr>
          <w:sz w:val="28"/>
          <w:szCs w:val="28"/>
        </w:rPr>
        <w:t>и</w:t>
      </w:r>
      <w:r w:rsidR="00AC341C">
        <w:rPr>
          <w:sz w:val="28"/>
          <w:szCs w:val="28"/>
        </w:rPr>
        <w:t>пальные</w:t>
      </w:r>
      <w:r w:rsidRPr="00AC341C">
        <w:rPr>
          <w:sz w:val="28"/>
          <w:szCs w:val="28"/>
        </w:rPr>
        <w:t xml:space="preserve"> услуги (выполняет работы) для физических и юридических лиц за плату, а также осуществляет иную приносящую доход деятельность (далее - платная деятельность), затраты, указанные в </w:t>
      </w:r>
      <w:hyperlink r:id="rId32" w:history="1">
        <w:r w:rsidRPr="007B4B4E">
          <w:rPr>
            <w:rStyle w:val="a7"/>
            <w:color w:val="auto"/>
            <w:sz w:val="28"/>
            <w:szCs w:val="28"/>
            <w:u w:val="none"/>
          </w:rPr>
          <w:t>абзаце первом</w:t>
        </w:r>
      </w:hyperlink>
      <w:r w:rsidRPr="00AC341C">
        <w:rPr>
          <w:sz w:val="28"/>
          <w:szCs w:val="28"/>
        </w:rPr>
        <w:t xml:space="preserve"> настоящего пункта, рассчитываются с применением коэффициента платной деятельности по формуле:</w:t>
      </w:r>
    </w:p>
    <w:p w:rsidR="00861BCE" w:rsidRPr="00861BCE" w:rsidRDefault="00861BCE" w:rsidP="00861BCE">
      <w:pPr>
        <w:pStyle w:val="a3"/>
        <w:spacing w:before="0" w:beforeAutospacing="0" w:after="0" w:afterAutospacing="0"/>
        <w:jc w:val="center"/>
        <w:rPr>
          <w:sz w:val="28"/>
          <w:szCs w:val="28"/>
          <w:highlight w:val="yellow"/>
        </w:rPr>
      </w:pPr>
      <w:r>
        <w:rPr>
          <w:noProof/>
          <w:position w:val="-8"/>
        </w:rPr>
        <w:drawing>
          <wp:inline distT="0" distB="0" distL="0" distR="0">
            <wp:extent cx="2152650" cy="315897"/>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3"/>
                    <a:srcRect/>
                    <a:stretch>
                      <a:fillRect/>
                    </a:stretch>
                  </pic:blipFill>
                  <pic:spPr bwMode="auto">
                    <a:xfrm>
                      <a:off x="0" y="0"/>
                      <a:ext cx="2190293" cy="321421"/>
                    </a:xfrm>
                    <a:prstGeom prst="rect">
                      <a:avLst/>
                    </a:prstGeom>
                    <a:noFill/>
                    <a:ln w="9525">
                      <a:noFill/>
                      <a:miter lim="800000"/>
                      <a:headEnd/>
                      <a:tailEnd/>
                    </a:ln>
                  </pic:spPr>
                </pic:pic>
              </a:graphicData>
            </a:graphic>
          </wp:inline>
        </w:drawing>
      </w:r>
    </w:p>
    <w:p w:rsidR="00861BCE" w:rsidRPr="00AC341C" w:rsidRDefault="00861BCE" w:rsidP="00861BCE">
      <w:pPr>
        <w:pStyle w:val="a3"/>
        <w:spacing w:before="0" w:beforeAutospacing="0" w:after="0" w:afterAutospacing="0" w:line="288" w:lineRule="atLeast"/>
        <w:ind w:firstLine="540"/>
        <w:jc w:val="both"/>
        <w:rPr>
          <w:sz w:val="28"/>
          <w:szCs w:val="28"/>
        </w:rPr>
      </w:pPr>
      <w:r w:rsidRPr="00AC341C">
        <w:rPr>
          <w:sz w:val="28"/>
          <w:szCs w:val="28"/>
        </w:rPr>
        <w:t>N</w:t>
      </w:r>
      <w:r w:rsidRPr="00AC341C">
        <w:rPr>
          <w:sz w:val="28"/>
          <w:szCs w:val="28"/>
          <w:vertAlign w:val="superscript"/>
        </w:rPr>
        <w:t>УН</w:t>
      </w:r>
      <w:r w:rsidRPr="00AC341C">
        <w:rPr>
          <w:sz w:val="28"/>
          <w:szCs w:val="28"/>
        </w:rPr>
        <w:t xml:space="preserve"> - затраты на уплату налогов, в качестве объекта налогообложения, по которым признается имущество учреждения; </w:t>
      </w:r>
    </w:p>
    <w:p w:rsidR="00861BCE" w:rsidRPr="00861BCE" w:rsidRDefault="00861BCE" w:rsidP="00B32F84">
      <w:pPr>
        <w:pStyle w:val="a3"/>
        <w:spacing w:before="0" w:beforeAutospacing="0" w:after="0" w:afterAutospacing="0" w:line="288" w:lineRule="atLeast"/>
        <w:ind w:firstLine="540"/>
        <w:jc w:val="both"/>
        <w:rPr>
          <w:sz w:val="28"/>
          <w:szCs w:val="28"/>
          <w:highlight w:val="yellow"/>
        </w:rPr>
      </w:pPr>
      <w:r w:rsidRPr="00AC341C">
        <w:rPr>
          <w:noProof/>
          <w:sz w:val="28"/>
          <w:szCs w:val="28"/>
        </w:rPr>
        <w:drawing>
          <wp:anchor distT="0" distB="0" distL="114300" distR="114300" simplePos="0" relativeHeight="251658240" behindDoc="1" locked="0" layoutInCell="1" allowOverlap="1" wp14:anchorId="53158F69" wp14:editId="7D2B98CA">
            <wp:simplePos x="0" y="0"/>
            <wp:positionH relativeFrom="column">
              <wp:posOffset>1844040</wp:posOffset>
            </wp:positionH>
            <wp:positionV relativeFrom="paragraph">
              <wp:posOffset>1557020</wp:posOffset>
            </wp:positionV>
            <wp:extent cx="2486025" cy="533400"/>
            <wp:effectExtent l="19050" t="0" r="9525" b="0"/>
            <wp:wrapTight wrapText="bothSides">
              <wp:wrapPolygon edited="0">
                <wp:start x="7779" y="1543"/>
                <wp:lineTo x="-166" y="6171"/>
                <wp:lineTo x="-166" y="13114"/>
                <wp:lineTo x="4303" y="13886"/>
                <wp:lineTo x="5131" y="19286"/>
                <wp:lineTo x="5297" y="19286"/>
                <wp:lineTo x="16717" y="19286"/>
                <wp:lineTo x="17048" y="17743"/>
                <wp:lineTo x="16221" y="16200"/>
                <wp:lineTo x="21683" y="13114"/>
                <wp:lineTo x="21683" y="7714"/>
                <wp:lineTo x="9600" y="1543"/>
                <wp:lineTo x="7779" y="1543"/>
              </wp:wrapPolygon>
            </wp:wrapTight>
            <wp:docPr id="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34"/>
                    <a:srcRect/>
                    <a:stretch>
                      <a:fillRect/>
                    </a:stretch>
                  </pic:blipFill>
                  <pic:spPr bwMode="auto">
                    <a:xfrm>
                      <a:off x="0" y="0"/>
                      <a:ext cx="2486025" cy="533400"/>
                    </a:xfrm>
                    <a:prstGeom prst="rect">
                      <a:avLst/>
                    </a:prstGeom>
                    <a:noFill/>
                    <a:ln w="9525">
                      <a:noFill/>
                      <a:miter lim="800000"/>
                      <a:headEnd/>
                      <a:tailEnd/>
                    </a:ln>
                  </pic:spPr>
                </pic:pic>
              </a:graphicData>
            </a:graphic>
          </wp:anchor>
        </w:drawing>
      </w:r>
      <w:r w:rsidRPr="00AC341C">
        <w:rPr>
          <w:sz w:val="28"/>
          <w:szCs w:val="28"/>
        </w:rPr>
        <w:t>КПД - коэффициент платной деятельности, значение которого определяется как отношение планируемого объема доходов от платной деятельности к общей сумме планируемых поступлений, включающей поступления от субсидии на финансовое обеспечение выполнения муниципального задания (далее - субсидия), и доходов от платной деятельности, определяемых с учетом информации об объемах указанных доходов, полученных в отчетном финансовом году, и рассчитывается по формуле:</w:t>
      </w:r>
      <w:r w:rsidRPr="00861BCE">
        <w:rPr>
          <w:sz w:val="28"/>
          <w:szCs w:val="28"/>
          <w:highlight w:val="yellow"/>
        </w:rPr>
        <w:t xml:space="preserve"> </w:t>
      </w:r>
    </w:p>
    <w:p w:rsidR="00861BCE" w:rsidRPr="00861BCE" w:rsidRDefault="00861BCE" w:rsidP="00861BCE">
      <w:pPr>
        <w:pStyle w:val="a3"/>
        <w:spacing w:before="0" w:beforeAutospacing="0" w:after="0" w:afterAutospacing="0" w:line="288" w:lineRule="atLeast"/>
        <w:jc w:val="both"/>
        <w:rPr>
          <w:sz w:val="28"/>
          <w:szCs w:val="28"/>
          <w:highlight w:val="yellow"/>
        </w:rPr>
      </w:pPr>
    </w:p>
    <w:p w:rsidR="00AC341C" w:rsidRDefault="00AC341C" w:rsidP="00861BCE">
      <w:pPr>
        <w:pStyle w:val="a3"/>
        <w:spacing w:before="0" w:beforeAutospacing="0" w:after="0" w:afterAutospacing="0" w:line="288" w:lineRule="atLeast"/>
        <w:ind w:firstLine="540"/>
        <w:jc w:val="both"/>
        <w:rPr>
          <w:sz w:val="28"/>
          <w:szCs w:val="28"/>
          <w:highlight w:val="yellow"/>
        </w:rPr>
      </w:pPr>
    </w:p>
    <w:p w:rsidR="00861BCE" w:rsidRPr="00AC341C" w:rsidRDefault="00861BCE" w:rsidP="00861BCE">
      <w:pPr>
        <w:pStyle w:val="a3"/>
        <w:spacing w:before="0" w:beforeAutospacing="0" w:after="0" w:afterAutospacing="0" w:line="288" w:lineRule="atLeast"/>
        <w:ind w:firstLine="540"/>
        <w:jc w:val="both"/>
        <w:rPr>
          <w:sz w:val="28"/>
          <w:szCs w:val="28"/>
        </w:rPr>
      </w:pPr>
      <w:proofErr w:type="spellStart"/>
      <w:r w:rsidRPr="00AC341C">
        <w:rPr>
          <w:sz w:val="28"/>
          <w:szCs w:val="28"/>
        </w:rPr>
        <w:t>V</w:t>
      </w:r>
      <w:r w:rsidRPr="00AC341C">
        <w:rPr>
          <w:sz w:val="28"/>
          <w:szCs w:val="28"/>
          <w:vertAlign w:val="subscript"/>
        </w:rPr>
        <w:t>пд</w:t>
      </w:r>
      <w:proofErr w:type="spellEnd"/>
      <w:r w:rsidRPr="00AC341C">
        <w:rPr>
          <w:sz w:val="28"/>
          <w:szCs w:val="28"/>
          <w:vertAlign w:val="subscript"/>
        </w:rPr>
        <w:t>(план)</w:t>
      </w:r>
      <w:r w:rsidRPr="00AC341C">
        <w:rPr>
          <w:sz w:val="28"/>
          <w:szCs w:val="28"/>
        </w:rPr>
        <w:t xml:space="preserve"> - объем доходов от платной деятельности, планируемых к получению в очередном финансовом году с учетом информации об объемах оказываемых услуг (выполняемых работ) в отчетном финансовом году, о получении (прекращении действия) лицензий, иных разрешительных документов на осуществление указанной деятельности, об изменении размера платы (тарифов, цены) за оказываемую услугу (выполняемую работу). Объем планируемых доходов от платной деятельности для расчета коэффициента платной деятельности определяется за вычетом из указанного объема доходов налога на добавленную стоимость в случае, если в соответствии с законодательством Российской Федерации о налогах и сборах операции по реализации услуг (работ) признаются объектами налогообложения; </w:t>
      </w:r>
    </w:p>
    <w:p w:rsidR="00861BCE" w:rsidRPr="00AC341C" w:rsidRDefault="00861BCE" w:rsidP="00861BCE">
      <w:pPr>
        <w:pStyle w:val="a3"/>
        <w:spacing w:before="0" w:beforeAutospacing="0" w:after="0" w:afterAutospacing="0" w:line="288" w:lineRule="atLeast"/>
        <w:ind w:firstLine="540"/>
        <w:jc w:val="both"/>
        <w:rPr>
          <w:sz w:val="28"/>
          <w:szCs w:val="28"/>
        </w:rPr>
      </w:pPr>
      <w:proofErr w:type="spellStart"/>
      <w:r w:rsidRPr="00AC341C">
        <w:rPr>
          <w:sz w:val="28"/>
          <w:szCs w:val="28"/>
        </w:rPr>
        <w:t>V</w:t>
      </w:r>
      <w:r w:rsidRPr="00AC341C">
        <w:rPr>
          <w:sz w:val="28"/>
          <w:szCs w:val="28"/>
          <w:vertAlign w:val="subscript"/>
        </w:rPr>
        <w:t>субсидии</w:t>
      </w:r>
      <w:proofErr w:type="spellEnd"/>
      <w:r w:rsidR="00AC341C">
        <w:rPr>
          <w:sz w:val="28"/>
          <w:szCs w:val="28"/>
          <w:vertAlign w:val="subscript"/>
        </w:rPr>
        <w:t xml:space="preserve"> </w:t>
      </w:r>
      <w:r w:rsidRPr="00AC341C">
        <w:rPr>
          <w:sz w:val="28"/>
          <w:szCs w:val="28"/>
          <w:vertAlign w:val="subscript"/>
        </w:rPr>
        <w:t>(план)</w:t>
      </w:r>
      <w:r w:rsidRPr="00AC341C">
        <w:rPr>
          <w:sz w:val="28"/>
          <w:szCs w:val="28"/>
        </w:rPr>
        <w:t xml:space="preserve"> - планируемый объем субсидии на очередной финансовый год и плановый период, рассчитанный без применения коэффициента платной деятельности. </w:t>
      </w:r>
    </w:p>
    <w:p w:rsidR="00861BCE" w:rsidRPr="00861BCE" w:rsidRDefault="00861BCE" w:rsidP="00861BCE">
      <w:pPr>
        <w:pStyle w:val="a3"/>
        <w:spacing w:before="0" w:beforeAutospacing="0" w:after="0" w:afterAutospacing="0" w:line="288" w:lineRule="atLeast"/>
        <w:ind w:firstLine="540"/>
        <w:jc w:val="both"/>
        <w:rPr>
          <w:sz w:val="28"/>
          <w:szCs w:val="28"/>
          <w:highlight w:val="yellow"/>
        </w:rPr>
      </w:pPr>
      <w:r w:rsidRPr="00AC341C">
        <w:rPr>
          <w:sz w:val="28"/>
          <w:szCs w:val="28"/>
        </w:rPr>
        <w:lastRenderedPageBreak/>
        <w:t xml:space="preserve">При расчете коэффициента платной деятельности не учитываются поступления в виде целевых субсидий, предоставляемых из бюджета </w:t>
      </w:r>
      <w:r w:rsidR="00B32F84">
        <w:rPr>
          <w:sz w:val="28"/>
          <w:szCs w:val="28"/>
        </w:rPr>
        <w:t xml:space="preserve">Красночикойского </w:t>
      </w:r>
      <w:r w:rsidRPr="00AC341C">
        <w:rPr>
          <w:sz w:val="28"/>
          <w:szCs w:val="28"/>
        </w:rPr>
        <w:t>муниципального округа, грантов, пожертвований, прочих безвозмездных поступлений от физических и юридических лиц, а также средства, поступающие в порядке возмещения расходов, понесенных в связи с эксплуатацией муниципального имущества, переданного в аренду (безвозмездное пользование), и в виде платы, взимаемой с потребителя в рамках установленного муниципального задания.</w:t>
      </w:r>
      <w:r w:rsidRPr="00861BCE">
        <w:rPr>
          <w:sz w:val="28"/>
          <w:szCs w:val="28"/>
          <w:highlight w:val="yellow"/>
        </w:rPr>
        <w:t xml:space="preserve"> </w:t>
      </w:r>
    </w:p>
    <w:p w:rsidR="00861BCE" w:rsidRPr="00861BCE" w:rsidRDefault="00AC341C" w:rsidP="00861BCE">
      <w:pPr>
        <w:pStyle w:val="a3"/>
        <w:spacing w:before="0" w:beforeAutospacing="0" w:after="0" w:afterAutospacing="0" w:line="288" w:lineRule="atLeast"/>
        <w:ind w:firstLine="540"/>
        <w:jc w:val="both"/>
        <w:rPr>
          <w:sz w:val="28"/>
          <w:szCs w:val="28"/>
        </w:rPr>
      </w:pPr>
      <w:r>
        <w:rPr>
          <w:color w:val="000000"/>
          <w:sz w:val="28"/>
          <w:szCs w:val="28"/>
        </w:rPr>
        <w:t>29</w:t>
      </w:r>
      <w:r w:rsidR="00861BCE" w:rsidRPr="00AC341C">
        <w:rPr>
          <w:color w:val="000000"/>
          <w:sz w:val="28"/>
          <w:szCs w:val="28"/>
        </w:rPr>
        <w:t xml:space="preserve">. </w:t>
      </w:r>
      <w:r w:rsidR="00861BCE" w:rsidRPr="00AC341C">
        <w:rPr>
          <w:sz w:val="28"/>
          <w:szCs w:val="28"/>
        </w:rPr>
        <w:t xml:space="preserve">В случае если бюджетное или автономное учреждение осуществляет платную деятельность в рамках установленного муниципального задания, по которому в соответствии с федеральными законами предусмотрено взимание платы, объем финансового обеспечения выполнения муниципального задания, рассчитанный на основе нормативных затрат (затрат), подлежит уменьшению на объем доходов от платной деятельности исходя из объема муниципальной услуги (работы), за оказание (выполнение) которой предусмотрено взимание платы, и размера платы (цены, тарифа), установленного в муниципальном задании </w:t>
      </w:r>
      <w:r w:rsidRPr="00AC341C">
        <w:rPr>
          <w:sz w:val="28"/>
          <w:szCs w:val="28"/>
        </w:rPr>
        <w:t xml:space="preserve">исполнительным </w:t>
      </w:r>
      <w:r w:rsidR="00861BCE" w:rsidRPr="00AC341C">
        <w:rPr>
          <w:sz w:val="28"/>
          <w:szCs w:val="28"/>
        </w:rPr>
        <w:t xml:space="preserve">органом </w:t>
      </w:r>
      <w:r w:rsidRPr="00AC341C">
        <w:rPr>
          <w:sz w:val="28"/>
          <w:szCs w:val="28"/>
        </w:rPr>
        <w:t xml:space="preserve">Красночикойского </w:t>
      </w:r>
      <w:r w:rsidR="00861BCE" w:rsidRPr="00AC341C">
        <w:rPr>
          <w:sz w:val="28"/>
          <w:szCs w:val="28"/>
        </w:rPr>
        <w:t>муниципального округа, осуществляющим функции и полномочия учредителя в отношении бюджетных или автономных учреждений, с учетом положений, установленных федеральными законами.</w:t>
      </w:r>
    </w:p>
    <w:p w:rsidR="00AC341C" w:rsidRPr="00AC341C" w:rsidRDefault="00AC341C" w:rsidP="000215E5">
      <w:pPr>
        <w:pStyle w:val="a3"/>
        <w:spacing w:before="0" w:beforeAutospacing="0" w:after="0" w:afterAutospacing="0" w:line="288" w:lineRule="atLeast"/>
        <w:ind w:firstLine="540"/>
        <w:jc w:val="both"/>
        <w:rPr>
          <w:sz w:val="28"/>
          <w:szCs w:val="28"/>
        </w:rPr>
      </w:pPr>
      <w:r>
        <w:rPr>
          <w:sz w:val="28"/>
          <w:szCs w:val="28"/>
        </w:rPr>
        <w:t xml:space="preserve">30. </w:t>
      </w:r>
      <w:r w:rsidRPr="00AC341C">
        <w:rPr>
          <w:sz w:val="28"/>
          <w:szCs w:val="28"/>
        </w:rPr>
        <w:t xml:space="preserve">Нормативные затраты (затраты), определяемые в соответствии с настоящим Порядком, учитываются при формировании обоснований бюджетных ассигнований бюджета </w:t>
      </w:r>
      <w:r>
        <w:rPr>
          <w:sz w:val="28"/>
          <w:szCs w:val="28"/>
        </w:rPr>
        <w:t>Красночикойского муниципального округа</w:t>
      </w:r>
      <w:r w:rsidRPr="00AC341C">
        <w:rPr>
          <w:sz w:val="28"/>
          <w:szCs w:val="28"/>
        </w:rPr>
        <w:t xml:space="preserve"> на очередной финансовый год и плановый период.</w:t>
      </w:r>
    </w:p>
    <w:p w:rsidR="00AC341C" w:rsidRPr="00AC341C" w:rsidRDefault="00AC341C" w:rsidP="000215E5">
      <w:pPr>
        <w:pStyle w:val="a3"/>
        <w:spacing w:before="0" w:beforeAutospacing="0" w:after="0" w:afterAutospacing="0" w:line="288" w:lineRule="atLeast"/>
        <w:ind w:firstLine="540"/>
        <w:jc w:val="both"/>
        <w:rPr>
          <w:sz w:val="28"/>
          <w:szCs w:val="28"/>
        </w:rPr>
      </w:pPr>
      <w:r w:rsidRPr="00AC341C">
        <w:rPr>
          <w:sz w:val="28"/>
          <w:szCs w:val="28"/>
        </w:rPr>
        <w:t>3</w:t>
      </w:r>
      <w:r>
        <w:rPr>
          <w:sz w:val="28"/>
          <w:szCs w:val="28"/>
        </w:rPr>
        <w:t>1</w:t>
      </w:r>
      <w:r w:rsidRPr="00AC341C">
        <w:rPr>
          <w:sz w:val="28"/>
          <w:szCs w:val="28"/>
        </w:rPr>
        <w:t xml:space="preserve">. Финансовое обеспечение выполнения </w:t>
      </w:r>
      <w:r>
        <w:rPr>
          <w:sz w:val="28"/>
          <w:szCs w:val="28"/>
        </w:rPr>
        <w:t>муниципального</w:t>
      </w:r>
      <w:r w:rsidRPr="00AC341C">
        <w:rPr>
          <w:sz w:val="28"/>
          <w:szCs w:val="28"/>
        </w:rPr>
        <w:t xml:space="preserve"> задания осуществляется в пределах бюджетных ассигнований, предусмотренных в бюджете </w:t>
      </w:r>
      <w:r>
        <w:rPr>
          <w:sz w:val="28"/>
          <w:szCs w:val="28"/>
        </w:rPr>
        <w:t>Красночикойского муниципального округа</w:t>
      </w:r>
      <w:r w:rsidRPr="00AC341C">
        <w:rPr>
          <w:sz w:val="28"/>
          <w:szCs w:val="28"/>
        </w:rPr>
        <w:t xml:space="preserve"> на указанные цели. </w:t>
      </w:r>
    </w:p>
    <w:p w:rsidR="00AC341C" w:rsidRPr="00AC341C" w:rsidRDefault="00AC341C" w:rsidP="000215E5">
      <w:pPr>
        <w:pStyle w:val="a3"/>
        <w:spacing w:before="0" w:beforeAutospacing="0" w:after="0" w:afterAutospacing="0" w:line="288" w:lineRule="atLeast"/>
        <w:ind w:firstLine="540"/>
        <w:jc w:val="both"/>
        <w:rPr>
          <w:sz w:val="28"/>
          <w:szCs w:val="28"/>
        </w:rPr>
      </w:pPr>
      <w:r w:rsidRPr="00AC341C">
        <w:rPr>
          <w:sz w:val="28"/>
          <w:szCs w:val="28"/>
        </w:rPr>
        <w:t xml:space="preserve">Финансовое обеспечение выполнения </w:t>
      </w:r>
      <w:r w:rsidR="000215E5">
        <w:rPr>
          <w:sz w:val="28"/>
          <w:szCs w:val="28"/>
        </w:rPr>
        <w:t>муниципального</w:t>
      </w:r>
      <w:r w:rsidRPr="00AC341C">
        <w:rPr>
          <w:sz w:val="28"/>
          <w:szCs w:val="28"/>
        </w:rPr>
        <w:t xml:space="preserve"> задания бюджетным или автономным учреждением осуществляется путем предоставления субсидии. </w:t>
      </w:r>
    </w:p>
    <w:p w:rsidR="00AC341C" w:rsidRPr="00AC341C" w:rsidRDefault="00AC341C" w:rsidP="000215E5">
      <w:pPr>
        <w:pStyle w:val="a3"/>
        <w:spacing w:before="0" w:beforeAutospacing="0" w:after="0" w:afterAutospacing="0" w:line="288" w:lineRule="atLeast"/>
        <w:ind w:firstLine="540"/>
        <w:jc w:val="both"/>
        <w:rPr>
          <w:sz w:val="28"/>
          <w:szCs w:val="28"/>
        </w:rPr>
      </w:pPr>
      <w:r w:rsidRPr="00AC341C">
        <w:rPr>
          <w:sz w:val="28"/>
          <w:szCs w:val="28"/>
        </w:rPr>
        <w:t xml:space="preserve">Финансовое обеспечение выполнения </w:t>
      </w:r>
      <w:r w:rsidR="000215E5">
        <w:rPr>
          <w:sz w:val="28"/>
          <w:szCs w:val="28"/>
        </w:rPr>
        <w:t>муниципального</w:t>
      </w:r>
      <w:r w:rsidRPr="00AC341C">
        <w:rPr>
          <w:sz w:val="28"/>
          <w:szCs w:val="28"/>
        </w:rPr>
        <w:t xml:space="preserve"> задания казенным учреждением осуществляется в соответствии с показателями бюджетной сметы этого учреждения. </w:t>
      </w:r>
    </w:p>
    <w:p w:rsidR="00AC341C" w:rsidRDefault="00AC341C" w:rsidP="000215E5">
      <w:pPr>
        <w:pStyle w:val="a3"/>
        <w:spacing w:before="0" w:beforeAutospacing="0" w:after="0" w:afterAutospacing="0" w:line="288" w:lineRule="atLeast"/>
        <w:ind w:firstLine="540"/>
        <w:jc w:val="both"/>
        <w:rPr>
          <w:sz w:val="28"/>
          <w:szCs w:val="28"/>
        </w:rPr>
      </w:pPr>
      <w:r w:rsidRPr="00AC341C">
        <w:rPr>
          <w:sz w:val="28"/>
          <w:szCs w:val="28"/>
        </w:rPr>
        <w:t>3</w:t>
      </w:r>
      <w:r w:rsidR="000215E5">
        <w:rPr>
          <w:sz w:val="28"/>
          <w:szCs w:val="28"/>
        </w:rPr>
        <w:t>1</w:t>
      </w:r>
      <w:r w:rsidRPr="00AC341C">
        <w:rPr>
          <w:sz w:val="28"/>
          <w:szCs w:val="28"/>
        </w:rPr>
        <w:t xml:space="preserve">(1). В случае если при формировании главным распорядителем средств бюджета </w:t>
      </w:r>
      <w:r w:rsidR="000215E5">
        <w:rPr>
          <w:sz w:val="28"/>
          <w:szCs w:val="28"/>
        </w:rPr>
        <w:t>Красночикойского муниципального округа</w:t>
      </w:r>
      <w:r w:rsidRPr="00AC341C">
        <w:rPr>
          <w:sz w:val="28"/>
          <w:szCs w:val="28"/>
        </w:rPr>
        <w:t xml:space="preserve"> обоснований бюджетных ассигнований бюджета </w:t>
      </w:r>
      <w:r w:rsidR="000215E5">
        <w:rPr>
          <w:sz w:val="28"/>
          <w:szCs w:val="28"/>
        </w:rPr>
        <w:t>Красночикойского муниципального округа</w:t>
      </w:r>
      <w:r w:rsidRPr="00AC341C">
        <w:rPr>
          <w:sz w:val="28"/>
          <w:szCs w:val="28"/>
        </w:rPr>
        <w:t xml:space="preserve"> на очередной финансовый год и плановый период объем финансового обеспечения выполнения </w:t>
      </w:r>
      <w:r w:rsidR="000215E5">
        <w:rPr>
          <w:sz w:val="28"/>
          <w:szCs w:val="28"/>
        </w:rPr>
        <w:t>муниципального</w:t>
      </w:r>
      <w:r w:rsidRPr="00AC341C">
        <w:rPr>
          <w:sz w:val="28"/>
          <w:szCs w:val="28"/>
        </w:rPr>
        <w:t xml:space="preserve"> задания, рассчитанный в соответствии с настоящим Порядком, превышает объем бюджетных ассигнований, предусмотренных главному распорядителю средств бюджета </w:t>
      </w:r>
      <w:r w:rsidR="000215E5">
        <w:rPr>
          <w:sz w:val="28"/>
          <w:szCs w:val="28"/>
        </w:rPr>
        <w:t>Красночикойского муниципального округа</w:t>
      </w:r>
      <w:r w:rsidRPr="00AC341C">
        <w:rPr>
          <w:sz w:val="28"/>
          <w:szCs w:val="28"/>
        </w:rPr>
        <w:t xml:space="preserve"> на предоставление субсидий на финансовое обеспечение выполнения </w:t>
      </w:r>
      <w:r w:rsidR="000215E5">
        <w:rPr>
          <w:sz w:val="28"/>
          <w:szCs w:val="28"/>
        </w:rPr>
        <w:t>муниципального</w:t>
      </w:r>
      <w:r w:rsidRPr="00AC341C">
        <w:rPr>
          <w:sz w:val="28"/>
          <w:szCs w:val="28"/>
        </w:rPr>
        <w:t xml:space="preserve"> задания, применяется </w:t>
      </w:r>
      <w:r w:rsidRPr="00AC341C">
        <w:rPr>
          <w:sz w:val="28"/>
          <w:szCs w:val="28"/>
        </w:rPr>
        <w:lastRenderedPageBreak/>
        <w:t>коэффициент выравнивания (</w:t>
      </w:r>
      <w:proofErr w:type="spellStart"/>
      <w:r w:rsidRPr="00AC341C">
        <w:rPr>
          <w:sz w:val="28"/>
          <w:szCs w:val="28"/>
        </w:rPr>
        <w:t>К</w:t>
      </w:r>
      <w:r w:rsidRPr="00AC341C">
        <w:rPr>
          <w:sz w:val="28"/>
          <w:szCs w:val="28"/>
          <w:vertAlign w:val="subscript"/>
        </w:rPr>
        <w:t>вр</w:t>
      </w:r>
      <w:proofErr w:type="spellEnd"/>
      <w:r w:rsidRPr="00AC341C">
        <w:rPr>
          <w:sz w:val="28"/>
          <w:szCs w:val="28"/>
        </w:rPr>
        <w:t xml:space="preserve">), значение которого не может превышать единицу и определяется по формуле: </w:t>
      </w:r>
    </w:p>
    <w:p w:rsidR="000215E5" w:rsidRDefault="000215E5" w:rsidP="000215E5">
      <w:pPr>
        <w:pStyle w:val="a3"/>
        <w:spacing w:before="0" w:beforeAutospacing="0" w:after="0" w:afterAutospacing="0" w:line="288" w:lineRule="atLeast"/>
        <w:ind w:firstLine="540"/>
        <w:jc w:val="both"/>
        <w:rPr>
          <w:sz w:val="28"/>
          <w:szCs w:val="28"/>
        </w:rPr>
      </w:pPr>
      <w:r>
        <w:rPr>
          <w:noProof/>
          <w:sz w:val="28"/>
          <w:szCs w:val="28"/>
        </w:rPr>
        <w:drawing>
          <wp:anchor distT="0" distB="0" distL="114300" distR="114300" simplePos="0" relativeHeight="251659264" behindDoc="0" locked="0" layoutInCell="1" allowOverlap="1">
            <wp:simplePos x="0" y="0"/>
            <wp:positionH relativeFrom="column">
              <wp:posOffset>1605915</wp:posOffset>
            </wp:positionH>
            <wp:positionV relativeFrom="paragraph">
              <wp:posOffset>80010</wp:posOffset>
            </wp:positionV>
            <wp:extent cx="1676400" cy="375920"/>
            <wp:effectExtent l="0" t="0" r="0" b="0"/>
            <wp:wrapSquare wrapText="bothSides"/>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5"/>
                    <a:srcRect/>
                    <a:stretch>
                      <a:fillRect/>
                    </a:stretch>
                  </pic:blipFill>
                  <pic:spPr bwMode="auto">
                    <a:xfrm>
                      <a:off x="0" y="0"/>
                      <a:ext cx="1676400" cy="375920"/>
                    </a:xfrm>
                    <a:prstGeom prst="rect">
                      <a:avLst/>
                    </a:prstGeom>
                    <a:noFill/>
                    <a:ln w="9525">
                      <a:noFill/>
                      <a:miter lim="800000"/>
                      <a:headEnd/>
                      <a:tailEnd/>
                    </a:ln>
                  </pic:spPr>
                </pic:pic>
              </a:graphicData>
            </a:graphic>
          </wp:anchor>
        </w:drawing>
      </w:r>
    </w:p>
    <w:p w:rsidR="000924A9" w:rsidRPr="000215E5" w:rsidRDefault="007B4B4E" w:rsidP="007B4B4E">
      <w:pPr>
        <w:pStyle w:val="a3"/>
        <w:spacing w:before="0" w:beforeAutospacing="0" w:after="0" w:afterAutospacing="0" w:line="288" w:lineRule="atLeast"/>
        <w:jc w:val="both"/>
        <w:rPr>
          <w:sz w:val="28"/>
          <w:szCs w:val="28"/>
        </w:rPr>
      </w:pPr>
      <w:r>
        <w:rPr>
          <w:sz w:val="28"/>
          <w:szCs w:val="28"/>
        </w:rPr>
        <w:t xml:space="preserve">                                      </w:t>
      </w:r>
      <w:r w:rsidR="000924A9" w:rsidRPr="000215E5">
        <w:rPr>
          <w:sz w:val="28"/>
          <w:szCs w:val="28"/>
        </w:rPr>
        <w:t>где:</w:t>
      </w:r>
      <w:r w:rsidR="000924A9" w:rsidRPr="000215E5">
        <w:t xml:space="preserve"> </w:t>
      </w:r>
    </w:p>
    <w:p w:rsidR="007B4B4E" w:rsidRDefault="007B4B4E" w:rsidP="000924A9">
      <w:pPr>
        <w:pStyle w:val="a3"/>
        <w:spacing w:before="0" w:beforeAutospacing="0" w:after="0" w:afterAutospacing="0" w:line="288" w:lineRule="atLeast"/>
        <w:ind w:firstLine="540"/>
        <w:jc w:val="both"/>
        <w:rPr>
          <w:sz w:val="28"/>
          <w:szCs w:val="28"/>
        </w:rPr>
      </w:pPr>
    </w:p>
    <w:p w:rsidR="000924A9" w:rsidRPr="000924A9" w:rsidRDefault="000924A9" w:rsidP="007B4B4E">
      <w:pPr>
        <w:pStyle w:val="a3"/>
        <w:spacing w:before="0" w:beforeAutospacing="0" w:after="0" w:afterAutospacing="0" w:line="288" w:lineRule="atLeast"/>
        <w:ind w:firstLine="540"/>
        <w:jc w:val="both"/>
        <w:rPr>
          <w:sz w:val="28"/>
          <w:szCs w:val="28"/>
          <w:highlight w:val="yellow"/>
        </w:rPr>
      </w:pPr>
      <w:r w:rsidRPr="000215E5">
        <w:rPr>
          <w:sz w:val="28"/>
          <w:szCs w:val="28"/>
        </w:rPr>
        <w:t xml:space="preserve">БА - объем бюджетных ассигнований, предусмотренных в очередном финансовом году в бюджете </w:t>
      </w:r>
      <w:r w:rsidR="000215E5" w:rsidRPr="000215E5">
        <w:rPr>
          <w:sz w:val="28"/>
          <w:szCs w:val="28"/>
        </w:rPr>
        <w:t xml:space="preserve">Красночикойского </w:t>
      </w:r>
      <w:r w:rsidRPr="000215E5">
        <w:rPr>
          <w:sz w:val="28"/>
          <w:szCs w:val="28"/>
        </w:rPr>
        <w:t xml:space="preserve">муниципального округа главному распорядителю средств бюджета </w:t>
      </w:r>
      <w:r w:rsidR="000215E5" w:rsidRPr="000215E5">
        <w:rPr>
          <w:sz w:val="28"/>
          <w:szCs w:val="28"/>
        </w:rPr>
        <w:t xml:space="preserve">Красночикойского </w:t>
      </w:r>
      <w:r w:rsidRPr="000215E5">
        <w:rPr>
          <w:sz w:val="28"/>
          <w:szCs w:val="28"/>
        </w:rPr>
        <w:t>муниципального округа на предоставление субсидий на финансовое обеспечение выполнения муниципального задания;</w:t>
      </w:r>
      <w:r w:rsidRPr="000924A9">
        <w:rPr>
          <w:sz w:val="28"/>
          <w:szCs w:val="28"/>
          <w:highlight w:val="yellow"/>
        </w:rPr>
        <w:t xml:space="preserve"> </w:t>
      </w:r>
    </w:p>
    <w:p w:rsidR="000924A9" w:rsidRPr="000924A9" w:rsidRDefault="000924A9" w:rsidP="007B4B4E">
      <w:pPr>
        <w:pStyle w:val="a3"/>
        <w:spacing w:before="0" w:beforeAutospacing="0" w:after="0" w:afterAutospacing="0" w:line="288" w:lineRule="atLeast"/>
        <w:ind w:firstLine="540"/>
        <w:jc w:val="both"/>
        <w:rPr>
          <w:sz w:val="28"/>
          <w:szCs w:val="28"/>
        </w:rPr>
      </w:pPr>
      <w:proofErr w:type="spellStart"/>
      <w:r w:rsidRPr="000215E5">
        <w:rPr>
          <w:sz w:val="28"/>
          <w:szCs w:val="28"/>
        </w:rPr>
        <w:t>ОФО</w:t>
      </w:r>
      <w:r w:rsidRPr="000215E5">
        <w:rPr>
          <w:sz w:val="28"/>
          <w:szCs w:val="28"/>
          <w:vertAlign w:val="subscript"/>
        </w:rPr>
        <w:t>i</w:t>
      </w:r>
      <w:proofErr w:type="spellEnd"/>
      <w:r w:rsidRPr="000215E5">
        <w:rPr>
          <w:sz w:val="28"/>
          <w:szCs w:val="28"/>
        </w:rPr>
        <w:t xml:space="preserve"> - планируемый объем субсидии на финансовое обеспечение выполнения муниципального задания на очередной финансовый год, необходимый i-му бюджетному или автономному учреждению </w:t>
      </w:r>
      <w:r w:rsidR="000215E5" w:rsidRPr="000215E5">
        <w:rPr>
          <w:sz w:val="28"/>
          <w:szCs w:val="28"/>
        </w:rPr>
        <w:t xml:space="preserve">Красночикойского </w:t>
      </w:r>
      <w:r w:rsidRPr="000215E5">
        <w:rPr>
          <w:sz w:val="28"/>
          <w:szCs w:val="28"/>
        </w:rPr>
        <w:t>муниципального округа для выполнения муниципального задания.</w:t>
      </w:r>
      <w:r w:rsidRPr="000924A9">
        <w:rPr>
          <w:sz w:val="28"/>
          <w:szCs w:val="28"/>
        </w:rPr>
        <w:t xml:space="preserve"> </w:t>
      </w:r>
    </w:p>
    <w:p w:rsidR="000215E5" w:rsidRDefault="000215E5" w:rsidP="000215E5">
      <w:pPr>
        <w:pStyle w:val="a3"/>
        <w:spacing w:before="0" w:beforeAutospacing="0" w:after="0" w:afterAutospacing="0" w:line="288" w:lineRule="atLeast"/>
        <w:ind w:firstLine="540"/>
        <w:jc w:val="both"/>
        <w:rPr>
          <w:sz w:val="28"/>
          <w:szCs w:val="28"/>
        </w:rPr>
      </w:pPr>
      <w:r>
        <w:rPr>
          <w:color w:val="000000"/>
          <w:sz w:val="28"/>
          <w:szCs w:val="28"/>
        </w:rPr>
        <w:t>32.</w:t>
      </w:r>
      <w:r w:rsidRPr="000215E5">
        <w:t xml:space="preserve"> </w:t>
      </w:r>
      <w:r w:rsidRPr="000215E5">
        <w:rPr>
          <w:sz w:val="28"/>
          <w:szCs w:val="28"/>
        </w:rPr>
        <w:t xml:space="preserve">В течение текущего финансового года исполнительные органы </w:t>
      </w:r>
      <w:r>
        <w:rPr>
          <w:sz w:val="28"/>
          <w:szCs w:val="28"/>
        </w:rPr>
        <w:t>Красночикойского муниципального округа</w:t>
      </w:r>
      <w:r w:rsidRPr="000215E5">
        <w:rPr>
          <w:sz w:val="28"/>
          <w:szCs w:val="28"/>
        </w:rPr>
        <w:t xml:space="preserve">, осуществляющие функции и полномочия учредителя в отношении бюджетных или автономных учреждений, главные распорядители средств бюджета </w:t>
      </w:r>
      <w:r>
        <w:rPr>
          <w:sz w:val="28"/>
          <w:szCs w:val="28"/>
        </w:rPr>
        <w:t>Красночикойского муниципального округа</w:t>
      </w:r>
      <w:r w:rsidRPr="000215E5">
        <w:rPr>
          <w:sz w:val="28"/>
          <w:szCs w:val="28"/>
        </w:rPr>
        <w:t xml:space="preserve">, в ведении которых находятся казенные учреждения, по итогам анализа </w:t>
      </w:r>
      <w:r>
        <w:rPr>
          <w:sz w:val="28"/>
          <w:szCs w:val="28"/>
        </w:rPr>
        <w:t>полугодового отчета</w:t>
      </w:r>
      <w:r w:rsidRPr="000215E5">
        <w:rPr>
          <w:sz w:val="28"/>
          <w:szCs w:val="28"/>
        </w:rPr>
        <w:t xml:space="preserve"> об исполнении </w:t>
      </w:r>
      <w:r>
        <w:rPr>
          <w:sz w:val="28"/>
          <w:szCs w:val="28"/>
        </w:rPr>
        <w:t>муниципального</w:t>
      </w:r>
      <w:r w:rsidRPr="000215E5">
        <w:rPr>
          <w:sz w:val="28"/>
          <w:szCs w:val="28"/>
        </w:rPr>
        <w:t xml:space="preserve"> задания, в случаях установления фактов:</w:t>
      </w:r>
    </w:p>
    <w:p w:rsidR="000215E5" w:rsidRDefault="000215E5" w:rsidP="000215E5">
      <w:pPr>
        <w:pStyle w:val="a3"/>
        <w:spacing w:before="0" w:beforeAutospacing="0" w:after="0" w:afterAutospacing="0" w:line="288" w:lineRule="atLeast"/>
        <w:ind w:firstLine="540"/>
        <w:jc w:val="both"/>
      </w:pPr>
      <w:r>
        <w:t xml:space="preserve">1) </w:t>
      </w:r>
      <w:r w:rsidRPr="000215E5">
        <w:rPr>
          <w:sz w:val="28"/>
          <w:szCs w:val="28"/>
        </w:rPr>
        <w:t xml:space="preserve">невыполнения </w:t>
      </w:r>
      <w:r w:rsidR="005C1337">
        <w:rPr>
          <w:sz w:val="28"/>
          <w:szCs w:val="28"/>
        </w:rPr>
        <w:t>муниципальными</w:t>
      </w:r>
      <w:r w:rsidRPr="000215E5">
        <w:rPr>
          <w:sz w:val="28"/>
          <w:szCs w:val="28"/>
        </w:rPr>
        <w:t xml:space="preserve"> учреждениями </w:t>
      </w:r>
      <w:r w:rsidR="005C1337">
        <w:rPr>
          <w:sz w:val="28"/>
          <w:szCs w:val="28"/>
        </w:rPr>
        <w:t>Красночикойского муниципального округа</w:t>
      </w:r>
      <w:r w:rsidRPr="000215E5">
        <w:rPr>
          <w:sz w:val="28"/>
          <w:szCs w:val="28"/>
        </w:rPr>
        <w:t xml:space="preserve"> показателей, характеризующих объем </w:t>
      </w:r>
      <w:r w:rsidR="005C1337">
        <w:rPr>
          <w:sz w:val="28"/>
          <w:szCs w:val="28"/>
        </w:rPr>
        <w:t>муниципальных</w:t>
      </w:r>
      <w:r w:rsidRPr="000215E5">
        <w:rPr>
          <w:sz w:val="28"/>
          <w:szCs w:val="28"/>
        </w:rPr>
        <w:t xml:space="preserve"> услуг (работ), предусмотренных </w:t>
      </w:r>
      <w:r w:rsidR="005C1337">
        <w:rPr>
          <w:sz w:val="28"/>
          <w:szCs w:val="28"/>
        </w:rPr>
        <w:t>муниципальным</w:t>
      </w:r>
      <w:r w:rsidRPr="000215E5">
        <w:rPr>
          <w:sz w:val="28"/>
          <w:szCs w:val="28"/>
        </w:rPr>
        <w:t xml:space="preserve"> заданием (с учетом допустимых (возможных) отклонений), - принимают решение об уменьшении объема субсидий на текущий финансовый год пропорционально невыполненным значениям показателей либо об увеличении объема </w:t>
      </w:r>
      <w:r w:rsidR="005C1337">
        <w:rPr>
          <w:sz w:val="28"/>
          <w:szCs w:val="28"/>
        </w:rPr>
        <w:t>муниципального</w:t>
      </w:r>
      <w:r w:rsidRPr="000215E5">
        <w:rPr>
          <w:sz w:val="28"/>
          <w:szCs w:val="28"/>
        </w:rPr>
        <w:t xml:space="preserve"> задания на текущий финансовый год без увеличения объема субсидий на выполнение </w:t>
      </w:r>
      <w:r w:rsidR="005C1337">
        <w:rPr>
          <w:sz w:val="28"/>
          <w:szCs w:val="28"/>
        </w:rPr>
        <w:t>муниципального</w:t>
      </w:r>
      <w:r w:rsidRPr="000215E5">
        <w:rPr>
          <w:sz w:val="28"/>
          <w:szCs w:val="28"/>
        </w:rPr>
        <w:t xml:space="preserve"> задания;</w:t>
      </w:r>
    </w:p>
    <w:p w:rsidR="005C1337" w:rsidRPr="005C1337" w:rsidRDefault="005C1337" w:rsidP="005C1337">
      <w:pPr>
        <w:pStyle w:val="a3"/>
        <w:spacing w:before="0" w:beforeAutospacing="0" w:after="0" w:afterAutospacing="0" w:line="288" w:lineRule="atLeast"/>
        <w:ind w:firstLine="540"/>
        <w:jc w:val="both"/>
        <w:rPr>
          <w:sz w:val="28"/>
          <w:szCs w:val="28"/>
        </w:rPr>
      </w:pPr>
      <w:r w:rsidRPr="005C1337">
        <w:rPr>
          <w:sz w:val="28"/>
          <w:szCs w:val="28"/>
        </w:rPr>
        <w:t xml:space="preserve">2) выполнения сверх установленных </w:t>
      </w:r>
      <w:r>
        <w:rPr>
          <w:sz w:val="28"/>
          <w:szCs w:val="28"/>
        </w:rPr>
        <w:t>муниципальным</w:t>
      </w:r>
      <w:r w:rsidRPr="005C1337">
        <w:rPr>
          <w:sz w:val="28"/>
          <w:szCs w:val="28"/>
        </w:rPr>
        <w:t xml:space="preserve"> учреждениям </w:t>
      </w:r>
      <w:r>
        <w:rPr>
          <w:sz w:val="28"/>
          <w:szCs w:val="28"/>
        </w:rPr>
        <w:t>Красночикойского муниципального округа</w:t>
      </w:r>
      <w:r w:rsidRPr="005C1337">
        <w:rPr>
          <w:sz w:val="28"/>
          <w:szCs w:val="28"/>
        </w:rPr>
        <w:t xml:space="preserve"> показателей, характеризующих объем </w:t>
      </w:r>
      <w:r>
        <w:rPr>
          <w:sz w:val="28"/>
          <w:szCs w:val="28"/>
        </w:rPr>
        <w:t>муниципальных</w:t>
      </w:r>
      <w:r w:rsidRPr="005C1337">
        <w:rPr>
          <w:sz w:val="28"/>
          <w:szCs w:val="28"/>
        </w:rPr>
        <w:t xml:space="preserve"> услуг (работ), предусмотренных </w:t>
      </w:r>
      <w:r>
        <w:rPr>
          <w:sz w:val="28"/>
          <w:szCs w:val="28"/>
        </w:rPr>
        <w:t>муниципальным</w:t>
      </w:r>
      <w:r w:rsidRPr="005C1337">
        <w:rPr>
          <w:sz w:val="28"/>
          <w:szCs w:val="28"/>
        </w:rPr>
        <w:t xml:space="preserve"> заданием, - принимают решение об увеличении плановых значений показателей объема в </w:t>
      </w:r>
      <w:r>
        <w:rPr>
          <w:sz w:val="28"/>
          <w:szCs w:val="28"/>
        </w:rPr>
        <w:t>муниципальном</w:t>
      </w:r>
      <w:r w:rsidRPr="005C1337">
        <w:rPr>
          <w:sz w:val="28"/>
          <w:szCs w:val="28"/>
        </w:rPr>
        <w:t xml:space="preserve"> задании на текущий финансовый год либо перерасчете нормативных затрат на оказание </w:t>
      </w:r>
      <w:r>
        <w:rPr>
          <w:sz w:val="28"/>
          <w:szCs w:val="28"/>
        </w:rPr>
        <w:t>муниципальных</w:t>
      </w:r>
      <w:r w:rsidRPr="005C1337">
        <w:rPr>
          <w:sz w:val="28"/>
          <w:szCs w:val="28"/>
        </w:rPr>
        <w:t xml:space="preserve"> услуг (выполнение работ) при сохранении размера субсидии на выполнение </w:t>
      </w:r>
      <w:r>
        <w:rPr>
          <w:sz w:val="28"/>
          <w:szCs w:val="28"/>
        </w:rPr>
        <w:t>муниципального</w:t>
      </w:r>
      <w:r w:rsidRPr="005C1337">
        <w:rPr>
          <w:sz w:val="28"/>
          <w:szCs w:val="28"/>
        </w:rPr>
        <w:t xml:space="preserve"> задания.</w:t>
      </w:r>
    </w:p>
    <w:p w:rsidR="005C1337" w:rsidRPr="005C1337" w:rsidRDefault="005C1337" w:rsidP="005C1337">
      <w:pPr>
        <w:pStyle w:val="a3"/>
        <w:spacing w:before="0" w:beforeAutospacing="0" w:after="0" w:afterAutospacing="0" w:line="288" w:lineRule="atLeast"/>
        <w:ind w:firstLine="540"/>
        <w:jc w:val="both"/>
        <w:rPr>
          <w:sz w:val="28"/>
          <w:szCs w:val="28"/>
        </w:rPr>
      </w:pPr>
      <w:r w:rsidRPr="005C1337">
        <w:rPr>
          <w:sz w:val="28"/>
          <w:szCs w:val="28"/>
        </w:rPr>
        <w:t xml:space="preserve">Изменение нормативных затрат, определяемых в соответствии с настоящим Порядком, в течение срока выполнения </w:t>
      </w:r>
      <w:r>
        <w:rPr>
          <w:sz w:val="28"/>
          <w:szCs w:val="28"/>
        </w:rPr>
        <w:t>муниципального</w:t>
      </w:r>
      <w:r w:rsidRPr="005C1337">
        <w:rPr>
          <w:sz w:val="28"/>
          <w:szCs w:val="28"/>
        </w:rPr>
        <w:t xml:space="preserve"> задания осуществляется (при необходимости) в случаях, предусмотренных действующим законодательством, приводящих к изменению объема финансового обеспечения выполнения </w:t>
      </w:r>
      <w:r>
        <w:rPr>
          <w:sz w:val="28"/>
          <w:szCs w:val="28"/>
        </w:rPr>
        <w:t>муниципального</w:t>
      </w:r>
      <w:r w:rsidRPr="005C1337">
        <w:rPr>
          <w:sz w:val="28"/>
          <w:szCs w:val="28"/>
        </w:rPr>
        <w:t xml:space="preserve"> задания.</w:t>
      </w:r>
    </w:p>
    <w:p w:rsidR="005C1337" w:rsidRPr="005C1337" w:rsidRDefault="005C1337" w:rsidP="005C1337">
      <w:pPr>
        <w:pStyle w:val="a3"/>
        <w:spacing w:before="0" w:beforeAutospacing="0" w:after="0" w:afterAutospacing="0" w:line="288" w:lineRule="atLeast"/>
        <w:ind w:firstLine="540"/>
        <w:jc w:val="both"/>
        <w:rPr>
          <w:sz w:val="28"/>
          <w:szCs w:val="28"/>
        </w:rPr>
      </w:pPr>
      <w:r w:rsidRPr="005C1337">
        <w:rPr>
          <w:sz w:val="28"/>
          <w:szCs w:val="28"/>
        </w:rPr>
        <w:lastRenderedPageBreak/>
        <w:t xml:space="preserve">При досрочном прекращении выполнения </w:t>
      </w:r>
      <w:r>
        <w:rPr>
          <w:sz w:val="28"/>
          <w:szCs w:val="28"/>
        </w:rPr>
        <w:t>муниципального</w:t>
      </w:r>
      <w:r w:rsidRPr="005C1337">
        <w:rPr>
          <w:sz w:val="28"/>
          <w:szCs w:val="28"/>
        </w:rPr>
        <w:t xml:space="preserve"> задания в связи с реорганизацией бюджетного или автономного учреждения неиспользованные остатки субсидии подлежат перечислению соответствующим бюджетным и автономным учреждениям, являющимся правопреемниками.</w:t>
      </w:r>
    </w:p>
    <w:p w:rsidR="00224A2F" w:rsidRPr="00224A2F" w:rsidRDefault="00224A2F" w:rsidP="007B4B4E">
      <w:pPr>
        <w:pStyle w:val="a3"/>
        <w:spacing w:before="0" w:beforeAutospacing="0" w:after="0" w:afterAutospacing="0" w:line="288" w:lineRule="atLeast"/>
        <w:ind w:firstLine="540"/>
        <w:jc w:val="both"/>
        <w:rPr>
          <w:sz w:val="28"/>
          <w:szCs w:val="28"/>
        </w:rPr>
      </w:pPr>
      <w:r>
        <w:rPr>
          <w:sz w:val="28"/>
          <w:szCs w:val="28"/>
        </w:rPr>
        <w:t xml:space="preserve">33. </w:t>
      </w:r>
      <w:r w:rsidRPr="00224A2F">
        <w:rPr>
          <w:sz w:val="28"/>
          <w:szCs w:val="28"/>
        </w:rPr>
        <w:t>Субсидия перечисляется в установленном порядке на счет Управления Федерального казначейства по Забайкальскому краю по месту открытия лицевого счета бюджетному или автономному учреждению или на счет, открытый в кредитной организации автономному учреждению, в случаях, установленных федеральными законами.</w:t>
      </w:r>
    </w:p>
    <w:p w:rsidR="00224A2F" w:rsidRPr="00224A2F" w:rsidRDefault="00224A2F" w:rsidP="007B4B4E">
      <w:pPr>
        <w:pStyle w:val="a3"/>
        <w:spacing w:before="0" w:beforeAutospacing="0" w:after="0" w:afterAutospacing="0" w:line="288" w:lineRule="atLeast"/>
        <w:ind w:firstLine="540"/>
        <w:jc w:val="both"/>
        <w:rPr>
          <w:sz w:val="28"/>
          <w:szCs w:val="28"/>
        </w:rPr>
      </w:pPr>
      <w:r w:rsidRPr="00224A2F">
        <w:rPr>
          <w:sz w:val="28"/>
          <w:szCs w:val="28"/>
        </w:rPr>
        <w:t>3</w:t>
      </w:r>
      <w:r>
        <w:rPr>
          <w:sz w:val="28"/>
          <w:szCs w:val="28"/>
        </w:rPr>
        <w:t>4</w:t>
      </w:r>
      <w:r w:rsidRPr="00224A2F">
        <w:rPr>
          <w:sz w:val="28"/>
          <w:szCs w:val="28"/>
        </w:rPr>
        <w:t xml:space="preserve">. Предоставление бюджетному или автономному учреждению субсидии в течение финансового года осуществляется на основании соглашения о порядке и условиях предоставления субсидии, заключаемого исполнительным органом </w:t>
      </w:r>
      <w:r>
        <w:rPr>
          <w:sz w:val="28"/>
          <w:szCs w:val="28"/>
        </w:rPr>
        <w:t>Красночикойского муниципального округа</w:t>
      </w:r>
      <w:r w:rsidRPr="00224A2F">
        <w:rPr>
          <w:sz w:val="28"/>
          <w:szCs w:val="28"/>
        </w:rPr>
        <w:t xml:space="preserve">, осуществляющим функции и полномочия учредителя в отношении бюджетных или автономных учреждений, с бюджетным или автономным учреждением (далее - соглашение) по форме, утвержденной Министерством финансов Забайкальского края. Соглашение определяет права, обязанности и ответственность сторон, в том числе объем и периодичность перечисления субсидии в течение финансового года. </w:t>
      </w:r>
    </w:p>
    <w:p w:rsidR="00224A2F" w:rsidRPr="00224A2F" w:rsidRDefault="00224A2F" w:rsidP="00224A2F">
      <w:pPr>
        <w:pStyle w:val="a3"/>
        <w:spacing w:before="0" w:beforeAutospacing="0" w:after="0" w:afterAutospacing="0" w:line="288" w:lineRule="atLeast"/>
        <w:ind w:firstLine="540"/>
        <w:jc w:val="both"/>
        <w:rPr>
          <w:sz w:val="28"/>
          <w:szCs w:val="28"/>
        </w:rPr>
      </w:pPr>
      <w:r>
        <w:rPr>
          <w:sz w:val="28"/>
          <w:szCs w:val="28"/>
        </w:rPr>
        <w:t xml:space="preserve">35. </w:t>
      </w:r>
      <w:r w:rsidRPr="00224A2F">
        <w:rPr>
          <w:sz w:val="28"/>
          <w:szCs w:val="28"/>
        </w:rPr>
        <w:t xml:space="preserve">Перечисление субсидии осуществляется ежемесячно (за исключением </w:t>
      </w:r>
      <w:r>
        <w:rPr>
          <w:sz w:val="28"/>
          <w:szCs w:val="28"/>
        </w:rPr>
        <w:t>муниципальных</w:t>
      </w:r>
      <w:r w:rsidRPr="00224A2F">
        <w:rPr>
          <w:sz w:val="28"/>
          <w:szCs w:val="28"/>
        </w:rPr>
        <w:t xml:space="preserve"> учреждений </w:t>
      </w:r>
      <w:r>
        <w:rPr>
          <w:sz w:val="28"/>
          <w:szCs w:val="28"/>
        </w:rPr>
        <w:t>Красночикойского муниципального округа</w:t>
      </w:r>
      <w:r w:rsidRPr="00224A2F">
        <w:rPr>
          <w:sz w:val="28"/>
          <w:szCs w:val="28"/>
        </w:rPr>
        <w:t xml:space="preserve">, оказание услуг (выполнение работ) которых зависит от сезонных условий, если исполнительным органом </w:t>
      </w:r>
      <w:r>
        <w:rPr>
          <w:sz w:val="28"/>
          <w:szCs w:val="28"/>
        </w:rPr>
        <w:t>Красночикойского муниципального округа</w:t>
      </w:r>
      <w:r w:rsidRPr="00224A2F">
        <w:rPr>
          <w:sz w:val="28"/>
          <w:szCs w:val="28"/>
        </w:rPr>
        <w:t xml:space="preserve">, осуществляющим функции и полномочия учредителя, не установлено иное, а также </w:t>
      </w:r>
      <w:r>
        <w:rPr>
          <w:sz w:val="28"/>
          <w:szCs w:val="28"/>
        </w:rPr>
        <w:t>муниципальных</w:t>
      </w:r>
      <w:r w:rsidRPr="00224A2F">
        <w:rPr>
          <w:sz w:val="28"/>
          <w:szCs w:val="28"/>
        </w:rPr>
        <w:t xml:space="preserve"> учреждений </w:t>
      </w:r>
      <w:r>
        <w:rPr>
          <w:sz w:val="28"/>
          <w:szCs w:val="28"/>
        </w:rPr>
        <w:t>Красночикойского муниципального округа</w:t>
      </w:r>
      <w:r w:rsidRPr="00224A2F">
        <w:rPr>
          <w:sz w:val="28"/>
          <w:szCs w:val="28"/>
        </w:rPr>
        <w:t>, в отношении которых проводятся реорганизационные или ликвидационные мероприятия) в объемах в соответствии с графиком, содержащимся в соглашении.</w:t>
      </w:r>
    </w:p>
    <w:p w:rsidR="00224A2F" w:rsidRDefault="00224A2F" w:rsidP="00224A2F">
      <w:pPr>
        <w:pStyle w:val="a3"/>
        <w:spacing w:before="0" w:beforeAutospacing="0" w:after="0" w:afterAutospacing="0" w:line="288" w:lineRule="atLeast"/>
        <w:ind w:firstLine="540"/>
        <w:jc w:val="both"/>
        <w:rPr>
          <w:sz w:val="28"/>
          <w:szCs w:val="28"/>
        </w:rPr>
      </w:pPr>
      <w:r w:rsidRPr="00224A2F">
        <w:rPr>
          <w:sz w:val="28"/>
          <w:szCs w:val="28"/>
        </w:rPr>
        <w:t xml:space="preserve">Если показатели объема, указанные в предварительном отчете, меньше показателей, установленных в </w:t>
      </w:r>
      <w:r>
        <w:rPr>
          <w:sz w:val="28"/>
          <w:szCs w:val="28"/>
        </w:rPr>
        <w:t>муниципальном</w:t>
      </w:r>
      <w:r w:rsidRPr="00224A2F">
        <w:rPr>
          <w:sz w:val="28"/>
          <w:szCs w:val="28"/>
        </w:rPr>
        <w:t xml:space="preserve"> задании (с учетом допустимых (возможных) отклонений), то соответствующие средства субсидии подлежат перечислению в бюджет </w:t>
      </w:r>
      <w:r>
        <w:rPr>
          <w:sz w:val="28"/>
          <w:szCs w:val="28"/>
        </w:rPr>
        <w:t>Красночикойского муниципального округа</w:t>
      </w:r>
      <w:r w:rsidRPr="00224A2F">
        <w:rPr>
          <w:sz w:val="28"/>
          <w:szCs w:val="28"/>
        </w:rPr>
        <w:t xml:space="preserve"> в соответствии с бюджетным законодательством Российской Федерации, за исключением расходов на коммунальные услуги, уплату налогов и оплату арендной платы за пользование имуществом. Объем субсидии, подлежащий перечислению в бюджет </w:t>
      </w:r>
      <w:r>
        <w:rPr>
          <w:sz w:val="28"/>
          <w:szCs w:val="28"/>
        </w:rPr>
        <w:t>Красночикойского муниципального округа</w:t>
      </w:r>
      <w:r w:rsidRPr="00224A2F">
        <w:rPr>
          <w:sz w:val="28"/>
          <w:szCs w:val="28"/>
        </w:rPr>
        <w:t xml:space="preserve">, рассчитывается исходя из фактически не оказанных (не выполненных) бюджетным и автономным учреждением объемов </w:t>
      </w:r>
      <w:r w:rsidR="00D10009">
        <w:rPr>
          <w:sz w:val="28"/>
          <w:szCs w:val="28"/>
        </w:rPr>
        <w:t>муниципальных</w:t>
      </w:r>
      <w:r w:rsidRPr="00224A2F">
        <w:rPr>
          <w:sz w:val="28"/>
          <w:szCs w:val="28"/>
        </w:rPr>
        <w:t xml:space="preserve"> услуг (работ), установленных в </w:t>
      </w:r>
      <w:r w:rsidR="00D10009">
        <w:rPr>
          <w:sz w:val="28"/>
          <w:szCs w:val="28"/>
        </w:rPr>
        <w:t>муниципальном</w:t>
      </w:r>
      <w:r w:rsidRPr="00224A2F">
        <w:rPr>
          <w:sz w:val="28"/>
          <w:szCs w:val="28"/>
        </w:rPr>
        <w:t xml:space="preserve"> задании.</w:t>
      </w:r>
    </w:p>
    <w:p w:rsidR="00610683" w:rsidRPr="00224A2F" w:rsidRDefault="00610683" w:rsidP="00610683">
      <w:pPr>
        <w:pStyle w:val="a3"/>
        <w:spacing w:before="0" w:beforeAutospacing="0" w:after="0" w:afterAutospacing="0" w:line="288" w:lineRule="atLeast"/>
        <w:ind w:firstLine="540"/>
        <w:jc w:val="center"/>
        <w:rPr>
          <w:sz w:val="28"/>
          <w:szCs w:val="28"/>
        </w:rPr>
      </w:pPr>
      <w:r>
        <w:rPr>
          <w:sz w:val="28"/>
          <w:szCs w:val="28"/>
        </w:rPr>
        <w:t>___________________________________</w:t>
      </w:r>
    </w:p>
    <w:p w:rsidR="000215E5" w:rsidRPr="005C1337" w:rsidRDefault="000215E5" w:rsidP="000215E5">
      <w:pPr>
        <w:pStyle w:val="a3"/>
        <w:spacing w:before="0" w:beforeAutospacing="0" w:after="0" w:afterAutospacing="0" w:line="288" w:lineRule="atLeast"/>
        <w:ind w:firstLine="540"/>
        <w:jc w:val="both"/>
        <w:rPr>
          <w:sz w:val="28"/>
          <w:szCs w:val="28"/>
        </w:rPr>
      </w:pPr>
    </w:p>
    <w:p w:rsidR="000924A9" w:rsidRPr="000924A9" w:rsidRDefault="000924A9" w:rsidP="001D6F2E">
      <w:pPr>
        <w:pStyle w:val="a3"/>
        <w:spacing w:before="0" w:beforeAutospacing="0" w:after="0" w:afterAutospacing="0"/>
        <w:ind w:firstLine="709"/>
        <w:jc w:val="both"/>
        <w:rPr>
          <w:color w:val="000000"/>
          <w:sz w:val="28"/>
          <w:szCs w:val="28"/>
        </w:rPr>
      </w:pPr>
    </w:p>
    <w:sectPr w:rsidR="000924A9" w:rsidRPr="000924A9" w:rsidSect="00ED520F">
      <w:pgSz w:w="11906" w:h="16838"/>
      <w:pgMar w:top="1134" w:right="849" w:bottom="156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visibility:visible;mso-wrap-style:square" o:bullet="t">
        <v:imagedata r:id="rId1" o:title=""/>
      </v:shape>
    </w:pict>
  </w:numPicBullet>
  <w:abstractNum w:abstractNumId="0" w15:restartNumberingAfterBreak="0">
    <w:nsid w:val="25B71972"/>
    <w:multiLevelType w:val="hybridMultilevel"/>
    <w:tmpl w:val="5DD65FFA"/>
    <w:lvl w:ilvl="0" w:tplc="C9C049D2">
      <w:start w:val="1"/>
      <w:numFmt w:val="decimal"/>
      <w:lvlText w:val="%1."/>
      <w:lvlJc w:val="left"/>
      <w:pPr>
        <w:ind w:left="1684" w:hanging="111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6FEE5865"/>
    <w:multiLevelType w:val="hybridMultilevel"/>
    <w:tmpl w:val="CBB2F01E"/>
    <w:lvl w:ilvl="0" w:tplc="426E02AE">
      <w:start w:val="1"/>
      <w:numFmt w:val="bullet"/>
      <w:lvlText w:val=""/>
      <w:lvlPicBulletId w:val="0"/>
      <w:lvlJc w:val="left"/>
      <w:pPr>
        <w:tabs>
          <w:tab w:val="num" w:pos="720"/>
        </w:tabs>
        <w:ind w:left="720" w:hanging="360"/>
      </w:pPr>
      <w:rPr>
        <w:rFonts w:ascii="Symbol" w:hAnsi="Symbol" w:hint="default"/>
      </w:rPr>
    </w:lvl>
    <w:lvl w:ilvl="1" w:tplc="1578ED1A" w:tentative="1">
      <w:start w:val="1"/>
      <w:numFmt w:val="bullet"/>
      <w:lvlText w:val=""/>
      <w:lvlJc w:val="left"/>
      <w:pPr>
        <w:tabs>
          <w:tab w:val="num" w:pos="1440"/>
        </w:tabs>
        <w:ind w:left="1440" w:hanging="360"/>
      </w:pPr>
      <w:rPr>
        <w:rFonts w:ascii="Symbol" w:hAnsi="Symbol" w:hint="default"/>
      </w:rPr>
    </w:lvl>
    <w:lvl w:ilvl="2" w:tplc="B57A83F2" w:tentative="1">
      <w:start w:val="1"/>
      <w:numFmt w:val="bullet"/>
      <w:lvlText w:val=""/>
      <w:lvlJc w:val="left"/>
      <w:pPr>
        <w:tabs>
          <w:tab w:val="num" w:pos="2160"/>
        </w:tabs>
        <w:ind w:left="2160" w:hanging="360"/>
      </w:pPr>
      <w:rPr>
        <w:rFonts w:ascii="Symbol" w:hAnsi="Symbol" w:hint="default"/>
      </w:rPr>
    </w:lvl>
    <w:lvl w:ilvl="3" w:tplc="56B24E10" w:tentative="1">
      <w:start w:val="1"/>
      <w:numFmt w:val="bullet"/>
      <w:lvlText w:val=""/>
      <w:lvlJc w:val="left"/>
      <w:pPr>
        <w:tabs>
          <w:tab w:val="num" w:pos="2880"/>
        </w:tabs>
        <w:ind w:left="2880" w:hanging="360"/>
      </w:pPr>
      <w:rPr>
        <w:rFonts w:ascii="Symbol" w:hAnsi="Symbol" w:hint="default"/>
      </w:rPr>
    </w:lvl>
    <w:lvl w:ilvl="4" w:tplc="0A34DC2E" w:tentative="1">
      <w:start w:val="1"/>
      <w:numFmt w:val="bullet"/>
      <w:lvlText w:val=""/>
      <w:lvlJc w:val="left"/>
      <w:pPr>
        <w:tabs>
          <w:tab w:val="num" w:pos="3600"/>
        </w:tabs>
        <w:ind w:left="3600" w:hanging="360"/>
      </w:pPr>
      <w:rPr>
        <w:rFonts w:ascii="Symbol" w:hAnsi="Symbol" w:hint="default"/>
      </w:rPr>
    </w:lvl>
    <w:lvl w:ilvl="5" w:tplc="93581354" w:tentative="1">
      <w:start w:val="1"/>
      <w:numFmt w:val="bullet"/>
      <w:lvlText w:val=""/>
      <w:lvlJc w:val="left"/>
      <w:pPr>
        <w:tabs>
          <w:tab w:val="num" w:pos="4320"/>
        </w:tabs>
        <w:ind w:left="4320" w:hanging="360"/>
      </w:pPr>
      <w:rPr>
        <w:rFonts w:ascii="Symbol" w:hAnsi="Symbol" w:hint="default"/>
      </w:rPr>
    </w:lvl>
    <w:lvl w:ilvl="6" w:tplc="C33C4ED6" w:tentative="1">
      <w:start w:val="1"/>
      <w:numFmt w:val="bullet"/>
      <w:lvlText w:val=""/>
      <w:lvlJc w:val="left"/>
      <w:pPr>
        <w:tabs>
          <w:tab w:val="num" w:pos="5040"/>
        </w:tabs>
        <w:ind w:left="5040" w:hanging="360"/>
      </w:pPr>
      <w:rPr>
        <w:rFonts w:ascii="Symbol" w:hAnsi="Symbol" w:hint="default"/>
      </w:rPr>
    </w:lvl>
    <w:lvl w:ilvl="7" w:tplc="E654A590" w:tentative="1">
      <w:start w:val="1"/>
      <w:numFmt w:val="bullet"/>
      <w:lvlText w:val=""/>
      <w:lvlJc w:val="left"/>
      <w:pPr>
        <w:tabs>
          <w:tab w:val="num" w:pos="5760"/>
        </w:tabs>
        <w:ind w:left="5760" w:hanging="360"/>
      </w:pPr>
      <w:rPr>
        <w:rFonts w:ascii="Symbol" w:hAnsi="Symbol" w:hint="default"/>
      </w:rPr>
    </w:lvl>
    <w:lvl w:ilvl="8" w:tplc="09764774"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08"/>
  <w:characterSpacingControl w:val="doNotCompress"/>
  <w:compat>
    <w:compatSetting w:name="compatibilityMode" w:uri="http://schemas.microsoft.com/office/word" w:val="12"/>
  </w:compat>
  <w:rsids>
    <w:rsidRoot w:val="007654DA"/>
    <w:rsid w:val="00001FC8"/>
    <w:rsid w:val="00005C3F"/>
    <w:rsid w:val="00007962"/>
    <w:rsid w:val="00020C20"/>
    <w:rsid w:val="000215E5"/>
    <w:rsid w:val="00034200"/>
    <w:rsid w:val="000924A9"/>
    <w:rsid w:val="000D0F11"/>
    <w:rsid w:val="000E3DAF"/>
    <w:rsid w:val="000F592D"/>
    <w:rsid w:val="001301D2"/>
    <w:rsid w:val="00141ACC"/>
    <w:rsid w:val="00152042"/>
    <w:rsid w:val="001D6F2E"/>
    <w:rsid w:val="001E3615"/>
    <w:rsid w:val="00202E7A"/>
    <w:rsid w:val="0020676D"/>
    <w:rsid w:val="00224A2F"/>
    <w:rsid w:val="0023294B"/>
    <w:rsid w:val="0024753A"/>
    <w:rsid w:val="00247AE1"/>
    <w:rsid w:val="00284868"/>
    <w:rsid w:val="002922F2"/>
    <w:rsid w:val="002D1864"/>
    <w:rsid w:val="00355909"/>
    <w:rsid w:val="00362585"/>
    <w:rsid w:val="00377676"/>
    <w:rsid w:val="003A431A"/>
    <w:rsid w:val="003D35E2"/>
    <w:rsid w:val="003E1407"/>
    <w:rsid w:val="003F05E2"/>
    <w:rsid w:val="003F73B7"/>
    <w:rsid w:val="00452DF8"/>
    <w:rsid w:val="00462D68"/>
    <w:rsid w:val="00467394"/>
    <w:rsid w:val="00475212"/>
    <w:rsid w:val="00475D9D"/>
    <w:rsid w:val="004820B2"/>
    <w:rsid w:val="004B0654"/>
    <w:rsid w:val="004B5447"/>
    <w:rsid w:val="004C71DC"/>
    <w:rsid w:val="004E7165"/>
    <w:rsid w:val="00507E2B"/>
    <w:rsid w:val="005157AE"/>
    <w:rsid w:val="00575059"/>
    <w:rsid w:val="005A53BE"/>
    <w:rsid w:val="005C1337"/>
    <w:rsid w:val="005C16C6"/>
    <w:rsid w:val="005C408F"/>
    <w:rsid w:val="005D03C8"/>
    <w:rsid w:val="005D5F44"/>
    <w:rsid w:val="00610683"/>
    <w:rsid w:val="0061444D"/>
    <w:rsid w:val="0061474C"/>
    <w:rsid w:val="00651389"/>
    <w:rsid w:val="00685DD0"/>
    <w:rsid w:val="00690CCD"/>
    <w:rsid w:val="006C5DE4"/>
    <w:rsid w:val="006F067E"/>
    <w:rsid w:val="007157F0"/>
    <w:rsid w:val="00744764"/>
    <w:rsid w:val="00755117"/>
    <w:rsid w:val="007654DA"/>
    <w:rsid w:val="007662E4"/>
    <w:rsid w:val="00781C83"/>
    <w:rsid w:val="007B4B4E"/>
    <w:rsid w:val="007C4820"/>
    <w:rsid w:val="00831316"/>
    <w:rsid w:val="00833DD5"/>
    <w:rsid w:val="008371EB"/>
    <w:rsid w:val="00861BCE"/>
    <w:rsid w:val="00867E90"/>
    <w:rsid w:val="00881353"/>
    <w:rsid w:val="00882B64"/>
    <w:rsid w:val="008B15A0"/>
    <w:rsid w:val="008C33B6"/>
    <w:rsid w:val="008C64A8"/>
    <w:rsid w:val="008C7D1C"/>
    <w:rsid w:val="008E3A38"/>
    <w:rsid w:val="008F4F92"/>
    <w:rsid w:val="0090294A"/>
    <w:rsid w:val="009840B4"/>
    <w:rsid w:val="0098548C"/>
    <w:rsid w:val="009914B5"/>
    <w:rsid w:val="00991E1D"/>
    <w:rsid w:val="009A24B9"/>
    <w:rsid w:val="009E4AFC"/>
    <w:rsid w:val="009E6679"/>
    <w:rsid w:val="00A07C3B"/>
    <w:rsid w:val="00A12D07"/>
    <w:rsid w:val="00A16208"/>
    <w:rsid w:val="00A416C4"/>
    <w:rsid w:val="00A47B7D"/>
    <w:rsid w:val="00AA459A"/>
    <w:rsid w:val="00AC341C"/>
    <w:rsid w:val="00B32F84"/>
    <w:rsid w:val="00B90995"/>
    <w:rsid w:val="00B93F0A"/>
    <w:rsid w:val="00BC4E3B"/>
    <w:rsid w:val="00BE71D5"/>
    <w:rsid w:val="00C72196"/>
    <w:rsid w:val="00C93E52"/>
    <w:rsid w:val="00CC37E1"/>
    <w:rsid w:val="00CD45F6"/>
    <w:rsid w:val="00CF7506"/>
    <w:rsid w:val="00D10009"/>
    <w:rsid w:val="00D268B0"/>
    <w:rsid w:val="00D31AD6"/>
    <w:rsid w:val="00D50824"/>
    <w:rsid w:val="00D9315B"/>
    <w:rsid w:val="00DA7439"/>
    <w:rsid w:val="00DC0C27"/>
    <w:rsid w:val="00DF5E67"/>
    <w:rsid w:val="00E445B8"/>
    <w:rsid w:val="00E63883"/>
    <w:rsid w:val="00E94984"/>
    <w:rsid w:val="00EA6A25"/>
    <w:rsid w:val="00EB043D"/>
    <w:rsid w:val="00ED520F"/>
    <w:rsid w:val="00EE2B93"/>
    <w:rsid w:val="00F6313A"/>
    <w:rsid w:val="00F7167E"/>
    <w:rsid w:val="00F76FFB"/>
    <w:rsid w:val="00F82164"/>
    <w:rsid w:val="00FD74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651952-829A-4892-9776-3665F622F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04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Название1"/>
    <w:basedOn w:val="a"/>
    <w:rsid w:val="001D6F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1D6F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Гиперссылка1"/>
    <w:basedOn w:val="a0"/>
    <w:rsid w:val="001D6F2E"/>
  </w:style>
  <w:style w:type="paragraph" w:customStyle="1" w:styleId="listparagraph">
    <w:name w:val="listparagraph"/>
    <w:basedOn w:val="a"/>
    <w:rsid w:val="001D6F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47521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75212"/>
    <w:rPr>
      <w:rFonts w:ascii="Tahoma" w:hAnsi="Tahoma" w:cs="Tahoma"/>
      <w:sz w:val="16"/>
      <w:szCs w:val="16"/>
    </w:rPr>
  </w:style>
  <w:style w:type="paragraph" w:customStyle="1" w:styleId="ConsPlusNormal">
    <w:name w:val="ConsPlusNormal"/>
    <w:rsid w:val="00152042"/>
    <w:pPr>
      <w:widowControl w:val="0"/>
      <w:autoSpaceDE w:val="0"/>
      <w:autoSpaceDN w:val="0"/>
      <w:adjustRightInd w:val="0"/>
      <w:spacing w:after="0" w:line="240" w:lineRule="auto"/>
    </w:pPr>
    <w:rPr>
      <w:rFonts w:ascii="Arial" w:eastAsiaTheme="minorEastAsia" w:hAnsi="Arial" w:cs="Arial"/>
      <w:sz w:val="16"/>
      <w:szCs w:val="16"/>
      <w:lang w:eastAsia="ru-RU"/>
    </w:rPr>
  </w:style>
  <w:style w:type="paragraph" w:styleId="a6">
    <w:name w:val="List Paragraph"/>
    <w:basedOn w:val="a"/>
    <w:uiPriority w:val="34"/>
    <w:qFormat/>
    <w:rsid w:val="008C64A8"/>
    <w:pPr>
      <w:ind w:left="720"/>
      <w:contextualSpacing/>
    </w:pPr>
  </w:style>
  <w:style w:type="character" w:styleId="a7">
    <w:name w:val="Hyperlink"/>
    <w:basedOn w:val="a0"/>
    <w:uiPriority w:val="99"/>
    <w:unhideWhenUsed/>
    <w:rsid w:val="00744764"/>
    <w:rPr>
      <w:color w:val="0000FF"/>
      <w:u w:val="single"/>
    </w:rPr>
  </w:style>
  <w:style w:type="paragraph" w:customStyle="1" w:styleId="2">
    <w:name w:val="Название2"/>
    <w:basedOn w:val="a"/>
    <w:rsid w:val="0061068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984089">
      <w:bodyDiv w:val="1"/>
      <w:marLeft w:val="0"/>
      <w:marRight w:val="0"/>
      <w:marTop w:val="0"/>
      <w:marBottom w:val="0"/>
      <w:divBdr>
        <w:top w:val="none" w:sz="0" w:space="0" w:color="auto"/>
        <w:left w:val="none" w:sz="0" w:space="0" w:color="auto"/>
        <w:bottom w:val="none" w:sz="0" w:space="0" w:color="auto"/>
        <w:right w:val="none" w:sz="0" w:space="0" w:color="auto"/>
      </w:divBdr>
    </w:div>
    <w:div w:id="240021632">
      <w:bodyDiv w:val="1"/>
      <w:marLeft w:val="0"/>
      <w:marRight w:val="0"/>
      <w:marTop w:val="0"/>
      <w:marBottom w:val="0"/>
      <w:divBdr>
        <w:top w:val="none" w:sz="0" w:space="0" w:color="auto"/>
        <w:left w:val="none" w:sz="0" w:space="0" w:color="auto"/>
        <w:bottom w:val="none" w:sz="0" w:space="0" w:color="auto"/>
        <w:right w:val="none" w:sz="0" w:space="0" w:color="auto"/>
      </w:divBdr>
    </w:div>
    <w:div w:id="386496545">
      <w:bodyDiv w:val="1"/>
      <w:marLeft w:val="0"/>
      <w:marRight w:val="0"/>
      <w:marTop w:val="0"/>
      <w:marBottom w:val="0"/>
      <w:divBdr>
        <w:top w:val="none" w:sz="0" w:space="0" w:color="auto"/>
        <w:left w:val="none" w:sz="0" w:space="0" w:color="auto"/>
        <w:bottom w:val="none" w:sz="0" w:space="0" w:color="auto"/>
        <w:right w:val="none" w:sz="0" w:space="0" w:color="auto"/>
      </w:divBdr>
    </w:div>
    <w:div w:id="423038658">
      <w:bodyDiv w:val="1"/>
      <w:marLeft w:val="0"/>
      <w:marRight w:val="0"/>
      <w:marTop w:val="0"/>
      <w:marBottom w:val="0"/>
      <w:divBdr>
        <w:top w:val="none" w:sz="0" w:space="0" w:color="auto"/>
        <w:left w:val="none" w:sz="0" w:space="0" w:color="auto"/>
        <w:bottom w:val="none" w:sz="0" w:space="0" w:color="auto"/>
        <w:right w:val="none" w:sz="0" w:space="0" w:color="auto"/>
      </w:divBdr>
    </w:div>
    <w:div w:id="433940374">
      <w:bodyDiv w:val="1"/>
      <w:marLeft w:val="0"/>
      <w:marRight w:val="0"/>
      <w:marTop w:val="0"/>
      <w:marBottom w:val="0"/>
      <w:divBdr>
        <w:top w:val="none" w:sz="0" w:space="0" w:color="auto"/>
        <w:left w:val="none" w:sz="0" w:space="0" w:color="auto"/>
        <w:bottom w:val="none" w:sz="0" w:space="0" w:color="auto"/>
        <w:right w:val="none" w:sz="0" w:space="0" w:color="auto"/>
      </w:divBdr>
    </w:div>
    <w:div w:id="434977987">
      <w:bodyDiv w:val="1"/>
      <w:marLeft w:val="0"/>
      <w:marRight w:val="0"/>
      <w:marTop w:val="0"/>
      <w:marBottom w:val="0"/>
      <w:divBdr>
        <w:top w:val="none" w:sz="0" w:space="0" w:color="auto"/>
        <w:left w:val="none" w:sz="0" w:space="0" w:color="auto"/>
        <w:bottom w:val="none" w:sz="0" w:space="0" w:color="auto"/>
        <w:right w:val="none" w:sz="0" w:space="0" w:color="auto"/>
      </w:divBdr>
    </w:div>
    <w:div w:id="518861549">
      <w:bodyDiv w:val="1"/>
      <w:marLeft w:val="0"/>
      <w:marRight w:val="0"/>
      <w:marTop w:val="0"/>
      <w:marBottom w:val="0"/>
      <w:divBdr>
        <w:top w:val="none" w:sz="0" w:space="0" w:color="auto"/>
        <w:left w:val="none" w:sz="0" w:space="0" w:color="auto"/>
        <w:bottom w:val="none" w:sz="0" w:space="0" w:color="auto"/>
        <w:right w:val="none" w:sz="0" w:space="0" w:color="auto"/>
      </w:divBdr>
    </w:div>
    <w:div w:id="578179509">
      <w:bodyDiv w:val="1"/>
      <w:marLeft w:val="0"/>
      <w:marRight w:val="0"/>
      <w:marTop w:val="0"/>
      <w:marBottom w:val="0"/>
      <w:divBdr>
        <w:top w:val="none" w:sz="0" w:space="0" w:color="auto"/>
        <w:left w:val="none" w:sz="0" w:space="0" w:color="auto"/>
        <w:bottom w:val="none" w:sz="0" w:space="0" w:color="auto"/>
        <w:right w:val="none" w:sz="0" w:space="0" w:color="auto"/>
      </w:divBdr>
    </w:div>
    <w:div w:id="634486517">
      <w:bodyDiv w:val="1"/>
      <w:marLeft w:val="0"/>
      <w:marRight w:val="0"/>
      <w:marTop w:val="0"/>
      <w:marBottom w:val="0"/>
      <w:divBdr>
        <w:top w:val="none" w:sz="0" w:space="0" w:color="auto"/>
        <w:left w:val="none" w:sz="0" w:space="0" w:color="auto"/>
        <w:bottom w:val="none" w:sz="0" w:space="0" w:color="auto"/>
        <w:right w:val="none" w:sz="0" w:space="0" w:color="auto"/>
      </w:divBdr>
    </w:div>
    <w:div w:id="650451663">
      <w:bodyDiv w:val="1"/>
      <w:marLeft w:val="0"/>
      <w:marRight w:val="0"/>
      <w:marTop w:val="0"/>
      <w:marBottom w:val="0"/>
      <w:divBdr>
        <w:top w:val="none" w:sz="0" w:space="0" w:color="auto"/>
        <w:left w:val="none" w:sz="0" w:space="0" w:color="auto"/>
        <w:bottom w:val="none" w:sz="0" w:space="0" w:color="auto"/>
        <w:right w:val="none" w:sz="0" w:space="0" w:color="auto"/>
      </w:divBdr>
    </w:div>
    <w:div w:id="679938525">
      <w:bodyDiv w:val="1"/>
      <w:marLeft w:val="0"/>
      <w:marRight w:val="0"/>
      <w:marTop w:val="0"/>
      <w:marBottom w:val="0"/>
      <w:divBdr>
        <w:top w:val="none" w:sz="0" w:space="0" w:color="auto"/>
        <w:left w:val="none" w:sz="0" w:space="0" w:color="auto"/>
        <w:bottom w:val="none" w:sz="0" w:space="0" w:color="auto"/>
        <w:right w:val="none" w:sz="0" w:space="0" w:color="auto"/>
      </w:divBdr>
    </w:div>
    <w:div w:id="697698795">
      <w:bodyDiv w:val="1"/>
      <w:marLeft w:val="0"/>
      <w:marRight w:val="0"/>
      <w:marTop w:val="0"/>
      <w:marBottom w:val="0"/>
      <w:divBdr>
        <w:top w:val="none" w:sz="0" w:space="0" w:color="auto"/>
        <w:left w:val="none" w:sz="0" w:space="0" w:color="auto"/>
        <w:bottom w:val="none" w:sz="0" w:space="0" w:color="auto"/>
        <w:right w:val="none" w:sz="0" w:space="0" w:color="auto"/>
      </w:divBdr>
    </w:div>
    <w:div w:id="743449581">
      <w:bodyDiv w:val="1"/>
      <w:marLeft w:val="0"/>
      <w:marRight w:val="0"/>
      <w:marTop w:val="0"/>
      <w:marBottom w:val="0"/>
      <w:divBdr>
        <w:top w:val="none" w:sz="0" w:space="0" w:color="auto"/>
        <w:left w:val="none" w:sz="0" w:space="0" w:color="auto"/>
        <w:bottom w:val="none" w:sz="0" w:space="0" w:color="auto"/>
        <w:right w:val="none" w:sz="0" w:space="0" w:color="auto"/>
      </w:divBdr>
    </w:div>
    <w:div w:id="800853464">
      <w:bodyDiv w:val="1"/>
      <w:marLeft w:val="0"/>
      <w:marRight w:val="0"/>
      <w:marTop w:val="0"/>
      <w:marBottom w:val="0"/>
      <w:divBdr>
        <w:top w:val="none" w:sz="0" w:space="0" w:color="auto"/>
        <w:left w:val="none" w:sz="0" w:space="0" w:color="auto"/>
        <w:bottom w:val="none" w:sz="0" w:space="0" w:color="auto"/>
        <w:right w:val="none" w:sz="0" w:space="0" w:color="auto"/>
      </w:divBdr>
    </w:div>
    <w:div w:id="849756478">
      <w:bodyDiv w:val="1"/>
      <w:marLeft w:val="0"/>
      <w:marRight w:val="0"/>
      <w:marTop w:val="0"/>
      <w:marBottom w:val="0"/>
      <w:divBdr>
        <w:top w:val="none" w:sz="0" w:space="0" w:color="auto"/>
        <w:left w:val="none" w:sz="0" w:space="0" w:color="auto"/>
        <w:bottom w:val="none" w:sz="0" w:space="0" w:color="auto"/>
        <w:right w:val="none" w:sz="0" w:space="0" w:color="auto"/>
      </w:divBdr>
    </w:div>
    <w:div w:id="864371127">
      <w:bodyDiv w:val="1"/>
      <w:marLeft w:val="0"/>
      <w:marRight w:val="0"/>
      <w:marTop w:val="0"/>
      <w:marBottom w:val="0"/>
      <w:divBdr>
        <w:top w:val="none" w:sz="0" w:space="0" w:color="auto"/>
        <w:left w:val="none" w:sz="0" w:space="0" w:color="auto"/>
        <w:bottom w:val="none" w:sz="0" w:space="0" w:color="auto"/>
        <w:right w:val="none" w:sz="0" w:space="0" w:color="auto"/>
      </w:divBdr>
    </w:div>
    <w:div w:id="896164575">
      <w:bodyDiv w:val="1"/>
      <w:marLeft w:val="0"/>
      <w:marRight w:val="0"/>
      <w:marTop w:val="0"/>
      <w:marBottom w:val="0"/>
      <w:divBdr>
        <w:top w:val="none" w:sz="0" w:space="0" w:color="auto"/>
        <w:left w:val="none" w:sz="0" w:space="0" w:color="auto"/>
        <w:bottom w:val="none" w:sz="0" w:space="0" w:color="auto"/>
        <w:right w:val="none" w:sz="0" w:space="0" w:color="auto"/>
      </w:divBdr>
    </w:div>
    <w:div w:id="981692698">
      <w:bodyDiv w:val="1"/>
      <w:marLeft w:val="0"/>
      <w:marRight w:val="0"/>
      <w:marTop w:val="0"/>
      <w:marBottom w:val="0"/>
      <w:divBdr>
        <w:top w:val="none" w:sz="0" w:space="0" w:color="auto"/>
        <w:left w:val="none" w:sz="0" w:space="0" w:color="auto"/>
        <w:bottom w:val="none" w:sz="0" w:space="0" w:color="auto"/>
        <w:right w:val="none" w:sz="0" w:space="0" w:color="auto"/>
      </w:divBdr>
    </w:div>
    <w:div w:id="1027877517">
      <w:bodyDiv w:val="1"/>
      <w:marLeft w:val="0"/>
      <w:marRight w:val="0"/>
      <w:marTop w:val="0"/>
      <w:marBottom w:val="0"/>
      <w:divBdr>
        <w:top w:val="none" w:sz="0" w:space="0" w:color="auto"/>
        <w:left w:val="none" w:sz="0" w:space="0" w:color="auto"/>
        <w:bottom w:val="none" w:sz="0" w:space="0" w:color="auto"/>
        <w:right w:val="none" w:sz="0" w:space="0" w:color="auto"/>
      </w:divBdr>
    </w:div>
    <w:div w:id="1031341434">
      <w:bodyDiv w:val="1"/>
      <w:marLeft w:val="0"/>
      <w:marRight w:val="0"/>
      <w:marTop w:val="0"/>
      <w:marBottom w:val="0"/>
      <w:divBdr>
        <w:top w:val="none" w:sz="0" w:space="0" w:color="auto"/>
        <w:left w:val="none" w:sz="0" w:space="0" w:color="auto"/>
        <w:bottom w:val="none" w:sz="0" w:space="0" w:color="auto"/>
        <w:right w:val="none" w:sz="0" w:space="0" w:color="auto"/>
      </w:divBdr>
    </w:div>
    <w:div w:id="1180583613">
      <w:bodyDiv w:val="1"/>
      <w:marLeft w:val="0"/>
      <w:marRight w:val="0"/>
      <w:marTop w:val="0"/>
      <w:marBottom w:val="0"/>
      <w:divBdr>
        <w:top w:val="none" w:sz="0" w:space="0" w:color="auto"/>
        <w:left w:val="none" w:sz="0" w:space="0" w:color="auto"/>
        <w:bottom w:val="none" w:sz="0" w:space="0" w:color="auto"/>
        <w:right w:val="none" w:sz="0" w:space="0" w:color="auto"/>
      </w:divBdr>
    </w:div>
    <w:div w:id="1180773113">
      <w:bodyDiv w:val="1"/>
      <w:marLeft w:val="0"/>
      <w:marRight w:val="0"/>
      <w:marTop w:val="0"/>
      <w:marBottom w:val="0"/>
      <w:divBdr>
        <w:top w:val="none" w:sz="0" w:space="0" w:color="auto"/>
        <w:left w:val="none" w:sz="0" w:space="0" w:color="auto"/>
        <w:bottom w:val="none" w:sz="0" w:space="0" w:color="auto"/>
        <w:right w:val="none" w:sz="0" w:space="0" w:color="auto"/>
      </w:divBdr>
    </w:div>
    <w:div w:id="1190295471">
      <w:bodyDiv w:val="1"/>
      <w:marLeft w:val="0"/>
      <w:marRight w:val="0"/>
      <w:marTop w:val="0"/>
      <w:marBottom w:val="0"/>
      <w:divBdr>
        <w:top w:val="none" w:sz="0" w:space="0" w:color="auto"/>
        <w:left w:val="none" w:sz="0" w:space="0" w:color="auto"/>
        <w:bottom w:val="none" w:sz="0" w:space="0" w:color="auto"/>
        <w:right w:val="none" w:sz="0" w:space="0" w:color="auto"/>
      </w:divBdr>
    </w:div>
    <w:div w:id="1222326955">
      <w:bodyDiv w:val="1"/>
      <w:marLeft w:val="0"/>
      <w:marRight w:val="0"/>
      <w:marTop w:val="0"/>
      <w:marBottom w:val="0"/>
      <w:divBdr>
        <w:top w:val="none" w:sz="0" w:space="0" w:color="auto"/>
        <w:left w:val="none" w:sz="0" w:space="0" w:color="auto"/>
        <w:bottom w:val="none" w:sz="0" w:space="0" w:color="auto"/>
        <w:right w:val="none" w:sz="0" w:space="0" w:color="auto"/>
      </w:divBdr>
    </w:div>
    <w:div w:id="1273324305">
      <w:bodyDiv w:val="1"/>
      <w:marLeft w:val="0"/>
      <w:marRight w:val="0"/>
      <w:marTop w:val="0"/>
      <w:marBottom w:val="0"/>
      <w:divBdr>
        <w:top w:val="none" w:sz="0" w:space="0" w:color="auto"/>
        <w:left w:val="none" w:sz="0" w:space="0" w:color="auto"/>
        <w:bottom w:val="none" w:sz="0" w:space="0" w:color="auto"/>
        <w:right w:val="none" w:sz="0" w:space="0" w:color="auto"/>
      </w:divBdr>
    </w:div>
    <w:div w:id="1302422142">
      <w:bodyDiv w:val="1"/>
      <w:marLeft w:val="0"/>
      <w:marRight w:val="0"/>
      <w:marTop w:val="0"/>
      <w:marBottom w:val="0"/>
      <w:divBdr>
        <w:top w:val="none" w:sz="0" w:space="0" w:color="auto"/>
        <w:left w:val="none" w:sz="0" w:space="0" w:color="auto"/>
        <w:bottom w:val="none" w:sz="0" w:space="0" w:color="auto"/>
        <w:right w:val="none" w:sz="0" w:space="0" w:color="auto"/>
      </w:divBdr>
    </w:div>
    <w:div w:id="1307319426">
      <w:bodyDiv w:val="1"/>
      <w:marLeft w:val="0"/>
      <w:marRight w:val="0"/>
      <w:marTop w:val="0"/>
      <w:marBottom w:val="0"/>
      <w:divBdr>
        <w:top w:val="none" w:sz="0" w:space="0" w:color="auto"/>
        <w:left w:val="none" w:sz="0" w:space="0" w:color="auto"/>
        <w:bottom w:val="none" w:sz="0" w:space="0" w:color="auto"/>
        <w:right w:val="none" w:sz="0" w:space="0" w:color="auto"/>
      </w:divBdr>
    </w:div>
    <w:div w:id="1385830099">
      <w:bodyDiv w:val="1"/>
      <w:marLeft w:val="0"/>
      <w:marRight w:val="0"/>
      <w:marTop w:val="0"/>
      <w:marBottom w:val="0"/>
      <w:divBdr>
        <w:top w:val="none" w:sz="0" w:space="0" w:color="auto"/>
        <w:left w:val="none" w:sz="0" w:space="0" w:color="auto"/>
        <w:bottom w:val="none" w:sz="0" w:space="0" w:color="auto"/>
        <w:right w:val="none" w:sz="0" w:space="0" w:color="auto"/>
      </w:divBdr>
    </w:div>
    <w:div w:id="1481195692">
      <w:bodyDiv w:val="1"/>
      <w:marLeft w:val="0"/>
      <w:marRight w:val="0"/>
      <w:marTop w:val="0"/>
      <w:marBottom w:val="0"/>
      <w:divBdr>
        <w:top w:val="none" w:sz="0" w:space="0" w:color="auto"/>
        <w:left w:val="none" w:sz="0" w:space="0" w:color="auto"/>
        <w:bottom w:val="none" w:sz="0" w:space="0" w:color="auto"/>
        <w:right w:val="none" w:sz="0" w:space="0" w:color="auto"/>
      </w:divBdr>
    </w:div>
    <w:div w:id="1510487351">
      <w:bodyDiv w:val="1"/>
      <w:marLeft w:val="0"/>
      <w:marRight w:val="0"/>
      <w:marTop w:val="0"/>
      <w:marBottom w:val="0"/>
      <w:divBdr>
        <w:top w:val="none" w:sz="0" w:space="0" w:color="auto"/>
        <w:left w:val="none" w:sz="0" w:space="0" w:color="auto"/>
        <w:bottom w:val="none" w:sz="0" w:space="0" w:color="auto"/>
        <w:right w:val="none" w:sz="0" w:space="0" w:color="auto"/>
      </w:divBdr>
    </w:div>
    <w:div w:id="1593969687">
      <w:bodyDiv w:val="1"/>
      <w:marLeft w:val="0"/>
      <w:marRight w:val="0"/>
      <w:marTop w:val="0"/>
      <w:marBottom w:val="0"/>
      <w:divBdr>
        <w:top w:val="none" w:sz="0" w:space="0" w:color="auto"/>
        <w:left w:val="none" w:sz="0" w:space="0" w:color="auto"/>
        <w:bottom w:val="none" w:sz="0" w:space="0" w:color="auto"/>
        <w:right w:val="none" w:sz="0" w:space="0" w:color="auto"/>
      </w:divBdr>
    </w:div>
    <w:div w:id="1598757985">
      <w:bodyDiv w:val="1"/>
      <w:marLeft w:val="0"/>
      <w:marRight w:val="0"/>
      <w:marTop w:val="0"/>
      <w:marBottom w:val="0"/>
      <w:divBdr>
        <w:top w:val="none" w:sz="0" w:space="0" w:color="auto"/>
        <w:left w:val="none" w:sz="0" w:space="0" w:color="auto"/>
        <w:bottom w:val="none" w:sz="0" w:space="0" w:color="auto"/>
        <w:right w:val="none" w:sz="0" w:space="0" w:color="auto"/>
      </w:divBdr>
    </w:div>
    <w:div w:id="1604999686">
      <w:bodyDiv w:val="1"/>
      <w:marLeft w:val="0"/>
      <w:marRight w:val="0"/>
      <w:marTop w:val="0"/>
      <w:marBottom w:val="0"/>
      <w:divBdr>
        <w:top w:val="none" w:sz="0" w:space="0" w:color="auto"/>
        <w:left w:val="none" w:sz="0" w:space="0" w:color="auto"/>
        <w:bottom w:val="none" w:sz="0" w:space="0" w:color="auto"/>
        <w:right w:val="none" w:sz="0" w:space="0" w:color="auto"/>
      </w:divBdr>
    </w:div>
    <w:div w:id="1624800598">
      <w:bodyDiv w:val="1"/>
      <w:marLeft w:val="0"/>
      <w:marRight w:val="0"/>
      <w:marTop w:val="0"/>
      <w:marBottom w:val="0"/>
      <w:divBdr>
        <w:top w:val="none" w:sz="0" w:space="0" w:color="auto"/>
        <w:left w:val="none" w:sz="0" w:space="0" w:color="auto"/>
        <w:bottom w:val="none" w:sz="0" w:space="0" w:color="auto"/>
        <w:right w:val="none" w:sz="0" w:space="0" w:color="auto"/>
      </w:divBdr>
    </w:div>
    <w:div w:id="1642492243">
      <w:bodyDiv w:val="1"/>
      <w:marLeft w:val="0"/>
      <w:marRight w:val="0"/>
      <w:marTop w:val="0"/>
      <w:marBottom w:val="0"/>
      <w:divBdr>
        <w:top w:val="none" w:sz="0" w:space="0" w:color="auto"/>
        <w:left w:val="none" w:sz="0" w:space="0" w:color="auto"/>
        <w:bottom w:val="none" w:sz="0" w:space="0" w:color="auto"/>
        <w:right w:val="none" w:sz="0" w:space="0" w:color="auto"/>
      </w:divBdr>
    </w:div>
    <w:div w:id="1648775541">
      <w:bodyDiv w:val="1"/>
      <w:marLeft w:val="0"/>
      <w:marRight w:val="0"/>
      <w:marTop w:val="0"/>
      <w:marBottom w:val="0"/>
      <w:divBdr>
        <w:top w:val="none" w:sz="0" w:space="0" w:color="auto"/>
        <w:left w:val="none" w:sz="0" w:space="0" w:color="auto"/>
        <w:bottom w:val="none" w:sz="0" w:space="0" w:color="auto"/>
        <w:right w:val="none" w:sz="0" w:space="0" w:color="auto"/>
      </w:divBdr>
    </w:div>
    <w:div w:id="1786848693">
      <w:bodyDiv w:val="1"/>
      <w:marLeft w:val="0"/>
      <w:marRight w:val="0"/>
      <w:marTop w:val="0"/>
      <w:marBottom w:val="0"/>
      <w:divBdr>
        <w:top w:val="none" w:sz="0" w:space="0" w:color="auto"/>
        <w:left w:val="none" w:sz="0" w:space="0" w:color="auto"/>
        <w:bottom w:val="none" w:sz="0" w:space="0" w:color="auto"/>
        <w:right w:val="none" w:sz="0" w:space="0" w:color="auto"/>
      </w:divBdr>
    </w:div>
    <w:div w:id="1787305742">
      <w:bodyDiv w:val="1"/>
      <w:marLeft w:val="0"/>
      <w:marRight w:val="0"/>
      <w:marTop w:val="0"/>
      <w:marBottom w:val="0"/>
      <w:divBdr>
        <w:top w:val="none" w:sz="0" w:space="0" w:color="auto"/>
        <w:left w:val="none" w:sz="0" w:space="0" w:color="auto"/>
        <w:bottom w:val="none" w:sz="0" w:space="0" w:color="auto"/>
        <w:right w:val="none" w:sz="0" w:space="0" w:color="auto"/>
      </w:divBdr>
    </w:div>
    <w:div w:id="1843155612">
      <w:bodyDiv w:val="1"/>
      <w:marLeft w:val="0"/>
      <w:marRight w:val="0"/>
      <w:marTop w:val="0"/>
      <w:marBottom w:val="0"/>
      <w:divBdr>
        <w:top w:val="none" w:sz="0" w:space="0" w:color="auto"/>
        <w:left w:val="none" w:sz="0" w:space="0" w:color="auto"/>
        <w:bottom w:val="none" w:sz="0" w:space="0" w:color="auto"/>
        <w:right w:val="none" w:sz="0" w:space="0" w:color="auto"/>
      </w:divBdr>
    </w:div>
    <w:div w:id="1860196322">
      <w:bodyDiv w:val="1"/>
      <w:marLeft w:val="0"/>
      <w:marRight w:val="0"/>
      <w:marTop w:val="0"/>
      <w:marBottom w:val="0"/>
      <w:divBdr>
        <w:top w:val="none" w:sz="0" w:space="0" w:color="auto"/>
        <w:left w:val="none" w:sz="0" w:space="0" w:color="auto"/>
        <w:bottom w:val="none" w:sz="0" w:space="0" w:color="auto"/>
        <w:right w:val="none" w:sz="0" w:space="0" w:color="auto"/>
      </w:divBdr>
    </w:div>
    <w:div w:id="1872376376">
      <w:bodyDiv w:val="1"/>
      <w:marLeft w:val="0"/>
      <w:marRight w:val="0"/>
      <w:marTop w:val="0"/>
      <w:marBottom w:val="0"/>
      <w:divBdr>
        <w:top w:val="none" w:sz="0" w:space="0" w:color="auto"/>
        <w:left w:val="none" w:sz="0" w:space="0" w:color="auto"/>
        <w:bottom w:val="none" w:sz="0" w:space="0" w:color="auto"/>
        <w:right w:val="none" w:sz="0" w:space="0" w:color="auto"/>
      </w:divBdr>
    </w:div>
    <w:div w:id="1943872537">
      <w:bodyDiv w:val="1"/>
      <w:marLeft w:val="0"/>
      <w:marRight w:val="0"/>
      <w:marTop w:val="0"/>
      <w:marBottom w:val="0"/>
      <w:divBdr>
        <w:top w:val="none" w:sz="0" w:space="0" w:color="auto"/>
        <w:left w:val="none" w:sz="0" w:space="0" w:color="auto"/>
        <w:bottom w:val="none" w:sz="0" w:space="0" w:color="auto"/>
        <w:right w:val="none" w:sz="0" w:space="0" w:color="auto"/>
      </w:divBdr>
    </w:div>
    <w:div w:id="1976249445">
      <w:bodyDiv w:val="1"/>
      <w:marLeft w:val="0"/>
      <w:marRight w:val="0"/>
      <w:marTop w:val="0"/>
      <w:marBottom w:val="0"/>
      <w:divBdr>
        <w:top w:val="none" w:sz="0" w:space="0" w:color="auto"/>
        <w:left w:val="none" w:sz="0" w:space="0" w:color="auto"/>
        <w:bottom w:val="none" w:sz="0" w:space="0" w:color="auto"/>
        <w:right w:val="none" w:sz="0" w:space="0" w:color="auto"/>
      </w:divBdr>
    </w:div>
    <w:div w:id="1979724207">
      <w:bodyDiv w:val="1"/>
      <w:marLeft w:val="0"/>
      <w:marRight w:val="0"/>
      <w:marTop w:val="0"/>
      <w:marBottom w:val="0"/>
      <w:divBdr>
        <w:top w:val="none" w:sz="0" w:space="0" w:color="auto"/>
        <w:left w:val="none" w:sz="0" w:space="0" w:color="auto"/>
        <w:bottom w:val="none" w:sz="0" w:space="0" w:color="auto"/>
        <w:right w:val="none" w:sz="0" w:space="0" w:color="auto"/>
      </w:divBdr>
    </w:div>
    <w:div w:id="2026394103">
      <w:bodyDiv w:val="1"/>
      <w:marLeft w:val="0"/>
      <w:marRight w:val="0"/>
      <w:marTop w:val="0"/>
      <w:marBottom w:val="0"/>
      <w:divBdr>
        <w:top w:val="none" w:sz="0" w:space="0" w:color="auto"/>
        <w:left w:val="none" w:sz="0" w:space="0" w:color="auto"/>
        <w:bottom w:val="none" w:sz="0" w:space="0" w:color="auto"/>
        <w:right w:val="none" w:sz="0" w:space="0" w:color="auto"/>
      </w:divBdr>
    </w:div>
    <w:div w:id="2047370842">
      <w:bodyDiv w:val="1"/>
      <w:marLeft w:val="0"/>
      <w:marRight w:val="0"/>
      <w:marTop w:val="0"/>
      <w:marBottom w:val="0"/>
      <w:divBdr>
        <w:top w:val="none" w:sz="0" w:space="0" w:color="auto"/>
        <w:left w:val="none" w:sz="0" w:space="0" w:color="auto"/>
        <w:bottom w:val="none" w:sz="0" w:space="0" w:color="auto"/>
        <w:right w:val="none" w:sz="0" w:space="0" w:color="auto"/>
      </w:divBdr>
    </w:div>
    <w:div w:id="2066370885">
      <w:bodyDiv w:val="1"/>
      <w:marLeft w:val="0"/>
      <w:marRight w:val="0"/>
      <w:marTop w:val="0"/>
      <w:marBottom w:val="0"/>
      <w:divBdr>
        <w:top w:val="none" w:sz="0" w:space="0" w:color="auto"/>
        <w:left w:val="none" w:sz="0" w:space="0" w:color="auto"/>
        <w:bottom w:val="none" w:sz="0" w:space="0" w:color="auto"/>
        <w:right w:val="none" w:sz="0" w:space="0" w:color="auto"/>
      </w:divBdr>
    </w:div>
    <w:div w:id="2073116087">
      <w:bodyDiv w:val="1"/>
      <w:marLeft w:val="0"/>
      <w:marRight w:val="0"/>
      <w:marTop w:val="0"/>
      <w:marBottom w:val="0"/>
      <w:divBdr>
        <w:top w:val="none" w:sz="0" w:space="0" w:color="auto"/>
        <w:left w:val="none" w:sz="0" w:space="0" w:color="auto"/>
        <w:bottom w:val="none" w:sz="0" w:space="0" w:color="auto"/>
        <w:right w:val="none" w:sz="0" w:space="0" w:color="auto"/>
      </w:divBdr>
    </w:div>
    <w:div w:id="2089841134">
      <w:bodyDiv w:val="1"/>
      <w:marLeft w:val="0"/>
      <w:marRight w:val="0"/>
      <w:marTop w:val="0"/>
      <w:marBottom w:val="0"/>
      <w:divBdr>
        <w:top w:val="none" w:sz="0" w:space="0" w:color="auto"/>
        <w:left w:val="none" w:sz="0" w:space="0" w:color="auto"/>
        <w:bottom w:val="none" w:sz="0" w:space="0" w:color="auto"/>
        <w:right w:val="none" w:sz="0" w:space="0" w:color="auto"/>
      </w:divBdr>
    </w:div>
    <w:div w:id="2091733795">
      <w:bodyDiv w:val="1"/>
      <w:marLeft w:val="0"/>
      <w:marRight w:val="0"/>
      <w:marTop w:val="0"/>
      <w:marBottom w:val="0"/>
      <w:divBdr>
        <w:top w:val="none" w:sz="0" w:space="0" w:color="auto"/>
        <w:left w:val="none" w:sz="0" w:space="0" w:color="auto"/>
        <w:bottom w:val="none" w:sz="0" w:space="0" w:color="auto"/>
        <w:right w:val="none" w:sz="0" w:space="0" w:color="auto"/>
      </w:divBdr>
    </w:div>
    <w:div w:id="2110150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ZB&amp;n=524970" TargetMode="External"/><Relationship Id="rId18" Type="http://schemas.openxmlformats.org/officeDocument/2006/relationships/hyperlink" Target="https://login.consultant.ru/link/?req=doc&amp;base=RZB&amp;n=495935" TargetMode="External"/><Relationship Id="rId26" Type="http://schemas.openxmlformats.org/officeDocument/2006/relationships/hyperlink" Target="https://login.consultant.ru/link/?req=doc&amp;base=RLAW251&amp;n=1679567&amp;dst=100087&amp;field=134&amp;date=28.01.2026" TargetMode="External"/><Relationship Id="rId21" Type="http://schemas.openxmlformats.org/officeDocument/2006/relationships/hyperlink" Target="https://login.consultant.ru/link/?req=doc&amp;base=RLAW251&amp;n=1670552&amp;dst=100480&amp;field=134&amp;date=03.02.2026" TargetMode="External"/><Relationship Id="rId34" Type="http://schemas.openxmlformats.org/officeDocument/2006/relationships/image" Target="media/image4.wmf"/><Relationship Id="rId7" Type="http://schemas.openxmlformats.org/officeDocument/2006/relationships/hyperlink" Target="https://login.consultant.ru/link/?req=doc&amp;base=RZB&amp;n=518477" TargetMode="External"/><Relationship Id="rId12" Type="http://schemas.openxmlformats.org/officeDocument/2006/relationships/hyperlink" Target="https://login.consultant.ru/link/?req=doc&amp;base=RZB&amp;n=495935" TargetMode="External"/><Relationship Id="rId17" Type="http://schemas.openxmlformats.org/officeDocument/2006/relationships/hyperlink" Target="https://login.consultant.ru/link/?req=doc&amp;base=RZB&amp;n=495935" TargetMode="External"/><Relationship Id="rId25" Type="http://schemas.openxmlformats.org/officeDocument/2006/relationships/hyperlink" Target="https://login.consultant.ru/link/?req=doc&amp;base=RLAW251&amp;n=1679567&amp;dst=100083&amp;field=134&amp;date=28.01.2026" TargetMode="External"/><Relationship Id="rId33" Type="http://schemas.openxmlformats.org/officeDocument/2006/relationships/image" Target="media/image3.wmf"/><Relationship Id="rId2" Type="http://schemas.openxmlformats.org/officeDocument/2006/relationships/styles" Target="styles.xml"/><Relationship Id="rId16" Type="http://schemas.openxmlformats.org/officeDocument/2006/relationships/hyperlink" Target="https://login.consultant.ru/link/?req=doc&amp;base=RZB&amp;n=495935" TargetMode="External"/><Relationship Id="rId20" Type="http://schemas.openxmlformats.org/officeDocument/2006/relationships/hyperlink" Target="https://login.consultant.ru/link/?req=doc&amp;base=RLAW251&amp;n=1670552&amp;dst=101484&amp;field=134&amp;date=03.02.2026" TargetMode="External"/><Relationship Id="rId29" Type="http://schemas.openxmlformats.org/officeDocument/2006/relationships/hyperlink" Target="https://login.consultant.ru/link/?req=doc&amp;base=RLAW251&amp;n=1670552&amp;dst=100053&amp;field=134&amp;date=04.02.2026" TargetMode="External"/><Relationship Id="rId1" Type="http://schemas.openxmlformats.org/officeDocument/2006/relationships/numbering" Target="numbering.xml"/><Relationship Id="rId6" Type="http://schemas.openxmlformats.org/officeDocument/2006/relationships/hyperlink" Target="https://login.consultant.ru/link/?req=doc&amp;base=RZB&amp;n=518477" TargetMode="External"/><Relationship Id="rId11" Type="http://schemas.openxmlformats.org/officeDocument/2006/relationships/hyperlink" Target="https://login.consultant.ru/link/?req=doc&amp;base=RZB&amp;n=495935" TargetMode="External"/><Relationship Id="rId24" Type="http://schemas.openxmlformats.org/officeDocument/2006/relationships/image" Target="media/image2.wmf"/><Relationship Id="rId32" Type="http://schemas.openxmlformats.org/officeDocument/2006/relationships/hyperlink" Target="https://login.consultant.ru/link/?req=doc&amp;base=RLAW251&amp;n=1670552&amp;dst=100089&amp;field=134&amp;date=04.02.2026" TargetMode="External"/><Relationship Id="rId37" Type="http://schemas.openxmlformats.org/officeDocument/2006/relationships/theme" Target="theme/theme1.xml"/><Relationship Id="rId5" Type="http://schemas.openxmlformats.org/officeDocument/2006/relationships/hyperlink" Target="https://login.consultant.ru/link/?req=doc&amp;base=RZB&amp;n=524970" TargetMode="External"/><Relationship Id="rId15" Type="http://schemas.openxmlformats.org/officeDocument/2006/relationships/hyperlink" Target="https://login.consultant.ru/link/?req=doc&amp;base=RZB&amp;n=495935" TargetMode="External"/><Relationship Id="rId23" Type="http://schemas.openxmlformats.org/officeDocument/2006/relationships/hyperlink" Target="www.bus.gov.ru" TargetMode="External"/><Relationship Id="rId28" Type="http://schemas.openxmlformats.org/officeDocument/2006/relationships/hyperlink" Target="https://login.consultant.ru/link/?req=doc&amp;base=RLAW251&amp;n=1679567&amp;dst=100086&amp;field=134&amp;date=28.01.2026" TargetMode="External"/><Relationship Id="rId36" Type="http://schemas.openxmlformats.org/officeDocument/2006/relationships/fontTable" Target="fontTable.xml"/><Relationship Id="rId10" Type="http://schemas.openxmlformats.org/officeDocument/2006/relationships/hyperlink" Target="https://login.consultant.ru/link/?req=doc&amp;base=RZB&amp;n=495935" TargetMode="External"/><Relationship Id="rId19" Type="http://schemas.openxmlformats.org/officeDocument/2006/relationships/hyperlink" Target="https://login.consultant.ru/link/?req=doc&amp;base=RZB&amp;n=495935" TargetMode="External"/><Relationship Id="rId31" Type="http://schemas.openxmlformats.org/officeDocument/2006/relationships/hyperlink" Target="https://login.consultant.ru/link/?req=doc&amp;base=RLAW251&amp;n=1679567&amp;dst=100106&amp;field=134&amp;date=28.01.2026" TargetMode="External"/><Relationship Id="rId4" Type="http://schemas.openxmlformats.org/officeDocument/2006/relationships/webSettings" Target="webSettings.xml"/><Relationship Id="rId9" Type="http://schemas.openxmlformats.org/officeDocument/2006/relationships/hyperlink" Target="https://login.consultant.ru/link/?req=doc&amp;base=RZB&amp;n=495935" TargetMode="External"/><Relationship Id="rId14" Type="http://schemas.openxmlformats.org/officeDocument/2006/relationships/hyperlink" Target="https://login.consultant.ru/link/?req=doc&amp;base=RZB&amp;n=495935" TargetMode="External"/><Relationship Id="rId22" Type="http://schemas.openxmlformats.org/officeDocument/2006/relationships/hyperlink" Target="https://login.consultant.ru/link/?req=doc&amp;base=RLAW251&amp;n=1670552&amp;dst=100484&amp;field=134&amp;date=03.02.2026" TargetMode="External"/><Relationship Id="rId27" Type="http://schemas.openxmlformats.org/officeDocument/2006/relationships/hyperlink" Target="https://login.consultant.ru/link/?req=doc&amp;base=RLAW251&amp;n=1679567&amp;dst=100086&amp;field=134&amp;date=28.01.2026" TargetMode="External"/><Relationship Id="rId30" Type="http://schemas.openxmlformats.org/officeDocument/2006/relationships/hyperlink" Target="https://login.consultant.ru/link/?req=doc&amp;base=RLAW251&amp;n=1670552&amp;dst=100057&amp;field=134&amp;date=04.02.2026" TargetMode="External"/><Relationship Id="rId35" Type="http://schemas.openxmlformats.org/officeDocument/2006/relationships/image" Target="media/image5.wmf"/><Relationship Id="rId8" Type="http://schemas.openxmlformats.org/officeDocument/2006/relationships/hyperlink" Target="https://login.consultant.ru/link/?req=doc&amp;base=RZB&amp;n=518477" TargetMode="External"/><Relationship Id="rId3"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2207</TotalTime>
  <Pages>1</Pages>
  <Words>10938</Words>
  <Characters>62351</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YOUREEST1</dc:creator>
  <cp:lastModifiedBy>Sait</cp:lastModifiedBy>
  <cp:revision>54</cp:revision>
  <cp:lastPrinted>2026-02-10T01:17:00Z</cp:lastPrinted>
  <dcterms:created xsi:type="dcterms:W3CDTF">2026-01-27T03:37:00Z</dcterms:created>
  <dcterms:modified xsi:type="dcterms:W3CDTF">2026-02-10T23:52:00Z</dcterms:modified>
</cp:coreProperties>
</file>