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7A9" w:rsidRPr="002B67A9" w:rsidRDefault="002B67A9" w:rsidP="002B67A9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2B67A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Внимание!!НАСТУПЛЕНИЕ ПОЖАРООПАСНОГО СЕЗОНА!!!</w:t>
      </w:r>
    </w:p>
    <w:p w:rsidR="002B67A9" w:rsidRPr="002B67A9" w:rsidRDefault="002B67A9" w:rsidP="002B67A9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2B67A9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8092440" cy="6065520"/>
            <wp:effectExtent l="0" t="0" r="3810" b="0"/>
            <wp:docPr id="1" name="Рисунок 1" descr="Внимание!!НАСТУПЛЕНИЕ ПОЖАРООПАСНОГО СЕЗОНА!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нимание!!НАСТУПЛЕНИЕ ПОЖАРООПАСНОГО СЕЗОНА!!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244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 начала 2024 года на территории </w:t>
      </w:r>
      <w:proofErr w:type="spell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Забайкальского края всего произошло всего 13 пожаров, из которых 11 бытовых пожаров, 2 пожара мусора, на пожарах гибели и травм не зарегистрировано, лесных и ландшафтных пожаров не допущено. Причиной пожаров явилось нарушение правил пожарной безопасности при эксплуатации отопительных печей и котлов, а также аварийный режим работы электросети и электрооборудования. По сравнению с аналогичным периодом прошлого года (АППГ – 14 пожаров) общее количество пожаров увеличилось на 1 пожар. Наибольшее количество пожаров допущено в жилом секторе.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lastRenderedPageBreak/>
        <w:t xml:space="preserve">Каждый год весной в период прохождения пожароопасного сезона в соответствии с Постановлением Губернатора Забайкальского края на территориях муниципальных районов, муниципальных и городских округов Забайкальского края вводится особый противопожарный режим», в том числе, данная мера будет действовать и на территории </w:t>
      </w:r>
      <w:proofErr w:type="spellStart"/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Красночикойского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 района уже в ближайшее время после принятия соответствующего решения. Согласно указанного решения все профилактические отжиги и любое разведение открытого огня будут запрещены!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Напоминаем, что в настоящее время до введения особого противопожарного режима любое несанкционированное и самовольное сжигание сухой травы запрещено!!! До введения особого противопожарного режима на территории Забайкальского края разрешены </w:t>
      </w:r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u w:val="single"/>
          <w:lang w:eastAsia="ru-RU"/>
        </w:rPr>
        <w:t>только санкционированные в установленном порядке профилактические отжиги</w:t>
      </w:r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 сухой травы, что означает проведение данных отжигов при соблюдении следующих правил и требований: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Требования при уборке и сжигании сухой травянистой растительности и мусора: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1. В соответствии с п. 63 </w:t>
      </w:r>
      <w:hyperlink r:id="rId5" w:history="1">
        <w:r w:rsidRPr="002B67A9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Постановления Правительства РФ от 16.09.2020 N 1479 "Об утверждении Правил противопожарного режима в Российской Федерации"</w:t>
        </w:r>
      </w:hyperlink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 (далее правила противопожарного режима - </w:t>
      </w:r>
      <w:proofErr w:type="gram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ППР)выжигание</w:t>
      </w:r>
      <w:proofErr w:type="gram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сухой травянистой растительности на земельных участках (за исключением участков, находящихся на торфяных почвах) населенных пунктов, может проводиться в безветренную погоду при условии, что: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-участок для выжигания сухой травянистой растительности располагается на расстоянии не менее 50 метров от ближайшего объекта защиты;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территория вокруг участка для выжигания сухой травянистой растительности очищена в радиусе 30 метров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1,5 метра;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7"/>
          <w:szCs w:val="27"/>
          <w:u w:val="single"/>
          <w:lang w:eastAsia="ru-RU"/>
        </w:rPr>
        <w:t>- на территории, включающей участок для выжигания сухой травянистой растительности, не введен особый противопожарный режим;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 </w:t>
      </w: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u w:val="single"/>
          <w:lang w:eastAsia="ru-RU"/>
        </w:rPr>
        <w:t>лица, участвующие в выжигании сухой травянистой растительности, постоянно находятся на месте проведения работ по выжиганию и обеспечены первичными средствами пожаротушения.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 Кроме того, о проведении профилактических отжигов лицом, принявшим решение об их проведении, не менее чем за 1 сутки до начала проведения, подаются сведения о предстоящих отжигах в ЕДДС </w:t>
      </w:r>
      <w:proofErr w:type="spell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(Единая дежурная диспетчерская служба, тел.: 112, 8-(30-230) 2-23-93) для </w:t>
      </w: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последующего информирования специализированных служб пожаротушения в целях своевременного реагирования на пожары и иные чрезвычайные ситуации.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Также сообщаем, что в соответствии с п. 67 ППР 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 и на территориях общего пользования вне границ населенных пунктов, и правообладатели территорий ведения гражданами садоводства или огородничества для собственных нужд (далее - территории садоводства или огородничества) </w:t>
      </w: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u w:val="single"/>
          <w:lang w:eastAsia="ru-RU"/>
        </w:rPr>
        <w:t>обязаны производить своевременную уборку мусора, сухой растительности и покос травы.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соответствии с п. 65 ППР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тары.</w:t>
      </w:r>
    </w:p>
    <w:p w:rsidR="002B67A9" w:rsidRPr="002B67A9" w:rsidRDefault="002B67A9" w:rsidP="002B67A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соответствии с постановлением Правительства Забайкальского края № 100 от 25.03.2022 года «Об утверждении порядка выплаты денежного вознаграждения за сообщение достоверной информации о лицах, виновных в возникновении природных пожаров на территории Забайкальского края и (или) за содействие задержанию указанных лиц» </w:t>
      </w: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u w:val="single"/>
          <w:lang w:eastAsia="ru-RU"/>
        </w:rPr>
        <w:t>установлена выплата денежного вознаграждения гражданину, сообщившему в правоохранительные органы достоверную информацию о лицах, виновных в возникновении природных пожаров на территории Забайкальского края, в размере 40 000 рублей. А гражданину, содействовавшему задержанию лиц, виновных в возникновении природных пожаров, выплачивается денежное вознаграждение в размере 50 000 рублей.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Кроме того, напоминаем про увеличение штрафных санкций, предусмотренных кодексом об административных правонарушениях РФ – КоАП РФ.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Так за совершение правонарушения, предусмотренного ч. 1 ст. 8.32 КоАП РФ «Нарушение правил пожарной безопасности в лесах», установлены следующие размеры штрафов: для граждан- от 15 до 30 тыс. руб.; для должностных лиц- от 30 до 50 тыс. руб.; для юр. лиц – от 100 до 400 тысяч рублей.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Кроме того, увеличены размеры штрафов за совершение правонарушений, предусмотренных ч. 1 ст. 20.4 КоАП РФ «Нарушение требований пожарной безопасности» влечет предупреждение или наложение административного штрафа на граждан в размере от 5 000 до 15 000 тысяч рублей; на должностных лиц- от 20 000 до 30 000 тысяч рублей, на лиц осуществляющих предпринимательскую </w:t>
      </w: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деятельность без образования юридического лица- от 40 000 до 60 000 тысяч рублей; на юридических лиц- от 300 000 до 400 000 рублей.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условиях особого противопожарного режима, предусмотренного ч. 2 ст. 20.4 КоАП РФ «Нарушение требований пожарной безопасности в условиях особого противопожарного режима» влечет наложение административного штрафа на граждан в размере от 10 000 до 20 000 тысяч рублей; на должностных лиц- от 30 000 до 60 000 рублей, на лиц осуществляющих предпринимательскую деятельность без образования юридического лица- от 60 000 до 80 000 рублей; на юридических лиц- от 400 000 до 800 000 рублей.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Виновные в нарушении правил и обязательных требований пожарной безопасности и возникновении пожаров в зависимости от характера нарушений и их последствий несут административную или уголовную ответственность в соответствии с законодательством РФ.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Напоминаем о действиях в случае возникновения пожара: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• При возникновении пожара немедленно сообщите об этом в пожарную охрану по телефону 101 (01) или 112. Сообщая дежурному о пожаре, необходимо указать что горит; назвать адрес; назвать свою фамилию и номер телефона; сообщить, есть ли угроза жизни людей, животных, а также соседним зданиям и строениям.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Из задымленного помещения выходите, пригнувшись, стремясь держать голову ближе к полу. Передвигаясь в сильно задымленном помещении, придерживайтесь стен. Также можно ориентироваться по расположению окон и дверей. При эвакуации через зону задымления дышите через мокрую ткань.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первую очередь спасают детей, помня при этом, что, испугавшись, они чаще всего прячутся под кровать, под стол, в шкаф и т.д.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• Категорически запрещается бороться с пламенем самостоятельно, не вызвав предварительно пожарных.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Граждане, вы вправе самостоятельно принимать решение и делать выводы! Соблюдение мер пожарной безопасности – это залог вашего благополучия, сохранности вашей жизни и жизни Ваших близких, а также Вашего имущества! Пожар легче предупредить, чем потушить! Человеческая жизнь бесценна!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Единый телефон службы спасения «112» или «101», «01».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Заместитель начальника отдела надзорной деятельности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и профилактической работы по Петровск-Забайкальскому,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Красночикойскому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районам и г. Петровск-Забайкальский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УНД и ПР ГУ МЧС России по Забайкальскому краю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майор внутренней службы </w:t>
      </w:r>
      <w:proofErr w:type="spell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Гласков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Д.В.</w:t>
      </w:r>
    </w:p>
    <w:p w:rsidR="002B67A9" w:rsidRPr="002B67A9" w:rsidRDefault="002B67A9" w:rsidP="002B67A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Начальник 21 ПСЧ 3 ПСО ФПС ГПС ГУ МЧС</w:t>
      </w:r>
    </w:p>
    <w:p w:rsidR="002B67A9" w:rsidRPr="002B67A9" w:rsidRDefault="002B67A9" w:rsidP="002B67A9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России по Забайкальскому краю </w:t>
      </w:r>
      <w:proofErr w:type="spellStart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Цыпылов</w:t>
      </w:r>
      <w:proofErr w:type="spellEnd"/>
      <w:r w:rsidRPr="002B67A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О.И.</w:t>
      </w:r>
    </w:p>
    <w:p w:rsidR="00C570BA" w:rsidRDefault="00C570BA">
      <w:bookmarkStart w:id="0" w:name="_GoBack"/>
      <w:bookmarkEnd w:id="0"/>
    </w:p>
    <w:sectPr w:rsidR="00C5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A9"/>
    <w:rsid w:val="002B67A9"/>
    <w:rsid w:val="00C5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FE3ED-2AB8-4210-99E5-265D8F9B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7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6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7A9"/>
    <w:rPr>
      <w:b/>
      <w:bCs/>
    </w:rPr>
  </w:style>
  <w:style w:type="character" w:styleId="a5">
    <w:name w:val="Hyperlink"/>
    <w:basedOn w:val="a0"/>
    <w:uiPriority w:val="99"/>
    <w:semiHidden/>
    <w:unhideWhenUsed/>
    <w:rsid w:val="002B67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0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95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43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63263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2024-09-24T13:32:00Z</dcterms:created>
  <dcterms:modified xsi:type="dcterms:W3CDTF">2024-09-24T13:32:00Z</dcterms:modified>
</cp:coreProperties>
</file>