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9" w:type="dxa"/>
        <w:tblLook w:val="04A0" w:firstRow="1" w:lastRow="0" w:firstColumn="1" w:lastColumn="0" w:noHBand="0" w:noVBand="1"/>
      </w:tblPr>
      <w:tblGrid>
        <w:gridCol w:w="9571"/>
      </w:tblGrid>
      <w:tr w:rsidR="0002355E" w:rsidRPr="0002355E" w:rsidTr="00826CA3">
        <w:trPr>
          <w:trHeight w:val="15025"/>
        </w:trPr>
        <w:tc>
          <w:tcPr>
            <w:tcW w:w="9569" w:type="dxa"/>
          </w:tcPr>
          <w:tbl>
            <w:tblPr>
              <w:tblW w:w="9552" w:type="dxa"/>
              <w:tblLook w:val="04A0" w:firstRow="1" w:lastRow="0" w:firstColumn="1" w:lastColumn="0" w:noHBand="0" w:noVBand="1"/>
            </w:tblPr>
            <w:tblGrid>
              <w:gridCol w:w="9258"/>
              <w:gridCol w:w="294"/>
            </w:tblGrid>
            <w:tr w:rsidR="0002355E" w:rsidRPr="0002355E" w:rsidTr="008D4A7D">
              <w:trPr>
                <w:trHeight w:val="15025"/>
              </w:trPr>
              <w:tc>
                <w:tcPr>
                  <w:tcW w:w="9552" w:type="dxa"/>
                  <w:gridSpan w:val="2"/>
                </w:tcPr>
                <w:p w:rsidR="0002355E" w:rsidRPr="0002355E" w:rsidRDefault="0002355E" w:rsidP="0002355E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Красночикойский муниципальный округ Забайкальского края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АДМИНИСТРАЦИЯ КРАСНОЧИКОЙСКОГО МУНИЦИПАЛЬНОГО ОКРУГА ЗАБАЙКАЛЬСКОГО КРАЯ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02355E" w:rsidRPr="0002355E" w:rsidRDefault="0002355E" w:rsidP="0002355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02355E" w:rsidRPr="0002355E" w:rsidRDefault="0002355E" w:rsidP="0002355E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32"/>
                      <w:szCs w:val="32"/>
                    </w:rPr>
                  </w:pPr>
                  <w:r w:rsidRPr="0002355E">
                    <w:rPr>
                      <w:rFonts w:ascii="Times New Roman" w:eastAsia="Calibri" w:hAnsi="Times New Roman" w:cs="Times New Roman"/>
                      <w:b/>
                      <w:sz w:val="32"/>
                      <w:szCs w:val="32"/>
                    </w:rPr>
                    <w:t>ПОСТАНОВЛЕНИЕ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</w:t>
                  </w:r>
                  <w:r w:rsidR="007517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23</w:t>
                  </w: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»  </w:t>
                  </w:r>
                  <w:r w:rsidR="007517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июля</w:t>
                  </w:r>
                  <w:bookmarkStart w:id="0" w:name="_GoBack"/>
                  <w:bookmarkEnd w:id="0"/>
                  <w:r w:rsidR="00B92598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F6B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="00B92598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2026 г</w:t>
                  </w:r>
                  <w:r w:rsidR="00EF6B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ода</w:t>
                  </w: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№ </w:t>
                  </w:r>
                  <w:r w:rsidR="007517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685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с. Красный Чикой</w:t>
                  </w:r>
                </w:p>
                <w:p w:rsidR="0002355E" w:rsidRDefault="0002355E" w:rsidP="0002355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B92598" w:rsidRPr="0002355E" w:rsidRDefault="00B92598" w:rsidP="0002355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tbl>
                  <w:tblPr>
                    <w:tblW w:w="8939" w:type="dxa"/>
                    <w:tblInd w:w="151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9"/>
                  </w:tblGrid>
                  <w:tr w:rsidR="00B92598" w:rsidRPr="00B92598" w:rsidTr="00B92598">
                    <w:trPr>
                      <w:trHeight w:val="980"/>
                    </w:trPr>
                    <w:tc>
                      <w:tcPr>
                        <w:tcW w:w="8939" w:type="dxa"/>
                        <w:hideMark/>
                      </w:tcPr>
                      <w:p w:rsidR="00B92598" w:rsidRPr="00B92598" w:rsidRDefault="00B92598" w:rsidP="00B9259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</w:pPr>
                        <w:r w:rsidRPr="00B92598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Об утверждении перечня должностей муниципальной службы в администрации Красночикойского муниципального округа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 xml:space="preserve"> Забайкальского края</w:t>
                        </w:r>
                        <w:r w:rsidRPr="00B92598"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  <w:szCs w:val="28"/>
                            <w:lang w:eastAsia="ru-RU"/>
                          </w:rPr>
                          <w:t>, при назначении на которые граждане и при замещении которых муниципальные служащие обязаны предоставлять сведения о доходах, об имуществе и обязательствах имущественного характера, а также должностей муниципальной службы, при замещении которых муниципальные служащие обязаны предоставлять сведения о расходах</w:t>
                        </w:r>
                      </w:p>
                      <w:p w:rsidR="00B92598" w:rsidRPr="00B92598" w:rsidRDefault="00B92598" w:rsidP="00B9259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:rsidR="00B92598" w:rsidRPr="00B92598" w:rsidRDefault="00B92598" w:rsidP="00B92598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соответствии </w:t>
                  </w:r>
                  <w:r w:rsidRPr="00B92598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с </w:t>
                  </w:r>
                  <w:r w:rsidR="00EF6B2E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Федеральным законом от 25.12 2008 года № 273-ФЗ «О противодействии коррупции», </w:t>
                  </w:r>
                  <w:r w:rsidRPr="00B92598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Указом Президента Российской Федерации от 31.12.2025 </w:t>
                  </w:r>
                  <w:r w:rsidR="00EF6B2E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 xml:space="preserve">года </w:t>
                  </w:r>
                  <w:r w:rsidRPr="00B92598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№ 1009 «Об изменении и признании утратившими силу некоторых актов Президента Российской Федерации»,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федеральными законами от 02.03.2007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года 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25-ФЗ «О муниципальной службе в Российской Федерации», от 25.12.2008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года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273-ФЗ «О противодействии коррупции», от 03.12.2012 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года 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№ 230-ФЗ «О контроле за соответствием расходов лиц, замещающих государственные должности, и иных лиц их доходам», 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руководствуясь статьей 26 Устава Красночикойского муниципального округа,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администрация Красночикойского муниципального округа постановляет:</w:t>
                  </w:r>
                </w:p>
                <w:p w:rsidR="00B92598" w:rsidRDefault="00B92598" w:rsidP="00B92598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B92598" w:rsidRPr="00B92598" w:rsidRDefault="00B92598" w:rsidP="00B92598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1. Утвердить перечень должностей муниципальной службы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а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дминистрации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Красночикойского муниципального округа Забайкальского края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детей, а также должностей муниципальной службы, при замещении которых муниципальные служащие обязаны представлять сведения о своих расходах и сведения о расходах своих супруги (супруга) и несовершеннолетних детей согласно приложению.</w:t>
                  </w:r>
                </w:p>
                <w:p w:rsidR="00B92598" w:rsidRPr="00B92598" w:rsidRDefault="00B92598" w:rsidP="00B92598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</w:t>
                  </w:r>
                  <w:hyperlink r:id="rId6" w:history="1">
                    <w:r w:rsidRPr="00B92598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законом</w:t>
                    </w:r>
                  </w:hyperlink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от 25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.12.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2008 года № 273-ФЗ «О противодействии коррупции», в случаях, установленных данным Федеральным </w:t>
                  </w:r>
                  <w:hyperlink r:id="rId7" w:history="1">
                    <w:r w:rsidRPr="00B92598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законом</w:t>
                    </w:r>
                  </w:hyperlink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</w:t>
                  </w:r>
                  <w:hyperlink r:id="rId8" w:history="1">
                    <w:r w:rsidRPr="00B92598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законом</w:t>
                    </w:r>
                  </w:hyperlink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от 25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.12.2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008 года № 273-ФЗ «О противодействии коррупции», государственными гражданскими служащими субъектов Российской Федерации.</w:t>
                  </w:r>
                </w:p>
                <w:p w:rsidR="00B92598" w:rsidRPr="00B92598" w:rsidRDefault="00B92598" w:rsidP="00B92598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3. 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EF6B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.12.</w:t>
                  </w:r>
                  <w:r w:rsidRP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2012 года № 230-ФЗ «О контроле за соответствием расходов лиц, замещающих государственные должности, и иных лиц их доходам», в порядке и по форме, которые установлены для представления таких сведений государственными гражданскими служащими субъектов Российской Федерации.</w:t>
                  </w:r>
                </w:p>
                <w:p w:rsidR="003D46AB" w:rsidRPr="003D46AB" w:rsidRDefault="00B92598" w:rsidP="003D46AB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  <w:r w:rsidR="00C76A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Настоящее постановление вступает в силу на следующий день после дня его официального опубликования</w:t>
                  </w:r>
                  <w:r w:rsidR="003D46AB" w:rsidRPr="003D46A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</w:t>
                  </w:r>
                  <w:r w:rsidR="00B9259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r w:rsidR="00B9259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5</w:t>
                  </w: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. Настоящее постановление  опубликовать (обнародовать) на официальном сайте в информационно-телекоммуникационной сети «Интернет» https://chikoy75.ru.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826CA3" w:rsidRDefault="00826CA3" w:rsidP="000235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Исполняющий  полномочия</w:t>
                  </w:r>
                </w:p>
                <w:p w:rsidR="0002355E" w:rsidRPr="0002355E" w:rsidRDefault="0002355E" w:rsidP="000235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главы Красночикойского </w:t>
                  </w:r>
                </w:p>
                <w:p w:rsidR="0002355E" w:rsidRPr="0002355E" w:rsidRDefault="0002355E" w:rsidP="00EF6B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муниципального округа                                                        </w:t>
                  </w:r>
                  <w:r w:rsidR="00EF6B2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  </w:t>
                  </w: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r w:rsidR="008D4A7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Н.П. Конюков</w:t>
                  </w:r>
                </w:p>
                <w:p w:rsidR="00013DEA" w:rsidRDefault="00013DEA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013DEA" w:rsidRDefault="00013DEA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B92598" w:rsidRDefault="00B92598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826CA3" w:rsidRPr="0002355E" w:rsidRDefault="008D4A7D" w:rsidP="00826CA3">
                  <w:pPr>
                    <w:spacing w:after="0" w:line="240" w:lineRule="auto"/>
                    <w:ind w:left="4536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Утвержден</w:t>
                  </w:r>
                </w:p>
                <w:p w:rsidR="00826CA3" w:rsidRPr="0002355E" w:rsidRDefault="00826CA3" w:rsidP="00826CA3">
                  <w:pPr>
                    <w:spacing w:after="0" w:line="240" w:lineRule="auto"/>
                    <w:ind w:left="4536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постановлением администрации </w:t>
                  </w:r>
                </w:p>
                <w:p w:rsidR="00826CA3" w:rsidRPr="0002355E" w:rsidRDefault="00826CA3" w:rsidP="00826CA3">
                  <w:pPr>
                    <w:spacing w:after="0" w:line="240" w:lineRule="auto"/>
                    <w:ind w:left="4536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Красночикойского муниципального округа  Забайкальского края</w:t>
                  </w:r>
                </w:p>
                <w:p w:rsidR="00826CA3" w:rsidRPr="0002355E" w:rsidRDefault="00826CA3" w:rsidP="00826CA3">
                  <w:pPr>
                    <w:spacing w:after="0" w:line="240" w:lineRule="auto"/>
                    <w:ind w:left="4536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от «        »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июля</w:t>
                  </w:r>
                  <w:r w:rsidRPr="0002355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2026 года № </w:t>
                  </w:r>
                </w:p>
                <w:p w:rsidR="00013DEA" w:rsidRDefault="00013DEA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02355E" w:rsidRDefault="00013DEA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Перечень</w:t>
                  </w:r>
                  <w:r w:rsidRPr="0002355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должностей муниципальной службы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в администрации Красночикойского муниципального округа</w:t>
                  </w:r>
                  <w:r w:rsidRPr="0002355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, при назначении на которые граждане и при замещении которых муниципальные служащие обязаны предоставлять сведения о доходах,</w:t>
                  </w:r>
                  <w:r w:rsidR="008D4A7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2355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об имуществе и обязательствах имущественного характера, а также должностей муниципальной службы, при замещении которых муниципальные служащие обязаны предоставлять сведения о расходах</w:t>
                  </w:r>
                </w:p>
                <w:p w:rsidR="00013DEA" w:rsidRDefault="00013DEA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013DEA" w:rsidRDefault="00013DEA" w:rsidP="008D4A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1. Высшая группа должностей</w:t>
                  </w:r>
                </w:p>
                <w:p w:rsidR="00826CA3" w:rsidRP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Замести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ель главы Красночикойского муниципального округа</w:t>
                  </w:r>
                </w:p>
                <w:p w:rsidR="00826CA3" w:rsidRP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Управляющий делами</w:t>
                  </w:r>
                  <w:r w:rsid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администрации Красночикойского муниципального округа</w:t>
                  </w:r>
                </w:p>
                <w:p w:rsidR="00826CA3" w:rsidRPr="00826CA3" w:rsidRDefault="00826CA3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26CA3" w:rsidRDefault="00826CA3" w:rsidP="008D4A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2. Главная группа должностей:</w:t>
                  </w:r>
                </w:p>
                <w:p w:rsid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2.1. Председатель комитета</w:t>
                  </w:r>
                  <w:r w:rsid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администрации Красночикойского муниципального округа</w:t>
                  </w:r>
                </w:p>
                <w:p w:rsidR="00B92598" w:rsidRPr="00826CA3" w:rsidRDefault="00B92598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2.2.</w:t>
                  </w:r>
                  <w:r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Заместитель п</w:t>
                  </w:r>
                  <w:r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редседател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  <w:r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комитета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администрации Красночикойского муниципального округа</w:t>
                  </w:r>
                </w:p>
                <w:p w:rsidR="00826CA3" w:rsidRP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</w:t>
                  </w:r>
                  <w:r w:rsid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Начальник управления</w:t>
                  </w:r>
                  <w:r w:rsid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администрации Красночикойского муниципального округа</w:t>
                  </w:r>
                </w:p>
                <w:p w:rsidR="00826CA3" w:rsidRP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</w:t>
                  </w:r>
                  <w:r w:rsid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Глава сельской администрации</w:t>
                  </w:r>
                  <w:r w:rsid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администрации Красночикойского муниципального округа</w:t>
                  </w:r>
                </w:p>
                <w:p w:rsidR="00826CA3" w:rsidRDefault="00826CA3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26CA3" w:rsidRDefault="00826CA3" w:rsidP="008D4A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3. Ведущая группа должностей</w:t>
                  </w:r>
                  <w:r w:rsidR="008D4A7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:</w:t>
                  </w:r>
                </w:p>
                <w:p w:rsidR="00826CA3" w:rsidRPr="00826CA3" w:rsidRDefault="008D4A7D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3.1. Начальник отдела администрации Красночикойского муниципального округа</w:t>
                  </w:r>
                </w:p>
                <w:p w:rsidR="00B92598" w:rsidRPr="00826CA3" w:rsidRDefault="008D4A7D" w:rsidP="00B925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826CA3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3.2. Заместитель главы сельской администрации</w:t>
                  </w:r>
                  <w:r w:rsidR="00B925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B92598" w:rsidRPr="00826C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администрации Красночикойского муниципального округа</w:t>
                  </w:r>
                </w:p>
                <w:p w:rsidR="00826CA3" w:rsidRPr="00826CA3" w:rsidRDefault="00826CA3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26CA3" w:rsidRDefault="00826CA3" w:rsidP="00826CA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013DEA" w:rsidRPr="0002355E" w:rsidRDefault="00826CA3" w:rsidP="000235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__________________</w:t>
                  </w:r>
                </w:p>
              </w:tc>
            </w:tr>
            <w:tr w:rsidR="0002355E" w:rsidRPr="0002355E" w:rsidTr="008D4A7D">
              <w:trPr>
                <w:gridAfter w:val="1"/>
                <w:wAfter w:w="294" w:type="dxa"/>
                <w:trHeight w:val="11626"/>
              </w:trPr>
              <w:tc>
                <w:tcPr>
                  <w:tcW w:w="9258" w:type="dxa"/>
                </w:tcPr>
                <w:p w:rsidR="0002355E" w:rsidRPr="0002355E" w:rsidRDefault="0002355E" w:rsidP="0002355E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ar-SA"/>
                    </w:rPr>
                  </w:pPr>
                </w:p>
              </w:tc>
            </w:tr>
          </w:tbl>
          <w:p w:rsidR="0002355E" w:rsidRPr="0002355E" w:rsidRDefault="0002355E" w:rsidP="000235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2355E" w:rsidRPr="0002355E" w:rsidRDefault="0002355E" w:rsidP="000235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41DE" w:rsidRPr="0002355E" w:rsidRDefault="00E041DE" w:rsidP="0002355E"/>
    <w:sectPr w:rsidR="00E041DE" w:rsidRPr="0002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32CA4"/>
    <w:multiLevelType w:val="hybridMultilevel"/>
    <w:tmpl w:val="9286A3C8"/>
    <w:lvl w:ilvl="0" w:tplc="7D8242CA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25"/>
    <w:rsid w:val="00013DEA"/>
    <w:rsid w:val="0002355E"/>
    <w:rsid w:val="00264C5E"/>
    <w:rsid w:val="002B4B25"/>
    <w:rsid w:val="003D46AB"/>
    <w:rsid w:val="006F3092"/>
    <w:rsid w:val="0075172E"/>
    <w:rsid w:val="00826CA3"/>
    <w:rsid w:val="00871AF6"/>
    <w:rsid w:val="008D2FBF"/>
    <w:rsid w:val="008D4A7D"/>
    <w:rsid w:val="00B858B5"/>
    <w:rsid w:val="00B92598"/>
    <w:rsid w:val="00C76A76"/>
    <w:rsid w:val="00E041DE"/>
    <w:rsid w:val="00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5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2330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5233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523306&amp;dst=6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4</cp:revision>
  <cp:lastPrinted>2026-07-28T07:34:00Z</cp:lastPrinted>
  <dcterms:created xsi:type="dcterms:W3CDTF">2026-07-28T07:42:00Z</dcterms:created>
  <dcterms:modified xsi:type="dcterms:W3CDTF">2026-07-28T07:42:00Z</dcterms:modified>
</cp:coreProperties>
</file>