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68FA" w:rsidRDefault="005568FA" w:rsidP="005568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</w:t>
      </w:r>
      <w:r>
        <w:rPr>
          <w:rFonts w:ascii="Times New Roman" w:hAnsi="Times New Roman" w:cs="Times New Roman"/>
          <w:b/>
          <w:sz w:val="28"/>
          <w:szCs w:val="28"/>
        </w:rPr>
        <w:br/>
        <w:t>«ШИМБИЛИКСКОЕ»</w:t>
      </w:r>
    </w:p>
    <w:p w:rsidR="005568FA" w:rsidRDefault="005568FA" w:rsidP="005568FA">
      <w:pPr>
        <w:spacing w:after="0" w:line="240" w:lineRule="auto"/>
        <w:ind w:right="-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68FA" w:rsidRDefault="005568FA" w:rsidP="005568FA">
      <w:pPr>
        <w:spacing w:after="0" w:line="240" w:lineRule="auto"/>
        <w:ind w:right="-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68FA" w:rsidRDefault="005568FA" w:rsidP="005568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5568FA" w:rsidRDefault="005568FA" w:rsidP="005568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«</w:t>
      </w:r>
      <w:r w:rsidR="00431674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>»</w:t>
      </w:r>
      <w:r w:rsidR="00431674">
        <w:rPr>
          <w:rFonts w:ascii="Times New Roman" w:hAnsi="Times New Roman" w:cs="Times New Roman"/>
          <w:sz w:val="28"/>
          <w:szCs w:val="28"/>
        </w:rPr>
        <w:t xml:space="preserve"> декабря </w:t>
      </w:r>
      <w:r>
        <w:rPr>
          <w:rFonts w:ascii="Times New Roman" w:hAnsi="Times New Roman" w:cs="Times New Roman"/>
          <w:sz w:val="28"/>
          <w:szCs w:val="28"/>
        </w:rPr>
        <w:t>2019                                                                                 №</w:t>
      </w:r>
      <w:r w:rsidR="00431674">
        <w:rPr>
          <w:rFonts w:ascii="Times New Roman" w:hAnsi="Times New Roman" w:cs="Times New Roman"/>
          <w:sz w:val="28"/>
          <w:szCs w:val="28"/>
        </w:rPr>
        <w:t xml:space="preserve"> 60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:rsidR="005568FA" w:rsidRDefault="005568FA" w:rsidP="005568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Шимбилик</w:t>
      </w:r>
    </w:p>
    <w:p w:rsidR="005568FA" w:rsidRPr="005568FA" w:rsidRDefault="005568FA" w:rsidP="005568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68FA" w:rsidRPr="005568FA" w:rsidRDefault="005568FA" w:rsidP="005568F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68FA">
        <w:rPr>
          <w:rFonts w:ascii="Times New Roman" w:hAnsi="Times New Roman" w:cs="Times New Roman"/>
          <w:b/>
          <w:sz w:val="28"/>
          <w:szCs w:val="28"/>
        </w:rPr>
        <w:t>О внесении изменений в административный регламент по предоставлению муниципальной услуги «Выдача разрешений на ввод объектов в эксплуатацию»</w:t>
      </w:r>
    </w:p>
    <w:p w:rsidR="005568FA" w:rsidRPr="00267DCD" w:rsidRDefault="005568FA" w:rsidP="00267D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67DCD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года № 131 ФЗ «Об общих принципах организации местного самоуправления  в РФ».  </w:t>
      </w:r>
    </w:p>
    <w:p w:rsidR="005568FA" w:rsidRPr="00267DCD" w:rsidRDefault="005568FA" w:rsidP="00267DCD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267DCD">
        <w:rPr>
          <w:rFonts w:ascii="Times New Roman" w:hAnsi="Times New Roman" w:cs="Times New Roman"/>
          <w:sz w:val="28"/>
          <w:szCs w:val="28"/>
        </w:rPr>
        <w:t>Администрация сельского поселения «Шимбиликское» ПОСТАНОВЛЯЕТ:</w:t>
      </w:r>
    </w:p>
    <w:p w:rsidR="005568FA" w:rsidRDefault="005568FA" w:rsidP="00960FB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D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Внести в административный регламе</w:t>
      </w:r>
      <w:r w:rsidR="00960F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нт предоставление муниципальной </w:t>
      </w:r>
      <w:r w:rsidRPr="00267D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услуги </w:t>
      </w:r>
      <w:r w:rsidRPr="00267DCD">
        <w:rPr>
          <w:rFonts w:ascii="Times New Roman" w:hAnsi="Times New Roman" w:cs="Times New Roman"/>
          <w:sz w:val="28"/>
          <w:szCs w:val="28"/>
        </w:rPr>
        <w:t>«Выдача разрешений на ввод объектов в эксплуатацию»</w:t>
      </w:r>
      <w:r w:rsidR="00960FB2">
        <w:rPr>
          <w:rFonts w:ascii="Times New Roman" w:hAnsi="Times New Roman" w:cs="Times New Roman"/>
          <w:sz w:val="28"/>
          <w:szCs w:val="28"/>
        </w:rPr>
        <w:t xml:space="preserve"> </w:t>
      </w:r>
      <w:r w:rsidRPr="00267DCD">
        <w:rPr>
          <w:rFonts w:ascii="Times New Roman" w:hAnsi="Times New Roman" w:cs="Times New Roman"/>
          <w:sz w:val="28"/>
          <w:szCs w:val="28"/>
        </w:rPr>
        <w:t xml:space="preserve"> от 29.10.2013 г № 48 следующие изменения: </w:t>
      </w:r>
    </w:p>
    <w:p w:rsidR="00267DCD" w:rsidRPr="00267DCD" w:rsidRDefault="00267DCD" w:rsidP="00267D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568FA" w:rsidRDefault="00440296" w:rsidP="005B0C21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267DCD">
        <w:rPr>
          <w:rFonts w:ascii="Times New Roman" w:hAnsi="Times New Roman" w:cs="Times New Roman"/>
          <w:sz w:val="28"/>
          <w:szCs w:val="28"/>
        </w:rPr>
        <w:t xml:space="preserve"> В </w:t>
      </w:r>
      <w:r w:rsidR="00E774DE">
        <w:rPr>
          <w:rFonts w:ascii="Times New Roman" w:hAnsi="Times New Roman" w:cs="Times New Roman"/>
          <w:sz w:val="28"/>
          <w:szCs w:val="28"/>
        </w:rPr>
        <w:t>п.</w:t>
      </w:r>
      <w:r w:rsidR="005568FA" w:rsidRPr="00267DCD">
        <w:rPr>
          <w:rFonts w:ascii="Times New Roman" w:hAnsi="Times New Roman" w:cs="Times New Roman"/>
          <w:sz w:val="28"/>
          <w:szCs w:val="28"/>
        </w:rPr>
        <w:t xml:space="preserve"> 2.6.1</w:t>
      </w:r>
      <w:r w:rsidR="00E774DE">
        <w:rPr>
          <w:rFonts w:ascii="Times New Roman" w:hAnsi="Times New Roman" w:cs="Times New Roman"/>
          <w:sz w:val="28"/>
          <w:szCs w:val="28"/>
        </w:rPr>
        <w:t xml:space="preserve"> подпункт 6</w:t>
      </w:r>
      <w:r w:rsidR="005568FA" w:rsidRPr="00267DCD">
        <w:rPr>
          <w:rFonts w:ascii="Times New Roman" w:hAnsi="Times New Roman" w:cs="Times New Roman"/>
          <w:sz w:val="28"/>
          <w:szCs w:val="28"/>
        </w:rPr>
        <w:t xml:space="preserve"> </w:t>
      </w:r>
      <w:r w:rsidR="007D61C3">
        <w:rPr>
          <w:rFonts w:ascii="Times New Roman" w:hAnsi="Times New Roman" w:cs="Times New Roman"/>
          <w:sz w:val="28"/>
          <w:szCs w:val="28"/>
        </w:rPr>
        <w:t xml:space="preserve"> исключить на основании  ст. 55 ГрК РФ.</w:t>
      </w:r>
    </w:p>
    <w:p w:rsidR="005477F2" w:rsidRPr="00267DCD" w:rsidRDefault="005477F2" w:rsidP="005B0C21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267DCD">
        <w:rPr>
          <w:rFonts w:ascii="Times New Roman" w:hAnsi="Times New Roman" w:cs="Times New Roman"/>
          <w:sz w:val="28"/>
          <w:szCs w:val="28"/>
        </w:rPr>
        <w:t>пункт 2.6.</w:t>
      </w:r>
      <w:r w:rsidR="00E774D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дополнить  подпунктом</w:t>
      </w:r>
      <w:r w:rsidR="00E774DE">
        <w:rPr>
          <w:rFonts w:ascii="Times New Roman" w:hAnsi="Times New Roman" w:cs="Times New Roman"/>
          <w:sz w:val="28"/>
          <w:szCs w:val="28"/>
        </w:rPr>
        <w:t xml:space="preserve"> 10</w:t>
      </w:r>
    </w:p>
    <w:p w:rsidR="005568FA" w:rsidRPr="00267DCD" w:rsidRDefault="00E774DE" w:rsidP="005B0C21">
      <w:pPr>
        <w:pStyle w:val="a3"/>
        <w:autoSpaceDE w:val="0"/>
        <w:autoSpaceDN w:val="0"/>
        <w:adjustRightInd w:val="0"/>
        <w:spacing w:after="0" w:line="240" w:lineRule="auto"/>
        <w:ind w:left="284" w:firstLine="4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5568FA" w:rsidRPr="00267DCD">
        <w:rPr>
          <w:rFonts w:ascii="Times New Roman" w:hAnsi="Times New Roman" w:cs="Times New Roman"/>
          <w:sz w:val="28"/>
          <w:szCs w:val="28"/>
        </w:rPr>
        <w:t xml:space="preserve">редоставление технического плана объекта капитального строительства, </w:t>
      </w:r>
      <w:r w:rsidRPr="00267DCD">
        <w:rPr>
          <w:rFonts w:ascii="Times New Roman" w:hAnsi="Times New Roman" w:cs="Times New Roman"/>
          <w:sz w:val="28"/>
          <w:szCs w:val="28"/>
        </w:rPr>
        <w:t>обязательным приложением к разрешению на ввод объекта в эксплуатацию является представленный заявителем технический план объекта капитального строительства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568FA" w:rsidRPr="00267DCD">
        <w:rPr>
          <w:rFonts w:ascii="Times New Roman" w:hAnsi="Times New Roman" w:cs="Times New Roman"/>
          <w:sz w:val="28"/>
          <w:szCs w:val="28"/>
        </w:rPr>
        <w:t xml:space="preserve">подготовленного в соответствии с Федеральным </w:t>
      </w:r>
      <w:hyperlink r:id="rId5" w:history="1">
        <w:r w:rsidR="005568FA" w:rsidRPr="00267DC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5568FA" w:rsidRPr="00267DCD">
        <w:rPr>
          <w:rFonts w:ascii="Times New Roman" w:hAnsi="Times New Roman" w:cs="Times New Roman"/>
          <w:sz w:val="28"/>
          <w:szCs w:val="28"/>
        </w:rPr>
        <w:t xml:space="preserve"> от 13 июля 2015 года N 218-ФЗ "О государственной регистрации недвижимости".</w:t>
      </w:r>
    </w:p>
    <w:p w:rsidR="00E774DE" w:rsidRPr="00264054" w:rsidRDefault="00E774DE" w:rsidP="00E774DE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4054">
        <w:rPr>
          <w:rFonts w:ascii="Times New Roman" w:hAnsi="Times New Roman" w:cs="Times New Roman"/>
          <w:sz w:val="28"/>
          <w:szCs w:val="28"/>
        </w:rPr>
        <w:t>п. 1.3.6 внести изменение «письменное обращение, поступившее в администрацию сельского поселения «Шимбиликское» рассматривается в течение 15 дней со дня ре</w:t>
      </w:r>
      <w:r w:rsidR="00264054" w:rsidRPr="00264054">
        <w:rPr>
          <w:rFonts w:ascii="Times New Roman" w:hAnsi="Times New Roman" w:cs="Times New Roman"/>
          <w:sz w:val="28"/>
          <w:szCs w:val="28"/>
        </w:rPr>
        <w:t>гистрации письменного обращения</w:t>
      </w:r>
    </w:p>
    <w:p w:rsidR="00E774DE" w:rsidRDefault="00264054" w:rsidP="00E774DE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п. 5.1. дополнить «</w:t>
      </w:r>
      <w:r w:rsidRPr="00267DCD">
        <w:rPr>
          <w:rFonts w:ascii="Times New Roman" w:hAnsi="Times New Roman" w:cs="Times New Roman"/>
          <w:sz w:val="28"/>
          <w:szCs w:val="28"/>
        </w:rPr>
        <w:t>жалоба, поступившая в орган, предоставляющий государственную услугу, многофункциональный центр, учредителю многофункционального центра, подлежит рассмотрению в течение пятнадцати рабочих дней со дня ее регистрации, а в случае обжалования отказа органа, предоставляющего государственную услугу, многофункционального центра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7C34D8" w:rsidRPr="007C34D8" w:rsidRDefault="004555D8" w:rsidP="007C34D8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</w:t>
      </w:r>
      <w:r w:rsidR="007C34D8" w:rsidRPr="007C34D8">
        <w:rPr>
          <w:rFonts w:ascii="Times New Roman" w:hAnsi="Times New Roman" w:cs="Times New Roman"/>
          <w:sz w:val="28"/>
          <w:szCs w:val="28"/>
        </w:rPr>
        <w:t>аявитель может обратиться с жалобой в случае:</w:t>
      </w:r>
    </w:p>
    <w:p w:rsidR="007C34D8" w:rsidRPr="007C34D8" w:rsidRDefault="007C34D8" w:rsidP="007C34D8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34D8">
        <w:rPr>
          <w:rFonts w:ascii="Times New Roman" w:hAnsi="Times New Roman" w:cs="Times New Roman"/>
          <w:sz w:val="28"/>
          <w:szCs w:val="28"/>
        </w:rPr>
        <w:t xml:space="preserve"> - нарушения срока или порядка выдачи документов по результатам предоставления государственной или муниципальной услуги;</w:t>
      </w:r>
    </w:p>
    <w:p w:rsidR="007C34D8" w:rsidRDefault="007C34D8" w:rsidP="007C34D8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7C34D8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proofErr w:type="gramStart"/>
      <w:r w:rsidRPr="007C34D8">
        <w:rPr>
          <w:rFonts w:ascii="Times New Roman" w:hAnsi="Times New Roman" w:cs="Times New Roman"/>
          <w:sz w:val="28"/>
          <w:szCs w:val="28"/>
        </w:rPr>
        <w:t>- приостановления предоставления государственной или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  <w:proofErr w:type="gramEnd"/>
      <w:r w:rsidRPr="007C34D8">
        <w:rPr>
          <w:rFonts w:ascii="Times New Roman" w:hAnsi="Times New Roman" w:cs="Times New Roman"/>
          <w:sz w:val="28"/>
          <w:szCs w:val="28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</w:t>
      </w:r>
    </w:p>
    <w:p w:rsidR="007C34D8" w:rsidRDefault="007C34D8" w:rsidP="007C34D8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67DCD">
        <w:rPr>
          <w:rFonts w:ascii="Times New Roman" w:hAnsi="Times New Roman" w:cs="Times New Roman"/>
          <w:sz w:val="28"/>
          <w:szCs w:val="28"/>
        </w:rPr>
        <w:t>-  требования у заявителя при предоставлении государственной или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40296" w:rsidRPr="00267DCD" w:rsidRDefault="00440296" w:rsidP="005B0C2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267DCD">
        <w:rPr>
          <w:rFonts w:ascii="Times New Roman" w:hAnsi="Times New Roman" w:cs="Times New Roman"/>
          <w:bCs/>
          <w:sz w:val="28"/>
          <w:szCs w:val="28"/>
        </w:rPr>
        <w:t xml:space="preserve">- «В случае признания жалобы подлежащей удовлетворению в ответе заявителю, </w:t>
      </w:r>
      <w:r w:rsidRPr="00267DCD">
        <w:rPr>
          <w:rFonts w:ascii="Times New Roman" w:hAnsi="Times New Roman" w:cs="Times New Roman"/>
          <w:sz w:val="28"/>
          <w:szCs w:val="28"/>
        </w:rPr>
        <w:t xml:space="preserve">дается информация о действиях, осуществляемых органом, предоставляющим государственную услугу, органом, предоставляющим муниципальную услугу, многофункциональным центром либо организацией, незамедлительного устранения выявленных нарушений при оказании государственной или муниципальной услуги, а также приносятся извинения за доставленные </w:t>
      </w:r>
      <w:proofErr w:type="gramStart"/>
      <w:r w:rsidRPr="00267DCD">
        <w:rPr>
          <w:rFonts w:ascii="Times New Roman" w:hAnsi="Times New Roman" w:cs="Times New Roman"/>
          <w:sz w:val="28"/>
          <w:szCs w:val="28"/>
        </w:rPr>
        <w:t>неудобства</w:t>
      </w:r>
      <w:proofErr w:type="gramEnd"/>
      <w:r w:rsidRPr="00267DCD">
        <w:rPr>
          <w:rFonts w:ascii="Times New Roman" w:hAnsi="Times New Roman" w:cs="Times New Roman"/>
          <w:sz w:val="28"/>
          <w:szCs w:val="28"/>
        </w:rPr>
        <w:t xml:space="preserve"> и указывается информация о дальнейших действиях, которые необходимо совершить заявителю в целях получения государственной или муниципальной услуги.</w:t>
      </w:r>
    </w:p>
    <w:p w:rsidR="00440296" w:rsidRPr="009571CC" w:rsidRDefault="00440296" w:rsidP="005B0C2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267DCD">
        <w:rPr>
          <w:rFonts w:ascii="Times New Roman" w:hAnsi="Times New Roman" w:cs="Times New Roman"/>
          <w:sz w:val="28"/>
          <w:szCs w:val="28"/>
        </w:rPr>
        <w:t xml:space="preserve">- в случае признания </w:t>
      </w:r>
      <w:proofErr w:type="gramStart"/>
      <w:r w:rsidRPr="00267DCD">
        <w:rPr>
          <w:rFonts w:ascii="Times New Roman" w:hAnsi="Times New Roman" w:cs="Times New Roman"/>
          <w:sz w:val="28"/>
          <w:szCs w:val="28"/>
        </w:rPr>
        <w:t>жалобы</w:t>
      </w:r>
      <w:proofErr w:type="gramEnd"/>
      <w:r w:rsidRPr="00267DCD">
        <w:rPr>
          <w:rFonts w:ascii="Times New Roman" w:hAnsi="Times New Roman" w:cs="Times New Roman"/>
          <w:sz w:val="28"/>
          <w:szCs w:val="28"/>
        </w:rPr>
        <w:t xml:space="preserve"> не подлежащей удовлетворению в ответе заявителю, даются аргументированные разъяснения о причинах принятого решения</w:t>
      </w:r>
      <w:r w:rsidRPr="009571CC">
        <w:rPr>
          <w:rFonts w:ascii="Times New Roman" w:hAnsi="Times New Roman" w:cs="Times New Roman"/>
          <w:sz w:val="28"/>
          <w:szCs w:val="28"/>
        </w:rPr>
        <w:t>, а также информация о порядке обжалования принятого решения».</w:t>
      </w:r>
    </w:p>
    <w:p w:rsidR="005B0C21" w:rsidRDefault="00615A9A" w:rsidP="005B0C21">
      <w:pPr>
        <w:pStyle w:val="ConsPlusTitle"/>
        <w:widowControl/>
        <w:ind w:left="709" w:hanging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5. </w:t>
      </w:r>
      <w:r w:rsidR="005B0C21">
        <w:rPr>
          <w:rFonts w:ascii="Times New Roman" w:hAnsi="Times New Roman" w:cs="Times New Roman"/>
          <w:b w:val="0"/>
          <w:sz w:val="28"/>
          <w:szCs w:val="28"/>
        </w:rPr>
        <w:t>Настоящее постановление вступает в силу на следующий день после дня его официального опубликования (обнародования).</w:t>
      </w:r>
    </w:p>
    <w:p w:rsidR="005B0C21" w:rsidRDefault="00615A9A" w:rsidP="00615A9A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6. </w:t>
      </w:r>
      <w:r w:rsidR="005B0C21">
        <w:rPr>
          <w:rFonts w:ascii="Times New Roman" w:hAnsi="Times New Roman" w:cs="Times New Roman"/>
          <w:b w:val="0"/>
          <w:sz w:val="28"/>
          <w:szCs w:val="28"/>
        </w:rPr>
        <w:t xml:space="preserve">Настоящее Постановление опубликовать (обнародовать) способом размещения на стенде объявлений и на официальном сайте в информационно–телекоммуникационной сети «Интернет» по адресу: </w:t>
      </w:r>
      <w:hyperlink r:id="rId6" w:history="1">
        <w:r w:rsidR="005B0C21">
          <w:rPr>
            <w:rStyle w:val="a4"/>
            <w:b w:val="0"/>
            <w:sz w:val="28"/>
            <w:szCs w:val="28"/>
            <w:lang w:val="en-US"/>
          </w:rPr>
          <w:t>www</w:t>
        </w:r>
        <w:r w:rsidR="005B0C21">
          <w:rPr>
            <w:rStyle w:val="a4"/>
            <w:b w:val="0"/>
            <w:sz w:val="28"/>
            <w:szCs w:val="28"/>
          </w:rPr>
          <w:t>.чикой.забайкальскийкрай.рф</w:t>
        </w:r>
      </w:hyperlink>
      <w:r w:rsidR="005B0C21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5568FA" w:rsidRDefault="005568FA" w:rsidP="005568FA">
      <w:pPr>
        <w:rPr>
          <w:rFonts w:ascii="Times New Roman" w:hAnsi="Times New Roman" w:cs="Times New Roman"/>
          <w:sz w:val="28"/>
          <w:szCs w:val="28"/>
        </w:rPr>
      </w:pPr>
    </w:p>
    <w:p w:rsidR="00440296" w:rsidRPr="005568FA" w:rsidRDefault="00440296" w:rsidP="005568FA">
      <w:pPr>
        <w:rPr>
          <w:rFonts w:ascii="Times New Roman" w:hAnsi="Times New Roman" w:cs="Times New Roman"/>
          <w:sz w:val="28"/>
          <w:szCs w:val="28"/>
        </w:rPr>
      </w:pPr>
    </w:p>
    <w:p w:rsidR="005568FA" w:rsidRPr="005568FA" w:rsidRDefault="005568FA" w:rsidP="005568FA">
      <w:pPr>
        <w:rPr>
          <w:rFonts w:ascii="Times New Roman" w:hAnsi="Times New Roman" w:cs="Times New Roman"/>
          <w:sz w:val="28"/>
          <w:szCs w:val="28"/>
        </w:rPr>
      </w:pPr>
      <w:r w:rsidRPr="005568FA">
        <w:rPr>
          <w:rFonts w:ascii="Times New Roman" w:hAnsi="Times New Roman" w:cs="Times New Roman"/>
          <w:sz w:val="28"/>
          <w:szCs w:val="28"/>
        </w:rPr>
        <w:t xml:space="preserve">Глава сельского поселения «Шимбиликское»               </w:t>
      </w:r>
      <w:r w:rsidR="005B0C21">
        <w:rPr>
          <w:rFonts w:ascii="Times New Roman" w:hAnsi="Times New Roman" w:cs="Times New Roman"/>
          <w:sz w:val="28"/>
          <w:szCs w:val="28"/>
        </w:rPr>
        <w:t xml:space="preserve">    </w:t>
      </w:r>
      <w:r w:rsidRPr="005568FA">
        <w:rPr>
          <w:rFonts w:ascii="Times New Roman" w:hAnsi="Times New Roman" w:cs="Times New Roman"/>
          <w:sz w:val="28"/>
          <w:szCs w:val="28"/>
        </w:rPr>
        <w:t xml:space="preserve">   Н.Н Маниковский</w:t>
      </w:r>
    </w:p>
    <w:p w:rsidR="005568FA" w:rsidRPr="005568FA" w:rsidRDefault="005568FA" w:rsidP="005568FA">
      <w:pPr>
        <w:rPr>
          <w:rFonts w:ascii="Times New Roman" w:hAnsi="Times New Roman" w:cs="Times New Roman"/>
          <w:sz w:val="28"/>
          <w:szCs w:val="28"/>
        </w:rPr>
      </w:pPr>
    </w:p>
    <w:p w:rsidR="007A2C3A" w:rsidRPr="005568FA" w:rsidRDefault="007A2C3A">
      <w:pPr>
        <w:rPr>
          <w:rFonts w:ascii="Times New Roman" w:hAnsi="Times New Roman" w:cs="Times New Roman"/>
          <w:sz w:val="28"/>
          <w:szCs w:val="28"/>
        </w:rPr>
      </w:pPr>
    </w:p>
    <w:sectPr w:rsidR="007A2C3A" w:rsidRPr="005568FA" w:rsidSect="007A2C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DA66EB"/>
    <w:multiLevelType w:val="hybridMultilevel"/>
    <w:tmpl w:val="74FE920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007AD4"/>
    <w:multiLevelType w:val="hybridMultilevel"/>
    <w:tmpl w:val="AF84FDC8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">
    <w:nsid w:val="647E0C79"/>
    <w:multiLevelType w:val="hybridMultilevel"/>
    <w:tmpl w:val="A13CED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07C18DF"/>
    <w:multiLevelType w:val="hybridMultilevel"/>
    <w:tmpl w:val="17FC99B8"/>
    <w:lvl w:ilvl="0" w:tplc="A70A9720">
      <w:start w:val="4"/>
      <w:numFmt w:val="decimal"/>
      <w:lvlText w:val="%1."/>
      <w:lvlJc w:val="left"/>
      <w:pPr>
        <w:tabs>
          <w:tab w:val="num" w:pos="1050"/>
        </w:tabs>
        <w:ind w:left="105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568FA"/>
    <w:rsid w:val="00093D25"/>
    <w:rsid w:val="00264054"/>
    <w:rsid w:val="00267DCD"/>
    <w:rsid w:val="002E6958"/>
    <w:rsid w:val="003655A3"/>
    <w:rsid w:val="0038353A"/>
    <w:rsid w:val="00431674"/>
    <w:rsid w:val="00440296"/>
    <w:rsid w:val="004555D8"/>
    <w:rsid w:val="005477F2"/>
    <w:rsid w:val="005568FA"/>
    <w:rsid w:val="005B0C21"/>
    <w:rsid w:val="00615A9A"/>
    <w:rsid w:val="00662CE1"/>
    <w:rsid w:val="0066657C"/>
    <w:rsid w:val="0072784B"/>
    <w:rsid w:val="007A2C3A"/>
    <w:rsid w:val="007C34D8"/>
    <w:rsid w:val="007D61C3"/>
    <w:rsid w:val="009571CC"/>
    <w:rsid w:val="00960FB2"/>
    <w:rsid w:val="009F0052"/>
    <w:rsid w:val="00A40383"/>
    <w:rsid w:val="00A7551E"/>
    <w:rsid w:val="00BA5F00"/>
    <w:rsid w:val="00C41054"/>
    <w:rsid w:val="00E47DE8"/>
    <w:rsid w:val="00E774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8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68FA"/>
    <w:pPr>
      <w:ind w:left="720"/>
      <w:contextualSpacing/>
    </w:pPr>
  </w:style>
  <w:style w:type="paragraph" w:customStyle="1" w:styleId="ConsTitle">
    <w:name w:val="ConsTitle"/>
    <w:rsid w:val="005568F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5B0C21"/>
    <w:rPr>
      <w:rFonts w:ascii="Times New Roman" w:hAnsi="Times New Roman" w:cs="Times New Roman" w:hint="default"/>
      <w:color w:val="0000FF"/>
      <w:u w:val="single"/>
    </w:rPr>
  </w:style>
  <w:style w:type="paragraph" w:customStyle="1" w:styleId="ConsPlusTitle">
    <w:name w:val="ConsPlusTitle"/>
    <w:uiPriority w:val="99"/>
    <w:rsid w:val="005B0C2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924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95;&#1080;&#1082;&#1086;&#1081;.&#1079;&#1072;&#1073;&#1072;&#1081;&#1082;&#1072;&#1083;&#1100;&#1089;&#1082;&#1080;&#1081;&#1082;&#1088;&#1072;&#1081;.&#1088;&#1092;/" TargetMode="External"/><Relationship Id="rId5" Type="http://schemas.openxmlformats.org/officeDocument/2006/relationships/hyperlink" Target="consultantplus://offline/ref=9BD363F4B07B8AA582E9BF4559A8F2DEA54320AF96540DF4D726AE16A54BW0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CVDmNlNIFYFs4mJFhrsMlKr23d6R6ZMuzzMIisXJsVs=</DigestValue>
    </Reference>
    <Reference URI="#idOfficeObject" Type="http://www.w3.org/2000/09/xmldsig#Object">
      <DigestMethod Algorithm="http://www.w3.org/2001/04/xmldsig-more#gostr3411"/>
      <DigestValue>NXhfLF1TTEcDqSE6EwG7LTijH97Z/OFMVprslRPW2nw=</DigestValue>
    </Reference>
  </SignedInfo>
  <SignatureValue>
    7W7ilAKhpp95DOxI7yZpzs6oakGRAQdt5PJ8KdasaS2hDujuB/bNsHJsIumeCWjU3YArc7vA
    KH7hEOedLZFGVA==
  </SignatureValue>
  <KeyInfo>
    <KeyValue>
      <RSAKeyValue>
        <Modulus>
            Q0fTrv0KbE/aMv0Ofnt73GKGkUBOtSwwFJRzcXP3TKiqmB9MVoir/0sddgmVzqedAR4CAgOF
            KgcGACQCAgOFKg==
          </Modulus>
        <Exponent>BwYSMA==</Exponent>
      </RSAKeyValue>
    </KeyValue>
    <X509Data>
      <X509Certificate>
          MIIKcDCCCh+gAwIBAgIQAdOTSazkEgAAAAAVBL4AAzAIBgYqhQMCAgMwggGzMT0wOwYDVQQJ
          DDTQmtC+0YHRgtGO0YjQutC+LdCT0YDQuNCz0L7RgNC+0LLQuNGH0LAg0YPQuy4sINC0LiA0
          MRgwFgYFKoUDZAESDTEwNDc1NTAwMzcwMTcxGjAYBggqhQMDgQMBARIMMDA3NTM2MDU3NDk5
          MQswCQYDVQQGEwJSVTERMA8GA1UEBwwI0KfQuNGC0LAxLzAtBgNVBAgMJjc1INCX0LDQsdCw
          0LnQutCw0LvRjNGB0LrQuNC5INC60YDQsNC5MR0wGwYJKoZIhvcNAQkBFg51Y2VjcEBlLXph
          Yi5ydTEWMBQGA1UECgwN0JPQoyAi0JfQmNCmIjEwMC4GA1UECwwn0KPQtNC+0YHRgtC+0LLQ
          tdGA0Y/RjtGJ0LjQuSDRhtC10L3RgtGAMYGBMH8GA1UEAwx40JPQvtGB0YPQtNCw0YDRgdGC
          0LLQtdC90L3QvtC1INGD0YfRgNC10LbQtNC10L3QuNC1ICLQl9Cw0LHQsNC50LrQsNC70YzR
          gdC60LjQuSDQuNC90YTQvtGA0LzQsNGG0LjQvtC90L3Ri9C5INGG0LXQvdGC0YAiMB4XDTE4
          MDEyMjA2Mjc1NVoXDTIzMDEyMjA2Mjc1NVowggJGMRgwFgYFKoUDZAESDTEwNTc1MzgwMDQ3
          NTQxGjAYBggqhQMDgQMBARIMMDA3NTA5MDAzOTYwMRYwFAYFKoUDZAMSCzA5MTE1ODkwMzcx
          MQswCQYDVQQGEwJSVTEvMC0GA1UECAwmNzUg0JfQsNCx0LDQudC60LDQu9GM0YHQutC40Lkg
          0LrRgNCw0LkxHTAbBgNVBAcMFNGBLiDQqNC40LzQsdC40LvQuNC6MSMwIQYDVQQJDBrQptC1
          0L3RgtGA0LDQu9GM0L3QsNGPLCA4NjFWMFQGA1UEDAxN0JPQu9Cw0LLQsCDRgdC10LvRjNGB
          0LrQvtCz0L4g0L/QvtGB0LXQu9C10L3QuNGPIMKr0KjQuNC80LHQuNC70LjQutGB0LrQvtC1
          wrsxZjBkBgNVBAoMXdCQ0LTQvNC40L3QuNGB0YLRgNCw0YbQuNGPINGB0LXQu9GM0YHQutC+
          0LPQviDQv9C+0YHQtdC70LXQvdC40Y8gwqvQqNC40LzQsdC40LvQuNC60YHQutC+0LXCuzEg
          MB4GCSqGSIb3DQEJARYRYWQuc2hpbUB5YW5kZXgucnUxLDAqBgNVBCoMI9Cd0LjQutC+0LvQ
          sNC5INCd0LjQutC+0LvQsNC10LLQuNGHMR8wHQYDVQQEDBbQnNCw0L3QuNC60L7QstGB0LrQ
          uNC5MUMwQQYDVQQDDDrQnNCw0L3QuNC60L7QstGB0LrQuNC5INCd0LjQutC+0LvQsNC5INCd
          0LjQutC+0LvQsNC10LLQuNGHMGMwHAYGKoUDAgITMBIGByqFAwICJAAGByqFAwICHgEDQwAE
          QJ2nzpUJdh1L/6uIVkwfmKqoTPdzcXOUFDAstU5AkYZi3Ht7fg79MtpPbAr9rtNHQ6N6dpEZ
          bByFctQ2450YP6uBCQAwNEJFMDAwM6OCBWkwggVlMA4GA1UdDwEB/wQEAwIE8DAdBgNVHQ4E
          FgQUIvQZXvfNxqjown9PrgdOuovcMnQwOAYDVR0lBDEwLwYIKwYBBQUHAwIGCCsGAQUFBwME
          BgcqhQMCAiIGBgYqhQNkAgEGCCqFAwUBGAITMBUGBSqFA2RvBAwMClZpUE5ldCBDU1AwHQYD
          VR0gBBYwFDAIBgYqhQNkcQEwCAYGKoUDZHECMIIBkQYFKoUDZHAEggGGMIIBggwX0KHQmtCX
          0JggIlZpcE5ldCBDU1AgNCIMgZzQn9GA0L7Qs9GA0LDQvNC80L3Qvi3QsNC/0L/QsNGA0LDR
          gtC90YvQuSDQutC+0LzQv9C70LXQutGBICLQo9C00L7RgdGC0L7QstC10YDRj9GO0YnQuNC5
          INGG0LXQvdGC0YAgINC60L7RgNC/0L7RgNCw0YLQuNCy0L3QvtCz0L4g0YPRgNC+0LLQvdGP
          IFZpUE5ldCDQmtChMiIMY9Ch0LXRgNGC0LjRhNC40LrQsNGCINGB0L7QvtGC0LLQtdGC0YHR
          gtCy0LjRjyDQpNCh0JEg0KDQvtGB0YHQuNC4IOKEliDQodCkLzEyMS0yODM3INC+0YIgMjAu
          MDMuMjAxNgxj0KHQtdGA0YLQuNGE0LjQutCw0YIg0YHQvtC+0YLQstC10YLRgdGC0LLQuNGP
          INCk0KHQkSDQoNC+0YHRgdC40Lgg4oSWINCh0KQvMTI0LTI4MzYg0L7RgiAyMC4wMy4yMDE2
          MCsGA1UdEAQkMCKADzIwMTgwMTIyMDYyNzU1WoEPMjAxOTAxMjIwNjI3NTVaMAwGA1UdEwEB
          /wQCMAAwgYIGCCsGAQUFBwEBBHYwdDByBggrBgEFBQcwAoZmaHR0cDovL3VjZWNwLmUtemFi
          LnJ1L3JlZy9pc3N1ZXJpbmZvLzIwMTcva2lkQTU2NDFBMzMxODkwODQ1QzgxMTI2RDREMkYz
          MjdERkJDMDcxRDM0Ny9DaGl0YUNBXzIwMTcuY3J0MHcGA1UdHwRwMG4wbKBqoGiGZmh0dHA6
          Ly91Y2VjcC5lLXphYi5ydS9yZWcvaW50Y3JsaW5mby8xMjE0LWtpZEE1NjQxQTMzMTg5MDg0
          NUM4MTEyNkQ0RDJGMzI3REZCQzA3MUQzNDcvcmV2b2tlZENlcnRzLmNybDCCAfQGA1UdIwSC
          AeswggHngBSlZBozGJCEXIESbU0vMn37wHHTR6GCAbukggG3MIIBszE9MDsGA1UECQw00JrQ
          vtGB0YLRjtGI0LrQvi3Qk9GA0LjQs9C+0YDQvtCy0LjRh9CwINGD0LsuLCDQtC4gNDEYMBYG
          BSqFA2QBEg0xMDQ3NTUwMDM3MDE3MRowGAYIKoUDA4EDAQESDDAwNzUzNjA1NzQ5OTELMAkG
          A1UEBhMCUlUxETAPBgNVBAcMCNCn0LjRgtCwMS8wLQYDVQQIDCY3NSDQl9Cw0LHQsNC50LrQ
          sNC70YzRgdC60LjQuSDQutGA0LDQuTEdMBsGCSqGSIb3DQEJARYOdWNlY3BAZS16YWIucnUx
          FjAUBgNVBAoMDdCT0KMgItCX0JjQpiIxMDAuBgNVBAsMJ9Cj0LTQvtGB0YLQvtCy0LXRgNGP
          0Y7RidC40Lkg0YbQtdC90YLRgDGBgTB/BgNVBAMMeNCT0L7RgdGD0LTQsNGA0YHRgtCy0LXQ
          vdC90L7QtSDRg9GH0YDQtdC20LTQtdC90LjQtSAi0JfQsNCx0LDQudC60LDQu9GM0YHQutC4
          0Lkg0LjQvdGE0L7RgNC80LDRhtC40L7QvdC90YvQuSDRhtC10L3RgtGAIoIQAdL7dMSk+dAA
          AAAQBL4AAzAIBgYqhQMCAgMDQQAFqkX0ZwA2h3SbrVszzzsskhGQpJhr4l9ZgvlIfIVbxfK4
          SMWHkoWKF8JE+Ek0cFQnaccQOBF+ZV5b5nSo3JkM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0NRcNZayWTdpbwmCagp+6Kv2WZE=</DigestValue>
      </Reference>
      <Reference URI="/word/document.xml?ContentType=application/vnd.openxmlformats-officedocument.wordprocessingml.document.main+xml">
        <DigestMethod Algorithm="http://www.w3.org/2000/09/xmldsig#sha1"/>
        <DigestValue>oJuzGx4lr5aM7lXFnlurPZkalKo=</DigestValue>
      </Reference>
      <Reference URI="/word/fontTable.xml?ContentType=application/vnd.openxmlformats-officedocument.wordprocessingml.fontTable+xml">
        <DigestMethod Algorithm="http://www.w3.org/2000/09/xmldsig#sha1"/>
        <DigestValue>cgzbgVVMQJeoDjaBWVzTSXWwz4Y=</DigestValue>
      </Reference>
      <Reference URI="/word/numbering.xml?ContentType=application/vnd.openxmlformats-officedocument.wordprocessingml.numbering+xml">
        <DigestMethod Algorithm="http://www.w3.org/2000/09/xmldsig#sha1"/>
        <DigestValue>4NcMiEYJT31Oup8dRcx5dhTuyaI=</DigestValue>
      </Reference>
      <Reference URI="/word/settings.xml?ContentType=application/vnd.openxmlformats-officedocument.wordprocessingml.settings+xml">
        <DigestMethod Algorithm="http://www.w3.org/2000/09/xmldsig#sha1"/>
        <DigestValue>5xRHNiS/odLD/Qe8wFXMxRPcQaI=</DigestValue>
      </Reference>
      <Reference URI="/word/styles.xml?ContentType=application/vnd.openxmlformats-officedocument.wordprocessingml.styles+xml">
        <DigestMethod Algorithm="http://www.w3.org/2000/09/xmldsig#sha1"/>
        <DigestValue>utCPdAaWzDP8zcyQni9v+p4tp5U=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eGsc+4qAP8s6GW7G43UQ+lYuLo8=</DigestValue>
      </Reference>
    </Manifest>
    <SignatureProperties>
      <SignatureProperty Id="idSignatureTime" Target="#idPackageSignature">
        <mdssi:SignatureTime>
          <mdssi:Format>YYYY-MM-DDThh:mm:ssTZD</mdssi:Format>
          <mdssi:Value>2020-02-05T02:06:50Z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1366</HorizontalResolution>
          <VerticalResolution>768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665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15</cp:revision>
  <cp:lastPrinted>2019-12-24T03:18:00Z</cp:lastPrinted>
  <dcterms:created xsi:type="dcterms:W3CDTF">2019-12-10T01:42:00Z</dcterms:created>
  <dcterms:modified xsi:type="dcterms:W3CDTF">2019-12-24T03:18:00Z</dcterms:modified>
</cp:coreProperties>
</file>