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5261E1">
        <w:rPr>
          <w:sz w:val="28"/>
          <w:szCs w:val="28"/>
        </w:rPr>
        <w:t>01</w:t>
      </w:r>
      <w:r>
        <w:rPr>
          <w:sz w:val="28"/>
          <w:szCs w:val="28"/>
        </w:rPr>
        <w:t xml:space="preserve">» апреля 2022 г.                                                                                     № </w:t>
      </w:r>
      <w:r w:rsidR="005261E1">
        <w:rPr>
          <w:sz w:val="28"/>
          <w:szCs w:val="28"/>
        </w:rPr>
        <w:t>8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796C87" w:rsidRDefault="00796C87" w:rsidP="005F6747">
      <w:pPr>
        <w:rPr>
          <w:sz w:val="28"/>
          <w:szCs w:val="28"/>
        </w:rPr>
      </w:pPr>
    </w:p>
    <w:p w:rsidR="00796C87" w:rsidRDefault="00796C87" w:rsidP="00796C87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 (в редакции постановления от 19.04.2022г № 9)</w:t>
      </w:r>
    </w:p>
    <w:p w:rsidR="00796C8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796C87" w:rsidRDefault="00796C8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года № 1479 «Об утверждении Правил противопожарного режима Российской Федерации»,  постановлением Губернатора Забайкальского края от 25 марта 2022 года № 26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796C8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с 0</w:t>
      </w:r>
      <w:r w:rsidR="00241B91">
        <w:rPr>
          <w:sz w:val="28"/>
          <w:szCs w:val="28"/>
        </w:rPr>
        <w:t>2</w:t>
      </w:r>
      <w:r>
        <w:rPr>
          <w:sz w:val="28"/>
          <w:szCs w:val="28"/>
        </w:rPr>
        <w:t xml:space="preserve"> апреля 2022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 «Коротковское», «Малоархангельское», «Красночикойское», «Архангельское», «Байхорское», «Верхнешергольджинское», «Большереченское», «Альбитуйское», «Жиндойское», «Урлукское»</w:t>
      </w:r>
      <w:r w:rsidR="00553CEC">
        <w:rPr>
          <w:sz w:val="28"/>
          <w:szCs w:val="28"/>
        </w:rPr>
        <w:t>, «Конкинское», «</w:t>
      </w:r>
      <w:proofErr w:type="spellStart"/>
      <w:r w:rsidR="00553CEC">
        <w:rPr>
          <w:sz w:val="28"/>
          <w:szCs w:val="28"/>
        </w:rPr>
        <w:t>Мензинское</w:t>
      </w:r>
      <w:proofErr w:type="spellEnd"/>
      <w:r w:rsidR="00553CEC">
        <w:rPr>
          <w:sz w:val="28"/>
          <w:szCs w:val="28"/>
        </w:rPr>
        <w:t>».</w:t>
      </w:r>
      <w:r w:rsidR="00796C87" w:rsidRPr="00796C87">
        <w:t xml:space="preserve"> </w:t>
      </w:r>
    </w:p>
    <w:p w:rsidR="005F6747" w:rsidRDefault="00796C87" w:rsidP="00796C87">
      <w:pPr>
        <w:ind w:left="75" w:firstLine="633"/>
        <w:jc w:val="both"/>
        <w:rPr>
          <w:sz w:val="28"/>
          <w:szCs w:val="28"/>
        </w:rPr>
      </w:pPr>
      <w:r w:rsidRPr="00796C87">
        <w:rPr>
          <w:sz w:val="28"/>
          <w:szCs w:val="28"/>
        </w:rPr>
        <w:t xml:space="preserve">1.1 Установить с 20 апреля 2022 года особый противопожарный режим на территории муниципального района «Красночикойский район» в границах сельских поселений  «Захаровское», «Шимбиликское», «Черемховское», </w:t>
      </w:r>
      <w:proofErr w:type="spellStart"/>
      <w:r w:rsidRPr="00796C87">
        <w:rPr>
          <w:sz w:val="28"/>
          <w:szCs w:val="28"/>
        </w:rPr>
        <w:t>межпоселенческая</w:t>
      </w:r>
      <w:proofErr w:type="spellEnd"/>
      <w:r w:rsidRPr="00796C87">
        <w:rPr>
          <w:sz w:val="28"/>
          <w:szCs w:val="28"/>
        </w:rPr>
        <w:t xml:space="preserve"> территория «с. </w:t>
      </w:r>
      <w:proofErr w:type="spellStart"/>
      <w:r w:rsidRPr="00796C87">
        <w:rPr>
          <w:sz w:val="28"/>
          <w:szCs w:val="28"/>
        </w:rPr>
        <w:t>Семиозерье</w:t>
      </w:r>
      <w:proofErr w:type="spellEnd"/>
      <w:r w:rsidRPr="00796C87">
        <w:rPr>
          <w:sz w:val="28"/>
          <w:szCs w:val="28"/>
        </w:rPr>
        <w:t>»</w:t>
      </w:r>
    </w:p>
    <w:p w:rsidR="00796C87" w:rsidRPr="00796C87" w:rsidRDefault="00796C87" w:rsidP="00796C87">
      <w:pPr>
        <w:ind w:left="75" w:firstLine="633"/>
        <w:jc w:val="both"/>
        <w:rPr>
          <w:sz w:val="28"/>
          <w:szCs w:val="28"/>
        </w:rPr>
      </w:pPr>
    </w:p>
    <w:p w:rsidR="00796C87" w:rsidRPr="00796C87" w:rsidRDefault="00796C87" w:rsidP="00796C87">
      <w:pPr>
        <w:ind w:left="75" w:firstLine="633"/>
        <w:jc w:val="both"/>
        <w:rPr>
          <w:sz w:val="28"/>
          <w:szCs w:val="28"/>
        </w:rPr>
      </w:pPr>
      <w:r w:rsidRPr="00796C87">
        <w:rPr>
          <w:sz w:val="28"/>
          <w:szCs w:val="28"/>
        </w:rPr>
        <w:t xml:space="preserve"> (в редакции постановления от 19.04.2022г № 9)</w:t>
      </w:r>
    </w:p>
    <w:p w:rsidR="00796C87" w:rsidRDefault="00796C87" w:rsidP="00796C87">
      <w:pPr>
        <w:ind w:left="75" w:firstLine="633"/>
        <w:jc w:val="both"/>
        <w:rPr>
          <w:sz w:val="28"/>
          <w:szCs w:val="28"/>
        </w:rPr>
      </w:pPr>
      <w:r w:rsidRPr="00796C87">
        <w:rPr>
          <w:sz w:val="28"/>
          <w:szCs w:val="28"/>
        </w:rPr>
        <w:t xml:space="preserve">       </w:t>
      </w:r>
    </w:p>
    <w:p w:rsidR="005F6747" w:rsidRDefault="00553CEC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F665E"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53CEC">
        <w:rPr>
          <w:sz w:val="28"/>
          <w:szCs w:val="28"/>
        </w:rPr>
        <w:t>В</w:t>
      </w:r>
      <w:r>
        <w:rPr>
          <w:sz w:val="28"/>
          <w:szCs w:val="28"/>
        </w:rPr>
        <w:t>вести запрет на разведение костров, проведение пожароопасных работ на определенных участках;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="00553CEC">
        <w:rPr>
          <w:sz w:val="28"/>
          <w:szCs w:val="28"/>
        </w:rPr>
        <w:t xml:space="preserve"> О</w:t>
      </w:r>
      <w:r>
        <w:rPr>
          <w:sz w:val="28"/>
          <w:szCs w:val="28"/>
        </w:rPr>
        <w:t>рганизовать дежурство должностных лиц органов местного самоуправления по отслеживанию лесопожарной обстановки, привлечь для патрулирования членов добровольных пожарных формирований и волонтеров;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3)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одготовить для возможного использования в тушении пожаров имеющуюся водовозную и землеройную технику;</w:t>
      </w:r>
    </w:p>
    <w:p w:rsidR="005F6747" w:rsidRDefault="005F6747" w:rsidP="005F6747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4)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ровести соответствующую разъяснительную работу с гражданами о мерах пожарной безопасности и действиях при пожаре;</w:t>
      </w:r>
    </w:p>
    <w:p w:rsidR="005F6747" w:rsidRDefault="005F6747" w:rsidP="005F6747">
      <w:pPr>
        <w:pStyle w:val="1"/>
        <w:shd w:val="clear" w:color="auto" w:fill="auto"/>
        <w:tabs>
          <w:tab w:val="left" w:pos="1053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ривлечь дополнительные силы и средства для уборки и вывоза мусора с территорий населенных пунктов и принять меры по ликвидации стихийных свалок на их территориях;</w:t>
      </w:r>
    </w:p>
    <w:p w:rsidR="005F6747" w:rsidRDefault="005F6747" w:rsidP="005F6747">
      <w:pPr>
        <w:pStyle w:val="1"/>
        <w:shd w:val="clear" w:color="auto" w:fill="auto"/>
        <w:tabs>
          <w:tab w:val="left" w:pos="1096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7)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5F6747" w:rsidRDefault="005F6747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8)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ind w:left="40" w:right="20" w:firstLine="660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10)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пределить состав и уточнить маршруты движения патрульных групп в каждом населенном пункте;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11) </w:t>
      </w:r>
      <w:r w:rsidR="00553CEC">
        <w:rPr>
          <w:sz w:val="28"/>
          <w:szCs w:val="28"/>
        </w:rPr>
        <w:t>У</w:t>
      </w:r>
      <w:r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553CEC" w:rsidRDefault="00553CEC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12) При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  <w:r w:rsidR="00933EDE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   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района.</w:t>
      </w:r>
    </w:p>
    <w:p w:rsidR="005F6747" w:rsidRDefault="005F6747" w:rsidP="005F6747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О.И.), </w:t>
      </w:r>
      <w:r>
        <w:rPr>
          <w:color w:val="000000" w:themeColor="text1"/>
          <w:sz w:val="28"/>
          <w:szCs w:val="28"/>
        </w:rPr>
        <w:t>руководителю ОПО № 6 «Противопожарная служба Забайкальского края» («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»)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5F674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начальнику ОМВД России по Красночикойскому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proofErr w:type="spellStart"/>
      <w:r>
        <w:rPr>
          <w:sz w:val="28"/>
          <w:szCs w:val="28"/>
        </w:rPr>
        <w:t>Чупин</w:t>
      </w:r>
      <w:proofErr w:type="spellEnd"/>
      <w:r>
        <w:rPr>
          <w:sz w:val="28"/>
          <w:szCs w:val="28"/>
        </w:rPr>
        <w:t xml:space="preserve"> Н.А.): 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2) Обеспечить соблюдение Правил пожарной безопасности в лесном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фонде,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исполняющему обязанности руководителя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лесных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796C87" w:rsidRDefault="005F6747" w:rsidP="00796C8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8. Для организации  работ по тушению пожаров и осуществлению общего, оперативного, руководства утвердить состав оперативного штаба под руководство</w:t>
      </w:r>
      <w:r w:rsidR="003F6B60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председателя КЧС и ОПБ муниципального района «Красночикойский район». (Приложение № 1) </w:t>
      </w:r>
    </w:p>
    <w:p w:rsidR="00796C87" w:rsidRDefault="00796C87" w:rsidP="00796C8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 Вывести из состава оперативного штаба (Приложение № 1) </w:t>
      </w:r>
      <w:proofErr w:type="spellStart"/>
      <w:r>
        <w:rPr>
          <w:sz w:val="28"/>
          <w:szCs w:val="28"/>
        </w:rPr>
        <w:t>А.П.Недорезова</w:t>
      </w:r>
      <w:proofErr w:type="spellEnd"/>
      <w:r>
        <w:rPr>
          <w:sz w:val="28"/>
          <w:szCs w:val="28"/>
        </w:rPr>
        <w:t xml:space="preserve"> - инспектора ОНД и ПР по Петровск-Забайкальскому, Красночикойскому районам и г. Петровск-Забайкальский УНД и ПР ГУ МЧС России по Забайкальскому краю».</w:t>
      </w:r>
    </w:p>
    <w:p w:rsidR="00796C87" w:rsidRDefault="00796C87" w:rsidP="00796C8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«8.2 Ввести в состав оперативного штаба (Приложение № 1) </w:t>
      </w:r>
      <w:proofErr w:type="spellStart"/>
      <w:r>
        <w:rPr>
          <w:sz w:val="28"/>
          <w:szCs w:val="28"/>
        </w:rPr>
        <w:t>Д.В.Гласкова</w:t>
      </w:r>
      <w:proofErr w:type="spellEnd"/>
      <w:r>
        <w:rPr>
          <w:sz w:val="28"/>
          <w:szCs w:val="28"/>
        </w:rPr>
        <w:t xml:space="preserve"> – заместителя начальника ОНД и ПР по Петровск-Забайкальскому, Красночикойскому районам и г. Петровск-Забайкальский УНД и ПР ГУ МЧС России по Забайкальскому краю</w:t>
      </w:r>
    </w:p>
    <w:p w:rsidR="00796C87" w:rsidRPr="00796C87" w:rsidRDefault="00796C87" w:rsidP="00796C87">
      <w:pPr>
        <w:ind w:left="75" w:firstLine="633"/>
        <w:jc w:val="both"/>
        <w:rPr>
          <w:sz w:val="28"/>
          <w:szCs w:val="28"/>
        </w:rPr>
      </w:pPr>
      <w:r w:rsidRPr="00796C87">
        <w:rPr>
          <w:sz w:val="28"/>
          <w:szCs w:val="28"/>
        </w:rPr>
        <w:t>(в редакции постановления от 19.04.2022г № 9)</w:t>
      </w:r>
    </w:p>
    <w:p w:rsidR="005F6747" w:rsidRDefault="005F6747" w:rsidP="00796C87">
      <w:pPr>
        <w:pStyle w:val="a3"/>
        <w:ind w:left="0"/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bookmarkStart w:id="0" w:name="_GoBack"/>
      <w:bookmarkEnd w:id="0"/>
      <w:r>
        <w:rPr>
          <w:sz w:val="28"/>
          <w:szCs w:val="28"/>
          <w:lang w:eastAsia="en-US"/>
        </w:rPr>
        <w:t xml:space="preserve">         </w:t>
      </w:r>
      <w:r w:rsidR="007F665E">
        <w:rPr>
          <w:sz w:val="28"/>
          <w:szCs w:val="28"/>
          <w:lang w:eastAsia="en-US"/>
        </w:rPr>
        <w:t xml:space="preserve"> 9</w:t>
      </w:r>
      <w:r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3F6B6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</w:t>
      </w:r>
      <w:r w:rsidR="007F665E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proofErr w:type="spellStart"/>
      <w:r>
        <w:rPr>
          <w:sz w:val="28"/>
          <w:szCs w:val="28"/>
        </w:rPr>
        <w:t>Грешилов</w:t>
      </w:r>
      <w:proofErr w:type="spellEnd"/>
      <w:r>
        <w:rPr>
          <w:sz w:val="28"/>
          <w:szCs w:val="28"/>
        </w:rPr>
        <w:t xml:space="preserve"> А.Т.</w:t>
      </w: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9776CA">
      <w:pPr>
        <w:keepNext/>
        <w:widowControl w:val="0"/>
        <w:suppressAutoHyphens/>
        <w:jc w:val="right"/>
        <w:rPr>
          <w:rFonts w:eastAsia="DejaVu Sans"/>
          <w:color w:val="26282F"/>
          <w:kern w:val="2"/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«__»_______ 2022 г. №__</w:t>
      </w: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776CA" w:rsidRDefault="009776CA" w:rsidP="009776CA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оперативного штаба для </w:t>
      </w:r>
      <w:r>
        <w:rPr>
          <w:b/>
          <w:sz w:val="28"/>
          <w:szCs w:val="28"/>
          <w:lang w:eastAsia="en-US"/>
        </w:rPr>
        <w:t xml:space="preserve"> организации  работ по тушению пожаров и осуществлению общего, оперативного, руководства</w:t>
      </w:r>
      <w:r>
        <w:rPr>
          <w:b/>
          <w:bCs/>
          <w:color w:val="000000"/>
          <w:sz w:val="28"/>
          <w:szCs w:val="28"/>
        </w:rPr>
        <w:t xml:space="preserve"> при тушении пожаров на территории муниципального района </w:t>
      </w:r>
    </w:p>
    <w:p w:rsidR="009776CA" w:rsidRDefault="009776CA" w:rsidP="009776CA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>«Красночикойский район»</w:t>
      </w:r>
    </w:p>
    <w:p w:rsidR="009776CA" w:rsidRDefault="009776CA" w:rsidP="009776CA">
      <w:pPr>
        <w:rPr>
          <w:b/>
          <w:bCs/>
          <w:color w:val="000000"/>
          <w:sz w:val="28"/>
          <w:szCs w:val="28"/>
        </w:rPr>
      </w:pP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Руководящий состав: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</w:rPr>
        <w:t>Грешилов</w:t>
      </w:r>
      <w:proofErr w:type="spellEnd"/>
      <w:r>
        <w:rPr>
          <w:bCs/>
          <w:color w:val="000000"/>
          <w:sz w:val="28"/>
          <w:szCs w:val="28"/>
        </w:rPr>
        <w:t xml:space="preserve"> А.Т. – руководитель оперативного штаба (председатель КЧС и ОПБ муниципального района «Красночикойский район» -глава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Бугринский А.Ф. – заместитель руководителя оперативного штаба (член КЧС и ОПБ муниципального района «Красночикойский район» - начальник отдела по организации мероприятий ГОЧС  и МП администрации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Кривошеев В.К. – секретарь штаба (член КЧС и ОПБ муниципального района «Красночикойский район» - главный специалист отдела по организации мероприятий ГОЧС  и МП администрации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Члены оперативного штаба: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4. </w:t>
      </w:r>
      <w:proofErr w:type="spellStart"/>
      <w:r>
        <w:rPr>
          <w:bCs/>
          <w:color w:val="000000"/>
          <w:sz w:val="28"/>
          <w:szCs w:val="28"/>
        </w:rPr>
        <w:t>Цыпылов</w:t>
      </w:r>
      <w:proofErr w:type="spellEnd"/>
      <w:r>
        <w:rPr>
          <w:bCs/>
          <w:color w:val="000000"/>
          <w:sz w:val="28"/>
          <w:szCs w:val="28"/>
        </w:rPr>
        <w:t xml:space="preserve"> О.И. – член КЧС и ОПБ муниципального района «Красночикойский район» - </w:t>
      </w:r>
      <w:r>
        <w:rPr>
          <w:sz w:val="28"/>
          <w:szCs w:val="28"/>
        </w:rPr>
        <w:t xml:space="preserve">начальник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>краю</w:t>
      </w:r>
      <w:r>
        <w:rPr>
          <w:bCs/>
          <w:color w:val="000000"/>
          <w:sz w:val="28"/>
          <w:szCs w:val="28"/>
        </w:rPr>
        <w:t xml:space="preserve"> ;  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Филиппов  В.Д. - член КЧС и ОПБ муниципального района «Красночикойский район» - </w:t>
      </w:r>
      <w:r>
        <w:rPr>
          <w:color w:val="000000" w:themeColor="text1"/>
          <w:sz w:val="28"/>
          <w:szCs w:val="28"/>
        </w:rPr>
        <w:t>руководитель ОПО № 6 «Противопожарная служба Забайкальского края» («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»)</w:t>
      </w:r>
      <w:r>
        <w:rPr>
          <w:bCs/>
          <w:color w:val="000000"/>
          <w:sz w:val="28"/>
          <w:szCs w:val="28"/>
        </w:rPr>
        <w:t xml:space="preserve"> 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 Колесников Д.А. – член КЧС и ОПБ муниципального района «Красночикойский район» - начальник отделения ГУ «Читинская база </w:t>
      </w:r>
      <w:proofErr w:type="spellStart"/>
      <w:r>
        <w:rPr>
          <w:bCs/>
          <w:color w:val="000000"/>
          <w:sz w:val="28"/>
          <w:szCs w:val="28"/>
        </w:rPr>
        <w:t>авиционной</w:t>
      </w:r>
      <w:proofErr w:type="spellEnd"/>
      <w:r>
        <w:rPr>
          <w:bCs/>
          <w:color w:val="000000"/>
          <w:sz w:val="28"/>
          <w:szCs w:val="28"/>
        </w:rPr>
        <w:t xml:space="preserve"> охраны лесов»;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7.Власова Н.Н. – член КЧС и ОПБ муниципального района «Красночикойский район» - начальник управления территориального отдела ГКУ «Управление лесничествами Забайкальского края» - «Красночикойское лесничество»;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 </w:t>
      </w:r>
      <w:proofErr w:type="spellStart"/>
      <w:r>
        <w:rPr>
          <w:bCs/>
          <w:color w:val="000000"/>
          <w:sz w:val="28"/>
          <w:szCs w:val="28"/>
        </w:rPr>
        <w:t>Чупин</w:t>
      </w:r>
      <w:proofErr w:type="spellEnd"/>
      <w:r>
        <w:rPr>
          <w:bCs/>
          <w:color w:val="000000"/>
          <w:sz w:val="28"/>
          <w:szCs w:val="28"/>
        </w:rPr>
        <w:t xml:space="preserve"> Н.А. – член КЧС и ОПБ муниципального района «Красночикойский район» - начальник ОМВД  России по Красночикойскому району;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9. Гладких С.М. – член КЧС и ОПБ муниципального района «Красночикойский район» - исполняющий обязанности руководитель Красночикойского участка КГСАУ «Забайкаллесхоз»;</w:t>
      </w:r>
    </w:p>
    <w:p w:rsidR="00796C87" w:rsidRDefault="009776CA" w:rsidP="00796C8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F665E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proofErr w:type="spellStart"/>
      <w:r w:rsidR="00796C87">
        <w:rPr>
          <w:sz w:val="28"/>
          <w:szCs w:val="28"/>
        </w:rPr>
        <w:t>Д.В.Гласкова</w:t>
      </w:r>
      <w:proofErr w:type="spellEnd"/>
      <w:r w:rsidR="00796C87">
        <w:rPr>
          <w:sz w:val="28"/>
          <w:szCs w:val="28"/>
        </w:rPr>
        <w:t xml:space="preserve"> – заместитель</w:t>
      </w:r>
      <w:r w:rsidR="00796C87">
        <w:rPr>
          <w:sz w:val="28"/>
          <w:szCs w:val="28"/>
        </w:rPr>
        <w:t xml:space="preserve"> начальника ОНД и ПР по Петровск-Забайкальскому, Красночикойскому районам и г. Петровск-Забайкальский УНД и ПР ГУ МЧС России по Забайкальскому краю</w:t>
      </w:r>
    </w:p>
    <w:p w:rsidR="009776CA" w:rsidRDefault="009776CA" w:rsidP="009776CA">
      <w:pPr>
        <w:jc w:val="both"/>
      </w:pPr>
    </w:p>
    <w:p w:rsidR="009776CA" w:rsidRDefault="00933EDE" w:rsidP="005F6747">
      <w:pPr>
        <w:rPr>
          <w:rFonts w:eastAsia="DejaVu Sans"/>
          <w:color w:val="26282F"/>
          <w:kern w:val="2"/>
          <w:sz w:val="28"/>
          <w:szCs w:val="28"/>
        </w:rPr>
      </w:pPr>
      <w:r>
        <w:rPr>
          <w:rFonts w:eastAsia="DejaVu Sans"/>
          <w:color w:val="26282F"/>
          <w:kern w:val="2"/>
          <w:sz w:val="28"/>
          <w:szCs w:val="28"/>
        </w:rPr>
        <w:t>1</w:t>
      </w:r>
      <w:r w:rsidR="007F665E">
        <w:rPr>
          <w:rFonts w:eastAsia="DejaVu Sans"/>
          <w:color w:val="26282F"/>
          <w:kern w:val="2"/>
          <w:sz w:val="28"/>
          <w:szCs w:val="28"/>
        </w:rPr>
        <w:t>1</w:t>
      </w:r>
      <w:r>
        <w:rPr>
          <w:rFonts w:eastAsia="DejaVu Sans"/>
          <w:color w:val="26282F"/>
          <w:kern w:val="2"/>
          <w:sz w:val="28"/>
          <w:szCs w:val="28"/>
        </w:rPr>
        <w:t xml:space="preserve">. </w:t>
      </w:r>
      <w:r w:rsidR="009C76FB">
        <w:rPr>
          <w:sz w:val="28"/>
          <w:szCs w:val="28"/>
        </w:rPr>
        <w:t>В.И. Исаев – директор ФБГУ «Национальный парк «Чикой»</w:t>
      </w:r>
    </w:p>
    <w:p w:rsidR="00014374" w:rsidRDefault="00014374"/>
    <w:sectPr w:rsidR="00014374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8F"/>
    <w:rsid w:val="00014374"/>
    <w:rsid w:val="00241B91"/>
    <w:rsid w:val="003F6B60"/>
    <w:rsid w:val="00467B9B"/>
    <w:rsid w:val="005261E1"/>
    <w:rsid w:val="00553CEC"/>
    <w:rsid w:val="005F6747"/>
    <w:rsid w:val="00796C87"/>
    <w:rsid w:val="007F22AC"/>
    <w:rsid w:val="007F665E"/>
    <w:rsid w:val="00810EED"/>
    <w:rsid w:val="00933EDE"/>
    <w:rsid w:val="009776CA"/>
    <w:rsid w:val="009C76FB"/>
    <w:rsid w:val="00C15E8F"/>
    <w:rsid w:val="00D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AA969"/>
  <w15:docId w15:val="{BCB43E10-C674-454B-BDF5-739936DD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ПК</cp:lastModifiedBy>
  <cp:revision>3</cp:revision>
  <cp:lastPrinted>2022-04-01T05:27:00Z</cp:lastPrinted>
  <dcterms:created xsi:type="dcterms:W3CDTF">2022-04-20T06:55:00Z</dcterms:created>
  <dcterms:modified xsi:type="dcterms:W3CDTF">2022-04-21T01:25:00Z</dcterms:modified>
</cp:coreProperties>
</file>