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AC6" w:rsidRPr="004C347B" w:rsidRDefault="00F82AC6" w:rsidP="00F82A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F82AC6" w:rsidRPr="004C347B" w:rsidRDefault="00F82AC6" w:rsidP="00F82A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F82AC6" w:rsidRPr="004C347B" w:rsidRDefault="00F82AC6" w:rsidP="00F82A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F82AC6" w:rsidRPr="004C347B" w:rsidRDefault="00F82AC6" w:rsidP="00F82A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2AC6" w:rsidRPr="004C347B" w:rsidRDefault="00F82AC6" w:rsidP="00F82A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82AC6" w:rsidRPr="004C347B" w:rsidRDefault="00F82AC6" w:rsidP="00F82A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82AC6" w:rsidRPr="004C347B" w:rsidRDefault="00942A50" w:rsidP="00F8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653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F82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2AC6"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года</w:t>
      </w:r>
      <w:r w:rsidR="00F82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F82A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82A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82A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82A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889</w:t>
      </w:r>
    </w:p>
    <w:p w:rsidR="00F82AC6" w:rsidRPr="004C347B" w:rsidRDefault="00F82AC6" w:rsidP="00F8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82AC6" w:rsidRPr="004C347B" w:rsidRDefault="00F82AC6" w:rsidP="00F8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AC6" w:rsidRPr="004C347B" w:rsidRDefault="00F82AC6" w:rsidP="00F8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AC6" w:rsidRDefault="00F82AC6" w:rsidP="00F82A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4CEA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 xml:space="preserve">утверждении муниципального социального заказа на оказание муниципальных услуг в социальной сфере на 2025 год, отнесённый к полномочиям </w:t>
      </w:r>
      <w:r w:rsidR="00DC0E01">
        <w:rPr>
          <w:rFonts w:ascii="Times New Roman" w:hAnsi="Times New Roman" w:cs="Times New Roman"/>
          <w:sz w:val="28"/>
          <w:szCs w:val="28"/>
        </w:rPr>
        <w:t>администрации</w:t>
      </w:r>
      <w:r w:rsidRPr="00DA5810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82AC6" w:rsidRPr="004C347B" w:rsidRDefault="00F82AC6" w:rsidP="00F82A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82AC6" w:rsidRDefault="00F82AC6" w:rsidP="00F82AC6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D04C64">
        <w:rPr>
          <w:rFonts w:ascii="Times New Roman" w:hAnsi="Times New Roman" w:cs="Times New Roman"/>
          <w:b w:val="0"/>
          <w:sz w:val="28"/>
          <w:szCs w:val="28"/>
        </w:rPr>
        <w:t xml:space="preserve">соответствии с частью 3 статьи 6 и частью 5 статьи </w:t>
      </w:r>
      <w:r>
        <w:rPr>
          <w:rFonts w:ascii="Times New Roman" w:hAnsi="Times New Roman" w:cs="Times New Roman"/>
          <w:b w:val="0"/>
          <w:sz w:val="28"/>
          <w:szCs w:val="28"/>
        </w:rPr>
        <w:t>Федерального закона от 13.07.2020 года № 189-ФЗ «О государственном (муниципальном) социальном заказе на оказание государственных (муниципаль</w:t>
      </w:r>
      <w:r w:rsidR="00D04C64">
        <w:rPr>
          <w:rFonts w:ascii="Times New Roman" w:hAnsi="Times New Roman" w:cs="Times New Roman"/>
          <w:b w:val="0"/>
          <w:sz w:val="28"/>
          <w:szCs w:val="28"/>
        </w:rPr>
        <w:t xml:space="preserve">ных) услуг в социальной сфере» </w:t>
      </w:r>
      <w:r w:rsidRPr="00277DED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277DED" w:rsidRPr="00277DED">
        <w:rPr>
          <w:rFonts w:ascii="Times New Roman" w:hAnsi="Times New Roman" w:cs="Times New Roman"/>
          <w:b w:val="0"/>
          <w:sz w:val="28"/>
          <w:szCs w:val="28"/>
        </w:rPr>
        <w:t>на основании</w:t>
      </w:r>
      <w:r w:rsidR="00277DED">
        <w:t xml:space="preserve"> </w:t>
      </w:r>
      <w:r w:rsidRPr="007D6D26">
        <w:rPr>
          <w:rFonts w:ascii="Times New Roman" w:hAnsi="Times New Roman" w:cs="Times New Roman"/>
          <w:b w:val="0"/>
          <w:sz w:val="28"/>
          <w:szCs w:val="28"/>
        </w:rPr>
        <w:t>статьи 25 Устава муниципального района «Красночикойский район» администрация муниципального района «Красночикойский район» постановляет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82AC6" w:rsidRDefault="00F82AC6" w:rsidP="00D04C64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04C64" w:rsidRDefault="00F82AC6" w:rsidP="00D04C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04C64">
        <w:rPr>
          <w:rFonts w:ascii="Times New Roman" w:hAnsi="Times New Roman" w:cs="Times New Roman"/>
          <w:sz w:val="28"/>
          <w:szCs w:val="28"/>
        </w:rPr>
        <w:t xml:space="preserve">Утвердить прилагаемый муниципальный социальный заказ на оказание муниципальных услуг в социальной сфере на 2025 год, отнесённый к полномочиям </w:t>
      </w:r>
      <w:r w:rsidR="00DC0E01">
        <w:rPr>
          <w:rFonts w:ascii="Times New Roman" w:hAnsi="Times New Roman" w:cs="Times New Roman"/>
          <w:sz w:val="28"/>
          <w:szCs w:val="28"/>
        </w:rPr>
        <w:t>администрации</w:t>
      </w:r>
      <w:r w:rsidR="00D04C64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(приложение №1).</w:t>
      </w:r>
    </w:p>
    <w:p w:rsidR="00D04C64" w:rsidRDefault="00D04C64" w:rsidP="00D04C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подписания и распространяет своё действие на правоотношения, возникшие с 1 января 2025 года.</w:t>
      </w:r>
    </w:p>
    <w:p w:rsidR="00D04C64" w:rsidRDefault="00D04C64" w:rsidP="00D04C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Разместить настоящее постановление на официальном сайте муниципального</w:t>
      </w:r>
      <w:r w:rsidR="009F53D7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в информационно-коммуникационной сети Интернет.</w:t>
      </w:r>
    </w:p>
    <w:p w:rsidR="0083164E" w:rsidRDefault="0083164E" w:rsidP="00D04C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3164E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района «Красночикойский район» от 28.10.2024 года № 67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316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3164E">
        <w:rPr>
          <w:rFonts w:ascii="Times New Roman" w:hAnsi="Times New Roman" w:cs="Times New Roman"/>
          <w:sz w:val="28"/>
          <w:szCs w:val="28"/>
        </w:rPr>
        <w:t>Об утверждении муниципального социального заказа на оказание муниципальных услуг в социальной сфере на 2025 год, отнесённый к полномочиям администрации муниципального района «Красночикойский район».</w:t>
      </w:r>
    </w:p>
    <w:p w:rsidR="009F53D7" w:rsidRDefault="0083164E" w:rsidP="0083164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F53D7" w:rsidRPr="009F53D7">
        <w:rPr>
          <w:rFonts w:ascii="Times New Roman" w:hAnsi="Times New Roman" w:cs="Times New Roman"/>
          <w:sz w:val="28"/>
          <w:szCs w:val="28"/>
        </w:rPr>
        <w:t xml:space="preserve"> </w:t>
      </w:r>
      <w:r w:rsidR="009F53D7" w:rsidRPr="000A4CE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9F53D7">
        <w:rPr>
          <w:rFonts w:ascii="Times New Roman" w:hAnsi="Times New Roman" w:cs="Times New Roman"/>
          <w:sz w:val="28"/>
          <w:szCs w:val="28"/>
        </w:rPr>
        <w:t>начальника управления образования</w:t>
      </w:r>
      <w:r w:rsidR="009F53D7" w:rsidRPr="000A4CE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F53D7">
        <w:rPr>
          <w:rFonts w:ascii="Times New Roman" w:hAnsi="Times New Roman" w:cs="Times New Roman"/>
          <w:sz w:val="28"/>
          <w:szCs w:val="28"/>
        </w:rPr>
        <w:t>района «Красночикойский район» Н</w:t>
      </w:r>
      <w:r w:rsidR="009F53D7" w:rsidRPr="000A4CEA">
        <w:rPr>
          <w:rFonts w:ascii="Times New Roman" w:hAnsi="Times New Roman" w:cs="Times New Roman"/>
          <w:sz w:val="28"/>
          <w:szCs w:val="28"/>
        </w:rPr>
        <w:t xml:space="preserve">. В. </w:t>
      </w:r>
      <w:r w:rsidR="009F53D7">
        <w:rPr>
          <w:rFonts w:ascii="Times New Roman" w:hAnsi="Times New Roman" w:cs="Times New Roman"/>
          <w:sz w:val="28"/>
          <w:szCs w:val="28"/>
        </w:rPr>
        <w:t>Трофимову</w:t>
      </w:r>
      <w:r w:rsidR="009F53D7" w:rsidRPr="000A4CEA">
        <w:rPr>
          <w:rFonts w:ascii="Times New Roman" w:hAnsi="Times New Roman" w:cs="Times New Roman"/>
          <w:sz w:val="28"/>
          <w:szCs w:val="28"/>
        </w:rPr>
        <w:t>.</w:t>
      </w:r>
    </w:p>
    <w:p w:rsidR="009F53D7" w:rsidRDefault="009F53D7" w:rsidP="009F53D7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53D7" w:rsidRDefault="009F53D7" w:rsidP="009F53D7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53D7" w:rsidRPr="007D6D26" w:rsidRDefault="0083164E" w:rsidP="009F53D7">
      <w:pPr>
        <w:pStyle w:val="a3"/>
        <w:spacing w:after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F53D7"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F53D7"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9F53D7" w:rsidRDefault="009F53D7" w:rsidP="009F53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164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316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3164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</w:p>
    <w:p w:rsidR="00F2453F" w:rsidRDefault="00F2453F" w:rsidP="009F53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53F" w:rsidRDefault="00F2453F" w:rsidP="009F53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2453F" w:rsidSect="0083164E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F2453F" w:rsidRPr="00F2453F" w:rsidRDefault="00F2453F" w:rsidP="00F2453F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№1</w:t>
      </w:r>
    </w:p>
    <w:p w:rsidR="00F2453F" w:rsidRPr="00F2453F" w:rsidRDefault="00F2453F" w:rsidP="00F2453F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муниципального района </w:t>
      </w:r>
    </w:p>
    <w:p w:rsidR="00F2453F" w:rsidRPr="00F2453F" w:rsidRDefault="00F2453F" w:rsidP="00F2453F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:rsidR="00F2453F" w:rsidRPr="00F2453F" w:rsidRDefault="00F2453F" w:rsidP="00F2453F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942A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</w:t>
      </w:r>
      <w:r w:rsidRPr="00F2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__»_</w:t>
      </w:r>
      <w:r w:rsidR="00942A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F2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 2024 г. № _</w:t>
      </w:r>
      <w:r w:rsidR="00942A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889</w:t>
      </w:r>
      <w:r w:rsidRPr="00F2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F2453F" w:rsidRDefault="00F2453F" w:rsidP="00F2453F">
      <w:pPr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53F" w:rsidRDefault="00EE587A" w:rsidP="009F53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87A">
        <w:rPr>
          <w:noProof/>
          <w:lang w:eastAsia="ru-RU"/>
        </w:rPr>
        <w:drawing>
          <wp:inline distT="0" distB="0" distL="0" distR="0" wp14:anchorId="1D64A116" wp14:editId="388478DF">
            <wp:extent cx="9781040" cy="3000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0148" cy="300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F245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53F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E01">
        <w:rPr>
          <w:noProof/>
          <w:lang w:eastAsia="ru-RU"/>
        </w:rPr>
        <w:drawing>
          <wp:inline distT="0" distB="0" distL="0" distR="0" wp14:anchorId="3AD4EC41" wp14:editId="157841C6">
            <wp:extent cx="9541510" cy="4722003"/>
            <wp:effectExtent l="0" t="0" r="254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472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E01">
        <w:rPr>
          <w:noProof/>
          <w:lang w:eastAsia="ru-RU"/>
        </w:rPr>
        <w:drawing>
          <wp:inline distT="0" distB="0" distL="0" distR="0" wp14:anchorId="7C7A0BB1" wp14:editId="711F8700">
            <wp:extent cx="9541510" cy="4045994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404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E01">
        <w:rPr>
          <w:noProof/>
          <w:lang w:eastAsia="ru-RU"/>
        </w:rPr>
        <w:drawing>
          <wp:inline distT="0" distB="0" distL="0" distR="0" wp14:anchorId="3E84690D" wp14:editId="78BEE1F9">
            <wp:extent cx="9541510" cy="4128538"/>
            <wp:effectExtent l="0" t="0" r="254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412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EE5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87A">
        <w:rPr>
          <w:noProof/>
          <w:lang w:eastAsia="ru-RU"/>
        </w:rPr>
        <w:drawing>
          <wp:inline distT="0" distB="0" distL="0" distR="0" wp14:anchorId="5D23904D" wp14:editId="3863CC3D">
            <wp:extent cx="9541510" cy="629240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62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E01" w:rsidRDefault="00EE5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87A">
        <w:rPr>
          <w:noProof/>
          <w:lang w:eastAsia="ru-RU"/>
        </w:rPr>
        <w:drawing>
          <wp:inline distT="0" distB="0" distL="0" distR="0" wp14:anchorId="1769412F" wp14:editId="3BF6593A">
            <wp:extent cx="9541510" cy="5706818"/>
            <wp:effectExtent l="0" t="0" r="254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570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DC0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E01" w:rsidRDefault="00EE5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87A">
        <w:rPr>
          <w:noProof/>
          <w:lang w:eastAsia="ru-RU"/>
        </w:rPr>
        <w:drawing>
          <wp:inline distT="0" distB="0" distL="0" distR="0" wp14:anchorId="3AACA6C0" wp14:editId="0C85D803">
            <wp:extent cx="9541510" cy="6101652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610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151" w:rsidRDefault="00DF0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0151" w:rsidRDefault="00EE5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87A">
        <w:rPr>
          <w:noProof/>
          <w:lang w:eastAsia="ru-RU"/>
        </w:rPr>
        <w:drawing>
          <wp:inline distT="0" distB="0" distL="0" distR="0" wp14:anchorId="7CF335E4" wp14:editId="196770C1">
            <wp:extent cx="9541510" cy="6384154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6384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0151" w:rsidSect="00F2453F">
      <w:pgSz w:w="16838" w:h="11906" w:orient="landscape"/>
      <w:pgMar w:top="85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46F"/>
    <w:rsid w:val="00190EF5"/>
    <w:rsid w:val="001B7CDA"/>
    <w:rsid w:val="00277DED"/>
    <w:rsid w:val="00320C87"/>
    <w:rsid w:val="003A618C"/>
    <w:rsid w:val="00653A3F"/>
    <w:rsid w:val="0083164E"/>
    <w:rsid w:val="00942A50"/>
    <w:rsid w:val="009F53D7"/>
    <w:rsid w:val="00AA3184"/>
    <w:rsid w:val="00AA746F"/>
    <w:rsid w:val="00D04C64"/>
    <w:rsid w:val="00D65282"/>
    <w:rsid w:val="00D8150A"/>
    <w:rsid w:val="00DC0E01"/>
    <w:rsid w:val="00DF0151"/>
    <w:rsid w:val="00EE587A"/>
    <w:rsid w:val="00F2453F"/>
    <w:rsid w:val="00F31B24"/>
    <w:rsid w:val="00F8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D27B"/>
  <w15:docId w15:val="{EE5D82EB-9341-47B9-B7E2-BC59C0685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F82A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F53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4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45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15</cp:revision>
  <cp:lastPrinted>2024-10-29T06:07:00Z</cp:lastPrinted>
  <dcterms:created xsi:type="dcterms:W3CDTF">2024-10-17T05:06:00Z</dcterms:created>
  <dcterms:modified xsi:type="dcterms:W3CDTF">2025-01-13T05:17:00Z</dcterms:modified>
</cp:coreProperties>
</file>